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4700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4700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67A8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27.04.2023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47009">
              <w:rPr>
                <w:bCs/>
                <w:szCs w:val="44"/>
                <w:lang w:val="lv-LV"/>
              </w:rPr>
              <w:t>4/1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67A8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7A85">
        <w:rPr>
          <w:u w:val="none"/>
        </w:rPr>
        <w:t>JELGAVAS VALSTSPILSĒTAS PAŠVALDĪBAS 2022.</w:t>
      </w:r>
      <w:r w:rsidR="00EA2FE5">
        <w:rPr>
          <w:u w:val="none"/>
        </w:rPr>
        <w:t xml:space="preserve"> </w:t>
      </w:r>
      <w:r w:rsidRPr="00567A85">
        <w:rPr>
          <w:u w:val="none"/>
        </w:rPr>
        <w:t>GADA PĀRSKATA</w:t>
      </w:r>
      <w:r>
        <w:t xml:space="preserve"> </w:t>
      </w:r>
      <w:r w:rsidRPr="00567A85">
        <w:rPr>
          <w:u w:val="none"/>
        </w:rPr>
        <w:t>APSTIPRINĀŠAN</w:t>
      </w:r>
      <w:r>
        <w:rPr>
          <w:u w:val="none"/>
        </w:rPr>
        <w:t>A</w:t>
      </w:r>
    </w:p>
    <w:p w:rsidR="001C104F" w:rsidRDefault="001C104F" w:rsidP="001C104F"/>
    <w:p w:rsidR="00347009" w:rsidRPr="001C104F" w:rsidRDefault="00BA52A2" w:rsidP="00347009">
      <w:pPr>
        <w:jc w:val="both"/>
      </w:pPr>
      <w:r>
        <w:rPr>
          <w:b/>
          <w:bCs/>
          <w:lang w:eastAsia="lv-LV"/>
        </w:rPr>
        <w:t>Atklāti balsojot: PAR – 14</w:t>
      </w:r>
      <w:r w:rsidR="00347009" w:rsidRPr="003707C8">
        <w:rPr>
          <w:b/>
          <w:bCs/>
          <w:lang w:eastAsia="lv-LV"/>
        </w:rPr>
        <w:t xml:space="preserve"> </w:t>
      </w:r>
      <w:r w:rsidR="00347009" w:rsidRPr="003707C8">
        <w:rPr>
          <w:bCs/>
          <w:lang w:eastAsia="lv-LV"/>
        </w:rPr>
        <w:t>(</w:t>
      </w:r>
      <w:proofErr w:type="spellStart"/>
      <w:r w:rsidR="00347009" w:rsidRPr="003707C8">
        <w:rPr>
          <w:bCs/>
          <w:lang w:eastAsia="lv-LV"/>
        </w:rPr>
        <w:t>A.Rāviņš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R.Vectirāne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V.Ļevčenoks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I.Bandeniece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I.Priževoite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J.Strods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R.Šlegelmilhs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U.Dūmiņš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M.Daģis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A.Eihvalds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A.Pagors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G.Kurlovičs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A.Rublis</w:t>
      </w:r>
      <w:proofErr w:type="spellEnd"/>
      <w:r w:rsidR="00347009" w:rsidRPr="003707C8">
        <w:rPr>
          <w:bCs/>
          <w:lang w:eastAsia="lv-LV"/>
        </w:rPr>
        <w:t xml:space="preserve">, </w:t>
      </w:r>
      <w:proofErr w:type="spellStart"/>
      <w:r w:rsidR="00347009" w:rsidRPr="003707C8">
        <w:rPr>
          <w:bCs/>
          <w:lang w:eastAsia="lv-LV"/>
        </w:rPr>
        <w:t>A.Tomašūns</w:t>
      </w:r>
      <w:proofErr w:type="spellEnd"/>
      <w:r w:rsidR="00347009" w:rsidRPr="003707C8">
        <w:rPr>
          <w:bCs/>
          <w:lang w:eastAsia="lv-LV"/>
        </w:rPr>
        <w:t>),</w:t>
      </w:r>
      <w:r w:rsidR="00347009" w:rsidRPr="003707C8">
        <w:rPr>
          <w:b/>
          <w:bCs/>
          <w:lang w:eastAsia="lv-LV"/>
        </w:rPr>
        <w:t xml:space="preserve"> PRET – nav</w:t>
      </w:r>
      <w:r w:rsidR="00347009" w:rsidRPr="003707C8">
        <w:rPr>
          <w:bCs/>
          <w:lang w:eastAsia="lv-LV"/>
        </w:rPr>
        <w:t>,</w:t>
      </w:r>
      <w:r w:rsidR="00347009" w:rsidRPr="003707C8">
        <w:rPr>
          <w:b/>
          <w:bCs/>
          <w:lang w:eastAsia="lv-LV"/>
        </w:rPr>
        <w:t xml:space="preserve"> ATTURAS – nav</w:t>
      </w:r>
      <w:r w:rsidR="00347009" w:rsidRPr="003707C8">
        <w:rPr>
          <w:color w:val="000000"/>
          <w:lang w:eastAsia="lv-LV"/>
        </w:rPr>
        <w:t>,</w:t>
      </w:r>
    </w:p>
    <w:p w:rsidR="00E61AB9" w:rsidRPr="00567A85" w:rsidRDefault="00567A85" w:rsidP="00567A85">
      <w:pPr>
        <w:pStyle w:val="Header"/>
        <w:tabs>
          <w:tab w:val="clear" w:pos="4320"/>
          <w:tab w:val="clear" w:pos="8640"/>
        </w:tabs>
        <w:ind w:firstLine="720"/>
        <w:jc w:val="both"/>
        <w:rPr>
          <w:bCs/>
          <w:lang w:val="lv-LV"/>
        </w:rPr>
      </w:pPr>
      <w:r w:rsidRPr="00567A85">
        <w:rPr>
          <w:szCs w:val="24"/>
          <w:lang w:val="lv-LV"/>
        </w:rPr>
        <w:t>Saskaņā ar P</w:t>
      </w:r>
      <w:r w:rsidRPr="00567A85">
        <w:rPr>
          <w:lang w:val="lv-LV"/>
        </w:rPr>
        <w:t>ašvaldību</w:t>
      </w:r>
      <w:r w:rsidRPr="00567A85">
        <w:rPr>
          <w:szCs w:val="24"/>
          <w:lang w:val="lv-LV"/>
        </w:rPr>
        <w:t xml:space="preserve"> likuma </w:t>
      </w:r>
      <w:r w:rsidRPr="00567A85">
        <w:rPr>
          <w:lang w:val="lv-LV"/>
        </w:rPr>
        <w:t>10.</w:t>
      </w:r>
      <w:r w:rsidR="009A419F">
        <w:rPr>
          <w:lang w:val="lv-LV"/>
        </w:rPr>
        <w:t> </w:t>
      </w:r>
      <w:r w:rsidRPr="00567A85">
        <w:rPr>
          <w:lang w:val="lv-LV"/>
        </w:rPr>
        <w:t>panta pirmās daļas 2.</w:t>
      </w:r>
      <w:r w:rsidR="009A419F">
        <w:rPr>
          <w:lang w:val="lv-LV"/>
        </w:rPr>
        <w:t> </w:t>
      </w:r>
      <w:r w:rsidRPr="00567A85">
        <w:rPr>
          <w:lang w:val="lv-LV"/>
        </w:rPr>
        <w:t xml:space="preserve">punktu, </w:t>
      </w:r>
      <w:r w:rsidR="004B7D57">
        <w:rPr>
          <w:lang w:val="lv-LV"/>
        </w:rPr>
        <w:t>L</w:t>
      </w:r>
      <w:r w:rsidRPr="00567A85">
        <w:rPr>
          <w:lang w:val="lv-LV"/>
        </w:rPr>
        <w:t>ikuma</w:t>
      </w:r>
      <w:bookmarkStart w:id="0" w:name="_GoBack"/>
      <w:bookmarkEnd w:id="0"/>
      <w:r w:rsidRPr="00567A85">
        <w:rPr>
          <w:szCs w:val="24"/>
          <w:lang w:val="lv-LV"/>
        </w:rPr>
        <w:t xml:space="preserve"> </w:t>
      </w:r>
      <w:r w:rsidR="004B7D57">
        <w:rPr>
          <w:szCs w:val="24"/>
          <w:lang w:val="lv-LV"/>
        </w:rPr>
        <w:t>p</w:t>
      </w:r>
      <w:r w:rsidRPr="00567A85">
        <w:rPr>
          <w:szCs w:val="24"/>
          <w:lang w:val="lv-LV"/>
        </w:rPr>
        <w:t>ar budžetu un finanšu vadību 30.</w:t>
      </w:r>
      <w:r w:rsidR="009A419F">
        <w:rPr>
          <w:szCs w:val="24"/>
          <w:lang w:val="lv-LV"/>
        </w:rPr>
        <w:t> </w:t>
      </w:r>
      <w:r w:rsidRPr="00567A85">
        <w:rPr>
          <w:szCs w:val="24"/>
          <w:lang w:val="lv-LV"/>
        </w:rPr>
        <w:t xml:space="preserve">panta pirmo daļu, </w:t>
      </w:r>
      <w:r w:rsidR="004B7D57">
        <w:rPr>
          <w:szCs w:val="24"/>
          <w:lang w:val="lv-LV"/>
        </w:rPr>
        <w:t>G</w:t>
      </w:r>
      <w:r w:rsidR="004B7D57" w:rsidRPr="00567A85">
        <w:rPr>
          <w:szCs w:val="24"/>
          <w:lang w:val="lv-LV"/>
        </w:rPr>
        <w:t xml:space="preserve">rāmatvedību </w:t>
      </w:r>
      <w:r w:rsidRPr="00567A85">
        <w:rPr>
          <w:szCs w:val="24"/>
          <w:lang w:val="lv-LV"/>
        </w:rPr>
        <w:t xml:space="preserve">likumu un Ministru kabineta </w:t>
      </w:r>
      <w:r w:rsidR="009A419F">
        <w:rPr>
          <w:bCs/>
          <w:lang w:val="lv-LV"/>
        </w:rPr>
        <w:t>2018. </w:t>
      </w:r>
      <w:r w:rsidRPr="00567A85">
        <w:rPr>
          <w:bCs/>
          <w:lang w:val="lv-LV"/>
        </w:rPr>
        <w:t>gada 19.</w:t>
      </w:r>
      <w:r w:rsidR="009A419F">
        <w:rPr>
          <w:bCs/>
          <w:lang w:val="lv-LV"/>
        </w:rPr>
        <w:t> </w:t>
      </w:r>
      <w:r w:rsidRPr="00567A85">
        <w:rPr>
          <w:bCs/>
          <w:lang w:val="lv-LV"/>
        </w:rPr>
        <w:t>jūnija noteikumiem Nr.</w:t>
      </w:r>
      <w:r w:rsidR="00C5221C">
        <w:rPr>
          <w:bCs/>
          <w:lang w:val="lv-LV"/>
        </w:rPr>
        <w:t>344</w:t>
      </w:r>
      <w:r w:rsidRPr="00567A85">
        <w:rPr>
          <w:bCs/>
          <w:lang w:val="lv-LV"/>
        </w:rPr>
        <w:t xml:space="preserve"> “Gada pārskata sagatavošanas kārtība”,</w:t>
      </w:r>
    </w:p>
    <w:p w:rsidR="00567A85" w:rsidRDefault="00567A85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567A85" w:rsidRDefault="00567A85" w:rsidP="008218E5">
      <w:pPr>
        <w:jc w:val="both"/>
      </w:pPr>
      <w:r>
        <w:t xml:space="preserve">Apstiprināt Jelgavas </w:t>
      </w:r>
      <w:proofErr w:type="spellStart"/>
      <w:r>
        <w:t>valstspilsētas</w:t>
      </w:r>
      <w:proofErr w:type="spellEnd"/>
      <w:r>
        <w:t xml:space="preserve"> pašvaldības 2022.</w:t>
      </w:r>
      <w:r w:rsidR="008218E5">
        <w:t xml:space="preserve"> </w:t>
      </w:r>
      <w:r>
        <w:t>gada pārskatu (pielikumā).</w:t>
      </w:r>
    </w:p>
    <w:p w:rsidR="00567A85" w:rsidRDefault="00567A8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7009" w:rsidRDefault="00347009" w:rsidP="0034700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347009" w:rsidRPr="002B7546" w:rsidRDefault="00347009" w:rsidP="00347009">
      <w:pPr>
        <w:rPr>
          <w:color w:val="000000"/>
          <w:lang w:eastAsia="lv-LV"/>
        </w:rPr>
      </w:pPr>
    </w:p>
    <w:p w:rsidR="00347009" w:rsidRPr="002B7546" w:rsidRDefault="00347009" w:rsidP="00347009">
      <w:pPr>
        <w:rPr>
          <w:color w:val="000000"/>
          <w:lang w:eastAsia="lv-LV"/>
        </w:rPr>
      </w:pPr>
    </w:p>
    <w:p w:rsidR="00347009" w:rsidRDefault="00347009" w:rsidP="0034700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347009" w:rsidRDefault="00347009" w:rsidP="0034700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347009" w:rsidRDefault="00347009" w:rsidP="0034700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347009" w:rsidRDefault="00347009" w:rsidP="0034700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347009" w:rsidRDefault="00347009" w:rsidP="0034700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347009" w:rsidP="00347009">
      <w:r>
        <w:t>2023. gada 27. aprīlī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FC" w:rsidRDefault="000A1AFC">
      <w:r>
        <w:separator/>
      </w:r>
    </w:p>
  </w:endnote>
  <w:endnote w:type="continuationSeparator" w:id="0">
    <w:p w:rsidR="000A1AFC" w:rsidRDefault="000A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FC" w:rsidRDefault="000A1AFC">
      <w:r>
        <w:separator/>
      </w:r>
    </w:p>
  </w:footnote>
  <w:footnote w:type="continuationSeparator" w:id="0">
    <w:p w:rsidR="000A1AFC" w:rsidRDefault="000A1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85"/>
    <w:rsid w:val="0005023A"/>
    <w:rsid w:val="00076D9D"/>
    <w:rsid w:val="000A1AFC"/>
    <w:rsid w:val="000C4CB0"/>
    <w:rsid w:val="000D2C00"/>
    <w:rsid w:val="000E4EB6"/>
    <w:rsid w:val="0011549A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47009"/>
    <w:rsid w:val="003959A1"/>
    <w:rsid w:val="003D12D3"/>
    <w:rsid w:val="003D5C89"/>
    <w:rsid w:val="004407DF"/>
    <w:rsid w:val="0044759D"/>
    <w:rsid w:val="004A07D3"/>
    <w:rsid w:val="004B7D57"/>
    <w:rsid w:val="004D47D9"/>
    <w:rsid w:val="004F3C6D"/>
    <w:rsid w:val="00503BF4"/>
    <w:rsid w:val="00540422"/>
    <w:rsid w:val="00567A85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18E5"/>
    <w:rsid w:val="00827057"/>
    <w:rsid w:val="008562DC"/>
    <w:rsid w:val="00880030"/>
    <w:rsid w:val="00892EB6"/>
    <w:rsid w:val="008E04FF"/>
    <w:rsid w:val="00946181"/>
    <w:rsid w:val="0097415D"/>
    <w:rsid w:val="009A419F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A52A2"/>
    <w:rsid w:val="00BB795F"/>
    <w:rsid w:val="00BC0063"/>
    <w:rsid w:val="00C205BD"/>
    <w:rsid w:val="00C36D3B"/>
    <w:rsid w:val="00C516D8"/>
    <w:rsid w:val="00C5221C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6C6E"/>
    <w:rsid w:val="00D83CFA"/>
    <w:rsid w:val="00DC5428"/>
    <w:rsid w:val="00DF5050"/>
    <w:rsid w:val="00E3404B"/>
    <w:rsid w:val="00E61AB9"/>
    <w:rsid w:val="00EA2FE5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6A9647A-AB32-4F5C-A600-A569180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FF0A-B433-4375-B889-7E83DE6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2023-04-27T08:54:00Z</cp:lastPrinted>
  <dcterms:created xsi:type="dcterms:W3CDTF">2023-04-26T11:20:00Z</dcterms:created>
  <dcterms:modified xsi:type="dcterms:W3CDTF">2023-04-27T08:54:00Z</dcterms:modified>
</cp:coreProperties>
</file>