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AA" w:rsidRPr="001B3724" w:rsidRDefault="006902AA" w:rsidP="006902AA">
      <w:pPr>
        <w:tabs>
          <w:tab w:val="left" w:pos="6300"/>
        </w:tabs>
        <w:jc w:val="right"/>
      </w:pPr>
      <w:r w:rsidRPr="001B3724">
        <w:t xml:space="preserve">1.pielikums </w:t>
      </w:r>
    </w:p>
    <w:p w:rsidR="006902AA" w:rsidRDefault="006902AA" w:rsidP="006902AA">
      <w:pPr>
        <w:pStyle w:val="NormalWeb"/>
        <w:spacing w:before="0" w:beforeAutospacing="0" w:after="0" w:afterAutospacing="0"/>
        <w:jc w:val="center"/>
      </w:pPr>
    </w:p>
    <w:p w:rsidR="006902AA" w:rsidRPr="006902AA" w:rsidRDefault="006902AA" w:rsidP="006902AA">
      <w:pPr>
        <w:jc w:val="center"/>
        <w:rPr>
          <w:sz w:val="28"/>
          <w:szCs w:val="28"/>
        </w:rPr>
      </w:pPr>
      <w:r w:rsidRPr="006902AA">
        <w:rPr>
          <w:sz w:val="28"/>
          <w:szCs w:val="28"/>
        </w:rPr>
        <w:t>IEPIRKUMS</w:t>
      </w:r>
    </w:p>
    <w:p w:rsidR="00214EB9" w:rsidRPr="006902AA" w:rsidRDefault="00214EB9" w:rsidP="00214EB9">
      <w:pPr>
        <w:jc w:val="center"/>
        <w:rPr>
          <w:b/>
          <w:bCs/>
          <w:sz w:val="28"/>
          <w:szCs w:val="28"/>
          <w:lang w:eastAsia="x-none"/>
        </w:rPr>
      </w:pPr>
      <w:r w:rsidRPr="006902AA">
        <w:rPr>
          <w:b/>
          <w:bCs/>
          <w:sz w:val="28"/>
          <w:szCs w:val="28"/>
          <w:lang w:eastAsia="x-none"/>
        </w:rPr>
        <w:t xml:space="preserve">Būvprojekta </w:t>
      </w:r>
      <w:r>
        <w:rPr>
          <w:b/>
          <w:bCs/>
          <w:sz w:val="28"/>
          <w:szCs w:val="28"/>
          <w:lang w:eastAsia="x-none"/>
        </w:rPr>
        <w:t>“</w:t>
      </w:r>
      <w:r w:rsidRPr="00B800C8">
        <w:rPr>
          <w:b/>
          <w:sz w:val="28"/>
          <w:szCs w:val="28"/>
        </w:rPr>
        <w:t>Ēkas pārbūve Stacijas ielā 13</w:t>
      </w:r>
      <w:r w:rsidRPr="001808BF">
        <w:rPr>
          <w:b/>
          <w:bCs/>
          <w:sz w:val="28"/>
          <w:szCs w:val="28"/>
          <w:lang w:eastAsia="x-none"/>
        </w:rPr>
        <w:t>’’</w:t>
      </w:r>
      <w:r w:rsidRPr="006902AA">
        <w:rPr>
          <w:b/>
          <w:bCs/>
          <w:sz w:val="28"/>
          <w:szCs w:val="28"/>
          <w:lang w:eastAsia="x-none"/>
        </w:rPr>
        <w:t xml:space="preserve"> ekspertīze</w:t>
      </w:r>
    </w:p>
    <w:p w:rsidR="00214EB9" w:rsidRPr="006902AA" w:rsidRDefault="00214EB9" w:rsidP="00214EB9">
      <w:pPr>
        <w:jc w:val="center"/>
        <w:rPr>
          <w:b/>
          <w:bCs/>
          <w:sz w:val="28"/>
          <w:szCs w:val="28"/>
          <w:lang w:eastAsia="x-none"/>
        </w:rPr>
      </w:pPr>
      <w:r w:rsidRPr="006902AA">
        <w:rPr>
          <w:b/>
          <w:bCs/>
          <w:sz w:val="28"/>
          <w:szCs w:val="28"/>
          <w:lang w:eastAsia="x-none"/>
        </w:rPr>
        <w:t>identifikācijas Nr.JPD2017/</w:t>
      </w:r>
      <w:r>
        <w:rPr>
          <w:b/>
          <w:bCs/>
          <w:sz w:val="28"/>
          <w:szCs w:val="28"/>
          <w:lang w:eastAsia="x-none"/>
        </w:rPr>
        <w:t>31</w:t>
      </w:r>
      <w:r w:rsidRPr="006902AA">
        <w:rPr>
          <w:b/>
          <w:bCs/>
          <w:sz w:val="28"/>
          <w:szCs w:val="28"/>
          <w:lang w:eastAsia="x-none"/>
        </w:rPr>
        <w:t>/</w:t>
      </w:r>
      <w:r>
        <w:rPr>
          <w:b/>
          <w:bCs/>
          <w:sz w:val="28"/>
          <w:szCs w:val="28"/>
          <w:lang w:eastAsia="x-none"/>
        </w:rPr>
        <w:t>MI</w:t>
      </w:r>
    </w:p>
    <w:p w:rsidR="006902AA" w:rsidRPr="00F03261" w:rsidRDefault="006902AA" w:rsidP="006902AA">
      <w:pPr>
        <w:pStyle w:val="Heading3"/>
        <w:jc w:val="center"/>
        <w:rPr>
          <w:rFonts w:ascii="Times New Roman" w:hAnsi="Times New Roman" w:cs="Times New Roman"/>
          <w:b w:val="0"/>
          <w:caps/>
          <w:sz w:val="28"/>
          <w:szCs w:val="28"/>
        </w:rPr>
      </w:pPr>
      <w:r w:rsidRPr="00F03261">
        <w:rPr>
          <w:rFonts w:ascii="Times New Roman" w:hAnsi="Times New Roman" w:cs="Times New Roman"/>
          <w:b w:val="0"/>
          <w:caps/>
          <w:sz w:val="28"/>
          <w:szCs w:val="28"/>
        </w:rPr>
        <w:t xml:space="preserve">Finanšu piedāvājums </w:t>
      </w:r>
    </w:p>
    <w:p w:rsidR="00033FE3" w:rsidRDefault="00033FE3" w:rsidP="006902AA">
      <w:pPr>
        <w:pStyle w:val="ListParagraph"/>
        <w:ind w:left="0"/>
        <w:jc w:val="both"/>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033FE3" w:rsidRPr="008C166B" w:rsidTr="00033FE3">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 xml:space="preserve">Vienotais reģistrācijas Nr. </w:t>
            </w:r>
          </w:p>
          <w:p w:rsidR="00033FE3" w:rsidRPr="008C166B" w:rsidRDefault="00033FE3" w:rsidP="00033FE3">
            <w:pPr>
              <w:rPr>
                <w:sz w:val="22"/>
                <w:szCs w:val="22"/>
              </w:rPr>
            </w:pPr>
            <w:r w:rsidRPr="008C166B">
              <w:rPr>
                <w:sz w:val="22"/>
                <w:szCs w:val="22"/>
              </w:rPr>
              <w:t xml:space="preserve">Adrese, pasta indekss: </w:t>
            </w:r>
          </w:p>
          <w:p w:rsidR="00033FE3" w:rsidRPr="008C166B" w:rsidRDefault="00033FE3" w:rsidP="00033FE3">
            <w:pPr>
              <w:rPr>
                <w:sz w:val="22"/>
                <w:szCs w:val="22"/>
              </w:rPr>
            </w:pPr>
            <w:r w:rsidRPr="008C166B">
              <w:rPr>
                <w:sz w:val="22"/>
                <w:szCs w:val="22"/>
              </w:rPr>
              <w:t xml:space="preserve">Bankas nosaukums: </w:t>
            </w:r>
          </w:p>
          <w:p w:rsidR="00033FE3" w:rsidRPr="008C166B" w:rsidRDefault="00033FE3" w:rsidP="00033FE3">
            <w:pPr>
              <w:autoSpaceDE w:val="0"/>
              <w:autoSpaceDN w:val="0"/>
              <w:adjustRightInd w:val="0"/>
              <w:rPr>
                <w:sz w:val="22"/>
                <w:szCs w:val="22"/>
              </w:rPr>
            </w:pPr>
            <w:r w:rsidRPr="008C166B">
              <w:rPr>
                <w:sz w:val="22"/>
                <w:szCs w:val="22"/>
              </w:rPr>
              <w:t xml:space="preserve">IBAN konta numurs: </w:t>
            </w:r>
          </w:p>
          <w:p w:rsidR="00033FE3" w:rsidRPr="008C166B" w:rsidRDefault="00033FE3" w:rsidP="00033FE3">
            <w:pPr>
              <w:autoSpaceDE w:val="0"/>
              <w:autoSpaceDN w:val="0"/>
              <w:adjustRightInd w:val="0"/>
              <w:rPr>
                <w:sz w:val="22"/>
                <w:szCs w:val="22"/>
              </w:rPr>
            </w:pPr>
            <w:r w:rsidRPr="008C166B">
              <w:rPr>
                <w:sz w:val="22"/>
                <w:szCs w:val="22"/>
              </w:rPr>
              <w:t>SWIFT:</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63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033FE3" w:rsidRPr="008C166B" w:rsidRDefault="00033FE3" w:rsidP="00033FE3">
            <w:pPr>
              <w:rPr>
                <w:sz w:val="22"/>
                <w:szCs w:val="22"/>
              </w:rPr>
            </w:pPr>
            <w:r w:rsidRPr="008C166B">
              <w:rPr>
                <w:sz w:val="22"/>
                <w:szCs w:val="22"/>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b/>
              </w:rPr>
            </w:pPr>
            <w:r>
              <w:rPr>
                <w:noProof/>
              </w:rPr>
              <mc:AlternateContent>
                <mc:Choice Requires="wps">
                  <w:drawing>
                    <wp:anchor distT="0" distB="0" distL="114300" distR="114300" simplePos="0" relativeHeight="251659264" behindDoc="0" locked="0" layoutInCell="1" allowOverlap="1" wp14:anchorId="66E85B9D" wp14:editId="7B0F7711">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5F0752" id="Rectangle 3"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O8FwU1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14:anchorId="1B57C0A3" wp14:editId="1085F1A1">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9EEFF5" id="Rectangle 1"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033FE3" w:rsidRPr="008C166B" w:rsidRDefault="00033FE3" w:rsidP="00033FE3">
            <w:pPr>
              <w:rPr>
                <w:b/>
              </w:rPr>
            </w:pPr>
            <w:r w:rsidRPr="008C166B">
              <w:t xml:space="preserve">     </w:t>
            </w:r>
            <w:r w:rsidRPr="008C166B">
              <w:rPr>
                <w:b/>
              </w:rPr>
              <w:t>vidējais uzņēmums</w:t>
            </w:r>
            <w:r w:rsidRPr="008C166B">
              <w:rPr>
                <w:vertAlign w:val="superscript"/>
              </w:rPr>
              <w:footnoteReference w:id="2"/>
            </w:r>
          </w:p>
        </w:tc>
      </w:tr>
    </w:tbl>
    <w:p w:rsidR="00033FE3" w:rsidRDefault="00033FE3" w:rsidP="006902AA">
      <w:pPr>
        <w:pStyle w:val="ListParagraph"/>
        <w:ind w:left="0"/>
        <w:jc w:val="both"/>
      </w:pPr>
    </w:p>
    <w:p w:rsidR="006902AA" w:rsidRPr="001E3AFA" w:rsidRDefault="006902AA" w:rsidP="006902AA">
      <w:pPr>
        <w:pStyle w:val="ListParagraph"/>
        <w:ind w:left="0"/>
        <w:jc w:val="both"/>
      </w:pPr>
      <w:r w:rsidRPr="00CF6BC9">
        <w:t xml:space="preserve">Piedāvājam veikt </w:t>
      </w:r>
      <w:r w:rsidRPr="00033FE3">
        <w:rPr>
          <w:b/>
        </w:rPr>
        <w:t>būvprojekta “Ē</w:t>
      </w:r>
      <w:r w:rsidR="00214EB9">
        <w:rPr>
          <w:b/>
        </w:rPr>
        <w:t>kas pārbūve Stacijas ielā 13</w:t>
      </w:r>
      <w:r w:rsidRPr="00033FE3">
        <w:rPr>
          <w:b/>
        </w:rPr>
        <w:t>” ekspertīzi</w:t>
      </w:r>
      <w:r w:rsidRPr="001E3AFA">
        <w:t>,</w:t>
      </w:r>
      <w:r w:rsidRPr="001E3AFA">
        <w:rPr>
          <w:sz w:val="28"/>
          <w:szCs w:val="28"/>
        </w:rPr>
        <w:t xml:space="preserve"> </w:t>
      </w:r>
      <w:r w:rsidRPr="001E3AFA">
        <w:t xml:space="preserve">saskaņā ar iepirkuma </w:t>
      </w:r>
      <w:r w:rsidR="00033FE3">
        <w:t>nolikuma</w:t>
      </w:r>
      <w:r w:rsidRPr="001E3AFA">
        <w:t xml:space="preserve"> nosacījumiem par summu:</w:t>
      </w:r>
    </w:p>
    <w:p w:rsidR="006902AA" w:rsidRPr="00A207F4" w:rsidRDefault="006902AA" w:rsidP="006902AA">
      <w:pPr>
        <w:jc w:val="both"/>
        <w:rPr>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1559"/>
        <w:gridCol w:w="1985"/>
      </w:tblGrid>
      <w:tr w:rsidR="006902AA" w:rsidRPr="00280204" w:rsidTr="00033FE3">
        <w:trPr>
          <w:trHeight w:val="732"/>
        </w:trPr>
        <w:tc>
          <w:tcPr>
            <w:tcW w:w="4219" w:type="dxa"/>
            <w:tcBorders>
              <w:top w:val="single" w:sz="4" w:space="0" w:color="auto"/>
              <w:left w:val="single" w:sz="4" w:space="0" w:color="auto"/>
              <w:bottom w:val="single" w:sz="4" w:space="0" w:color="auto"/>
              <w:right w:val="single" w:sz="4" w:space="0" w:color="auto"/>
            </w:tcBorders>
            <w:vAlign w:val="center"/>
          </w:tcPr>
          <w:p w:rsidR="006902AA" w:rsidRDefault="006902AA" w:rsidP="00033FE3">
            <w:pPr>
              <w:tabs>
                <w:tab w:val="left" w:pos="3840"/>
              </w:tabs>
              <w:jc w:val="center"/>
              <w:rPr>
                <w:b/>
                <w:lang w:eastAsia="en-US"/>
              </w:rPr>
            </w:pPr>
            <w:r>
              <w:rPr>
                <w:b/>
                <w:lang w:eastAsia="en-US"/>
              </w:rPr>
              <w:t>Pakalpojums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Pr>
                <w:b/>
                <w:lang w:eastAsia="en-US"/>
              </w:rPr>
              <w:t xml:space="preserve">Piedāvātā cena, </w:t>
            </w:r>
            <w:proofErr w:type="spellStart"/>
            <w:r w:rsidR="00033FE3" w:rsidRPr="00033FE3">
              <w:rPr>
                <w:b/>
                <w:i/>
                <w:lang w:eastAsia="en-US"/>
              </w:rPr>
              <w:t>euro</w:t>
            </w:r>
            <w:proofErr w:type="spellEnd"/>
            <w:r>
              <w:rPr>
                <w:b/>
                <w:lang w:eastAsia="en-US"/>
              </w:rPr>
              <w:t xml:space="preserve"> (bez PVN)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Pr>
                <w:b/>
                <w:lang w:eastAsia="en-US"/>
              </w:rPr>
              <w:t xml:space="preserve">PVN 21 %, </w:t>
            </w:r>
            <w:proofErr w:type="spellStart"/>
            <w:r w:rsidR="00033FE3" w:rsidRPr="00033FE3">
              <w:rPr>
                <w:b/>
                <w:i/>
                <w:lang w:eastAsia="en-US"/>
              </w:rPr>
              <w:t>euro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sidRPr="00BD6E32">
              <w:rPr>
                <w:b/>
              </w:rPr>
              <w:t>Kopējā piedāvātā cena</w:t>
            </w:r>
            <w:r>
              <w:rPr>
                <w:b/>
              </w:rPr>
              <w:t>,</w:t>
            </w:r>
            <w:r w:rsidRPr="00BD6E32">
              <w:rPr>
                <w:b/>
              </w:rPr>
              <w:t xml:space="preserve"> </w:t>
            </w:r>
            <w:proofErr w:type="spellStart"/>
            <w:r w:rsidR="00033FE3" w:rsidRPr="00033FE3">
              <w:rPr>
                <w:b/>
                <w:i/>
                <w:lang w:eastAsia="en-US"/>
              </w:rPr>
              <w:t>euro</w:t>
            </w:r>
            <w:proofErr w:type="spellEnd"/>
            <w:r w:rsidR="00033FE3">
              <w:rPr>
                <w:b/>
                <w:lang w:eastAsia="en-US"/>
              </w:rPr>
              <w:t xml:space="preserve"> </w:t>
            </w:r>
            <w:r w:rsidRPr="00BD6E32">
              <w:rPr>
                <w:b/>
              </w:rPr>
              <w:t>(ar PVN)</w:t>
            </w:r>
          </w:p>
        </w:tc>
      </w:tr>
      <w:tr w:rsidR="006902AA" w:rsidRPr="00280204" w:rsidTr="00033FE3">
        <w:trPr>
          <w:trHeight w:val="744"/>
        </w:trPr>
        <w:tc>
          <w:tcPr>
            <w:tcW w:w="4219" w:type="dxa"/>
            <w:tcBorders>
              <w:top w:val="single" w:sz="4" w:space="0" w:color="auto"/>
              <w:left w:val="single" w:sz="4" w:space="0" w:color="auto"/>
              <w:bottom w:val="single" w:sz="4" w:space="0" w:color="auto"/>
              <w:right w:val="single" w:sz="4" w:space="0" w:color="auto"/>
            </w:tcBorders>
            <w:vAlign w:val="center"/>
          </w:tcPr>
          <w:p w:rsidR="006902AA" w:rsidRPr="00033FE3" w:rsidRDefault="00214EB9" w:rsidP="00033FE3">
            <w:pPr>
              <w:pStyle w:val="ListParagraph"/>
              <w:ind w:left="0"/>
              <w:contextualSpacing w:val="0"/>
              <w:jc w:val="center"/>
            </w:pPr>
            <w:r>
              <w:t xml:space="preserve">Būvprojekta </w:t>
            </w:r>
            <w:r w:rsidRPr="00F77C62">
              <w:t>“</w:t>
            </w:r>
            <w:r w:rsidRPr="0088444B">
              <w:t>Ēkas pārbūve Stacijas ielā 13</w:t>
            </w:r>
            <w:r>
              <w:t>”</w:t>
            </w:r>
            <w:r w:rsidRPr="00F77C62">
              <w:t xml:space="preserve"> </w:t>
            </w:r>
            <w:r>
              <w:t>ekspertīze</w:t>
            </w:r>
          </w:p>
        </w:tc>
        <w:tc>
          <w:tcPr>
            <w:tcW w:w="1843" w:type="dxa"/>
            <w:tcBorders>
              <w:top w:val="single" w:sz="4" w:space="0" w:color="auto"/>
              <w:left w:val="single" w:sz="4" w:space="0" w:color="auto"/>
              <w:bottom w:val="single" w:sz="4" w:space="0" w:color="auto"/>
              <w:right w:val="single" w:sz="4" w:space="0" w:color="auto"/>
            </w:tcBorders>
          </w:tcPr>
          <w:p w:rsidR="006902AA" w:rsidRPr="006902AA" w:rsidRDefault="006902AA" w:rsidP="00033FE3">
            <w:pPr>
              <w:tabs>
                <w:tab w:val="left" w:pos="3840"/>
              </w:tabs>
              <w:jc w:val="center"/>
              <w:rPr>
                <w:lang w:val="x-none" w:eastAsia="en-US"/>
              </w:rPr>
            </w:pPr>
          </w:p>
        </w:tc>
        <w:tc>
          <w:tcPr>
            <w:tcW w:w="1559" w:type="dxa"/>
            <w:tcBorders>
              <w:top w:val="single" w:sz="4" w:space="0" w:color="auto"/>
              <w:left w:val="single" w:sz="4" w:space="0" w:color="auto"/>
              <w:bottom w:val="single" w:sz="4" w:space="0" w:color="auto"/>
              <w:right w:val="single" w:sz="4" w:space="0" w:color="auto"/>
            </w:tcBorders>
          </w:tcPr>
          <w:p w:rsidR="006902AA" w:rsidRDefault="006902AA" w:rsidP="00033FE3">
            <w:pPr>
              <w:tabs>
                <w:tab w:val="left" w:pos="3840"/>
              </w:tabs>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902AA" w:rsidRDefault="006902AA" w:rsidP="00033FE3">
            <w:pPr>
              <w:tabs>
                <w:tab w:val="left" w:pos="3840"/>
              </w:tabs>
              <w:jc w:val="center"/>
              <w:rPr>
                <w:lang w:eastAsia="en-US"/>
              </w:rPr>
            </w:pPr>
          </w:p>
        </w:tc>
      </w:tr>
    </w:tbl>
    <w:p w:rsidR="006902AA" w:rsidRDefault="006902AA" w:rsidP="006902AA">
      <w:pPr>
        <w:rPr>
          <w:lang w:eastAsia="en-US"/>
        </w:rPr>
      </w:pPr>
    </w:p>
    <w:p w:rsidR="006902AA" w:rsidRPr="00A207F4" w:rsidRDefault="006902AA" w:rsidP="006902AA">
      <w:pPr>
        <w:rPr>
          <w:lang w:eastAsia="en-US"/>
        </w:rPr>
      </w:pPr>
    </w:p>
    <w:p w:rsidR="006902AA" w:rsidRPr="00A207F4" w:rsidRDefault="006902AA" w:rsidP="006902AA">
      <w:pPr>
        <w:jc w:val="center"/>
        <w:rPr>
          <w:lang w:eastAsia="en-US"/>
        </w:rPr>
      </w:pPr>
      <w:r w:rsidRPr="00A207F4">
        <w:rPr>
          <w:lang w:eastAsia="en-US"/>
        </w:rPr>
        <w:t>____________________________________________________________________</w:t>
      </w:r>
    </w:p>
    <w:p w:rsidR="006902AA" w:rsidRDefault="006902AA" w:rsidP="006902AA">
      <w:pPr>
        <w:jc w:val="center"/>
        <w:rPr>
          <w:lang w:eastAsia="en-US"/>
        </w:rPr>
      </w:pPr>
      <w:r w:rsidRPr="00A207F4">
        <w:rPr>
          <w:lang w:eastAsia="en-US"/>
        </w:rPr>
        <w:t xml:space="preserve">Piedāvātā cena bez PVN norādīta </w:t>
      </w:r>
      <w:proofErr w:type="spellStart"/>
      <w:r w:rsidRPr="00A207F4">
        <w:rPr>
          <w:i/>
          <w:lang w:eastAsia="en-US"/>
        </w:rPr>
        <w:t>euro</w:t>
      </w:r>
      <w:proofErr w:type="spellEnd"/>
      <w:r w:rsidRPr="00A207F4">
        <w:rPr>
          <w:lang w:eastAsia="en-US"/>
        </w:rPr>
        <w:t xml:space="preserve"> (vārdiem)</w:t>
      </w:r>
    </w:p>
    <w:p w:rsidR="006902AA" w:rsidRPr="00A207F4" w:rsidRDefault="006902AA" w:rsidP="006902AA">
      <w:pPr>
        <w:jc w:val="center"/>
        <w:rPr>
          <w:lang w:eastAsia="en-US"/>
        </w:rPr>
      </w:pPr>
    </w:p>
    <w:p w:rsidR="006902AA" w:rsidRPr="00A207F4" w:rsidRDefault="006902AA" w:rsidP="006902AA">
      <w:pPr>
        <w:numPr>
          <w:ilvl w:val="0"/>
          <w:numId w:val="9"/>
        </w:numPr>
        <w:jc w:val="both"/>
      </w:pPr>
      <w:r w:rsidRPr="00A207F4">
        <w:rPr>
          <w:lang w:eastAsia="en-US"/>
        </w:rPr>
        <w:t xml:space="preserve">Saskaņā ar iepirkuma </w:t>
      </w:r>
      <w:r w:rsidR="00D6082A">
        <w:rPr>
          <w:lang w:eastAsia="en-US"/>
        </w:rPr>
        <w:t>nolikumu</w:t>
      </w:r>
      <w:r w:rsidRPr="00A207F4">
        <w:rPr>
          <w:lang w:eastAsia="en-US"/>
        </w:rPr>
        <w:t xml:space="preserve"> apstiprinām, ka piekrītam Iepirkuma noteikumiem, v</w:t>
      </w:r>
      <w:r w:rsidRPr="00A207F4">
        <w:t xml:space="preserve">isas piedāvājumā sniegtās ziņas ir patiesas. </w:t>
      </w:r>
    </w:p>
    <w:p w:rsidR="006902AA" w:rsidRPr="00A207F4" w:rsidRDefault="006902AA" w:rsidP="006902AA">
      <w:pPr>
        <w:numPr>
          <w:ilvl w:val="0"/>
          <w:numId w:val="9"/>
        </w:numPr>
        <w:jc w:val="both"/>
      </w:pPr>
      <w:r w:rsidRPr="00A207F4">
        <w:t xml:space="preserve">Apņemamies līguma slēgšanas tiesību piešķiršanas gadījumā pildīt visus iepirkuma </w:t>
      </w:r>
      <w:r w:rsidR="00D6082A">
        <w:t>nolikuma</w:t>
      </w:r>
      <w:bookmarkStart w:id="0" w:name="_GoBack"/>
      <w:bookmarkEnd w:id="0"/>
      <w:r w:rsidRPr="00A207F4">
        <w:t xml:space="preserve"> nosacījumus un strādāt pie </w:t>
      </w:r>
      <w:r>
        <w:t>Pakalpojumu</w:t>
      </w:r>
      <w:r w:rsidRPr="00A207F4">
        <w:t xml:space="preserve"> līgum</w:t>
      </w:r>
      <w:r>
        <w:t>u</w:t>
      </w:r>
      <w:r w:rsidRPr="00A207F4">
        <w:t xml:space="preserve"> izpildes.</w:t>
      </w:r>
    </w:p>
    <w:p w:rsidR="006902AA" w:rsidRPr="00A207F4" w:rsidRDefault="006902AA" w:rsidP="006902AA">
      <w:pPr>
        <w:numPr>
          <w:ilvl w:val="0"/>
          <w:numId w:val="9"/>
        </w:numPr>
        <w:jc w:val="both"/>
      </w:pPr>
      <w:r w:rsidRPr="00A207F4">
        <w:t xml:space="preserve"> Mūsu rīcībā ir pietiekami resursi, lai nodrošinātu kvalitatīvu un Iepirkuma prasībām atbilstošu pakalpojuma izpildi.</w:t>
      </w:r>
    </w:p>
    <w:p w:rsidR="006902AA" w:rsidRPr="0052680D" w:rsidRDefault="006902AA" w:rsidP="006902AA">
      <w:pPr>
        <w:rPr>
          <w:lang w:eastAsia="en-US"/>
        </w:rPr>
      </w:pPr>
    </w:p>
    <w:p w:rsidR="006902AA" w:rsidRPr="0052680D" w:rsidRDefault="006902AA" w:rsidP="006902AA">
      <w:pPr>
        <w:jc w:val="center"/>
        <w:rPr>
          <w:lang w:eastAsia="en-US"/>
        </w:rPr>
      </w:pPr>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1" w:name="_Toc251923455"/>
      <w:r w:rsidRPr="0052680D">
        <w:rPr>
          <w:sz w:val="20"/>
          <w:szCs w:val="20"/>
          <w:lang w:eastAsia="en-US"/>
        </w:rPr>
        <w:t>paraksts</w:t>
      </w:r>
      <w:bookmarkEnd w:id="1"/>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2" w:name="_Toc251923456"/>
      <w:r w:rsidRPr="0052680D">
        <w:rPr>
          <w:sz w:val="20"/>
          <w:szCs w:val="20"/>
          <w:lang w:eastAsia="en-US"/>
        </w:rPr>
        <w:t>Vārds, Uzvārds</w:t>
      </w:r>
      <w:bookmarkEnd w:id="2"/>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3" w:name="_Toc251923457"/>
      <w:r w:rsidRPr="0052680D">
        <w:rPr>
          <w:sz w:val="20"/>
          <w:szCs w:val="20"/>
          <w:lang w:eastAsia="en-US"/>
        </w:rPr>
        <w:t>amats, pilnvarojums</w:t>
      </w:r>
      <w:bookmarkEnd w:id="3"/>
    </w:p>
    <w:p w:rsidR="006902AA" w:rsidRPr="0052680D" w:rsidRDefault="006902AA" w:rsidP="006902AA">
      <w:pPr>
        <w:jc w:val="center"/>
        <w:rPr>
          <w:sz w:val="20"/>
          <w:szCs w:val="20"/>
          <w:lang w:eastAsia="en-US"/>
        </w:rPr>
      </w:pPr>
    </w:p>
    <w:p w:rsidR="006902AA" w:rsidRDefault="006902AA" w:rsidP="006902AA">
      <w:pPr>
        <w:pStyle w:val="BodyTextIndent3"/>
        <w:ind w:left="540" w:hanging="540"/>
        <w:jc w:val="left"/>
      </w:pPr>
      <w:r w:rsidRPr="0052680D">
        <w:t>Finanšu piedāvājums sastādīts un parakstīts 201</w:t>
      </w:r>
      <w:r>
        <w:t>7</w:t>
      </w:r>
      <w:r w:rsidRPr="0052680D">
        <w:t>.gada „___”.____________</w:t>
      </w:r>
      <w:r w:rsidRPr="0052680D">
        <w:tab/>
      </w:r>
    </w:p>
    <w:p w:rsidR="006902AA" w:rsidRDefault="006902AA" w:rsidP="006902AA">
      <w:pPr>
        <w:spacing w:after="160" w:line="259" w:lineRule="auto"/>
        <w:rPr>
          <w:b/>
          <w:caps/>
          <w:lang w:eastAsia="ar-SA"/>
        </w:rPr>
      </w:pPr>
      <w:r>
        <w:br w:type="page"/>
      </w:r>
    </w:p>
    <w:p w:rsidR="006902AA" w:rsidRPr="001B3724" w:rsidRDefault="006902AA" w:rsidP="006902AA">
      <w:pPr>
        <w:pStyle w:val="NormalWeb"/>
        <w:spacing w:before="0" w:beforeAutospacing="0" w:after="0" w:afterAutospacing="0"/>
        <w:jc w:val="right"/>
      </w:pPr>
      <w:r w:rsidRPr="001B3724">
        <w:lastRenderedPageBreak/>
        <w:t xml:space="preserve">2.pielikums </w:t>
      </w:r>
    </w:p>
    <w:p w:rsidR="0078005E" w:rsidRDefault="0078005E" w:rsidP="006902AA">
      <w:pPr>
        <w:jc w:val="center"/>
        <w:rPr>
          <w:b/>
          <w:bCs/>
          <w:sz w:val="28"/>
          <w:szCs w:val="28"/>
          <w:lang w:eastAsia="x-none"/>
        </w:rPr>
      </w:pPr>
    </w:p>
    <w:p w:rsidR="006902AA" w:rsidRPr="006902AA" w:rsidRDefault="006902AA" w:rsidP="006902AA">
      <w:pPr>
        <w:jc w:val="center"/>
        <w:rPr>
          <w:b/>
          <w:bCs/>
          <w:sz w:val="28"/>
          <w:szCs w:val="28"/>
          <w:lang w:eastAsia="x-none"/>
        </w:rPr>
      </w:pPr>
      <w:r w:rsidRPr="006902AA">
        <w:rPr>
          <w:b/>
          <w:bCs/>
          <w:sz w:val="28"/>
          <w:szCs w:val="28"/>
          <w:lang w:eastAsia="x-none"/>
        </w:rPr>
        <w:t>IEPIRKUMS</w:t>
      </w:r>
    </w:p>
    <w:p w:rsidR="00214EB9" w:rsidRPr="006902AA" w:rsidRDefault="00214EB9" w:rsidP="00214EB9">
      <w:pPr>
        <w:jc w:val="center"/>
        <w:rPr>
          <w:b/>
          <w:bCs/>
          <w:sz w:val="28"/>
          <w:szCs w:val="28"/>
          <w:lang w:eastAsia="x-none"/>
        </w:rPr>
      </w:pPr>
      <w:r w:rsidRPr="006902AA">
        <w:rPr>
          <w:b/>
          <w:bCs/>
          <w:sz w:val="28"/>
          <w:szCs w:val="28"/>
          <w:lang w:eastAsia="x-none"/>
        </w:rPr>
        <w:t xml:space="preserve">Būvprojekta </w:t>
      </w:r>
      <w:r>
        <w:rPr>
          <w:b/>
          <w:bCs/>
          <w:sz w:val="28"/>
          <w:szCs w:val="28"/>
          <w:lang w:eastAsia="x-none"/>
        </w:rPr>
        <w:t>“</w:t>
      </w:r>
      <w:r w:rsidRPr="0088444B">
        <w:rPr>
          <w:b/>
          <w:bCs/>
          <w:sz w:val="28"/>
          <w:szCs w:val="28"/>
          <w:lang w:eastAsia="x-none"/>
        </w:rPr>
        <w:t>Ēkas pārbūve Stacijas ielā 13</w:t>
      </w:r>
      <w:r w:rsidRPr="001808BF">
        <w:rPr>
          <w:b/>
          <w:bCs/>
          <w:sz w:val="28"/>
          <w:szCs w:val="28"/>
          <w:lang w:eastAsia="x-none"/>
        </w:rPr>
        <w:t>’’</w:t>
      </w:r>
      <w:r w:rsidRPr="006902AA">
        <w:rPr>
          <w:b/>
          <w:bCs/>
          <w:sz w:val="28"/>
          <w:szCs w:val="28"/>
          <w:lang w:eastAsia="x-none"/>
        </w:rPr>
        <w:t xml:space="preserve"> ekspertīze</w:t>
      </w:r>
    </w:p>
    <w:p w:rsidR="00214EB9" w:rsidRPr="006902AA" w:rsidRDefault="00214EB9" w:rsidP="00214EB9">
      <w:pPr>
        <w:jc w:val="center"/>
        <w:rPr>
          <w:b/>
          <w:bCs/>
          <w:sz w:val="28"/>
          <w:szCs w:val="28"/>
          <w:lang w:eastAsia="x-none"/>
        </w:rPr>
      </w:pPr>
      <w:r w:rsidRPr="006902AA">
        <w:rPr>
          <w:b/>
          <w:bCs/>
          <w:sz w:val="28"/>
          <w:szCs w:val="28"/>
          <w:lang w:eastAsia="x-none"/>
        </w:rPr>
        <w:t>identifikācijas Nr.JPD2017/</w:t>
      </w:r>
      <w:r>
        <w:rPr>
          <w:b/>
          <w:bCs/>
          <w:sz w:val="28"/>
          <w:szCs w:val="28"/>
          <w:lang w:eastAsia="x-none"/>
        </w:rPr>
        <w:t>31</w:t>
      </w:r>
      <w:r w:rsidRPr="006902AA">
        <w:rPr>
          <w:b/>
          <w:bCs/>
          <w:sz w:val="28"/>
          <w:szCs w:val="28"/>
          <w:lang w:eastAsia="x-none"/>
        </w:rPr>
        <w:t>/</w:t>
      </w:r>
      <w:r>
        <w:rPr>
          <w:b/>
          <w:bCs/>
          <w:sz w:val="28"/>
          <w:szCs w:val="28"/>
          <w:lang w:eastAsia="x-none"/>
        </w:rPr>
        <w:t>MI</w:t>
      </w:r>
    </w:p>
    <w:p w:rsidR="006902AA" w:rsidRPr="00DE4EE5" w:rsidRDefault="006902AA" w:rsidP="002E01EA">
      <w:pPr>
        <w:keepNext/>
        <w:spacing w:before="120" w:after="120"/>
        <w:jc w:val="center"/>
        <w:outlineLvl w:val="2"/>
        <w:rPr>
          <w:bCs/>
          <w:sz w:val="28"/>
          <w:szCs w:val="28"/>
        </w:rPr>
      </w:pPr>
      <w:r w:rsidRPr="00DE4EE5">
        <w:rPr>
          <w:bCs/>
          <w:sz w:val="28"/>
          <w:szCs w:val="28"/>
        </w:rPr>
        <w:t>KVALIFIKĀCIJA</w:t>
      </w:r>
      <w:r w:rsidR="00DE385F">
        <w:rPr>
          <w:rStyle w:val="FootnoteReference"/>
          <w:bCs/>
          <w:sz w:val="28"/>
          <w:szCs w:val="28"/>
        </w:rPr>
        <w:footnoteReference w:id="3"/>
      </w:r>
    </w:p>
    <w:p w:rsidR="0078005E" w:rsidRDefault="0078005E" w:rsidP="0078005E">
      <w:pPr>
        <w:ind w:left="426"/>
        <w:jc w:val="both"/>
        <w:rPr>
          <w:b/>
        </w:rPr>
      </w:pPr>
    </w:p>
    <w:p w:rsidR="006902AA" w:rsidRPr="008C7AA7" w:rsidRDefault="006902AA" w:rsidP="009B7236">
      <w:pPr>
        <w:numPr>
          <w:ilvl w:val="0"/>
          <w:numId w:val="10"/>
        </w:numPr>
        <w:ind w:left="426" w:hanging="426"/>
        <w:jc w:val="both"/>
        <w:rPr>
          <w:b/>
        </w:rPr>
      </w:pPr>
      <w:r w:rsidRPr="008C7AA7">
        <w:rPr>
          <w:b/>
        </w:rPr>
        <w:t>Pretendenta pieredze:</w:t>
      </w:r>
    </w:p>
    <w:p w:rsidR="006902AA" w:rsidRDefault="006902AA" w:rsidP="006902AA">
      <w:pPr>
        <w:jc w:val="both"/>
      </w:pPr>
      <w:r w:rsidRPr="00290576">
        <w:t>Pretendentam iepriekšējo 3 (trīs) gadu (no 201</w:t>
      </w:r>
      <w:r>
        <w:t>4</w:t>
      </w:r>
      <w:r w:rsidRPr="00290576">
        <w:t xml:space="preserve">.gada līdz šī iepirkuma piedāvājumu iesniegšanas termiņa beigām) laikā jābūt pieredzei </w:t>
      </w:r>
      <w:r w:rsidRPr="00290576">
        <w:rPr>
          <w:b/>
          <w:u w:val="single"/>
        </w:rPr>
        <w:t>būvprojektu ekspertīzes</w:t>
      </w:r>
      <w:r w:rsidRPr="00290576">
        <w:t xml:space="preserve"> veikšanā vai </w:t>
      </w:r>
      <w:r w:rsidRPr="00290576">
        <w:rPr>
          <w:b/>
          <w:u w:val="single"/>
        </w:rPr>
        <w:t xml:space="preserve">projektēšanā </w:t>
      </w:r>
      <w:r w:rsidRPr="00290576">
        <w:t xml:space="preserve">(ieskaitot darbus, kas veikti apakšuzņēmēja statusā), kas atbilst </w:t>
      </w:r>
      <w:r w:rsidR="00033FE3">
        <w:t>šādām</w:t>
      </w:r>
      <w:r w:rsidRPr="00290576">
        <w:t xml:space="preserve"> </w:t>
      </w:r>
      <w:r w:rsidR="00033FE3" w:rsidRPr="00290576">
        <w:t>prasīb</w:t>
      </w:r>
      <w:r w:rsidR="00033FE3">
        <w:t>ām</w:t>
      </w:r>
      <w:r w:rsidRPr="00290576">
        <w:t>:</w:t>
      </w:r>
    </w:p>
    <w:p w:rsidR="00033FE3" w:rsidRPr="0078005E" w:rsidRDefault="00DE385F" w:rsidP="00C82E11">
      <w:pPr>
        <w:pStyle w:val="ListParagraph"/>
        <w:numPr>
          <w:ilvl w:val="1"/>
          <w:numId w:val="10"/>
        </w:numPr>
        <w:ind w:left="426" w:hanging="426"/>
        <w:jc w:val="both"/>
      </w:pPr>
      <w:r w:rsidRPr="0078005E">
        <w:t>izpildīts vismaz 1 (viens) līgums par būvprojekta ekspertīzi vai projektēšanu</w:t>
      </w:r>
      <w:r w:rsidR="00C82E11" w:rsidRPr="0078005E">
        <w:t xml:space="preserve"> daudzdzīvokļu ēkai, kuras projektējamā platība ir vismaz 2500</w:t>
      </w:r>
      <w:r w:rsidR="00384921" w:rsidRPr="0078005E">
        <w:t> </w:t>
      </w:r>
      <w:r w:rsidR="00C82E11" w:rsidRPr="0078005E">
        <w:t>m</w:t>
      </w:r>
      <w:r w:rsidR="00C82E11" w:rsidRPr="0078005E">
        <w:rPr>
          <w:vertAlign w:val="superscript"/>
        </w:rPr>
        <w:t>2</w:t>
      </w:r>
      <w:r w:rsidR="00C82E11" w:rsidRPr="0078005E">
        <w:t xml:space="preserve"> (divi tūkstoši pieci simti kvadrātmetri)</w:t>
      </w:r>
      <w:r w:rsidR="00384921" w:rsidRPr="0078005E">
        <w:t>,</w:t>
      </w:r>
      <w:r w:rsidR="00C82E11" w:rsidRPr="0078005E">
        <w:t xml:space="preserve"> vai izpildīts vismaz 1 (viens) līgums par būvprojekta ekspertīzi vai projektēšanu </w:t>
      </w:r>
      <w:r w:rsidRPr="0078005E">
        <w:t>publiskai ēkai, kura pēc esošiem norm</w:t>
      </w:r>
      <w:r w:rsidR="00C82E11" w:rsidRPr="0078005E">
        <w:t>atīviem atbilst III grupas ēkai.</w:t>
      </w:r>
    </w:p>
    <w:p w:rsidR="00033FE3" w:rsidRPr="00033FE3" w:rsidRDefault="00033FE3" w:rsidP="00033FE3">
      <w:pPr>
        <w:pStyle w:val="ListParagraph"/>
        <w:numPr>
          <w:ilvl w:val="1"/>
          <w:numId w:val="10"/>
        </w:numPr>
        <w:ind w:left="426" w:hanging="426"/>
        <w:jc w:val="both"/>
      </w:pPr>
      <w:r w:rsidRPr="0078005E">
        <w:t>pievienot atsauksmi par līgumu, ar kuru pretendents pamato savu pieredzi. Atsauksmē</w:t>
      </w:r>
      <w:r w:rsidRPr="00033FE3">
        <w:t xml:space="preserve"> jānorāda pasūtītājs, līguma priekšmets, līguma darbības termiņš, ekspertējamā vai projektējamā būvprojekta ēkas platība un informācija par to, vai līguma izpilde veikta atbilstoši līguma nosacījumiem un normatīvajiem aktiem.</w:t>
      </w:r>
    </w:p>
    <w:p w:rsidR="00033FE3" w:rsidRPr="009B5288" w:rsidRDefault="00033FE3" w:rsidP="002E01EA">
      <w:pPr>
        <w:spacing w:before="120"/>
        <w:ind w:firstLine="567"/>
        <w:jc w:val="both"/>
        <w:rPr>
          <w:i/>
        </w:rPr>
      </w:pPr>
      <w:r w:rsidRPr="009B5288">
        <w:rPr>
          <w:i/>
        </w:rPr>
        <w:t>Informāciju atbilstoši</w:t>
      </w:r>
      <w:r w:rsidR="009B7236">
        <w:rPr>
          <w:i/>
        </w:rPr>
        <w:t xml:space="preserve"> </w:t>
      </w:r>
      <w:r w:rsidRPr="009B5288">
        <w:rPr>
          <w:i/>
        </w:rPr>
        <w:t>1.</w:t>
      </w:r>
      <w:r w:rsidR="009B7236" w:rsidRPr="009B5288">
        <w:rPr>
          <w:i/>
        </w:rPr>
        <w:t xml:space="preserve"> </w:t>
      </w:r>
      <w:r w:rsidRPr="009B5288">
        <w:rPr>
          <w:i/>
        </w:rPr>
        <w:t xml:space="preserve">punkta prasībai norādīt </w:t>
      </w:r>
      <w:r w:rsidR="009B7236">
        <w:rPr>
          <w:i/>
        </w:rPr>
        <w:t>1</w:t>
      </w:r>
      <w:r w:rsidRPr="009B5288">
        <w:rPr>
          <w:i/>
        </w:rPr>
        <w:t>.tabulā.</w:t>
      </w:r>
    </w:p>
    <w:p w:rsidR="006902AA" w:rsidRPr="00290576" w:rsidRDefault="009B7236" w:rsidP="006902AA">
      <w:pPr>
        <w:jc w:val="both"/>
      </w:pPr>
      <w:r>
        <w:rPr>
          <w:i/>
        </w:rPr>
        <w:t>1</w:t>
      </w:r>
      <w:r w:rsidRPr="009B5288">
        <w:rPr>
          <w:i/>
        </w:rPr>
        <w:t>.tabul</w:t>
      </w:r>
      <w:r>
        <w:rPr>
          <w:i/>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126"/>
        <w:gridCol w:w="2693"/>
      </w:tblGrid>
      <w:tr w:rsidR="006902AA" w:rsidRPr="002E01EA" w:rsidTr="00033FE3">
        <w:tc>
          <w:tcPr>
            <w:tcW w:w="1701" w:type="dxa"/>
            <w:vAlign w:val="center"/>
          </w:tcPr>
          <w:p w:rsidR="006902AA" w:rsidRPr="002E01EA" w:rsidRDefault="006902AA" w:rsidP="00033FE3">
            <w:pPr>
              <w:jc w:val="center"/>
              <w:rPr>
                <w:sz w:val="22"/>
                <w:szCs w:val="22"/>
              </w:rPr>
            </w:pPr>
            <w:r w:rsidRPr="002E01EA">
              <w:rPr>
                <w:sz w:val="22"/>
                <w:szCs w:val="22"/>
              </w:rPr>
              <w:t>Būvprojekta objekta adrese</w:t>
            </w:r>
          </w:p>
        </w:tc>
        <w:tc>
          <w:tcPr>
            <w:tcW w:w="2694" w:type="dxa"/>
            <w:vAlign w:val="center"/>
          </w:tcPr>
          <w:p w:rsidR="006902AA" w:rsidRPr="002E01EA" w:rsidRDefault="006902AA" w:rsidP="00033FE3">
            <w:pPr>
              <w:jc w:val="center"/>
              <w:rPr>
                <w:sz w:val="22"/>
                <w:szCs w:val="22"/>
              </w:rPr>
            </w:pPr>
            <w:r w:rsidRPr="002E01EA">
              <w:rPr>
                <w:sz w:val="22"/>
                <w:szCs w:val="22"/>
              </w:rPr>
              <w:t>Līguma nosaukums un darbības laiks</w:t>
            </w:r>
          </w:p>
        </w:tc>
        <w:tc>
          <w:tcPr>
            <w:tcW w:w="2126" w:type="dxa"/>
            <w:vAlign w:val="center"/>
          </w:tcPr>
          <w:p w:rsidR="006902AA" w:rsidRPr="002E01EA" w:rsidRDefault="006902AA" w:rsidP="00033FE3">
            <w:pPr>
              <w:jc w:val="center"/>
              <w:rPr>
                <w:sz w:val="22"/>
                <w:szCs w:val="22"/>
              </w:rPr>
            </w:pPr>
            <w:r w:rsidRPr="002E01EA">
              <w:rPr>
                <w:sz w:val="22"/>
                <w:szCs w:val="22"/>
              </w:rPr>
              <w:t>Projektējamās ēkas platība m</w:t>
            </w:r>
            <w:r w:rsidRPr="002E01EA">
              <w:rPr>
                <w:sz w:val="22"/>
                <w:szCs w:val="22"/>
                <w:vertAlign w:val="superscript"/>
              </w:rPr>
              <w:t>2</w:t>
            </w:r>
          </w:p>
        </w:tc>
        <w:tc>
          <w:tcPr>
            <w:tcW w:w="2693" w:type="dxa"/>
            <w:vAlign w:val="center"/>
          </w:tcPr>
          <w:p w:rsidR="006902AA" w:rsidRPr="002E01EA" w:rsidRDefault="006902AA" w:rsidP="00033FE3">
            <w:pPr>
              <w:jc w:val="center"/>
              <w:rPr>
                <w:sz w:val="22"/>
                <w:szCs w:val="22"/>
              </w:rPr>
            </w:pPr>
            <w:r w:rsidRPr="002E01EA">
              <w:rPr>
                <w:sz w:val="22"/>
                <w:szCs w:val="22"/>
              </w:rPr>
              <w:t>Pasūtītājs, kontaktpersona, tālrunis</w:t>
            </w:r>
          </w:p>
        </w:tc>
      </w:tr>
      <w:tr w:rsidR="006902AA" w:rsidRPr="00290576" w:rsidTr="00033FE3">
        <w:tc>
          <w:tcPr>
            <w:tcW w:w="1701" w:type="dxa"/>
          </w:tcPr>
          <w:p w:rsidR="006902AA" w:rsidRPr="00290576" w:rsidRDefault="006902AA" w:rsidP="00033FE3">
            <w:pPr>
              <w:jc w:val="both"/>
            </w:pPr>
          </w:p>
        </w:tc>
        <w:tc>
          <w:tcPr>
            <w:tcW w:w="2694" w:type="dxa"/>
          </w:tcPr>
          <w:p w:rsidR="006902AA" w:rsidRPr="00290576" w:rsidRDefault="006902AA" w:rsidP="00033FE3">
            <w:pPr>
              <w:jc w:val="both"/>
            </w:pPr>
          </w:p>
        </w:tc>
        <w:tc>
          <w:tcPr>
            <w:tcW w:w="2126" w:type="dxa"/>
          </w:tcPr>
          <w:p w:rsidR="006902AA" w:rsidRPr="00290576" w:rsidRDefault="006902AA" w:rsidP="00033FE3">
            <w:pPr>
              <w:jc w:val="both"/>
            </w:pPr>
          </w:p>
        </w:tc>
        <w:tc>
          <w:tcPr>
            <w:tcW w:w="2693" w:type="dxa"/>
          </w:tcPr>
          <w:p w:rsidR="006902AA" w:rsidRPr="00290576" w:rsidRDefault="006902AA" w:rsidP="00033FE3">
            <w:pPr>
              <w:jc w:val="both"/>
            </w:pPr>
          </w:p>
        </w:tc>
      </w:tr>
      <w:tr w:rsidR="006902AA" w:rsidRPr="00290576" w:rsidTr="00033FE3">
        <w:tc>
          <w:tcPr>
            <w:tcW w:w="1701" w:type="dxa"/>
          </w:tcPr>
          <w:p w:rsidR="006902AA" w:rsidRPr="00290576" w:rsidRDefault="006902AA" w:rsidP="00033FE3">
            <w:pPr>
              <w:jc w:val="both"/>
            </w:pPr>
          </w:p>
        </w:tc>
        <w:tc>
          <w:tcPr>
            <w:tcW w:w="2694" w:type="dxa"/>
          </w:tcPr>
          <w:p w:rsidR="006902AA" w:rsidRPr="00290576" w:rsidRDefault="006902AA" w:rsidP="00033FE3">
            <w:pPr>
              <w:jc w:val="both"/>
            </w:pPr>
          </w:p>
        </w:tc>
        <w:tc>
          <w:tcPr>
            <w:tcW w:w="2126" w:type="dxa"/>
          </w:tcPr>
          <w:p w:rsidR="006902AA" w:rsidRPr="00290576" w:rsidRDefault="006902AA" w:rsidP="00033FE3">
            <w:pPr>
              <w:jc w:val="both"/>
            </w:pPr>
          </w:p>
        </w:tc>
        <w:tc>
          <w:tcPr>
            <w:tcW w:w="2693" w:type="dxa"/>
          </w:tcPr>
          <w:p w:rsidR="006902AA" w:rsidRPr="00290576" w:rsidRDefault="006902AA" w:rsidP="00033FE3">
            <w:pPr>
              <w:jc w:val="both"/>
            </w:pPr>
          </w:p>
        </w:tc>
      </w:tr>
    </w:tbl>
    <w:p w:rsidR="006902AA" w:rsidRDefault="006902AA" w:rsidP="006902AA"/>
    <w:p w:rsidR="006902AA" w:rsidRPr="00290576" w:rsidRDefault="006902AA" w:rsidP="006902AA">
      <w:pPr>
        <w:jc w:val="both"/>
        <w:rPr>
          <w:u w:val="single"/>
        </w:rPr>
      </w:pPr>
      <w:r w:rsidRPr="00290576">
        <w:rPr>
          <w:b/>
          <w:u w:val="single"/>
        </w:rPr>
        <w:t>2. Personāl</w:t>
      </w:r>
      <w:r>
        <w:rPr>
          <w:b/>
          <w:u w:val="single"/>
        </w:rPr>
        <w:t>a pieredze</w:t>
      </w:r>
    </w:p>
    <w:p w:rsidR="006902AA" w:rsidRPr="00290576" w:rsidRDefault="006902AA" w:rsidP="006902AA">
      <w:pPr>
        <w:jc w:val="both"/>
      </w:pPr>
      <w:r w:rsidRPr="000369C3">
        <w:t xml:space="preserve">Informāciju, kas raksturo šajā punktā prasīto personālu, ierakstīt zemāk dotajās tabulās, un </w:t>
      </w:r>
      <w:r w:rsidRPr="000369C3">
        <w:rPr>
          <w:b/>
        </w:rPr>
        <w:t>pievienot attiecīgo sertifikātu vai kompetenci apliecinošo dokumentu apliecinātas kopijas</w:t>
      </w:r>
      <w:r w:rsidRPr="00290576">
        <w:rPr>
          <w:b/>
        </w:rPr>
        <w:t xml:space="preserve"> un attiecīgās personas parakstītu apliecinājumu</w:t>
      </w:r>
      <w:r w:rsidRPr="00290576">
        <w:t xml:space="preserve"> (saskaņā ar piedāvāto formu) par gatavību piedalīties līguma izpildē.</w:t>
      </w:r>
    </w:p>
    <w:p w:rsidR="006902AA" w:rsidRPr="00290576" w:rsidRDefault="006902AA" w:rsidP="006902AA">
      <w:pPr>
        <w:spacing w:before="120"/>
        <w:jc w:val="both"/>
        <w:rPr>
          <w:b/>
        </w:rPr>
      </w:pPr>
      <w:r w:rsidRPr="00290576">
        <w:rPr>
          <w:b/>
        </w:rPr>
        <w:t xml:space="preserve">2.1. </w:t>
      </w:r>
      <w:r w:rsidR="009B7236">
        <w:rPr>
          <w:b/>
        </w:rPr>
        <w:t xml:space="preserve">Pakalpojuma </w:t>
      </w:r>
      <w:r w:rsidRPr="00290576">
        <w:rPr>
          <w:b/>
        </w:rPr>
        <w:t>izpildei piedāvātais Pretendenta</w:t>
      </w:r>
      <w:r w:rsidRPr="00290576">
        <w:t xml:space="preserve"> </w:t>
      </w:r>
      <w:r w:rsidRPr="00290576">
        <w:rPr>
          <w:b/>
          <w:u w:val="single"/>
        </w:rPr>
        <w:t>būvprojekta ekspertīzes vadītājs</w:t>
      </w:r>
      <w:r w:rsidRPr="00290576">
        <w:rPr>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CA703D">
        <w:tc>
          <w:tcPr>
            <w:tcW w:w="9498" w:type="dxa"/>
          </w:tcPr>
          <w:p w:rsidR="006902AA" w:rsidRPr="00290576" w:rsidRDefault="006902AA" w:rsidP="00033FE3">
            <w:pPr>
              <w:jc w:val="both"/>
              <w:rPr>
                <w:b/>
              </w:rPr>
            </w:pPr>
            <w:r w:rsidRPr="00290576">
              <w:rPr>
                <w:b/>
              </w:rPr>
              <w:t>Pasūtītāja prasība</w:t>
            </w:r>
          </w:p>
        </w:tc>
      </w:tr>
      <w:tr w:rsidR="006902AA" w:rsidRPr="00290576" w:rsidTr="00CA703D">
        <w:tc>
          <w:tcPr>
            <w:tcW w:w="9498" w:type="dxa"/>
          </w:tcPr>
          <w:p w:rsidR="006902AA" w:rsidRPr="00290576" w:rsidRDefault="006902AA" w:rsidP="00990FBC">
            <w:pPr>
              <w:jc w:val="both"/>
            </w:pPr>
            <w:r>
              <w:t xml:space="preserve">2.1.1. </w:t>
            </w:r>
            <w:r w:rsidRPr="00290576">
              <w:t xml:space="preserve">Speciālists ar </w:t>
            </w:r>
            <w:r>
              <w:t xml:space="preserve">būvprakses </w:t>
            </w:r>
            <w:r w:rsidRPr="00550277">
              <w:t xml:space="preserve">sertifikātu </w:t>
            </w:r>
            <w:r w:rsidR="00550277" w:rsidRPr="00550277">
              <w:t>būvprojektu arhitektūras risinājumu ekspertīzē vai būvprakses sertifikātu būvprojektu konstrukciju ekspertīzē</w:t>
            </w:r>
            <w:r w:rsidRPr="00550277">
              <w:t>.</w:t>
            </w:r>
          </w:p>
        </w:tc>
      </w:tr>
      <w:tr w:rsidR="006902AA" w:rsidRPr="00BD6E32" w:rsidTr="00CA703D">
        <w:tc>
          <w:tcPr>
            <w:tcW w:w="9498" w:type="dxa"/>
          </w:tcPr>
          <w:p w:rsidR="006902AA" w:rsidRPr="0078005E" w:rsidRDefault="0078005E" w:rsidP="0078005E">
            <w:pPr>
              <w:jc w:val="both"/>
            </w:pPr>
            <w:r>
              <w:t>2.1.2.</w:t>
            </w:r>
            <w:r w:rsidR="006902AA" w:rsidRPr="0078005E">
              <w:t xml:space="preserve"> Iepriekšējo </w:t>
            </w:r>
            <w:r w:rsidR="006902AA" w:rsidRPr="0078005E">
              <w:rPr>
                <w:b/>
              </w:rPr>
              <w:t xml:space="preserve">3 </w:t>
            </w:r>
            <w:r w:rsidR="006902AA" w:rsidRPr="0078005E">
              <w:t>(no 2014.gada līdz šī iepirkuma piedāvājumu iesniegšanas termiņa beigām)</w:t>
            </w:r>
            <w:r w:rsidR="006902AA" w:rsidRPr="0078005E">
              <w:rPr>
                <w:sz w:val="23"/>
                <w:szCs w:val="23"/>
              </w:rPr>
              <w:t xml:space="preserve"> </w:t>
            </w:r>
            <w:r w:rsidR="006902AA" w:rsidRPr="0078005E">
              <w:t>gadu laikā ir bijis kā būvprojekta ekspertīzes vadītājs vai būvprojekta vadītājs projektēšanas darbo</w:t>
            </w:r>
            <w:r w:rsidR="00346FE7" w:rsidRPr="0078005E">
              <w:t xml:space="preserve">s vismaz </w:t>
            </w:r>
            <w:r w:rsidR="00A061FD" w:rsidRPr="0078005E">
              <w:t>1</w:t>
            </w:r>
            <w:r w:rsidR="00346FE7" w:rsidRPr="0078005E">
              <w:t xml:space="preserve"> (</w:t>
            </w:r>
            <w:r w:rsidR="00A061FD" w:rsidRPr="0078005E">
              <w:t>vienā</w:t>
            </w:r>
            <w:r w:rsidR="00346FE7" w:rsidRPr="0078005E">
              <w:t>)</w:t>
            </w:r>
            <w:r w:rsidR="00A061FD" w:rsidRPr="0078005E">
              <w:t xml:space="preserve"> līgumā par </w:t>
            </w:r>
            <w:r w:rsidR="00346FE7" w:rsidRPr="0078005E">
              <w:t>būvpro</w:t>
            </w:r>
            <w:r w:rsidR="00A061FD" w:rsidRPr="0078005E">
              <w:t>jekta izstrādi</w:t>
            </w:r>
            <w:r w:rsidR="006902AA" w:rsidRPr="0078005E">
              <w:t xml:space="preserve"> </w:t>
            </w:r>
            <w:r w:rsidR="00346FE7" w:rsidRPr="0078005E">
              <w:t>daudzdzīvokļu ēkai, kuras projektējamā platība ir vismaz 2500</w:t>
            </w:r>
            <w:r w:rsidR="00384921" w:rsidRPr="0078005E">
              <w:t> </w:t>
            </w:r>
            <w:r w:rsidR="00346FE7" w:rsidRPr="0078005E">
              <w:t>m</w:t>
            </w:r>
            <w:r w:rsidR="00346FE7" w:rsidRPr="0078005E">
              <w:rPr>
                <w:vertAlign w:val="superscript"/>
              </w:rPr>
              <w:t>2</w:t>
            </w:r>
            <w:r w:rsidR="00346FE7" w:rsidRPr="0078005E">
              <w:t xml:space="preserve"> (divi tūkstoši pieci simti kvadrātmetri)</w:t>
            </w:r>
            <w:r w:rsidR="00384921" w:rsidRPr="0078005E">
              <w:t>,</w:t>
            </w:r>
            <w:r w:rsidR="00346FE7" w:rsidRPr="0078005E">
              <w:t xml:space="preserve"> vai </w:t>
            </w:r>
            <w:r w:rsidR="00A061FD" w:rsidRPr="0078005E">
              <w:t>1 (vienā) līgumā</w:t>
            </w:r>
            <w:r w:rsidR="00346FE7" w:rsidRPr="0078005E">
              <w:t xml:space="preserve"> par būvprojekta ekspertīzi vai projektēšanu publiskai ēkai, kura pēc esošiem normatīviem atbilst III grupas ēkai.</w:t>
            </w:r>
          </w:p>
        </w:tc>
      </w:tr>
    </w:tbl>
    <w:p w:rsidR="0078005E" w:rsidRDefault="0078005E" w:rsidP="009B7236">
      <w:pPr>
        <w:jc w:val="both"/>
        <w:rPr>
          <w:u w:val="single"/>
        </w:rPr>
      </w:pPr>
    </w:p>
    <w:p w:rsidR="009B7236" w:rsidRPr="009B5288" w:rsidRDefault="009B7236" w:rsidP="009B7236">
      <w:pPr>
        <w:jc w:val="both"/>
        <w:rPr>
          <w:u w:val="single"/>
        </w:rPr>
      </w:pPr>
      <w:r w:rsidRPr="009B5288">
        <w:rPr>
          <w:u w:val="single"/>
        </w:rPr>
        <w:t>Iesniedzamā informācija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605"/>
      </w:tblGrid>
      <w:tr w:rsidR="009B7236" w:rsidRPr="009B5288" w:rsidTr="00CA703D">
        <w:trPr>
          <w:cantSplit/>
          <w:trHeight w:val="446"/>
        </w:trPr>
        <w:tc>
          <w:tcPr>
            <w:tcW w:w="2410" w:type="dxa"/>
            <w:shd w:val="clear" w:color="auto" w:fill="F3F3F3"/>
          </w:tcPr>
          <w:p w:rsidR="009B7236" w:rsidRPr="009B5288" w:rsidRDefault="009B7236" w:rsidP="00A029F0">
            <w:pPr>
              <w:jc w:val="center"/>
              <w:rPr>
                <w:b/>
                <w:sz w:val="20"/>
                <w:szCs w:val="20"/>
              </w:rPr>
            </w:pPr>
            <w:r w:rsidRPr="009B5288">
              <w:rPr>
                <w:b/>
                <w:sz w:val="20"/>
                <w:szCs w:val="20"/>
              </w:rPr>
              <w:t>Vārds, uzvārds</w:t>
            </w:r>
          </w:p>
        </w:tc>
        <w:tc>
          <w:tcPr>
            <w:tcW w:w="1215" w:type="dxa"/>
            <w:shd w:val="clear" w:color="auto" w:fill="F3F3F3"/>
          </w:tcPr>
          <w:p w:rsidR="009B7236" w:rsidRPr="009B5288" w:rsidRDefault="009B7236" w:rsidP="00A029F0">
            <w:pPr>
              <w:jc w:val="center"/>
              <w:rPr>
                <w:b/>
                <w:sz w:val="20"/>
                <w:szCs w:val="20"/>
              </w:rPr>
            </w:pPr>
            <w:r w:rsidRPr="009B5288">
              <w:rPr>
                <w:b/>
                <w:sz w:val="20"/>
                <w:szCs w:val="20"/>
              </w:rPr>
              <w:t>Specialitāte</w:t>
            </w:r>
          </w:p>
        </w:tc>
        <w:tc>
          <w:tcPr>
            <w:tcW w:w="2268" w:type="dxa"/>
            <w:shd w:val="clear" w:color="auto" w:fill="F3F3F3"/>
          </w:tcPr>
          <w:p w:rsidR="009B7236" w:rsidRPr="009B5288" w:rsidRDefault="009B7236" w:rsidP="00A029F0">
            <w:pPr>
              <w:jc w:val="center"/>
              <w:rPr>
                <w:b/>
                <w:sz w:val="20"/>
                <w:szCs w:val="20"/>
              </w:rPr>
            </w:pPr>
            <w:r w:rsidRPr="009B5288">
              <w:rPr>
                <w:b/>
                <w:sz w:val="20"/>
                <w:szCs w:val="20"/>
              </w:rPr>
              <w:t>Pārstāvības statuss *</w:t>
            </w:r>
          </w:p>
          <w:p w:rsidR="009B7236" w:rsidRPr="009B5288" w:rsidRDefault="009B7236" w:rsidP="00A029F0">
            <w:pPr>
              <w:jc w:val="center"/>
              <w:rPr>
                <w:b/>
                <w:sz w:val="20"/>
                <w:szCs w:val="20"/>
              </w:rPr>
            </w:pPr>
            <w:r w:rsidRPr="009B5288">
              <w:rPr>
                <w:b/>
                <w:sz w:val="20"/>
                <w:szCs w:val="20"/>
              </w:rPr>
              <w:t xml:space="preserve"> </w:t>
            </w:r>
            <w:r w:rsidRPr="009B5288">
              <w:rPr>
                <w:sz w:val="20"/>
                <w:szCs w:val="20"/>
              </w:rPr>
              <w:t>(norādīt A, B vai C)</w:t>
            </w:r>
          </w:p>
        </w:tc>
        <w:tc>
          <w:tcPr>
            <w:tcW w:w="3605" w:type="dxa"/>
            <w:shd w:val="clear" w:color="auto" w:fill="F3F3F3"/>
          </w:tcPr>
          <w:p w:rsidR="009B7236" w:rsidRPr="009B7236" w:rsidRDefault="009B7236" w:rsidP="009B7236">
            <w:pPr>
              <w:pStyle w:val="Header"/>
              <w:tabs>
                <w:tab w:val="clear" w:pos="4153"/>
                <w:tab w:val="left" w:pos="720"/>
              </w:tabs>
              <w:jc w:val="center"/>
              <w:rPr>
                <w:b/>
                <w:sz w:val="20"/>
                <w:szCs w:val="20"/>
              </w:rPr>
            </w:pPr>
            <w:r w:rsidRPr="009B7236">
              <w:rPr>
                <w:b/>
                <w:sz w:val="20"/>
                <w:szCs w:val="20"/>
              </w:rPr>
              <w:t>Sertifikāta Nr. un sertifikāta nosaukums</w:t>
            </w:r>
          </w:p>
        </w:tc>
      </w:tr>
      <w:tr w:rsidR="009B7236" w:rsidRPr="009B5288" w:rsidTr="00CA703D">
        <w:trPr>
          <w:cantSplit/>
          <w:trHeight w:val="116"/>
        </w:trPr>
        <w:tc>
          <w:tcPr>
            <w:tcW w:w="2410" w:type="dxa"/>
            <w:shd w:val="clear" w:color="auto" w:fill="F3F3F3"/>
          </w:tcPr>
          <w:p w:rsidR="009B7236" w:rsidRPr="009B5288" w:rsidRDefault="009B7236" w:rsidP="00A029F0">
            <w:pPr>
              <w:jc w:val="both"/>
              <w:rPr>
                <w:b/>
              </w:rPr>
            </w:pPr>
          </w:p>
        </w:tc>
        <w:tc>
          <w:tcPr>
            <w:tcW w:w="1215" w:type="dxa"/>
            <w:shd w:val="clear" w:color="auto" w:fill="F3F3F3"/>
          </w:tcPr>
          <w:p w:rsidR="009B7236" w:rsidRPr="009B5288" w:rsidRDefault="009B7236" w:rsidP="00A029F0">
            <w:pPr>
              <w:jc w:val="both"/>
              <w:rPr>
                <w:b/>
              </w:rPr>
            </w:pPr>
          </w:p>
        </w:tc>
        <w:tc>
          <w:tcPr>
            <w:tcW w:w="2268" w:type="dxa"/>
            <w:shd w:val="clear" w:color="auto" w:fill="F3F3F3"/>
          </w:tcPr>
          <w:p w:rsidR="009B7236" w:rsidRPr="009B5288" w:rsidRDefault="009B7236" w:rsidP="00A029F0">
            <w:pPr>
              <w:jc w:val="both"/>
              <w:rPr>
                <w:b/>
                <w:i/>
              </w:rPr>
            </w:pPr>
          </w:p>
        </w:tc>
        <w:tc>
          <w:tcPr>
            <w:tcW w:w="3605" w:type="dxa"/>
            <w:shd w:val="clear" w:color="auto" w:fill="F3F3F3"/>
          </w:tcPr>
          <w:p w:rsidR="009B7236" w:rsidRPr="009B5288" w:rsidRDefault="009B7236" w:rsidP="00A029F0">
            <w:pPr>
              <w:jc w:val="both"/>
              <w:rPr>
                <w:b/>
                <w:i/>
              </w:rPr>
            </w:pPr>
          </w:p>
        </w:tc>
      </w:tr>
    </w:tbl>
    <w:p w:rsidR="0078005E" w:rsidRDefault="0078005E" w:rsidP="009B7236">
      <w:pPr>
        <w:ind w:firstLine="567"/>
        <w:jc w:val="both"/>
        <w:rPr>
          <w:i/>
        </w:rPr>
      </w:pPr>
    </w:p>
    <w:p w:rsidR="0078005E" w:rsidRDefault="0078005E" w:rsidP="009B7236">
      <w:pPr>
        <w:ind w:firstLine="567"/>
        <w:jc w:val="both"/>
        <w:rPr>
          <w:i/>
        </w:rPr>
      </w:pPr>
    </w:p>
    <w:p w:rsidR="009B7236" w:rsidRPr="009B5288" w:rsidRDefault="009B7236" w:rsidP="009B7236">
      <w:pPr>
        <w:ind w:firstLine="567"/>
        <w:jc w:val="both"/>
        <w:rPr>
          <w:i/>
        </w:rPr>
      </w:pPr>
      <w:r w:rsidRPr="009B5288">
        <w:rPr>
          <w:i/>
        </w:rPr>
        <w:lastRenderedPageBreak/>
        <w:t>Informāciju atbilstoši</w:t>
      </w:r>
      <w:r>
        <w:rPr>
          <w:i/>
        </w:rPr>
        <w:t xml:space="preserve"> 2.1.2</w:t>
      </w:r>
      <w:r w:rsidRPr="009B5288">
        <w:rPr>
          <w:i/>
        </w:rPr>
        <w:t xml:space="preserve">. punkta prasībai norādīt </w:t>
      </w:r>
      <w:r>
        <w:rPr>
          <w:i/>
        </w:rPr>
        <w:t>2</w:t>
      </w:r>
      <w:r w:rsidRPr="009B5288">
        <w:rPr>
          <w:i/>
        </w:rPr>
        <w:t>.tabulā.</w:t>
      </w:r>
    </w:p>
    <w:p w:rsidR="009B7236" w:rsidRPr="00290576" w:rsidRDefault="009B7236" w:rsidP="009B7236">
      <w:pPr>
        <w:jc w:val="both"/>
      </w:pPr>
      <w:r>
        <w:rPr>
          <w:i/>
        </w:rPr>
        <w:t>2</w:t>
      </w:r>
      <w:r w:rsidRPr="009B5288">
        <w:rPr>
          <w:i/>
        </w:rPr>
        <w:t>.tabul</w:t>
      </w:r>
      <w:r>
        <w:rPr>
          <w:i/>
        </w:rPr>
        <w:t>a</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977"/>
        <w:gridCol w:w="1631"/>
      </w:tblGrid>
      <w:tr w:rsidR="009B7236" w:rsidRPr="00CA703D" w:rsidTr="00CA703D">
        <w:trPr>
          <w:cantSplit/>
          <w:trHeight w:val="752"/>
        </w:trPr>
        <w:tc>
          <w:tcPr>
            <w:tcW w:w="2552" w:type="dxa"/>
            <w:vAlign w:val="center"/>
          </w:tcPr>
          <w:p w:rsidR="009B7236" w:rsidRPr="00CA703D" w:rsidRDefault="009B7236" w:rsidP="00033FE3">
            <w:pPr>
              <w:pStyle w:val="Header"/>
              <w:tabs>
                <w:tab w:val="left" w:pos="720"/>
              </w:tabs>
              <w:jc w:val="center"/>
              <w:rPr>
                <w:sz w:val="20"/>
                <w:szCs w:val="20"/>
              </w:rPr>
            </w:pPr>
            <w:r w:rsidRPr="00CA703D">
              <w:rPr>
                <w:sz w:val="20"/>
                <w:szCs w:val="20"/>
              </w:rPr>
              <w:t>Izstrādātie ēku būvprojekti vai veiktās</w:t>
            </w:r>
          </w:p>
          <w:p w:rsidR="009B7236" w:rsidRPr="00CA703D" w:rsidRDefault="009B7236" w:rsidP="00033FE3">
            <w:pPr>
              <w:pStyle w:val="Header"/>
              <w:tabs>
                <w:tab w:val="left" w:pos="720"/>
              </w:tabs>
              <w:jc w:val="center"/>
              <w:rPr>
                <w:sz w:val="20"/>
                <w:szCs w:val="20"/>
              </w:rPr>
            </w:pPr>
            <w:r w:rsidRPr="00CA703D">
              <w:rPr>
                <w:sz w:val="20"/>
                <w:szCs w:val="20"/>
              </w:rPr>
              <w:t>ekspertīzes</w:t>
            </w:r>
          </w:p>
        </w:tc>
        <w:tc>
          <w:tcPr>
            <w:tcW w:w="2126" w:type="dxa"/>
            <w:vAlign w:val="center"/>
          </w:tcPr>
          <w:p w:rsidR="009B7236" w:rsidRPr="00CA703D" w:rsidRDefault="009B7236" w:rsidP="00033FE3">
            <w:pPr>
              <w:pStyle w:val="Header"/>
              <w:tabs>
                <w:tab w:val="left" w:pos="720"/>
              </w:tabs>
              <w:jc w:val="center"/>
              <w:rPr>
                <w:sz w:val="20"/>
                <w:szCs w:val="20"/>
              </w:rPr>
            </w:pPr>
            <w:r w:rsidRPr="00CA703D">
              <w:rPr>
                <w:sz w:val="20"/>
                <w:szCs w:val="20"/>
              </w:rPr>
              <w:t>Būvprojekta nosaukums, adrese, ēkas kopējā platība m</w:t>
            </w:r>
            <w:r w:rsidRPr="00CA703D">
              <w:rPr>
                <w:sz w:val="20"/>
                <w:szCs w:val="20"/>
                <w:vertAlign w:val="superscript"/>
              </w:rPr>
              <w:t>2</w:t>
            </w:r>
            <w:r w:rsidRPr="00CA703D">
              <w:rPr>
                <w:sz w:val="20"/>
                <w:szCs w:val="20"/>
              </w:rPr>
              <w:t xml:space="preserve"> </w:t>
            </w:r>
          </w:p>
        </w:tc>
        <w:tc>
          <w:tcPr>
            <w:tcW w:w="2977" w:type="dxa"/>
            <w:vAlign w:val="center"/>
          </w:tcPr>
          <w:p w:rsidR="009B7236" w:rsidRPr="00CA703D" w:rsidRDefault="009B7236" w:rsidP="00033FE3">
            <w:pPr>
              <w:pStyle w:val="Header"/>
              <w:tabs>
                <w:tab w:val="left" w:pos="720"/>
              </w:tabs>
              <w:jc w:val="center"/>
              <w:rPr>
                <w:sz w:val="20"/>
                <w:szCs w:val="20"/>
              </w:rPr>
            </w:pPr>
            <w:r w:rsidRPr="00CA703D">
              <w:rPr>
                <w:sz w:val="20"/>
                <w:szCs w:val="20"/>
              </w:rPr>
              <w:t>Izstrādāto ēku būvprojektu vai ekspertīzes veikšanas laiks (uzsākšanas, pabeigšanas gads, mēnesis)</w:t>
            </w:r>
          </w:p>
        </w:tc>
        <w:tc>
          <w:tcPr>
            <w:tcW w:w="1631" w:type="dxa"/>
            <w:vAlign w:val="center"/>
          </w:tcPr>
          <w:p w:rsidR="009B7236" w:rsidRPr="00CA703D" w:rsidRDefault="009B7236" w:rsidP="00033FE3">
            <w:pPr>
              <w:pStyle w:val="Header"/>
              <w:tabs>
                <w:tab w:val="left" w:pos="720"/>
              </w:tabs>
              <w:jc w:val="center"/>
              <w:rPr>
                <w:sz w:val="20"/>
                <w:szCs w:val="20"/>
              </w:rPr>
            </w:pPr>
            <w:r w:rsidRPr="00CA703D">
              <w:rPr>
                <w:sz w:val="20"/>
                <w:szCs w:val="20"/>
              </w:rPr>
              <w:t>Pasūtītājs, kontaktpersona, tālrunis</w:t>
            </w:r>
          </w:p>
        </w:tc>
      </w:tr>
      <w:tr w:rsidR="009B7236" w:rsidRPr="00BD6E32" w:rsidTr="00CA703D">
        <w:trPr>
          <w:cantSplit/>
          <w:trHeight w:val="157"/>
        </w:trPr>
        <w:tc>
          <w:tcPr>
            <w:tcW w:w="2552" w:type="dxa"/>
            <w:vAlign w:val="center"/>
          </w:tcPr>
          <w:p w:rsidR="009B7236" w:rsidRPr="00BD6E32" w:rsidRDefault="009B7236" w:rsidP="00033FE3">
            <w:pPr>
              <w:pStyle w:val="Header"/>
              <w:tabs>
                <w:tab w:val="left" w:pos="720"/>
              </w:tabs>
              <w:jc w:val="center"/>
              <w:rPr>
                <w:sz w:val="22"/>
                <w:szCs w:val="22"/>
              </w:rPr>
            </w:pPr>
          </w:p>
        </w:tc>
        <w:tc>
          <w:tcPr>
            <w:tcW w:w="2126" w:type="dxa"/>
            <w:vAlign w:val="center"/>
          </w:tcPr>
          <w:p w:rsidR="009B7236" w:rsidRPr="00BD6E32" w:rsidRDefault="009B7236" w:rsidP="00033FE3">
            <w:pPr>
              <w:pStyle w:val="Header"/>
              <w:tabs>
                <w:tab w:val="left" w:pos="720"/>
              </w:tabs>
              <w:jc w:val="center"/>
              <w:rPr>
                <w:sz w:val="22"/>
                <w:szCs w:val="22"/>
              </w:rPr>
            </w:pPr>
          </w:p>
        </w:tc>
        <w:tc>
          <w:tcPr>
            <w:tcW w:w="2977" w:type="dxa"/>
            <w:vAlign w:val="center"/>
          </w:tcPr>
          <w:p w:rsidR="009B7236" w:rsidRPr="00BD6E32" w:rsidRDefault="009B7236" w:rsidP="00033FE3">
            <w:pPr>
              <w:pStyle w:val="Header"/>
              <w:tabs>
                <w:tab w:val="left" w:pos="720"/>
              </w:tabs>
              <w:jc w:val="center"/>
              <w:rPr>
                <w:sz w:val="22"/>
                <w:szCs w:val="22"/>
              </w:rPr>
            </w:pPr>
          </w:p>
        </w:tc>
        <w:tc>
          <w:tcPr>
            <w:tcW w:w="1631" w:type="dxa"/>
            <w:vAlign w:val="center"/>
          </w:tcPr>
          <w:p w:rsidR="009B7236" w:rsidRPr="00BD6E32" w:rsidRDefault="009B7236" w:rsidP="00033FE3">
            <w:pPr>
              <w:pStyle w:val="Header"/>
              <w:tabs>
                <w:tab w:val="left" w:pos="720"/>
              </w:tabs>
              <w:jc w:val="center"/>
              <w:rPr>
                <w:sz w:val="22"/>
                <w:szCs w:val="22"/>
              </w:rPr>
            </w:pPr>
          </w:p>
        </w:tc>
      </w:tr>
      <w:tr w:rsidR="009B7236" w:rsidRPr="00BD6E32" w:rsidTr="00CA703D">
        <w:trPr>
          <w:cantSplit/>
          <w:trHeight w:val="134"/>
        </w:trPr>
        <w:tc>
          <w:tcPr>
            <w:tcW w:w="2552" w:type="dxa"/>
            <w:vAlign w:val="center"/>
          </w:tcPr>
          <w:p w:rsidR="009B7236" w:rsidRPr="00BD6E32" w:rsidRDefault="009B7236" w:rsidP="00033FE3">
            <w:pPr>
              <w:pStyle w:val="Header"/>
              <w:tabs>
                <w:tab w:val="left" w:pos="720"/>
              </w:tabs>
              <w:jc w:val="center"/>
              <w:rPr>
                <w:sz w:val="22"/>
                <w:szCs w:val="22"/>
              </w:rPr>
            </w:pPr>
          </w:p>
        </w:tc>
        <w:tc>
          <w:tcPr>
            <w:tcW w:w="2126" w:type="dxa"/>
            <w:vAlign w:val="center"/>
          </w:tcPr>
          <w:p w:rsidR="009B7236" w:rsidRPr="00BD6E32" w:rsidRDefault="009B7236" w:rsidP="00033FE3">
            <w:pPr>
              <w:pStyle w:val="Header"/>
              <w:tabs>
                <w:tab w:val="left" w:pos="720"/>
              </w:tabs>
              <w:jc w:val="center"/>
              <w:rPr>
                <w:sz w:val="22"/>
                <w:szCs w:val="22"/>
              </w:rPr>
            </w:pPr>
          </w:p>
        </w:tc>
        <w:tc>
          <w:tcPr>
            <w:tcW w:w="2977" w:type="dxa"/>
            <w:vAlign w:val="center"/>
          </w:tcPr>
          <w:p w:rsidR="009B7236" w:rsidRPr="00BD6E32" w:rsidRDefault="009B7236" w:rsidP="00033FE3">
            <w:pPr>
              <w:pStyle w:val="Header"/>
              <w:tabs>
                <w:tab w:val="left" w:pos="720"/>
              </w:tabs>
              <w:jc w:val="center"/>
              <w:rPr>
                <w:sz w:val="22"/>
                <w:szCs w:val="22"/>
              </w:rPr>
            </w:pPr>
          </w:p>
        </w:tc>
        <w:tc>
          <w:tcPr>
            <w:tcW w:w="1631" w:type="dxa"/>
            <w:vAlign w:val="center"/>
          </w:tcPr>
          <w:p w:rsidR="009B7236" w:rsidRPr="00BD6E32" w:rsidRDefault="009B7236" w:rsidP="00033FE3">
            <w:pPr>
              <w:pStyle w:val="Header"/>
              <w:tabs>
                <w:tab w:val="left" w:pos="720"/>
              </w:tabs>
              <w:jc w:val="center"/>
              <w:rPr>
                <w:sz w:val="22"/>
                <w:szCs w:val="22"/>
              </w:rPr>
            </w:pPr>
          </w:p>
        </w:tc>
      </w:tr>
    </w:tbl>
    <w:p w:rsidR="006902AA" w:rsidRPr="00290576" w:rsidRDefault="006902AA" w:rsidP="006902AA">
      <w:pPr>
        <w:jc w:val="center"/>
        <w:rPr>
          <w:b/>
          <w:bCs/>
        </w:rPr>
      </w:pPr>
      <w:r w:rsidRPr="00290576">
        <w:rPr>
          <w:b/>
          <w:bCs/>
        </w:rPr>
        <w:t>Līguma izpildē iesaistītā būvprojekta ekspertīzes vadītāja apliecinājums par gatavību piedalīties līguma izpildē</w:t>
      </w:r>
    </w:p>
    <w:p w:rsidR="006902AA" w:rsidRPr="00290576" w:rsidRDefault="006902AA" w:rsidP="006902AA">
      <w:pPr>
        <w:jc w:val="center"/>
        <w:rPr>
          <w:b/>
          <w:bCs/>
        </w:rPr>
      </w:pP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sidRPr="00290576">
        <w:rPr>
          <w:b/>
          <w:bCs/>
          <w:u w:val="single"/>
        </w:rPr>
        <w:t>būv</w:t>
      </w:r>
      <w:r w:rsidRPr="00290576">
        <w:rPr>
          <w:b/>
          <w:u w:val="single"/>
        </w:rPr>
        <w:t>projekta ekspertīzes vadītājs</w:t>
      </w:r>
      <w:r w:rsidRPr="00290576">
        <w:t>,</w:t>
      </w:r>
      <w:r w:rsidRPr="00290576">
        <w:rPr>
          <w:bCs/>
        </w:rPr>
        <w:t xml:space="preserve"> un gadījumā, ja iepirkuma </w:t>
      </w:r>
      <w:smartTag w:uri="schemas-tilde-lv/tildestengine" w:element="veidnes">
        <w:smartTagPr>
          <w:attr w:name="text" w:val="līgums"/>
          <w:attr w:name="baseform" w:val="līgums"/>
          <w:attr w:name="id" w:val="-1"/>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453"/>
      </w:tblGrid>
      <w:tr w:rsidR="006902AA" w:rsidRPr="00290576" w:rsidTr="00033FE3">
        <w:tc>
          <w:tcPr>
            <w:tcW w:w="4011" w:type="dxa"/>
            <w:shd w:val="clear" w:color="auto" w:fill="auto"/>
          </w:tcPr>
          <w:p w:rsidR="006902AA" w:rsidRPr="00290576" w:rsidRDefault="006902AA" w:rsidP="00033FE3">
            <w:r w:rsidRPr="00290576">
              <w:t>Vārds, Uzvārds</w:t>
            </w:r>
          </w:p>
        </w:tc>
        <w:tc>
          <w:tcPr>
            <w:tcW w:w="5453"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t xml:space="preserve">Būvprojekta ekspertīzes vadītāja </w:t>
            </w:r>
            <w:r w:rsidRPr="00290576">
              <w:t>paraksts un tā atšifrējums</w:t>
            </w:r>
          </w:p>
        </w:tc>
        <w:tc>
          <w:tcPr>
            <w:tcW w:w="5453"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453" w:type="dxa"/>
          </w:tcPr>
          <w:p w:rsidR="006902AA" w:rsidRPr="00290576" w:rsidRDefault="006902AA" w:rsidP="00033FE3">
            <w:pPr>
              <w:jc w:val="both"/>
              <w:rPr>
                <w:b/>
              </w:rPr>
            </w:pPr>
          </w:p>
        </w:tc>
      </w:tr>
    </w:tbl>
    <w:p w:rsidR="006902AA" w:rsidRPr="00290576" w:rsidRDefault="006902AA" w:rsidP="006902AA">
      <w:pPr>
        <w:ind w:left="720"/>
        <w:jc w:val="both"/>
        <w:rPr>
          <w:b/>
        </w:rPr>
      </w:pPr>
    </w:p>
    <w:p w:rsidR="006902AA" w:rsidRPr="00290576" w:rsidRDefault="006902AA" w:rsidP="006902AA">
      <w:pPr>
        <w:jc w:val="both"/>
        <w:rPr>
          <w:b/>
        </w:rPr>
      </w:pPr>
      <w:r w:rsidRPr="00290576">
        <w:rPr>
          <w:b/>
        </w:rPr>
        <w:t>2.</w:t>
      </w:r>
      <w:r>
        <w:rPr>
          <w:b/>
        </w:rPr>
        <w:t>2</w:t>
      </w:r>
      <w:r w:rsidRPr="00290576">
        <w:rPr>
          <w:b/>
        </w:rPr>
        <w:t xml:space="preserve">. </w:t>
      </w:r>
      <w:r w:rsidR="009B7236">
        <w:rPr>
          <w:b/>
        </w:rPr>
        <w:t>Pakalpojuma</w:t>
      </w:r>
      <w:r w:rsidRPr="00290576">
        <w:rPr>
          <w:b/>
        </w:rPr>
        <w:t xml:space="preserve"> izpildei piedāvātais Pretendenta </w:t>
      </w:r>
      <w:r>
        <w:rPr>
          <w:b/>
          <w:u w:val="single"/>
        </w:rPr>
        <w:t>arhitektūras</w:t>
      </w:r>
      <w:r w:rsidRPr="00290576">
        <w:rPr>
          <w:b/>
          <w:u w:val="single"/>
        </w:rPr>
        <w:t xml:space="preserve"> daļas eksperts</w:t>
      </w:r>
      <w:r w:rsidRPr="00290576">
        <w:rPr>
          <w:b/>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033FE3">
        <w:tc>
          <w:tcPr>
            <w:tcW w:w="9498" w:type="dxa"/>
          </w:tcPr>
          <w:p w:rsidR="006902AA" w:rsidRPr="00290576" w:rsidRDefault="006902AA" w:rsidP="00033FE3">
            <w:pPr>
              <w:jc w:val="both"/>
              <w:rPr>
                <w:b/>
              </w:rPr>
            </w:pPr>
            <w:r w:rsidRPr="00290576">
              <w:rPr>
                <w:b/>
              </w:rPr>
              <w:t>Pasūtītāja prasība</w:t>
            </w:r>
          </w:p>
        </w:tc>
      </w:tr>
      <w:tr w:rsidR="006902AA" w:rsidRPr="00290576" w:rsidTr="00033FE3">
        <w:tc>
          <w:tcPr>
            <w:tcW w:w="9498" w:type="dxa"/>
          </w:tcPr>
          <w:p w:rsidR="006902AA" w:rsidRPr="00290576" w:rsidRDefault="006902AA" w:rsidP="00033FE3">
            <w:pPr>
              <w:jc w:val="both"/>
            </w:pPr>
            <w:r w:rsidRPr="00290576">
              <w:t xml:space="preserve">Speciālists </w:t>
            </w:r>
            <w:r w:rsidRPr="00550277">
              <w:t xml:space="preserve">ar </w:t>
            </w:r>
            <w:r w:rsidR="00550277" w:rsidRPr="00550277">
              <w:t>būvprakses sertifikātu būvprojektu arhitektūras risinājumu ekspertīzē</w:t>
            </w:r>
            <w:r w:rsidRPr="00550277">
              <w:t>.</w:t>
            </w:r>
          </w:p>
        </w:tc>
      </w:tr>
    </w:tbl>
    <w:p w:rsidR="00725AD4" w:rsidRDefault="00725AD4" w:rsidP="00725AD4">
      <w:pPr>
        <w:jc w:val="both"/>
        <w:rPr>
          <w:u w:val="single"/>
        </w:rPr>
      </w:pPr>
    </w:p>
    <w:p w:rsidR="00725AD4" w:rsidRPr="009B5288" w:rsidRDefault="00725AD4" w:rsidP="00725AD4">
      <w:pPr>
        <w:jc w:val="both"/>
        <w:rPr>
          <w:u w:val="single"/>
        </w:rPr>
      </w:pPr>
      <w:r w:rsidRPr="009B5288">
        <w:rPr>
          <w:u w:val="single"/>
        </w:rPr>
        <w:t>Iesniedzamā informācija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321"/>
      </w:tblGrid>
      <w:tr w:rsidR="00725AD4" w:rsidRPr="009B5288" w:rsidTr="00A029F0">
        <w:trPr>
          <w:cantSplit/>
          <w:trHeight w:val="446"/>
        </w:trPr>
        <w:tc>
          <w:tcPr>
            <w:tcW w:w="2410" w:type="dxa"/>
            <w:shd w:val="clear" w:color="auto" w:fill="F3F3F3"/>
          </w:tcPr>
          <w:p w:rsidR="00725AD4" w:rsidRPr="009B5288" w:rsidRDefault="00725AD4" w:rsidP="00A029F0">
            <w:pPr>
              <w:jc w:val="center"/>
              <w:rPr>
                <w:b/>
                <w:sz w:val="20"/>
                <w:szCs w:val="20"/>
              </w:rPr>
            </w:pPr>
            <w:r w:rsidRPr="009B5288">
              <w:rPr>
                <w:b/>
                <w:sz w:val="20"/>
                <w:szCs w:val="20"/>
              </w:rPr>
              <w:t>Vārds, uzvārds</w:t>
            </w:r>
          </w:p>
        </w:tc>
        <w:tc>
          <w:tcPr>
            <w:tcW w:w="1215" w:type="dxa"/>
            <w:shd w:val="clear" w:color="auto" w:fill="F3F3F3"/>
          </w:tcPr>
          <w:p w:rsidR="00725AD4" w:rsidRPr="009B5288" w:rsidRDefault="00725AD4" w:rsidP="00A029F0">
            <w:pPr>
              <w:jc w:val="center"/>
              <w:rPr>
                <w:b/>
                <w:sz w:val="20"/>
                <w:szCs w:val="20"/>
              </w:rPr>
            </w:pPr>
            <w:r w:rsidRPr="009B5288">
              <w:rPr>
                <w:b/>
                <w:sz w:val="20"/>
                <w:szCs w:val="20"/>
              </w:rPr>
              <w:t>Specialitāte</w:t>
            </w:r>
          </w:p>
        </w:tc>
        <w:tc>
          <w:tcPr>
            <w:tcW w:w="2268" w:type="dxa"/>
            <w:shd w:val="clear" w:color="auto" w:fill="F3F3F3"/>
          </w:tcPr>
          <w:p w:rsidR="00725AD4" w:rsidRPr="009B5288" w:rsidRDefault="00725AD4" w:rsidP="00A029F0">
            <w:pPr>
              <w:jc w:val="center"/>
              <w:rPr>
                <w:b/>
                <w:sz w:val="20"/>
                <w:szCs w:val="20"/>
              </w:rPr>
            </w:pPr>
            <w:r w:rsidRPr="009B5288">
              <w:rPr>
                <w:b/>
                <w:sz w:val="20"/>
                <w:szCs w:val="20"/>
              </w:rPr>
              <w:t>Pārstāvības statuss *</w:t>
            </w:r>
          </w:p>
          <w:p w:rsidR="00725AD4" w:rsidRPr="009B5288" w:rsidRDefault="00725AD4" w:rsidP="00A029F0">
            <w:pPr>
              <w:jc w:val="center"/>
              <w:rPr>
                <w:b/>
                <w:sz w:val="20"/>
                <w:szCs w:val="20"/>
              </w:rPr>
            </w:pPr>
            <w:r w:rsidRPr="009B5288">
              <w:rPr>
                <w:b/>
                <w:sz w:val="20"/>
                <w:szCs w:val="20"/>
              </w:rPr>
              <w:t xml:space="preserve"> </w:t>
            </w:r>
            <w:r w:rsidRPr="009B5288">
              <w:rPr>
                <w:sz w:val="20"/>
                <w:szCs w:val="20"/>
              </w:rPr>
              <w:t>(norādīt A, B vai C)</w:t>
            </w:r>
          </w:p>
        </w:tc>
        <w:tc>
          <w:tcPr>
            <w:tcW w:w="3321" w:type="dxa"/>
            <w:shd w:val="clear" w:color="auto" w:fill="F3F3F3"/>
          </w:tcPr>
          <w:p w:rsidR="00725AD4" w:rsidRPr="009B7236" w:rsidRDefault="00725AD4" w:rsidP="00A029F0">
            <w:pPr>
              <w:pStyle w:val="Header"/>
              <w:tabs>
                <w:tab w:val="clear" w:pos="4153"/>
                <w:tab w:val="left" w:pos="720"/>
              </w:tabs>
              <w:jc w:val="center"/>
              <w:rPr>
                <w:b/>
                <w:sz w:val="20"/>
                <w:szCs w:val="20"/>
              </w:rPr>
            </w:pPr>
            <w:r w:rsidRPr="009B7236">
              <w:rPr>
                <w:b/>
                <w:sz w:val="20"/>
                <w:szCs w:val="20"/>
              </w:rPr>
              <w:t>Sertifikāta Nr. un sertifikāta nosaukums</w:t>
            </w:r>
          </w:p>
        </w:tc>
      </w:tr>
      <w:tr w:rsidR="00725AD4" w:rsidRPr="009B5288" w:rsidTr="00A029F0">
        <w:trPr>
          <w:cantSplit/>
          <w:trHeight w:val="347"/>
        </w:trPr>
        <w:tc>
          <w:tcPr>
            <w:tcW w:w="2410" w:type="dxa"/>
            <w:shd w:val="clear" w:color="auto" w:fill="F3F3F3"/>
          </w:tcPr>
          <w:p w:rsidR="00725AD4" w:rsidRPr="009B5288" w:rsidRDefault="00725AD4" w:rsidP="00A029F0">
            <w:pPr>
              <w:jc w:val="both"/>
              <w:rPr>
                <w:b/>
              </w:rPr>
            </w:pPr>
          </w:p>
        </w:tc>
        <w:tc>
          <w:tcPr>
            <w:tcW w:w="1215" w:type="dxa"/>
            <w:shd w:val="clear" w:color="auto" w:fill="F3F3F3"/>
          </w:tcPr>
          <w:p w:rsidR="00725AD4" w:rsidRPr="009B5288" w:rsidRDefault="00725AD4" w:rsidP="00A029F0">
            <w:pPr>
              <w:jc w:val="both"/>
              <w:rPr>
                <w:b/>
              </w:rPr>
            </w:pPr>
          </w:p>
        </w:tc>
        <w:tc>
          <w:tcPr>
            <w:tcW w:w="2268" w:type="dxa"/>
            <w:shd w:val="clear" w:color="auto" w:fill="F3F3F3"/>
          </w:tcPr>
          <w:p w:rsidR="00725AD4" w:rsidRPr="009B5288" w:rsidRDefault="00725AD4" w:rsidP="00A029F0">
            <w:pPr>
              <w:jc w:val="both"/>
              <w:rPr>
                <w:b/>
                <w:i/>
              </w:rPr>
            </w:pPr>
          </w:p>
        </w:tc>
        <w:tc>
          <w:tcPr>
            <w:tcW w:w="3321" w:type="dxa"/>
            <w:shd w:val="clear" w:color="auto" w:fill="F3F3F3"/>
          </w:tcPr>
          <w:p w:rsidR="00725AD4" w:rsidRPr="009B5288" w:rsidRDefault="00725AD4" w:rsidP="00A029F0">
            <w:pPr>
              <w:jc w:val="both"/>
              <w:rPr>
                <w:b/>
                <w:i/>
              </w:rPr>
            </w:pPr>
          </w:p>
        </w:tc>
      </w:tr>
    </w:tbl>
    <w:p w:rsidR="006902AA" w:rsidRPr="00290576" w:rsidRDefault="006902AA" w:rsidP="006902AA">
      <w:pPr>
        <w:jc w:val="both"/>
      </w:pPr>
    </w:p>
    <w:p w:rsidR="006902AA" w:rsidRPr="00290576" w:rsidRDefault="006902AA" w:rsidP="006902AA">
      <w:pPr>
        <w:jc w:val="center"/>
        <w:rPr>
          <w:b/>
          <w:bCs/>
        </w:rPr>
      </w:pPr>
      <w:r w:rsidRPr="00290576">
        <w:rPr>
          <w:b/>
          <w:bCs/>
        </w:rPr>
        <w:t xml:space="preserve">Līguma izpildē iesaistītā </w:t>
      </w:r>
      <w:r>
        <w:rPr>
          <w:b/>
        </w:rPr>
        <w:t>arhitektūras</w:t>
      </w:r>
      <w:r w:rsidRPr="00290576">
        <w:rPr>
          <w:b/>
          <w:bCs/>
        </w:rPr>
        <w:t xml:space="preserve"> daļas eksperta apliecinājums par gatavību piedalīties pakalpojumu veikšanā</w:t>
      </w: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Pr>
          <w:b/>
        </w:rPr>
        <w:t>arhitektūras</w:t>
      </w:r>
      <w:r w:rsidRPr="00290576">
        <w:rPr>
          <w:b/>
          <w:bCs/>
        </w:rPr>
        <w:t xml:space="preserve"> daļas eksperts</w:t>
      </w:r>
      <w:r w:rsidRPr="00290576">
        <w:t>,</w:t>
      </w:r>
      <w:r w:rsidRPr="00290576">
        <w:rPr>
          <w:bCs/>
        </w:rPr>
        <w:t xml:space="preserve"> un gadījumā, ja iepirkuma </w:t>
      </w:r>
      <w:smartTag w:uri="schemas-tilde-lv/tildestengine" w:element="veidnes">
        <w:smartTagPr>
          <w:attr w:name="id" w:val="-1"/>
          <w:attr w:name="baseform" w:val="līgums"/>
          <w:attr w:name="text" w:val="līgums"/>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6902AA" w:rsidRPr="00290576" w:rsidTr="00033FE3">
        <w:tc>
          <w:tcPr>
            <w:tcW w:w="4011" w:type="dxa"/>
            <w:shd w:val="clear" w:color="auto" w:fill="auto"/>
          </w:tcPr>
          <w:p w:rsidR="006902AA" w:rsidRPr="00290576" w:rsidRDefault="006902AA" w:rsidP="00033FE3">
            <w:r w:rsidRPr="00290576">
              <w:t>Vārds, Uzvārds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t xml:space="preserve">Speciālista </w:t>
            </w:r>
            <w:r w:rsidRPr="00290576">
              <w:t>paraksts un tā atšifrējums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169" w:type="dxa"/>
          </w:tcPr>
          <w:p w:rsidR="006902AA" w:rsidRPr="00290576" w:rsidRDefault="006902AA" w:rsidP="00033FE3">
            <w:pPr>
              <w:jc w:val="both"/>
              <w:rPr>
                <w:b/>
              </w:rPr>
            </w:pPr>
          </w:p>
        </w:tc>
      </w:tr>
    </w:tbl>
    <w:p w:rsidR="006902AA" w:rsidRDefault="006902AA" w:rsidP="006902AA">
      <w:pPr>
        <w:ind w:firstLine="360"/>
        <w:jc w:val="both"/>
      </w:pPr>
    </w:p>
    <w:p w:rsidR="006902AA" w:rsidRPr="00290576" w:rsidRDefault="006902AA" w:rsidP="006902AA">
      <w:pPr>
        <w:jc w:val="both"/>
        <w:rPr>
          <w:b/>
        </w:rPr>
      </w:pPr>
      <w:r w:rsidRPr="00290576">
        <w:rPr>
          <w:b/>
        </w:rPr>
        <w:t>2.</w:t>
      </w:r>
      <w:r>
        <w:rPr>
          <w:b/>
        </w:rPr>
        <w:t>3</w:t>
      </w:r>
      <w:r w:rsidRPr="00290576">
        <w:rPr>
          <w:b/>
        </w:rPr>
        <w:t xml:space="preserve">. Darba izpildei piedāvātais Pretendenta </w:t>
      </w:r>
      <w:r w:rsidRPr="00290576">
        <w:rPr>
          <w:b/>
          <w:u w:val="single"/>
        </w:rPr>
        <w:t>būvkon</w:t>
      </w:r>
      <w:r w:rsidR="00733BB7">
        <w:rPr>
          <w:b/>
          <w:u w:val="single"/>
        </w:rPr>
        <w:t>strukciju daļ</w:t>
      </w:r>
      <w:r w:rsidRPr="00290576">
        <w:rPr>
          <w:b/>
          <w:u w:val="single"/>
        </w:rPr>
        <w:t>as eksperts</w:t>
      </w:r>
      <w:r w:rsidRPr="00290576">
        <w:rPr>
          <w:b/>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033FE3">
        <w:tc>
          <w:tcPr>
            <w:tcW w:w="9498" w:type="dxa"/>
          </w:tcPr>
          <w:p w:rsidR="006902AA" w:rsidRPr="00290576" w:rsidRDefault="006902AA" w:rsidP="00033FE3">
            <w:pPr>
              <w:jc w:val="both"/>
              <w:rPr>
                <w:b/>
              </w:rPr>
            </w:pPr>
            <w:r w:rsidRPr="00290576">
              <w:rPr>
                <w:b/>
              </w:rPr>
              <w:t>Pasūtītāja prasība</w:t>
            </w:r>
          </w:p>
        </w:tc>
      </w:tr>
      <w:tr w:rsidR="006902AA" w:rsidRPr="00290576" w:rsidTr="00033FE3">
        <w:tc>
          <w:tcPr>
            <w:tcW w:w="9498" w:type="dxa"/>
          </w:tcPr>
          <w:p w:rsidR="006902AA" w:rsidRPr="00290576" w:rsidRDefault="006902AA" w:rsidP="00033FE3">
            <w:pPr>
              <w:jc w:val="both"/>
            </w:pPr>
            <w:r w:rsidRPr="00290576">
              <w:t xml:space="preserve">Speciālists ar būvprakses </w:t>
            </w:r>
            <w:r w:rsidRPr="00DE385F">
              <w:t>sertifi</w:t>
            </w:r>
            <w:r w:rsidRPr="002E01EA">
              <w:t>kātu</w:t>
            </w:r>
            <w:r w:rsidR="00DE385F" w:rsidRPr="002E01EA">
              <w:t xml:space="preserve"> </w:t>
            </w:r>
            <w:r w:rsidR="002E01EA" w:rsidRPr="002E01EA">
              <w:t>būvprojektu konstrukciju ekspertīzē</w:t>
            </w:r>
            <w:r w:rsidRPr="002E01EA">
              <w:t>.</w:t>
            </w:r>
          </w:p>
        </w:tc>
      </w:tr>
    </w:tbl>
    <w:p w:rsidR="006902AA" w:rsidRPr="00290576" w:rsidRDefault="006902AA" w:rsidP="006902AA">
      <w:pPr>
        <w:jc w:val="both"/>
      </w:pPr>
    </w:p>
    <w:p w:rsidR="00725AD4" w:rsidRPr="009B5288" w:rsidRDefault="00725AD4" w:rsidP="00725AD4">
      <w:pPr>
        <w:jc w:val="both"/>
        <w:rPr>
          <w:u w:val="single"/>
        </w:rPr>
      </w:pPr>
      <w:r w:rsidRPr="009B5288">
        <w:rPr>
          <w:u w:val="single"/>
        </w:rPr>
        <w:t>Iesniedzamā informācija</w:t>
      </w:r>
    </w:p>
    <w:p w:rsidR="00725AD4" w:rsidRPr="009B5288" w:rsidRDefault="00725AD4" w:rsidP="00725AD4">
      <w:pPr>
        <w:ind w:left="6480" w:hanging="6480"/>
        <w:rPr>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321"/>
      </w:tblGrid>
      <w:tr w:rsidR="00725AD4" w:rsidRPr="009B5288" w:rsidTr="00A029F0">
        <w:trPr>
          <w:cantSplit/>
          <w:trHeight w:val="446"/>
        </w:trPr>
        <w:tc>
          <w:tcPr>
            <w:tcW w:w="2410" w:type="dxa"/>
            <w:shd w:val="clear" w:color="auto" w:fill="F3F3F3"/>
          </w:tcPr>
          <w:p w:rsidR="00725AD4" w:rsidRPr="009B5288" w:rsidRDefault="00725AD4" w:rsidP="00A029F0">
            <w:pPr>
              <w:jc w:val="center"/>
              <w:rPr>
                <w:b/>
                <w:sz w:val="20"/>
                <w:szCs w:val="20"/>
              </w:rPr>
            </w:pPr>
            <w:r w:rsidRPr="009B5288">
              <w:rPr>
                <w:b/>
                <w:sz w:val="20"/>
                <w:szCs w:val="20"/>
              </w:rPr>
              <w:t>Vārds, uzvārds</w:t>
            </w:r>
          </w:p>
        </w:tc>
        <w:tc>
          <w:tcPr>
            <w:tcW w:w="1215" w:type="dxa"/>
            <w:shd w:val="clear" w:color="auto" w:fill="F3F3F3"/>
          </w:tcPr>
          <w:p w:rsidR="00725AD4" w:rsidRPr="009B5288" w:rsidRDefault="00725AD4" w:rsidP="00A029F0">
            <w:pPr>
              <w:jc w:val="center"/>
              <w:rPr>
                <w:b/>
                <w:sz w:val="20"/>
                <w:szCs w:val="20"/>
              </w:rPr>
            </w:pPr>
            <w:r w:rsidRPr="009B5288">
              <w:rPr>
                <w:b/>
                <w:sz w:val="20"/>
                <w:szCs w:val="20"/>
              </w:rPr>
              <w:t>Specialitāte</w:t>
            </w:r>
          </w:p>
        </w:tc>
        <w:tc>
          <w:tcPr>
            <w:tcW w:w="2268" w:type="dxa"/>
            <w:shd w:val="clear" w:color="auto" w:fill="F3F3F3"/>
          </w:tcPr>
          <w:p w:rsidR="00725AD4" w:rsidRPr="009B5288" w:rsidRDefault="00725AD4" w:rsidP="00A029F0">
            <w:pPr>
              <w:jc w:val="center"/>
              <w:rPr>
                <w:b/>
                <w:sz w:val="20"/>
                <w:szCs w:val="20"/>
              </w:rPr>
            </w:pPr>
            <w:r w:rsidRPr="009B5288">
              <w:rPr>
                <w:b/>
                <w:sz w:val="20"/>
                <w:szCs w:val="20"/>
              </w:rPr>
              <w:t>Pārstāvības statuss **</w:t>
            </w:r>
          </w:p>
          <w:p w:rsidR="00725AD4" w:rsidRPr="009B5288" w:rsidRDefault="00725AD4" w:rsidP="00A029F0">
            <w:pPr>
              <w:jc w:val="center"/>
              <w:rPr>
                <w:b/>
                <w:sz w:val="20"/>
                <w:szCs w:val="20"/>
              </w:rPr>
            </w:pPr>
            <w:r w:rsidRPr="009B5288">
              <w:rPr>
                <w:b/>
                <w:sz w:val="20"/>
                <w:szCs w:val="20"/>
              </w:rPr>
              <w:t xml:space="preserve"> </w:t>
            </w:r>
            <w:r w:rsidRPr="009B5288">
              <w:rPr>
                <w:sz w:val="20"/>
                <w:szCs w:val="20"/>
              </w:rPr>
              <w:t>(norādīt A, B vai C)</w:t>
            </w:r>
          </w:p>
        </w:tc>
        <w:tc>
          <w:tcPr>
            <w:tcW w:w="3321" w:type="dxa"/>
            <w:shd w:val="clear" w:color="auto" w:fill="F3F3F3"/>
          </w:tcPr>
          <w:p w:rsidR="00725AD4" w:rsidRPr="009B7236" w:rsidRDefault="00725AD4" w:rsidP="00A029F0">
            <w:pPr>
              <w:pStyle w:val="Header"/>
              <w:tabs>
                <w:tab w:val="clear" w:pos="4153"/>
                <w:tab w:val="left" w:pos="720"/>
              </w:tabs>
              <w:jc w:val="center"/>
              <w:rPr>
                <w:b/>
                <w:sz w:val="20"/>
                <w:szCs w:val="20"/>
              </w:rPr>
            </w:pPr>
            <w:r w:rsidRPr="009B7236">
              <w:rPr>
                <w:b/>
                <w:sz w:val="20"/>
                <w:szCs w:val="20"/>
              </w:rPr>
              <w:t>Sertifikāta Nr. un sertifikāta nosaukums</w:t>
            </w:r>
          </w:p>
        </w:tc>
      </w:tr>
      <w:tr w:rsidR="00725AD4" w:rsidRPr="009B5288" w:rsidTr="00A029F0">
        <w:trPr>
          <w:cantSplit/>
          <w:trHeight w:val="347"/>
        </w:trPr>
        <w:tc>
          <w:tcPr>
            <w:tcW w:w="2410" w:type="dxa"/>
            <w:shd w:val="clear" w:color="auto" w:fill="F3F3F3"/>
          </w:tcPr>
          <w:p w:rsidR="00725AD4" w:rsidRPr="009B5288" w:rsidRDefault="00725AD4" w:rsidP="00A029F0">
            <w:pPr>
              <w:jc w:val="both"/>
              <w:rPr>
                <w:b/>
              </w:rPr>
            </w:pPr>
          </w:p>
        </w:tc>
        <w:tc>
          <w:tcPr>
            <w:tcW w:w="1215" w:type="dxa"/>
            <w:shd w:val="clear" w:color="auto" w:fill="F3F3F3"/>
          </w:tcPr>
          <w:p w:rsidR="00725AD4" w:rsidRPr="009B5288" w:rsidRDefault="00725AD4" w:rsidP="00A029F0">
            <w:pPr>
              <w:jc w:val="both"/>
              <w:rPr>
                <w:b/>
              </w:rPr>
            </w:pPr>
          </w:p>
        </w:tc>
        <w:tc>
          <w:tcPr>
            <w:tcW w:w="2268" w:type="dxa"/>
            <w:shd w:val="clear" w:color="auto" w:fill="F3F3F3"/>
          </w:tcPr>
          <w:p w:rsidR="00725AD4" w:rsidRPr="009B5288" w:rsidRDefault="00725AD4" w:rsidP="00A029F0">
            <w:pPr>
              <w:jc w:val="both"/>
              <w:rPr>
                <w:b/>
                <w:i/>
              </w:rPr>
            </w:pPr>
          </w:p>
        </w:tc>
        <w:tc>
          <w:tcPr>
            <w:tcW w:w="3321" w:type="dxa"/>
            <w:shd w:val="clear" w:color="auto" w:fill="F3F3F3"/>
          </w:tcPr>
          <w:p w:rsidR="00725AD4" w:rsidRPr="009B5288" w:rsidRDefault="00725AD4" w:rsidP="00A029F0">
            <w:pPr>
              <w:jc w:val="both"/>
              <w:rPr>
                <w:b/>
                <w:i/>
              </w:rPr>
            </w:pPr>
          </w:p>
        </w:tc>
      </w:tr>
    </w:tbl>
    <w:p w:rsidR="00725AD4" w:rsidRDefault="00725AD4" w:rsidP="006902AA">
      <w:pPr>
        <w:jc w:val="center"/>
        <w:rPr>
          <w:b/>
          <w:bCs/>
        </w:rPr>
      </w:pPr>
    </w:p>
    <w:p w:rsidR="006902AA" w:rsidRPr="00290576" w:rsidRDefault="006902AA" w:rsidP="006902AA">
      <w:pPr>
        <w:jc w:val="center"/>
        <w:rPr>
          <w:b/>
          <w:bCs/>
        </w:rPr>
      </w:pPr>
      <w:r w:rsidRPr="00290576">
        <w:rPr>
          <w:b/>
          <w:bCs/>
        </w:rPr>
        <w:lastRenderedPageBreak/>
        <w:t xml:space="preserve">Līguma izpildē iesaistītā </w:t>
      </w:r>
      <w:r w:rsidRPr="00290576">
        <w:rPr>
          <w:b/>
        </w:rPr>
        <w:t>būvkonstrukciju</w:t>
      </w:r>
      <w:r w:rsidRPr="00290576">
        <w:rPr>
          <w:b/>
          <w:bCs/>
        </w:rPr>
        <w:t xml:space="preserve"> daļas eksperta apliecinājums par gatavību piedalīties pakalpojumu veikšanā</w:t>
      </w: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sidRPr="00290576">
        <w:rPr>
          <w:b/>
        </w:rPr>
        <w:t>būvkonstrukciju</w:t>
      </w:r>
      <w:r w:rsidRPr="00290576">
        <w:rPr>
          <w:b/>
          <w:bCs/>
        </w:rPr>
        <w:t xml:space="preserve"> daļas eksperts</w:t>
      </w:r>
      <w:r w:rsidRPr="00290576">
        <w:t>,</w:t>
      </w:r>
      <w:r w:rsidRPr="00290576">
        <w:rPr>
          <w:bCs/>
        </w:rPr>
        <w:t xml:space="preserve"> un gadījumā, ja iepirkuma </w:t>
      </w:r>
      <w:smartTag w:uri="schemas-tilde-lv/tildestengine" w:element="veidnes">
        <w:smartTagPr>
          <w:attr w:name="id" w:val="-1"/>
          <w:attr w:name="baseform" w:val="līgums"/>
          <w:attr w:name="text" w:val="līgums"/>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6902AA" w:rsidRPr="00290576" w:rsidTr="00033FE3">
        <w:tc>
          <w:tcPr>
            <w:tcW w:w="4011" w:type="dxa"/>
            <w:shd w:val="clear" w:color="auto" w:fill="auto"/>
          </w:tcPr>
          <w:p w:rsidR="006902AA" w:rsidRPr="00290576" w:rsidRDefault="006902AA" w:rsidP="00033FE3">
            <w:r w:rsidRPr="00290576">
              <w:t>Vārds, Uzvārds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t xml:space="preserve">Speciālista </w:t>
            </w:r>
            <w:r w:rsidRPr="00290576">
              <w:t>paraksts un tā atšifrējums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169" w:type="dxa"/>
          </w:tcPr>
          <w:p w:rsidR="006902AA" w:rsidRPr="00290576" w:rsidRDefault="006902AA" w:rsidP="00033FE3">
            <w:pPr>
              <w:jc w:val="both"/>
              <w:rPr>
                <w:b/>
              </w:rPr>
            </w:pPr>
          </w:p>
        </w:tc>
      </w:tr>
    </w:tbl>
    <w:p w:rsidR="006902AA" w:rsidRDefault="006902AA" w:rsidP="006902AA">
      <w:pPr>
        <w:ind w:firstLine="360"/>
        <w:jc w:val="both"/>
      </w:pPr>
    </w:p>
    <w:p w:rsidR="006902AA" w:rsidRPr="00FA3F22" w:rsidRDefault="006902AA" w:rsidP="00733BB7">
      <w:pPr>
        <w:jc w:val="both"/>
      </w:pPr>
      <w:r w:rsidRPr="00FA3F22">
        <w:rPr>
          <w:b/>
        </w:rPr>
        <w:t>3. Apakšuzņēmēju saraksts</w:t>
      </w:r>
      <w:r w:rsidRPr="00FA3F22">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819"/>
        <w:gridCol w:w="3260"/>
      </w:tblGrid>
      <w:tr w:rsidR="006902AA" w:rsidRPr="00FA3F22" w:rsidTr="00725AD4">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sidRPr="00FA3F22">
              <w:rPr>
                <w:b/>
              </w:rPr>
              <w:t>Apakšuzņēmēja nosaukums</w:t>
            </w:r>
          </w:p>
        </w:tc>
        <w:tc>
          <w:tcPr>
            <w:tcW w:w="6079" w:type="dxa"/>
            <w:gridSpan w:val="2"/>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Pr>
                <w:b/>
              </w:rPr>
              <w:t>Veicamā pakalpojum</w:t>
            </w:r>
            <w:r w:rsidRPr="00FA3F22">
              <w:rPr>
                <w:b/>
              </w:rPr>
              <w:t xml:space="preserve">a daļa </w:t>
            </w:r>
          </w:p>
        </w:tc>
      </w:tr>
      <w:tr w:rsidR="006902AA" w:rsidRPr="00FA3F22" w:rsidTr="00725AD4">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rPr>
                <w:b/>
              </w:rPr>
            </w:pPr>
          </w:p>
        </w:tc>
        <w:tc>
          <w:tcPr>
            <w:tcW w:w="2819" w:type="dxa"/>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Pr>
                <w:b/>
              </w:rPr>
              <w:t>Pakalpojuma</w:t>
            </w:r>
            <w:r w:rsidRPr="00FA3F22">
              <w:rPr>
                <w:b/>
              </w:rPr>
              <w:t xml:space="preserve"> daļas nosaukums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sidRPr="00FA3F22">
              <w:rPr>
                <w:b/>
              </w:rPr>
              <w:t xml:space="preserve">% </w:t>
            </w:r>
            <w:r>
              <w:rPr>
                <w:b/>
              </w:rPr>
              <w:t xml:space="preserve">(procentos) un </w:t>
            </w:r>
            <w:proofErr w:type="spellStart"/>
            <w:r w:rsidRPr="0007502F">
              <w:rPr>
                <w:b/>
                <w:i/>
              </w:rPr>
              <w:t>euro</w:t>
            </w:r>
            <w:proofErr w:type="spellEnd"/>
            <w:r>
              <w:rPr>
                <w:b/>
                <w:i/>
              </w:rPr>
              <w:t xml:space="preserve"> (bez PVN) </w:t>
            </w:r>
            <w:r>
              <w:rPr>
                <w:b/>
              </w:rPr>
              <w:t xml:space="preserve"> </w:t>
            </w:r>
            <w:r w:rsidRPr="00FA3F22">
              <w:rPr>
                <w:b/>
              </w:rPr>
              <w:t>no piedāvājuma cenas</w:t>
            </w:r>
          </w:p>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hideMark/>
          </w:tcPr>
          <w:p w:rsidR="006902AA" w:rsidRPr="00FA3F22" w:rsidRDefault="006902AA" w:rsidP="00033FE3">
            <w:pPr>
              <w:jc w:val="right"/>
            </w:pPr>
            <w:r w:rsidRPr="00FA3F22">
              <w:t>Kopā (%)</w:t>
            </w:r>
            <w:r>
              <w:t xml:space="preserve"> un EUR</w:t>
            </w:r>
          </w:p>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bl>
    <w:p w:rsidR="006902AA" w:rsidRDefault="006902AA" w:rsidP="006902AA">
      <w:pPr>
        <w:keepNext/>
        <w:ind w:firstLine="284"/>
        <w:jc w:val="both"/>
        <w:outlineLvl w:val="0"/>
        <w:rPr>
          <w:b/>
        </w:rPr>
      </w:pPr>
      <w:bookmarkStart w:id="4" w:name="_Toc211739526"/>
    </w:p>
    <w:p w:rsidR="006902AA" w:rsidRDefault="006902AA" w:rsidP="006902AA">
      <w:pPr>
        <w:keepNext/>
        <w:ind w:firstLine="284"/>
        <w:jc w:val="both"/>
        <w:outlineLvl w:val="0"/>
        <w:rPr>
          <w:b/>
        </w:rPr>
      </w:pPr>
      <w:r w:rsidRPr="00FA3F22">
        <w:rPr>
          <w:b/>
        </w:rPr>
        <w:t>Apakšuzņēmēja</w:t>
      </w:r>
      <w:bookmarkStart w:id="5" w:name="_Toc211739527"/>
      <w:bookmarkEnd w:id="4"/>
      <w:r w:rsidRPr="00FA3F22">
        <w:rPr>
          <w:b/>
        </w:rPr>
        <w:t xml:space="preserve"> apliecinājums</w:t>
      </w:r>
      <w:bookmarkStart w:id="6" w:name="_Toc211739528"/>
      <w:bookmarkEnd w:id="5"/>
      <w:r w:rsidRPr="00FA3F22">
        <w:rPr>
          <w:b/>
        </w:rPr>
        <w:t xml:space="preserve"> par gatavību iesaistīties līguma izpildē</w:t>
      </w:r>
      <w:bookmarkEnd w:id="6"/>
    </w:p>
    <w:p w:rsidR="006902AA" w:rsidRPr="00FA3F22" w:rsidRDefault="006902AA" w:rsidP="006902AA">
      <w:pPr>
        <w:keepNext/>
        <w:ind w:firstLine="284"/>
        <w:jc w:val="both"/>
        <w:outlineLvl w:val="0"/>
        <w:rPr>
          <w:bCs/>
          <w:kern w:val="32"/>
        </w:rPr>
      </w:pPr>
    </w:p>
    <w:p w:rsidR="006902AA" w:rsidRPr="008C7AA7" w:rsidRDefault="006902AA" w:rsidP="006902AA">
      <w:pPr>
        <w:keepNext/>
        <w:ind w:firstLine="284"/>
        <w:jc w:val="both"/>
        <w:outlineLvl w:val="0"/>
        <w:rPr>
          <w:bCs/>
          <w:kern w:val="32"/>
        </w:rPr>
      </w:pPr>
      <w:r w:rsidRPr="008C7AA7">
        <w:rPr>
          <w:bCs/>
          <w:kern w:val="32"/>
        </w:rPr>
        <w:t>Ar šo _________ (apakšuzņēmēja nosaukums) apņemas strādāt pie iepirkuma līguma „nosaukums ID numurs” izpildes kā pretendenta &lt;Pretendenta nosaukums&gt; apakšuzņēmējs gadījumā, ja ar šo pretendentu tiks noslēgts iepirkuma līgums.</w:t>
      </w:r>
    </w:p>
    <w:p w:rsidR="006902AA" w:rsidRPr="008C7AA7" w:rsidRDefault="006902AA" w:rsidP="006902AA">
      <w:pPr>
        <w:ind w:firstLine="540"/>
        <w:jc w:val="both"/>
        <w:rPr>
          <w:bCs/>
        </w:rPr>
      </w:pPr>
      <w:r w:rsidRPr="008C7AA7">
        <w:rPr>
          <w:bCs/>
        </w:rPr>
        <w:t>Šī apņemšanās nav atsaucama, izņemot, ja iestājas ārkārtas apstākļi, kurus nav iespējams paredzēt iepirkuma procedūras laikā, par kuriem ___________________________________ (</w:t>
      </w:r>
      <w:r w:rsidRPr="008C7AA7">
        <w:rPr>
          <w:bCs/>
          <w:i/>
        </w:rPr>
        <w:t>apakšuzņēmēja nosaukums)</w:t>
      </w:r>
      <w:r w:rsidRPr="008C7AA7">
        <w:rPr>
          <w:bCs/>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111"/>
      </w:tblGrid>
      <w:tr w:rsidR="006902AA" w:rsidRPr="008C7AA7" w:rsidTr="00033FE3">
        <w:tc>
          <w:tcPr>
            <w:tcW w:w="5245" w:type="dxa"/>
            <w:tcBorders>
              <w:right w:val="single" w:sz="4" w:space="0" w:color="auto"/>
            </w:tcBorders>
            <w:vAlign w:val="center"/>
          </w:tcPr>
          <w:p w:rsidR="006902AA" w:rsidRPr="008C7AA7" w:rsidRDefault="006902AA" w:rsidP="00033FE3">
            <w:r w:rsidRPr="008C7AA7">
              <w:rPr>
                <w:bCs/>
              </w:rPr>
              <w:t xml:space="preserve">Apakšuzņēmēja nosaukums </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rPr>
          <w:trHeight w:val="274"/>
        </w:trPr>
        <w:tc>
          <w:tcPr>
            <w:tcW w:w="5245" w:type="dxa"/>
            <w:tcBorders>
              <w:right w:val="single" w:sz="4" w:space="0" w:color="auto"/>
            </w:tcBorders>
            <w:vAlign w:val="center"/>
          </w:tcPr>
          <w:p w:rsidR="006902AA" w:rsidRPr="008C7AA7" w:rsidRDefault="006902AA" w:rsidP="00033FE3">
            <w:r w:rsidRPr="008C7AA7">
              <w:rPr>
                <w:vertAlign w:val="superscript"/>
              </w:rPr>
              <w:footnoteReference w:id="4"/>
            </w:r>
            <w:r w:rsidRPr="008C7AA7">
              <w:t>Pilnvarotās personas vārds, uzvārds, amats</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c>
          <w:tcPr>
            <w:tcW w:w="5245" w:type="dxa"/>
            <w:tcBorders>
              <w:right w:val="single" w:sz="4" w:space="0" w:color="auto"/>
            </w:tcBorders>
            <w:vAlign w:val="center"/>
          </w:tcPr>
          <w:p w:rsidR="006902AA" w:rsidRPr="008C7AA7" w:rsidRDefault="006902AA" w:rsidP="00033FE3">
            <w:r w:rsidRPr="008C7AA7">
              <w:t>Paraksts</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rPr>
          <w:trHeight w:val="291"/>
        </w:trPr>
        <w:tc>
          <w:tcPr>
            <w:tcW w:w="5245" w:type="dxa"/>
            <w:tcBorders>
              <w:right w:val="single" w:sz="4" w:space="0" w:color="auto"/>
            </w:tcBorders>
            <w:vAlign w:val="center"/>
          </w:tcPr>
          <w:p w:rsidR="006902AA" w:rsidRPr="008C7AA7" w:rsidRDefault="006902AA" w:rsidP="00033FE3">
            <w:r w:rsidRPr="008C7AA7">
              <w:t>Datums</w:t>
            </w:r>
          </w:p>
        </w:tc>
        <w:tc>
          <w:tcPr>
            <w:tcW w:w="4111" w:type="dxa"/>
            <w:tcBorders>
              <w:right w:val="single" w:sz="4" w:space="0" w:color="auto"/>
            </w:tcBorders>
            <w:vAlign w:val="center"/>
          </w:tcPr>
          <w:p w:rsidR="006902AA" w:rsidRPr="008C7AA7" w:rsidRDefault="006902AA" w:rsidP="00033FE3">
            <w:pPr>
              <w:jc w:val="center"/>
            </w:pPr>
          </w:p>
        </w:tc>
      </w:tr>
    </w:tbl>
    <w:p w:rsidR="006902AA" w:rsidRPr="002D5074" w:rsidRDefault="006902AA" w:rsidP="006902AA">
      <w:pPr>
        <w:jc w:val="both"/>
        <w:rPr>
          <w:b/>
        </w:rPr>
      </w:pPr>
    </w:p>
    <w:p w:rsidR="006902AA" w:rsidRDefault="006902AA" w:rsidP="006902AA">
      <w:pPr>
        <w:spacing w:after="160" w:line="259" w:lineRule="auto"/>
        <w:rPr>
          <w:b/>
          <w:caps/>
          <w:lang w:eastAsia="ar-SA"/>
        </w:rPr>
      </w:pPr>
      <w:r>
        <w:rPr>
          <w:lang w:eastAsia="en-US"/>
        </w:rPr>
        <w:br w:type="page"/>
      </w:r>
    </w:p>
    <w:p w:rsidR="00733BB7" w:rsidRPr="00733BB7" w:rsidRDefault="00733BB7" w:rsidP="00733BB7">
      <w:pPr>
        <w:jc w:val="right"/>
        <w:rPr>
          <w:bCs/>
          <w:lang w:eastAsia="x-none"/>
        </w:rPr>
      </w:pPr>
      <w:r w:rsidRPr="00733BB7">
        <w:rPr>
          <w:bCs/>
          <w:lang w:eastAsia="x-none"/>
        </w:rPr>
        <w:lastRenderedPageBreak/>
        <w:t>3.pielikums</w:t>
      </w:r>
    </w:p>
    <w:p w:rsidR="00214EB9" w:rsidRPr="006902AA" w:rsidRDefault="00214EB9" w:rsidP="00214EB9">
      <w:pPr>
        <w:jc w:val="center"/>
        <w:rPr>
          <w:b/>
          <w:bCs/>
          <w:sz w:val="28"/>
          <w:szCs w:val="28"/>
          <w:lang w:eastAsia="x-none"/>
        </w:rPr>
      </w:pPr>
      <w:r w:rsidRPr="006902AA">
        <w:rPr>
          <w:b/>
          <w:bCs/>
          <w:sz w:val="28"/>
          <w:szCs w:val="28"/>
          <w:lang w:eastAsia="x-none"/>
        </w:rPr>
        <w:t>IEPIRKUMS</w:t>
      </w:r>
    </w:p>
    <w:p w:rsidR="00214EB9" w:rsidRPr="006902AA" w:rsidRDefault="00214EB9" w:rsidP="00214EB9">
      <w:pPr>
        <w:jc w:val="center"/>
        <w:rPr>
          <w:b/>
          <w:bCs/>
          <w:sz w:val="28"/>
          <w:szCs w:val="28"/>
          <w:lang w:eastAsia="x-none"/>
        </w:rPr>
      </w:pPr>
      <w:r w:rsidRPr="006902AA">
        <w:rPr>
          <w:b/>
          <w:bCs/>
          <w:sz w:val="28"/>
          <w:szCs w:val="28"/>
          <w:lang w:eastAsia="x-none"/>
        </w:rPr>
        <w:t xml:space="preserve">Būvprojekta </w:t>
      </w:r>
      <w:r>
        <w:rPr>
          <w:b/>
          <w:bCs/>
          <w:sz w:val="28"/>
          <w:szCs w:val="28"/>
          <w:lang w:eastAsia="x-none"/>
        </w:rPr>
        <w:t>“</w:t>
      </w:r>
      <w:r w:rsidRPr="00B800C8">
        <w:rPr>
          <w:b/>
          <w:sz w:val="28"/>
          <w:szCs w:val="28"/>
        </w:rPr>
        <w:t>Ēkas pārbūve Stacijas ielā 13</w:t>
      </w:r>
      <w:r w:rsidRPr="001808BF">
        <w:rPr>
          <w:b/>
          <w:bCs/>
          <w:sz w:val="28"/>
          <w:szCs w:val="28"/>
          <w:lang w:eastAsia="x-none"/>
        </w:rPr>
        <w:t>’’</w:t>
      </w:r>
      <w:r>
        <w:rPr>
          <w:b/>
          <w:bCs/>
          <w:sz w:val="28"/>
          <w:szCs w:val="28"/>
          <w:lang w:eastAsia="x-none"/>
        </w:rPr>
        <w:t xml:space="preserve"> </w:t>
      </w:r>
      <w:r w:rsidRPr="006902AA">
        <w:rPr>
          <w:b/>
          <w:bCs/>
          <w:sz w:val="28"/>
          <w:szCs w:val="28"/>
          <w:lang w:eastAsia="x-none"/>
        </w:rPr>
        <w:t>ekspertīze</w:t>
      </w:r>
    </w:p>
    <w:p w:rsidR="00214EB9" w:rsidRDefault="00214EB9" w:rsidP="00214EB9">
      <w:pPr>
        <w:jc w:val="center"/>
        <w:rPr>
          <w:b/>
          <w:bCs/>
          <w:sz w:val="28"/>
          <w:szCs w:val="28"/>
          <w:lang w:eastAsia="x-none"/>
        </w:rPr>
      </w:pPr>
      <w:r w:rsidRPr="006902AA">
        <w:rPr>
          <w:b/>
          <w:bCs/>
          <w:sz w:val="28"/>
          <w:szCs w:val="28"/>
          <w:lang w:eastAsia="x-none"/>
        </w:rPr>
        <w:t>identifikācijas Nr.JPD2017/</w:t>
      </w:r>
      <w:r>
        <w:rPr>
          <w:b/>
          <w:bCs/>
          <w:sz w:val="28"/>
          <w:szCs w:val="28"/>
          <w:lang w:eastAsia="x-none"/>
        </w:rPr>
        <w:t>31</w:t>
      </w:r>
      <w:r w:rsidRPr="006902AA">
        <w:rPr>
          <w:b/>
          <w:bCs/>
          <w:sz w:val="28"/>
          <w:szCs w:val="28"/>
          <w:lang w:eastAsia="x-none"/>
        </w:rPr>
        <w:t>/</w:t>
      </w:r>
      <w:r>
        <w:rPr>
          <w:b/>
          <w:bCs/>
          <w:sz w:val="28"/>
          <w:szCs w:val="28"/>
          <w:lang w:eastAsia="x-none"/>
        </w:rPr>
        <w:t>MI</w:t>
      </w:r>
    </w:p>
    <w:p w:rsidR="00733BB7" w:rsidRDefault="00733BB7" w:rsidP="00733BB7">
      <w:pPr>
        <w:jc w:val="center"/>
        <w:rPr>
          <w:b/>
          <w:lang w:eastAsia="en-US"/>
        </w:rPr>
      </w:pPr>
    </w:p>
    <w:p w:rsidR="00214EB9" w:rsidRPr="008D47E6" w:rsidRDefault="00214EB9" w:rsidP="00214EB9">
      <w:pPr>
        <w:jc w:val="center"/>
        <w:rPr>
          <w:lang w:eastAsia="en-US"/>
        </w:rPr>
      </w:pPr>
      <w:r w:rsidRPr="008D47E6">
        <w:rPr>
          <w:b/>
          <w:lang w:eastAsia="en-US"/>
        </w:rPr>
        <w:t xml:space="preserve">TEHNISKĀ SPECIFIKĀCIJA </w:t>
      </w:r>
    </w:p>
    <w:p w:rsidR="00214EB9" w:rsidRPr="00403614" w:rsidRDefault="00214EB9" w:rsidP="00214EB9">
      <w:pPr>
        <w:rPr>
          <w:rFonts w:ascii="sans serif" w:hAnsi="sans serif"/>
          <w:b/>
          <w:color w:val="000000"/>
          <w:lang w:eastAsia="en-US"/>
        </w:rPr>
      </w:pPr>
      <w:r w:rsidRPr="008D47E6">
        <w:rPr>
          <w:rFonts w:ascii="sans serif" w:hAnsi="sans serif"/>
          <w:b/>
          <w:color w:val="000000"/>
          <w:lang w:eastAsia="en-US"/>
        </w:rPr>
        <w:t>1</w:t>
      </w:r>
      <w:r w:rsidRPr="00403614">
        <w:rPr>
          <w:rFonts w:ascii="sans serif" w:hAnsi="sans serif"/>
          <w:b/>
          <w:color w:val="000000"/>
          <w:lang w:eastAsia="en-US"/>
        </w:rPr>
        <w:t>1.Vispārīgā informācija.</w:t>
      </w:r>
    </w:p>
    <w:p w:rsidR="00214EB9" w:rsidRPr="00403614" w:rsidRDefault="00214EB9" w:rsidP="00214EB9">
      <w:pPr>
        <w:numPr>
          <w:ilvl w:val="1"/>
          <w:numId w:val="1"/>
        </w:numPr>
        <w:rPr>
          <w:rFonts w:ascii="sans serif" w:hAnsi="sans serif"/>
          <w:bCs/>
          <w:color w:val="000000"/>
          <w:lang w:eastAsia="en-US"/>
        </w:rPr>
      </w:pPr>
      <w:r w:rsidRPr="00403614">
        <w:rPr>
          <w:rFonts w:ascii="sans serif" w:hAnsi="sans serif"/>
          <w:bCs/>
          <w:color w:val="000000"/>
          <w:lang w:eastAsia="en-US"/>
        </w:rPr>
        <w:t xml:space="preserve">Būvprojekta „ </w:t>
      </w:r>
      <w:r w:rsidRPr="0088444B">
        <w:rPr>
          <w:rFonts w:ascii="sans serif" w:hAnsi="sans serif"/>
          <w:bCs/>
          <w:color w:val="000000"/>
          <w:lang w:eastAsia="en-US"/>
        </w:rPr>
        <w:t>Ēkas pārbūve Stacijas ielā 13</w:t>
      </w:r>
      <w:r>
        <w:rPr>
          <w:rFonts w:ascii="sans serif" w:hAnsi="sans serif"/>
          <w:bCs/>
          <w:color w:val="000000"/>
          <w:lang w:eastAsia="en-US"/>
        </w:rPr>
        <w:t>’’ ekspertīze;</w:t>
      </w:r>
    </w:p>
    <w:p w:rsidR="00214EB9" w:rsidRPr="00403614" w:rsidRDefault="00214EB9" w:rsidP="00214EB9">
      <w:pPr>
        <w:numPr>
          <w:ilvl w:val="1"/>
          <w:numId w:val="1"/>
        </w:numPr>
        <w:rPr>
          <w:rFonts w:ascii="sans serif" w:hAnsi="sans serif"/>
          <w:bCs/>
          <w:color w:val="000000"/>
          <w:lang w:eastAsia="en-US"/>
        </w:rPr>
      </w:pPr>
      <w:r w:rsidRPr="00403614">
        <w:rPr>
          <w:rFonts w:ascii="sans serif" w:hAnsi="sans serif"/>
          <w:bCs/>
          <w:color w:val="000000"/>
          <w:lang w:eastAsia="en-US"/>
        </w:rPr>
        <w:t xml:space="preserve">Būvobjekta adrese: </w:t>
      </w:r>
      <w:r>
        <w:rPr>
          <w:rFonts w:ascii="sans serif" w:hAnsi="sans serif"/>
          <w:bCs/>
          <w:color w:val="000000"/>
          <w:lang w:eastAsia="en-US"/>
        </w:rPr>
        <w:t>Stacijas iela 13, Jelgavā;</w:t>
      </w:r>
    </w:p>
    <w:p w:rsidR="00214EB9" w:rsidRPr="00403614" w:rsidRDefault="00214EB9" w:rsidP="00214EB9">
      <w:pPr>
        <w:numPr>
          <w:ilvl w:val="1"/>
          <w:numId w:val="1"/>
        </w:numPr>
        <w:rPr>
          <w:rFonts w:ascii="sans serif" w:hAnsi="sans serif"/>
          <w:bCs/>
          <w:color w:val="000000"/>
          <w:lang w:eastAsia="en-US"/>
        </w:rPr>
      </w:pPr>
      <w:r w:rsidRPr="00403614">
        <w:rPr>
          <w:rFonts w:ascii="sans serif" w:hAnsi="sans serif"/>
          <w:bCs/>
          <w:color w:val="000000"/>
          <w:lang w:eastAsia="en-US"/>
        </w:rPr>
        <w:t>Lai kvalitatīvi sagatavotu piedāvājumu Pretendentam jāiepazīstas ar:</w:t>
      </w:r>
    </w:p>
    <w:p w:rsidR="00214EB9" w:rsidRDefault="00214EB9" w:rsidP="00214EB9">
      <w:pPr>
        <w:numPr>
          <w:ilvl w:val="0"/>
          <w:numId w:val="2"/>
        </w:numPr>
        <w:contextualSpacing/>
        <w:rPr>
          <w:rFonts w:ascii="sans serif" w:hAnsi="sans serif"/>
          <w:bCs/>
          <w:color w:val="000000"/>
          <w:lang w:eastAsia="en-US"/>
        </w:rPr>
      </w:pPr>
      <w:r w:rsidRPr="00403614">
        <w:rPr>
          <w:rFonts w:ascii="sans serif" w:hAnsi="sans serif"/>
          <w:bCs/>
          <w:color w:val="000000"/>
          <w:lang w:eastAsia="en-US"/>
        </w:rPr>
        <w:t xml:space="preserve">Būvprojekta „ </w:t>
      </w:r>
      <w:r w:rsidRPr="0088444B">
        <w:rPr>
          <w:rFonts w:ascii="sans serif" w:hAnsi="sans serif"/>
          <w:bCs/>
          <w:color w:val="000000"/>
          <w:lang w:eastAsia="en-US"/>
        </w:rPr>
        <w:t>Ēkas pārbūve Stacijas ielā 13</w:t>
      </w:r>
      <w:r w:rsidRPr="00403614">
        <w:rPr>
          <w:rFonts w:ascii="sans serif" w:hAnsi="sans serif"/>
          <w:bCs/>
          <w:color w:val="000000"/>
          <w:lang w:eastAsia="en-US"/>
        </w:rPr>
        <w:t>’’ projektēšanas tehnisko specifikāciju (</w:t>
      </w:r>
      <w:r>
        <w:rPr>
          <w:rFonts w:ascii="sans serif" w:hAnsi="sans serif"/>
          <w:bCs/>
          <w:color w:val="000000"/>
          <w:lang w:eastAsia="en-US"/>
        </w:rPr>
        <w:t>pielikums).</w:t>
      </w:r>
    </w:p>
    <w:p w:rsidR="0078005E" w:rsidRPr="00403614" w:rsidRDefault="0078005E" w:rsidP="0078005E">
      <w:pPr>
        <w:ind w:left="1080"/>
        <w:contextualSpacing/>
        <w:rPr>
          <w:rFonts w:ascii="sans serif" w:hAnsi="sans serif"/>
          <w:bCs/>
          <w:color w:val="000000"/>
          <w:lang w:eastAsia="en-US"/>
        </w:rPr>
      </w:pPr>
    </w:p>
    <w:p w:rsidR="00214EB9" w:rsidRPr="00403614" w:rsidRDefault="00214EB9" w:rsidP="00214EB9">
      <w:pPr>
        <w:numPr>
          <w:ilvl w:val="0"/>
          <w:numId w:val="1"/>
        </w:numPr>
        <w:contextualSpacing/>
        <w:rPr>
          <w:rFonts w:ascii="sans serif" w:hAnsi="sans serif"/>
          <w:b/>
          <w:color w:val="000000"/>
          <w:lang w:eastAsia="en-US"/>
        </w:rPr>
      </w:pPr>
      <w:r w:rsidRPr="00403614">
        <w:rPr>
          <w:rFonts w:ascii="sans serif" w:hAnsi="sans serif"/>
          <w:b/>
          <w:color w:val="000000"/>
          <w:lang w:eastAsia="en-US"/>
        </w:rPr>
        <w:t>Ekspertīzes mērķis</w:t>
      </w:r>
    </w:p>
    <w:p w:rsidR="00214EB9" w:rsidRPr="00403614" w:rsidRDefault="00214EB9" w:rsidP="00214EB9">
      <w:pPr>
        <w:jc w:val="both"/>
        <w:rPr>
          <w:lang w:eastAsia="en-US"/>
        </w:rPr>
      </w:pPr>
      <w:r w:rsidRPr="00403614">
        <w:rPr>
          <w:lang w:eastAsia="en-US"/>
        </w:rPr>
        <w:t>2.1.Ekspertīzes mērķis ir izvērtēt sabiedrības ar ierobežotu atbildību ‘’</w:t>
      </w:r>
      <w:r>
        <w:rPr>
          <w:lang w:eastAsia="en-US"/>
        </w:rPr>
        <w:t>Projektēšanas birojs austrumi</w:t>
      </w:r>
      <w:r w:rsidRPr="00403614">
        <w:rPr>
          <w:lang w:eastAsia="en-US"/>
        </w:rPr>
        <w:t xml:space="preserve">’’ izstrādāto būvprojektu (BP) </w:t>
      </w:r>
      <w:r>
        <w:rPr>
          <w:rFonts w:ascii="sans serif" w:hAnsi="sans serif"/>
          <w:bCs/>
          <w:color w:val="000000"/>
          <w:lang w:eastAsia="en-US"/>
        </w:rPr>
        <w:t>„</w:t>
      </w:r>
      <w:r w:rsidRPr="0088444B">
        <w:t xml:space="preserve"> </w:t>
      </w:r>
      <w:r w:rsidRPr="0088444B">
        <w:rPr>
          <w:rFonts w:ascii="sans serif" w:hAnsi="sans serif"/>
          <w:bCs/>
          <w:color w:val="000000"/>
          <w:lang w:eastAsia="en-US"/>
        </w:rPr>
        <w:t>Ēkas pārbūve Stacijas ielā 13</w:t>
      </w:r>
      <w:r w:rsidRPr="00403614">
        <w:rPr>
          <w:rFonts w:ascii="sans serif" w:hAnsi="sans serif"/>
          <w:bCs/>
          <w:color w:val="000000"/>
          <w:lang w:eastAsia="en-US"/>
        </w:rPr>
        <w:t xml:space="preserve">’’ </w:t>
      </w:r>
      <w:r w:rsidRPr="00403614">
        <w:rPr>
          <w:lang w:eastAsia="en-US"/>
        </w:rPr>
        <w:t>un sniegt pamatotu atzinumu par BP atbilstību spēkā esošo normatīvo aktu prasībām šādām šī BP sadaļām: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2"/>
        <w:gridCol w:w="7026"/>
      </w:tblGrid>
      <w:tr w:rsidR="00214EB9" w:rsidRPr="00403614" w:rsidTr="00C82E11">
        <w:tc>
          <w:tcPr>
            <w:tcW w:w="2082" w:type="dxa"/>
            <w:vAlign w:val="center"/>
          </w:tcPr>
          <w:p w:rsidR="00214EB9" w:rsidRPr="00403614" w:rsidRDefault="00214EB9" w:rsidP="00C82E11">
            <w:pPr>
              <w:jc w:val="center"/>
              <w:rPr>
                <w:lang w:eastAsia="en-US"/>
              </w:rPr>
            </w:pPr>
            <w:r w:rsidRPr="00403614">
              <w:rPr>
                <w:lang w:eastAsia="en-US"/>
              </w:rPr>
              <w:t>Būvprojekta rasējuma marka</w:t>
            </w:r>
          </w:p>
        </w:tc>
        <w:tc>
          <w:tcPr>
            <w:tcW w:w="7026" w:type="dxa"/>
            <w:vAlign w:val="center"/>
          </w:tcPr>
          <w:p w:rsidR="00214EB9" w:rsidRPr="00403614" w:rsidRDefault="00214EB9" w:rsidP="00C82E11">
            <w:pPr>
              <w:jc w:val="center"/>
              <w:rPr>
                <w:lang w:eastAsia="en-US"/>
              </w:rPr>
            </w:pPr>
            <w:r w:rsidRPr="00403614">
              <w:rPr>
                <w:lang w:eastAsia="en-US"/>
              </w:rPr>
              <w:t>Nosaukums</w:t>
            </w:r>
          </w:p>
          <w:p w:rsidR="00214EB9" w:rsidRPr="00403614" w:rsidRDefault="00214EB9" w:rsidP="00C82E11">
            <w:pPr>
              <w:jc w:val="center"/>
              <w:rPr>
                <w:lang w:eastAsia="en-US"/>
              </w:rPr>
            </w:pPr>
          </w:p>
        </w:tc>
      </w:tr>
      <w:tr w:rsidR="00214EB9" w:rsidRPr="00403614" w:rsidTr="00C82E11">
        <w:tc>
          <w:tcPr>
            <w:tcW w:w="2082" w:type="dxa"/>
          </w:tcPr>
          <w:p w:rsidR="00214EB9" w:rsidRPr="00403614" w:rsidRDefault="00214EB9" w:rsidP="00C82E11">
            <w:pPr>
              <w:rPr>
                <w:lang w:eastAsia="en-US"/>
              </w:rPr>
            </w:pPr>
            <w:r w:rsidRPr="00403614">
              <w:rPr>
                <w:lang w:eastAsia="en-US"/>
              </w:rPr>
              <w:t>ĢP, AR</w:t>
            </w:r>
          </w:p>
        </w:tc>
        <w:tc>
          <w:tcPr>
            <w:tcW w:w="7026" w:type="dxa"/>
          </w:tcPr>
          <w:p w:rsidR="00214EB9" w:rsidRPr="00403614" w:rsidRDefault="00214EB9" w:rsidP="00C82E11">
            <w:pPr>
              <w:rPr>
                <w:lang w:eastAsia="en-US"/>
              </w:rPr>
            </w:pPr>
            <w:r w:rsidRPr="00403614">
              <w:rPr>
                <w:lang w:eastAsia="en-US"/>
              </w:rPr>
              <w:t>Būvprojekta ģenerālplāns, arhitektūras risinājumi</w:t>
            </w:r>
          </w:p>
        </w:tc>
      </w:tr>
      <w:tr w:rsidR="00214EB9" w:rsidRPr="00403614" w:rsidTr="00C82E11">
        <w:tc>
          <w:tcPr>
            <w:tcW w:w="2082" w:type="dxa"/>
          </w:tcPr>
          <w:p w:rsidR="00214EB9" w:rsidRPr="00403614" w:rsidRDefault="00214EB9" w:rsidP="00C82E11">
            <w:pPr>
              <w:rPr>
                <w:lang w:eastAsia="en-US"/>
              </w:rPr>
            </w:pPr>
            <w:r w:rsidRPr="00403614">
              <w:rPr>
                <w:lang w:eastAsia="en-US"/>
              </w:rPr>
              <w:t>BK</w:t>
            </w:r>
          </w:p>
        </w:tc>
        <w:tc>
          <w:tcPr>
            <w:tcW w:w="7026" w:type="dxa"/>
          </w:tcPr>
          <w:p w:rsidR="00214EB9" w:rsidRPr="00403614" w:rsidRDefault="00214EB9" w:rsidP="00C82E11">
            <w:pPr>
              <w:rPr>
                <w:lang w:eastAsia="en-US"/>
              </w:rPr>
            </w:pPr>
            <w:r w:rsidRPr="00403614">
              <w:rPr>
                <w:lang w:eastAsia="en-US"/>
              </w:rPr>
              <w:t>Būvkonstrukcijas</w:t>
            </w:r>
          </w:p>
        </w:tc>
      </w:tr>
      <w:tr w:rsidR="00214EB9" w:rsidRPr="00403614" w:rsidTr="00C82E11">
        <w:tc>
          <w:tcPr>
            <w:tcW w:w="2082" w:type="dxa"/>
          </w:tcPr>
          <w:p w:rsidR="00214EB9" w:rsidRPr="00403614" w:rsidRDefault="00214EB9" w:rsidP="00C82E11">
            <w:pPr>
              <w:rPr>
                <w:lang w:eastAsia="en-US"/>
              </w:rPr>
            </w:pPr>
            <w:r w:rsidRPr="00403614">
              <w:rPr>
                <w:lang w:eastAsia="en-US"/>
              </w:rPr>
              <w:t>IS, BA, T</w:t>
            </w:r>
          </w:p>
        </w:tc>
        <w:tc>
          <w:tcPr>
            <w:tcW w:w="7026" w:type="dxa"/>
          </w:tcPr>
          <w:p w:rsidR="00214EB9" w:rsidRPr="00403614" w:rsidRDefault="00214EB9" w:rsidP="00C82E11">
            <w:pPr>
              <w:rPr>
                <w:lang w:eastAsia="en-US"/>
              </w:rPr>
            </w:pPr>
            <w:r w:rsidRPr="00403614">
              <w:rPr>
                <w:lang w:eastAsia="en-US"/>
              </w:rPr>
              <w:t>Iekārtu, konstrukciju un materiālu kopsavilkums, būvdarbu apjomu saraksts, izmaksu aprēķins</w:t>
            </w:r>
          </w:p>
        </w:tc>
      </w:tr>
      <w:tr w:rsidR="00214EB9" w:rsidRPr="00403614" w:rsidTr="00C82E11">
        <w:tc>
          <w:tcPr>
            <w:tcW w:w="2082" w:type="dxa"/>
          </w:tcPr>
          <w:p w:rsidR="00214EB9" w:rsidRPr="00403614" w:rsidRDefault="00214EB9" w:rsidP="00C82E11">
            <w:pPr>
              <w:rPr>
                <w:lang w:eastAsia="en-US"/>
              </w:rPr>
            </w:pPr>
            <w:r w:rsidRPr="00403614">
              <w:rPr>
                <w:lang w:eastAsia="en-US"/>
              </w:rPr>
              <w:t>UPP</w:t>
            </w:r>
          </w:p>
        </w:tc>
        <w:tc>
          <w:tcPr>
            <w:tcW w:w="7026" w:type="dxa"/>
          </w:tcPr>
          <w:p w:rsidR="00214EB9" w:rsidRPr="00403614" w:rsidRDefault="00214EB9" w:rsidP="00C82E11">
            <w:pPr>
              <w:rPr>
                <w:lang w:eastAsia="en-US"/>
              </w:rPr>
            </w:pPr>
            <w:r w:rsidRPr="00403614">
              <w:rPr>
                <w:lang w:eastAsia="en-US"/>
              </w:rPr>
              <w:t>Ugunsdrošības pasākumu pārskats</w:t>
            </w:r>
          </w:p>
        </w:tc>
      </w:tr>
      <w:tr w:rsidR="00214EB9" w:rsidRPr="00403614" w:rsidTr="00C82E11">
        <w:tc>
          <w:tcPr>
            <w:tcW w:w="2082" w:type="dxa"/>
          </w:tcPr>
          <w:p w:rsidR="00214EB9" w:rsidRPr="00403614" w:rsidRDefault="00214EB9" w:rsidP="00C82E11">
            <w:pPr>
              <w:rPr>
                <w:lang w:eastAsia="en-US"/>
              </w:rPr>
            </w:pPr>
            <w:r w:rsidRPr="00403614">
              <w:rPr>
                <w:lang w:eastAsia="en-US"/>
              </w:rPr>
              <w:t>DOP</w:t>
            </w:r>
          </w:p>
        </w:tc>
        <w:tc>
          <w:tcPr>
            <w:tcW w:w="7026" w:type="dxa"/>
          </w:tcPr>
          <w:p w:rsidR="00214EB9" w:rsidRPr="00403614" w:rsidRDefault="00214EB9" w:rsidP="00C82E11">
            <w:pPr>
              <w:rPr>
                <w:lang w:eastAsia="en-US"/>
              </w:rPr>
            </w:pPr>
            <w:r w:rsidRPr="00403614">
              <w:rPr>
                <w:lang w:eastAsia="en-US"/>
              </w:rPr>
              <w:t>Darbu organizēšanas projekts</w:t>
            </w:r>
          </w:p>
        </w:tc>
      </w:tr>
      <w:tr w:rsidR="00214EB9" w:rsidRPr="00403614" w:rsidTr="00C82E11">
        <w:tc>
          <w:tcPr>
            <w:tcW w:w="2082" w:type="dxa"/>
          </w:tcPr>
          <w:p w:rsidR="00214EB9" w:rsidRPr="00403614" w:rsidRDefault="00214EB9" w:rsidP="00C82E11">
            <w:pPr>
              <w:rPr>
                <w:lang w:eastAsia="en-US"/>
              </w:rPr>
            </w:pPr>
            <w:r w:rsidRPr="00403614">
              <w:rPr>
                <w:lang w:eastAsia="en-US"/>
              </w:rPr>
              <w:t>EPE</w:t>
            </w:r>
          </w:p>
        </w:tc>
        <w:tc>
          <w:tcPr>
            <w:tcW w:w="7026" w:type="dxa"/>
          </w:tcPr>
          <w:p w:rsidR="00214EB9" w:rsidRPr="00403614" w:rsidRDefault="00214EB9" w:rsidP="00C82E11">
            <w:pPr>
              <w:rPr>
                <w:lang w:eastAsia="en-US"/>
              </w:rPr>
            </w:pPr>
            <w:r w:rsidRPr="00403614">
              <w:rPr>
                <w:lang w:eastAsia="en-US"/>
              </w:rPr>
              <w:t xml:space="preserve">Ēkas pagaidu </w:t>
            </w:r>
            <w:proofErr w:type="spellStart"/>
            <w:r w:rsidRPr="00403614">
              <w:rPr>
                <w:lang w:eastAsia="en-US"/>
              </w:rPr>
              <w:t>energosertifikāts</w:t>
            </w:r>
            <w:proofErr w:type="spellEnd"/>
          </w:p>
        </w:tc>
      </w:tr>
    </w:tbl>
    <w:p w:rsidR="00214EB9" w:rsidRPr="00403614" w:rsidRDefault="00214EB9" w:rsidP="00214EB9">
      <w:pPr>
        <w:jc w:val="both"/>
        <w:rPr>
          <w:lang w:eastAsia="en-US"/>
        </w:rPr>
      </w:pPr>
      <w:r w:rsidRPr="00403614">
        <w:rPr>
          <w:lang w:eastAsia="en-US"/>
        </w:rPr>
        <w:t>Piezīme: Ja ekspertīzes veikšanas laikā tiek konstatēti papildus darbi, kas iepriekš nav konstatēti, bet tie ir nepieciešami objekta pārbūvei un tālākai funkcionēšanai, Pretendents par tiem sniedz atzinumu noteiktās līgumcenas ietvaros.</w:t>
      </w:r>
    </w:p>
    <w:p w:rsidR="00214EB9" w:rsidRPr="00403614" w:rsidRDefault="00214EB9" w:rsidP="00214EB9">
      <w:pPr>
        <w:jc w:val="both"/>
        <w:rPr>
          <w:lang w:eastAsia="en-US"/>
        </w:rPr>
      </w:pPr>
    </w:p>
    <w:p w:rsidR="00214EB9" w:rsidRPr="00403614" w:rsidRDefault="00214EB9" w:rsidP="00214EB9">
      <w:pPr>
        <w:numPr>
          <w:ilvl w:val="0"/>
          <w:numId w:val="1"/>
        </w:numPr>
        <w:rPr>
          <w:lang w:eastAsia="en-US"/>
        </w:rPr>
      </w:pPr>
      <w:r w:rsidRPr="00403614">
        <w:rPr>
          <w:b/>
          <w:lang w:eastAsia="en-US"/>
        </w:rPr>
        <w:t>Ekspertīzes uzdevums</w:t>
      </w:r>
      <w:r w:rsidRPr="00403614">
        <w:rPr>
          <w:lang w:eastAsia="en-US"/>
        </w:rPr>
        <w:t xml:space="preserve"> </w:t>
      </w:r>
    </w:p>
    <w:p w:rsidR="00214EB9" w:rsidRPr="00403614" w:rsidRDefault="00214EB9" w:rsidP="0078005E">
      <w:pPr>
        <w:jc w:val="both"/>
        <w:rPr>
          <w:lang w:eastAsia="en-US"/>
        </w:rPr>
      </w:pPr>
      <w:r w:rsidRPr="00403614">
        <w:rPr>
          <w:lang w:eastAsia="en-US"/>
        </w:rPr>
        <w:t>3.1.Būvprojekta ekspertīzes uzdevums ir novērtēt:</w:t>
      </w:r>
    </w:p>
    <w:p w:rsidR="00214EB9" w:rsidRPr="00403614" w:rsidRDefault="00214EB9" w:rsidP="0078005E">
      <w:pPr>
        <w:numPr>
          <w:ilvl w:val="2"/>
          <w:numId w:val="1"/>
        </w:numPr>
        <w:suppressAutoHyphens/>
        <w:jc w:val="both"/>
        <w:rPr>
          <w:lang w:eastAsia="en-US"/>
        </w:rPr>
      </w:pPr>
      <w:r w:rsidRPr="00403614">
        <w:rPr>
          <w:lang w:eastAsia="en-US"/>
        </w:rPr>
        <w:t>BP atbilstību Latvijas būvnormatīviem un citiem saistītajiem normatīvajiem aktiem.</w:t>
      </w:r>
    </w:p>
    <w:p w:rsidR="00214EB9" w:rsidRPr="00403614" w:rsidRDefault="00214EB9" w:rsidP="0078005E">
      <w:pPr>
        <w:numPr>
          <w:ilvl w:val="2"/>
          <w:numId w:val="1"/>
        </w:numPr>
        <w:suppressAutoHyphens/>
        <w:jc w:val="both"/>
        <w:rPr>
          <w:lang w:eastAsia="en-US"/>
        </w:rPr>
      </w:pPr>
      <w:r w:rsidRPr="00403614">
        <w:rPr>
          <w:lang w:eastAsia="en-US"/>
        </w:rPr>
        <w:t>BP detalizācijas pakāpes pietiekamību būvobjekta būvdarbu kvalitatīvai veikšanai.</w:t>
      </w:r>
    </w:p>
    <w:p w:rsidR="00214EB9" w:rsidRPr="00403614" w:rsidRDefault="00214EB9" w:rsidP="0078005E">
      <w:pPr>
        <w:numPr>
          <w:ilvl w:val="2"/>
          <w:numId w:val="1"/>
        </w:numPr>
        <w:suppressAutoHyphens/>
        <w:jc w:val="both"/>
        <w:rPr>
          <w:lang w:eastAsia="en-US"/>
        </w:rPr>
      </w:pPr>
      <w:r w:rsidRPr="00403614">
        <w:rPr>
          <w:lang w:eastAsia="en-US"/>
        </w:rPr>
        <w:t>BP risinājumu atbilstību vides pieejamības prasībām personām ar funkcionālajiem traucējumiem.</w:t>
      </w:r>
    </w:p>
    <w:p w:rsidR="00214EB9" w:rsidRPr="00403614" w:rsidRDefault="00214EB9" w:rsidP="0078005E">
      <w:pPr>
        <w:numPr>
          <w:ilvl w:val="2"/>
          <w:numId w:val="1"/>
        </w:numPr>
        <w:suppressAutoHyphens/>
        <w:jc w:val="both"/>
        <w:rPr>
          <w:lang w:eastAsia="en-US"/>
        </w:rPr>
      </w:pPr>
      <w:r w:rsidRPr="00403614">
        <w:rPr>
          <w:lang w:eastAsia="en-US"/>
        </w:rPr>
        <w:t>BP risinājumu atsevišķu sadaļu savstarpējo savietojamību, īpaši pievēršot uzmanību būvkonstrukciju un inženiertīklu krustojumiem.</w:t>
      </w:r>
    </w:p>
    <w:p w:rsidR="00214EB9" w:rsidRPr="00403614" w:rsidRDefault="00214EB9" w:rsidP="0078005E">
      <w:pPr>
        <w:numPr>
          <w:ilvl w:val="2"/>
          <w:numId w:val="1"/>
        </w:numPr>
        <w:suppressAutoHyphens/>
        <w:jc w:val="both"/>
        <w:rPr>
          <w:lang w:eastAsia="en-US"/>
        </w:rPr>
      </w:pPr>
      <w:r w:rsidRPr="00403614">
        <w:rPr>
          <w:lang w:eastAsia="en-US"/>
        </w:rPr>
        <w:t>Ekonomikas daļas (darbu apjomu) atbilstību BP tehniskajiem risinājumiem.</w:t>
      </w:r>
    </w:p>
    <w:p w:rsidR="00214EB9" w:rsidRPr="00403614" w:rsidRDefault="00214EB9" w:rsidP="0078005E">
      <w:pPr>
        <w:numPr>
          <w:ilvl w:val="2"/>
          <w:numId w:val="1"/>
        </w:numPr>
        <w:suppressAutoHyphens/>
        <w:jc w:val="both"/>
        <w:rPr>
          <w:lang w:eastAsia="en-US"/>
        </w:rPr>
      </w:pPr>
      <w:r w:rsidRPr="00403614">
        <w:rPr>
          <w:lang w:eastAsia="en-US"/>
        </w:rPr>
        <w:t>Atbilstību ‘’</w:t>
      </w:r>
      <w:r w:rsidRPr="00403614">
        <w:rPr>
          <w:rFonts w:ascii="sans serif" w:hAnsi="sans serif"/>
          <w:bCs/>
          <w:color w:val="000000"/>
          <w:lang w:eastAsia="en-US"/>
        </w:rPr>
        <w:t>Ē</w:t>
      </w:r>
      <w:r>
        <w:rPr>
          <w:rFonts w:ascii="sans serif" w:hAnsi="sans serif"/>
          <w:bCs/>
          <w:color w:val="000000"/>
          <w:lang w:eastAsia="en-US"/>
        </w:rPr>
        <w:t>kas pārbūve Stacijas ielā 13</w:t>
      </w:r>
      <w:r w:rsidRPr="00403614">
        <w:rPr>
          <w:rFonts w:ascii="sans serif" w:hAnsi="sans serif"/>
          <w:bCs/>
          <w:color w:val="000000"/>
          <w:lang w:eastAsia="en-US"/>
        </w:rPr>
        <w:t xml:space="preserve">’’ </w:t>
      </w:r>
      <w:r w:rsidRPr="00403614">
        <w:rPr>
          <w:lang w:eastAsia="en-US"/>
        </w:rPr>
        <w:t>projektēšanas tehniskai specifikācijai.</w:t>
      </w:r>
    </w:p>
    <w:p w:rsidR="00214EB9" w:rsidRPr="00403614" w:rsidRDefault="00214EB9" w:rsidP="0078005E">
      <w:pPr>
        <w:numPr>
          <w:ilvl w:val="1"/>
          <w:numId w:val="1"/>
        </w:numPr>
        <w:ind w:left="709" w:hanging="703"/>
        <w:jc w:val="both"/>
        <w:rPr>
          <w:lang w:eastAsia="en-US"/>
        </w:rPr>
      </w:pPr>
      <w:r w:rsidRPr="00403614">
        <w:rPr>
          <w:lang w:eastAsia="en-US"/>
        </w:rPr>
        <w:t>Sagatavot ekspertīzes atzinumus atbilstoši 2014.gada 19.augusta MK noteikumiem    Nr.500 „Vispārīgie būvnoteikumi”.</w:t>
      </w:r>
    </w:p>
    <w:p w:rsidR="00214EB9" w:rsidRPr="00403614" w:rsidRDefault="00214EB9" w:rsidP="0078005E">
      <w:pPr>
        <w:numPr>
          <w:ilvl w:val="1"/>
          <w:numId w:val="1"/>
        </w:numPr>
        <w:suppressAutoHyphens/>
        <w:ind w:left="709" w:hanging="709"/>
        <w:jc w:val="both"/>
        <w:rPr>
          <w:lang w:eastAsia="en-US"/>
        </w:rPr>
      </w:pPr>
      <w:r w:rsidRPr="00403614">
        <w:rPr>
          <w:lang w:eastAsia="en-US"/>
        </w:rPr>
        <w:t>Pēc ekspertīzes atzinuma iesniegšanas, projektētājs  novērš norādītās neatbilstības, ja tādas tiek konstatētas. Ekspertīzes veicējiem jāpārbauda un jāizvērtē, vai un kā norādītās neatbilstības ir novērstas. Visi uzskaitītie pienākumi Izpildītājam jāveic līdz pozitīvam ekspertīzes atzinumam.</w:t>
      </w:r>
    </w:p>
    <w:p w:rsidR="00214EB9" w:rsidRPr="00403614" w:rsidRDefault="00214EB9" w:rsidP="0078005E">
      <w:pPr>
        <w:numPr>
          <w:ilvl w:val="1"/>
          <w:numId w:val="1"/>
        </w:numPr>
        <w:suppressAutoHyphens/>
        <w:ind w:left="709" w:hanging="709"/>
        <w:jc w:val="both"/>
        <w:rPr>
          <w:lang w:eastAsia="en-US"/>
        </w:rPr>
      </w:pPr>
      <w:r w:rsidRPr="00403614">
        <w:rPr>
          <w:lang w:eastAsia="en-US"/>
        </w:rPr>
        <w:t>Atbildīgais eksperts, kurš sniedzis pozitīvu atzinumu par būvprojektu, kopā ar būvprojekta atbildīgo projektētāju ir solidāri atbildīgs par būvprojekta risinājumu atbilstību normatīvo aktu un tehnisko noteikumu prasībām.</w:t>
      </w:r>
    </w:p>
    <w:p w:rsidR="00214EB9" w:rsidRPr="00403614" w:rsidRDefault="00214EB9" w:rsidP="0078005E">
      <w:pPr>
        <w:jc w:val="both"/>
        <w:rPr>
          <w:lang w:eastAsia="en-US"/>
        </w:rPr>
      </w:pPr>
    </w:p>
    <w:p w:rsidR="00214EB9" w:rsidRPr="00403614" w:rsidRDefault="00214EB9" w:rsidP="0078005E">
      <w:pPr>
        <w:numPr>
          <w:ilvl w:val="0"/>
          <w:numId w:val="1"/>
        </w:numPr>
        <w:jc w:val="both"/>
        <w:rPr>
          <w:lang w:eastAsia="en-US"/>
        </w:rPr>
      </w:pPr>
      <w:r w:rsidRPr="00403614">
        <w:rPr>
          <w:b/>
          <w:lang w:eastAsia="en-US"/>
        </w:rPr>
        <w:t>Būvprojekta ekspertīzes veikšanas laiks.</w:t>
      </w:r>
    </w:p>
    <w:p w:rsidR="00214EB9" w:rsidRPr="00403614" w:rsidRDefault="00214EB9" w:rsidP="0078005E">
      <w:pPr>
        <w:numPr>
          <w:ilvl w:val="1"/>
          <w:numId w:val="1"/>
        </w:numPr>
        <w:ind w:left="426"/>
        <w:jc w:val="both"/>
        <w:rPr>
          <w:lang w:eastAsia="en-US"/>
        </w:rPr>
      </w:pPr>
      <w:r w:rsidRPr="00403614">
        <w:rPr>
          <w:lang w:eastAsia="en-US"/>
        </w:rPr>
        <w:t xml:space="preserve">Būvprojekta ekspertīze jāveic ne ilgāk </w:t>
      </w:r>
      <w:r w:rsidRPr="00403614">
        <w:rPr>
          <w:shd w:val="clear" w:color="auto" w:fill="FFFFFF"/>
          <w:lang w:eastAsia="en-US"/>
        </w:rPr>
        <w:t xml:space="preserve">kā </w:t>
      </w:r>
      <w:r w:rsidRPr="00403614">
        <w:rPr>
          <w:b/>
          <w:shd w:val="clear" w:color="auto" w:fill="FFFFFF"/>
          <w:lang w:eastAsia="en-US"/>
        </w:rPr>
        <w:t>14</w:t>
      </w:r>
      <w:r w:rsidRPr="00403614">
        <w:rPr>
          <w:shd w:val="clear" w:color="auto" w:fill="FFFFFF"/>
          <w:lang w:eastAsia="en-US"/>
        </w:rPr>
        <w:t xml:space="preserve"> kalendāro</w:t>
      </w:r>
      <w:r w:rsidRPr="00403614">
        <w:rPr>
          <w:lang w:eastAsia="en-US"/>
        </w:rPr>
        <w:t xml:space="preserve"> dienu laikā pēc būvprojekta saņemšanas. </w:t>
      </w:r>
    </w:p>
    <w:p w:rsidR="00214EB9" w:rsidRPr="00403614" w:rsidRDefault="00214EB9" w:rsidP="0078005E">
      <w:pPr>
        <w:numPr>
          <w:ilvl w:val="1"/>
          <w:numId w:val="1"/>
        </w:numPr>
        <w:ind w:left="426"/>
        <w:jc w:val="both"/>
        <w:rPr>
          <w:lang w:eastAsia="en-US"/>
        </w:rPr>
      </w:pPr>
      <w:r w:rsidRPr="00403614">
        <w:rPr>
          <w:lang w:eastAsia="en-US"/>
        </w:rPr>
        <w:lastRenderedPageBreak/>
        <w:t>Būvprojekta autors pēc ekspertīzes slēdziena saņemšanas 7 kalendāro dienu laikā veic norādīto nepilnību novēršanu.</w:t>
      </w:r>
    </w:p>
    <w:p w:rsidR="00214EB9" w:rsidRPr="00403614" w:rsidRDefault="00214EB9" w:rsidP="0078005E">
      <w:pPr>
        <w:numPr>
          <w:ilvl w:val="1"/>
          <w:numId w:val="1"/>
        </w:numPr>
        <w:ind w:left="426"/>
        <w:jc w:val="both"/>
        <w:rPr>
          <w:lang w:eastAsia="en-US"/>
        </w:rPr>
      </w:pPr>
      <w:r w:rsidRPr="00403614">
        <w:rPr>
          <w:lang w:eastAsia="en-US"/>
        </w:rPr>
        <w:t xml:space="preserve">Pēc kļūdu novēršanas veikt būvprojekta atkārtotu izvērtēšanu un pārbaudi, un sniegt būvprojekta ekspertīzes atzinumu ne ilgāk </w:t>
      </w:r>
      <w:r w:rsidRPr="00403614">
        <w:rPr>
          <w:shd w:val="clear" w:color="auto" w:fill="FFFFFF"/>
          <w:lang w:eastAsia="en-US"/>
        </w:rPr>
        <w:t xml:space="preserve">kā </w:t>
      </w:r>
      <w:r w:rsidRPr="00403614">
        <w:rPr>
          <w:b/>
          <w:shd w:val="clear" w:color="auto" w:fill="FFFFFF"/>
          <w:lang w:eastAsia="en-US"/>
        </w:rPr>
        <w:t>7</w:t>
      </w:r>
      <w:r w:rsidRPr="00403614">
        <w:rPr>
          <w:shd w:val="clear" w:color="auto" w:fill="FFFFFF"/>
          <w:lang w:eastAsia="en-US"/>
        </w:rPr>
        <w:t xml:space="preserve"> kalendāro</w:t>
      </w:r>
      <w:r w:rsidRPr="00403614">
        <w:rPr>
          <w:lang w:eastAsia="en-US"/>
        </w:rPr>
        <w:t xml:space="preserve"> dienu laikā pēc koriģētā būvprojekta saņemšanas. </w:t>
      </w:r>
    </w:p>
    <w:p w:rsidR="00214EB9" w:rsidRPr="00403614" w:rsidRDefault="00214EB9" w:rsidP="0078005E">
      <w:pPr>
        <w:ind w:left="-6"/>
        <w:jc w:val="both"/>
        <w:rPr>
          <w:lang w:eastAsia="en-US"/>
        </w:rPr>
      </w:pPr>
    </w:p>
    <w:p w:rsidR="00214EB9" w:rsidRPr="00403614" w:rsidRDefault="00214EB9" w:rsidP="0078005E">
      <w:pPr>
        <w:ind w:left="426"/>
        <w:jc w:val="both"/>
        <w:rPr>
          <w:b/>
          <w:lang w:eastAsia="en-US"/>
        </w:rPr>
      </w:pPr>
    </w:p>
    <w:p w:rsidR="00214EB9" w:rsidRPr="00593E0E" w:rsidRDefault="00214EB9" w:rsidP="0078005E">
      <w:pPr>
        <w:rPr>
          <w:b/>
          <w:lang w:eastAsia="en-US"/>
        </w:rPr>
      </w:pPr>
      <w:r w:rsidRPr="00403614">
        <w:rPr>
          <w:b/>
          <w:lang w:eastAsia="en-US"/>
        </w:rPr>
        <w:t>5 . Tehniskās specifikācijas pi</w:t>
      </w:r>
      <w:r>
        <w:rPr>
          <w:b/>
          <w:lang w:eastAsia="en-US"/>
        </w:rPr>
        <w:t>elikumā:</w:t>
      </w:r>
      <w:r w:rsidRPr="00403614">
        <w:rPr>
          <w:lang w:eastAsia="en-US"/>
        </w:rPr>
        <w:t xml:space="preserve"> Būvprojekta „ Ēkas pārbūve </w:t>
      </w:r>
      <w:r>
        <w:rPr>
          <w:rFonts w:ascii="sans serif" w:hAnsi="sans serif"/>
          <w:bCs/>
          <w:color w:val="000000"/>
          <w:lang w:eastAsia="en-US"/>
        </w:rPr>
        <w:t>Stacijas ielā 13</w:t>
      </w:r>
      <w:r w:rsidRPr="00403614">
        <w:rPr>
          <w:rFonts w:ascii="sans serif" w:hAnsi="sans serif"/>
          <w:bCs/>
          <w:color w:val="000000"/>
          <w:lang w:eastAsia="en-US"/>
        </w:rPr>
        <w:t xml:space="preserve">’’ </w:t>
      </w:r>
      <w:r w:rsidRPr="00403614">
        <w:rPr>
          <w:lang w:eastAsia="en-US"/>
        </w:rPr>
        <w:t>projektēšanas tehniskā specifikācija.</w:t>
      </w:r>
    </w:p>
    <w:p w:rsidR="00214EB9" w:rsidRPr="00403614" w:rsidRDefault="00214EB9" w:rsidP="0078005E">
      <w:pPr>
        <w:rPr>
          <w:lang w:eastAsia="en-US"/>
        </w:rPr>
      </w:pPr>
    </w:p>
    <w:p w:rsidR="00214EB9" w:rsidRPr="005057FB" w:rsidRDefault="00214EB9" w:rsidP="0078005E">
      <w:pPr>
        <w:ind w:firstLine="720"/>
        <w:rPr>
          <w:b/>
          <w:lang w:eastAsia="en-US"/>
        </w:rPr>
      </w:pPr>
      <w:r w:rsidRPr="005057FB">
        <w:rPr>
          <w:b/>
          <w:lang w:eastAsia="en-US"/>
        </w:rPr>
        <w:t>Pasūtītājs</w:t>
      </w:r>
      <w:r w:rsidRPr="005057FB">
        <w:rPr>
          <w:b/>
          <w:lang w:eastAsia="en-US"/>
        </w:rPr>
        <w:tab/>
      </w:r>
      <w:r w:rsidRPr="005057FB">
        <w:rPr>
          <w:b/>
          <w:lang w:eastAsia="en-US"/>
        </w:rPr>
        <w:tab/>
      </w:r>
      <w:r w:rsidRPr="005057FB">
        <w:rPr>
          <w:b/>
          <w:lang w:eastAsia="en-US"/>
        </w:rPr>
        <w:tab/>
      </w:r>
      <w:r w:rsidRPr="005057FB">
        <w:rPr>
          <w:b/>
          <w:lang w:eastAsia="en-US"/>
        </w:rPr>
        <w:tab/>
      </w:r>
      <w:r w:rsidRPr="005057FB">
        <w:rPr>
          <w:b/>
          <w:lang w:eastAsia="en-US"/>
        </w:rPr>
        <w:tab/>
      </w:r>
      <w:r w:rsidRPr="005057FB">
        <w:rPr>
          <w:b/>
          <w:lang w:eastAsia="en-US"/>
        </w:rPr>
        <w:tab/>
        <w:t>Izpildītājs</w:t>
      </w:r>
    </w:p>
    <w:p w:rsidR="00214EB9" w:rsidRPr="005057FB" w:rsidRDefault="00214EB9" w:rsidP="0078005E">
      <w:pPr>
        <w:jc w:val="center"/>
        <w:rPr>
          <w:b/>
          <w:lang w:eastAsia="en-US"/>
        </w:rPr>
      </w:pPr>
    </w:p>
    <w:p w:rsidR="00214EB9" w:rsidRPr="005057FB" w:rsidRDefault="00214EB9" w:rsidP="0078005E">
      <w:pPr>
        <w:jc w:val="center"/>
        <w:rPr>
          <w:b/>
          <w:lang w:eastAsia="en-US"/>
        </w:rPr>
      </w:pPr>
    </w:p>
    <w:p w:rsidR="00214EB9" w:rsidRPr="005057FB" w:rsidRDefault="00214EB9" w:rsidP="0078005E">
      <w:pPr>
        <w:rPr>
          <w:b/>
          <w:lang w:eastAsia="en-US"/>
        </w:rPr>
      </w:pPr>
      <w:r w:rsidRPr="005057FB">
        <w:rPr>
          <w:b/>
          <w:lang w:eastAsia="en-US"/>
        </w:rPr>
        <w:t>_______________________</w:t>
      </w:r>
      <w:r w:rsidRPr="005057FB">
        <w:rPr>
          <w:b/>
          <w:lang w:eastAsia="en-US"/>
        </w:rPr>
        <w:tab/>
      </w:r>
      <w:r w:rsidRPr="005057FB">
        <w:rPr>
          <w:b/>
          <w:lang w:eastAsia="en-US"/>
        </w:rPr>
        <w:tab/>
      </w:r>
      <w:r w:rsidRPr="005057FB">
        <w:rPr>
          <w:b/>
          <w:lang w:eastAsia="en-US"/>
        </w:rPr>
        <w:tab/>
      </w:r>
      <w:r w:rsidRPr="005057FB">
        <w:rPr>
          <w:b/>
          <w:lang w:eastAsia="en-US"/>
        </w:rPr>
        <w:tab/>
        <w:t>______________________</w:t>
      </w:r>
    </w:p>
    <w:p w:rsidR="00FD0B46" w:rsidRDefault="00FD0B46" w:rsidP="00214EB9">
      <w:pPr>
        <w:ind w:left="7200"/>
        <w:jc w:val="center"/>
        <w:rPr>
          <w:lang w:eastAsia="en-US"/>
        </w:rPr>
      </w:pPr>
    </w:p>
    <w:p w:rsidR="00FD0B46" w:rsidRDefault="00FD0B46">
      <w:pPr>
        <w:spacing w:after="160" w:line="259" w:lineRule="auto"/>
        <w:rPr>
          <w:lang w:eastAsia="en-US"/>
        </w:rPr>
      </w:pPr>
      <w:r>
        <w:rPr>
          <w:lang w:eastAsia="en-US"/>
        </w:rPr>
        <w:br w:type="page"/>
      </w:r>
    </w:p>
    <w:p w:rsidR="00214EB9" w:rsidRPr="005057FB" w:rsidRDefault="00214EB9" w:rsidP="00214EB9">
      <w:pPr>
        <w:ind w:left="7200"/>
        <w:jc w:val="center"/>
        <w:rPr>
          <w:lang w:eastAsia="en-US"/>
        </w:rPr>
      </w:pPr>
      <w:r w:rsidRPr="005057FB">
        <w:rPr>
          <w:lang w:eastAsia="en-US"/>
        </w:rPr>
        <w:lastRenderedPageBreak/>
        <w:t>Pielikums</w:t>
      </w:r>
      <w:bookmarkStart w:id="7" w:name="_Toc58054002"/>
      <w:bookmarkStart w:id="8" w:name="_Toc211739534"/>
    </w:p>
    <w:p w:rsidR="00214EB9" w:rsidRPr="00BD7BB7" w:rsidRDefault="00214EB9" w:rsidP="00214EB9">
      <w:pPr>
        <w:jc w:val="center"/>
        <w:rPr>
          <w:b/>
          <w:highlight w:val="yellow"/>
          <w:lang w:eastAsia="en-US"/>
        </w:rPr>
      </w:pPr>
    </w:p>
    <w:bookmarkEnd w:id="7"/>
    <w:bookmarkEnd w:id="8"/>
    <w:p w:rsidR="00214EB9" w:rsidRPr="005057FB" w:rsidRDefault="00214EB9" w:rsidP="00214EB9">
      <w:pPr>
        <w:keepNext/>
        <w:spacing w:before="240" w:after="120"/>
        <w:jc w:val="center"/>
        <w:outlineLvl w:val="2"/>
        <w:rPr>
          <w:sz w:val="31"/>
          <w:szCs w:val="31"/>
          <w:lang w:eastAsia="en-US"/>
        </w:rPr>
      </w:pPr>
      <w:r w:rsidRPr="005057FB">
        <w:rPr>
          <w:sz w:val="31"/>
          <w:szCs w:val="31"/>
          <w:lang w:eastAsia="en-US"/>
        </w:rPr>
        <w:t>PROJEKTĒŠANAS TEHNISKĀ SPECIFIKĀCIJA</w:t>
      </w:r>
    </w:p>
    <w:p w:rsidR="00214EB9" w:rsidRPr="006B2AE9" w:rsidRDefault="00214EB9" w:rsidP="00214EB9">
      <w:pPr>
        <w:pStyle w:val="Heading3"/>
        <w:jc w:val="center"/>
        <w:rPr>
          <w:sz w:val="31"/>
          <w:szCs w:val="31"/>
        </w:rPr>
      </w:pPr>
      <w:r w:rsidRPr="005057FB">
        <w:rPr>
          <w:sz w:val="31"/>
          <w:szCs w:val="31"/>
        </w:rPr>
        <w:t xml:space="preserve"> </w:t>
      </w:r>
    </w:p>
    <w:p w:rsidR="00214EB9" w:rsidRPr="00FD0B46" w:rsidRDefault="00214EB9" w:rsidP="00FD0B46">
      <w:pPr>
        <w:pStyle w:val="ListParagraph"/>
        <w:numPr>
          <w:ilvl w:val="0"/>
          <w:numId w:val="20"/>
        </w:numPr>
        <w:rPr>
          <w:rFonts w:ascii="sans serif" w:hAnsi="sans serif"/>
          <w:b/>
          <w:color w:val="000000"/>
          <w:u w:val="single"/>
        </w:rPr>
      </w:pPr>
      <w:r w:rsidRPr="00FD0B46">
        <w:rPr>
          <w:rFonts w:ascii="sans serif" w:hAnsi="sans serif"/>
          <w:b/>
          <w:color w:val="000000"/>
          <w:u w:val="single"/>
        </w:rPr>
        <w:t>Vispārīgā informācija.</w:t>
      </w:r>
    </w:p>
    <w:p w:rsidR="00214EB9" w:rsidRDefault="00214EB9" w:rsidP="00214EB9">
      <w:pPr>
        <w:rPr>
          <w:rFonts w:ascii="sans serif" w:hAnsi="sans serif"/>
          <w:b/>
          <w:color w:val="000000"/>
          <w:u w:val="single"/>
        </w:rPr>
      </w:pPr>
    </w:p>
    <w:p w:rsidR="00214EB9" w:rsidRPr="00FD0B46" w:rsidRDefault="00214EB9" w:rsidP="00FD0B46">
      <w:pPr>
        <w:pStyle w:val="ListParagraph"/>
        <w:numPr>
          <w:ilvl w:val="1"/>
          <w:numId w:val="20"/>
        </w:numPr>
        <w:ind w:left="567" w:hanging="567"/>
        <w:rPr>
          <w:rFonts w:ascii="sans serif" w:hAnsi="sans serif"/>
          <w:bCs/>
          <w:color w:val="000000"/>
        </w:rPr>
      </w:pPr>
      <w:r w:rsidRPr="00FD0B46">
        <w:rPr>
          <w:rFonts w:ascii="sans serif" w:hAnsi="sans serif"/>
          <w:bCs/>
          <w:color w:val="000000"/>
        </w:rPr>
        <w:t xml:space="preserve">Iepirkuma priekšmets ir </w:t>
      </w:r>
      <w:r w:rsidRPr="00FD0B46">
        <w:rPr>
          <w:b/>
        </w:rPr>
        <w:t>„</w:t>
      </w:r>
      <w:r w:rsidRPr="00FD0B46">
        <w:rPr>
          <w:b/>
          <w:bCs/>
        </w:rPr>
        <w:t>Ēkas pārbūve Stacijas ielā 13’’ būvprojekta izstrāde un</w:t>
      </w:r>
      <w:proofErr w:type="gramStart"/>
      <w:r w:rsidRPr="00FD0B46">
        <w:rPr>
          <w:b/>
          <w:bCs/>
        </w:rPr>
        <w:t xml:space="preserve">   </w:t>
      </w:r>
      <w:proofErr w:type="gramEnd"/>
      <w:r w:rsidRPr="00FD0B46">
        <w:rPr>
          <w:b/>
          <w:bCs/>
        </w:rPr>
        <w:t>pārbūves darbu autoruzraudzība’’.</w:t>
      </w:r>
    </w:p>
    <w:p w:rsidR="00214EB9" w:rsidRPr="002B401B" w:rsidRDefault="00FD0B46" w:rsidP="00FD0B46">
      <w:pPr>
        <w:pStyle w:val="ListParagraph"/>
        <w:numPr>
          <w:ilvl w:val="1"/>
          <w:numId w:val="20"/>
        </w:numPr>
        <w:ind w:left="567" w:hanging="567"/>
        <w:rPr>
          <w:bCs/>
        </w:rPr>
      </w:pPr>
      <w:r>
        <w:rPr>
          <w:rFonts w:ascii="sans serif" w:hAnsi="sans serif"/>
          <w:bCs/>
          <w:color w:val="000000"/>
        </w:rPr>
        <w:t xml:space="preserve"> </w:t>
      </w:r>
      <w:r w:rsidR="00214EB9" w:rsidRPr="002B401B">
        <w:rPr>
          <w:rFonts w:ascii="sans serif" w:hAnsi="sans serif"/>
          <w:bCs/>
          <w:color w:val="000000"/>
        </w:rPr>
        <w:t>Būvprojekta nosaukums ir „</w:t>
      </w:r>
      <w:r w:rsidR="00214EB9" w:rsidRPr="00E9540A">
        <w:rPr>
          <w:b/>
          <w:bCs/>
        </w:rPr>
        <w:t xml:space="preserve"> </w:t>
      </w:r>
      <w:r w:rsidR="00214EB9">
        <w:rPr>
          <w:b/>
          <w:bCs/>
        </w:rPr>
        <w:t>Ē</w:t>
      </w:r>
      <w:r w:rsidR="00214EB9" w:rsidRPr="00E9540A">
        <w:rPr>
          <w:rFonts w:ascii="sans serif" w:hAnsi="sans serif"/>
          <w:bCs/>
          <w:color w:val="000000"/>
        </w:rPr>
        <w:t xml:space="preserve">kas </w:t>
      </w:r>
      <w:r w:rsidR="00214EB9">
        <w:rPr>
          <w:rFonts w:ascii="sans serif" w:hAnsi="sans serif"/>
          <w:bCs/>
          <w:color w:val="000000"/>
        </w:rPr>
        <w:t>pārbūve Stacijas ielā 13</w:t>
      </w:r>
      <w:r w:rsidR="00214EB9" w:rsidRPr="00E9540A">
        <w:rPr>
          <w:rFonts w:ascii="sans serif" w:hAnsi="sans serif"/>
          <w:bCs/>
          <w:color w:val="000000"/>
        </w:rPr>
        <w:t>’’</w:t>
      </w:r>
      <w:r w:rsidR="00214EB9">
        <w:rPr>
          <w:rFonts w:ascii="sans serif" w:hAnsi="sans serif"/>
          <w:bCs/>
          <w:color w:val="000000"/>
        </w:rPr>
        <w:t>.</w:t>
      </w:r>
    </w:p>
    <w:p w:rsidR="00214EB9" w:rsidRPr="002B401B" w:rsidRDefault="00214EB9" w:rsidP="00214EB9">
      <w:pPr>
        <w:ind w:left="709"/>
        <w:jc w:val="both"/>
        <w:rPr>
          <w:rFonts w:ascii="sans serif" w:hAnsi="sans serif"/>
          <w:bCs/>
          <w:color w:val="000000"/>
        </w:rPr>
      </w:pPr>
      <w:r w:rsidRPr="002B401B">
        <w:rPr>
          <w:bCs/>
        </w:rPr>
        <w:t xml:space="preserve">Ēka atrodas Stacijas ielā 13, Jelgavā. Ēkas lietošanas veids- 1130 ‘’Dažādu sociālo grupu </w:t>
      </w:r>
      <w:proofErr w:type="spellStart"/>
      <w:r w:rsidRPr="002B401B">
        <w:rPr>
          <w:bCs/>
        </w:rPr>
        <w:t>kopdzīvojamās</w:t>
      </w:r>
      <w:proofErr w:type="spellEnd"/>
      <w:r w:rsidRPr="002B401B">
        <w:rPr>
          <w:bCs/>
        </w:rPr>
        <w:t xml:space="preserve"> mājas’’.  Ēkas virszemes stāvu skaits – 5 stāvi, pagrabstāvs -1 , apbūves laukums – 861.2m2, kopējā platība – 3964.4m2,  </w:t>
      </w:r>
      <w:r w:rsidRPr="002B401B">
        <w:rPr>
          <w:rFonts w:ascii="sans serif" w:hAnsi="sans serif"/>
          <w:bCs/>
          <w:color w:val="000000"/>
        </w:rPr>
        <w:t xml:space="preserve">ir uzbūvēta XX gadsimta septiņdesmito gadu sākumā. </w:t>
      </w:r>
      <w:r>
        <w:rPr>
          <w:rFonts w:ascii="sans serif" w:hAnsi="sans serif"/>
          <w:bCs/>
          <w:color w:val="000000"/>
        </w:rPr>
        <w:t>Pārbūvējamais</w:t>
      </w:r>
      <w:r w:rsidRPr="002B401B">
        <w:rPr>
          <w:rFonts w:ascii="sans serif" w:hAnsi="sans serif"/>
          <w:bCs/>
          <w:color w:val="000000"/>
        </w:rPr>
        <w:t xml:space="preserve"> objekts ir </w:t>
      </w:r>
      <w:proofErr w:type="spellStart"/>
      <w:r w:rsidRPr="002B401B">
        <w:rPr>
          <w:rFonts w:ascii="sans serif" w:hAnsi="sans serif"/>
          <w:bCs/>
          <w:color w:val="000000"/>
        </w:rPr>
        <w:t>brīvstāvoša</w:t>
      </w:r>
      <w:proofErr w:type="spellEnd"/>
      <w:r w:rsidRPr="002B401B">
        <w:rPr>
          <w:rFonts w:ascii="sans serif" w:hAnsi="sans serif"/>
          <w:bCs/>
          <w:color w:val="000000"/>
        </w:rPr>
        <w:t xml:space="preserve"> piecstāvu ēka ar nesošām mūra šķērssienām: ārējās – 510mm biezas; iekšējās -380mm biezas; ārējās </w:t>
      </w:r>
      <w:proofErr w:type="spellStart"/>
      <w:r w:rsidRPr="002B401B">
        <w:rPr>
          <w:rFonts w:ascii="sans serif" w:hAnsi="sans serif"/>
          <w:bCs/>
          <w:color w:val="000000"/>
        </w:rPr>
        <w:t>garensienas</w:t>
      </w:r>
      <w:proofErr w:type="spellEnd"/>
      <w:r w:rsidRPr="002B401B">
        <w:rPr>
          <w:rFonts w:ascii="sans serif" w:hAnsi="sans serif"/>
          <w:bCs/>
          <w:color w:val="000000"/>
        </w:rPr>
        <w:t xml:space="preserve"> – 300mm biezi </w:t>
      </w:r>
      <w:proofErr w:type="spellStart"/>
      <w:r w:rsidRPr="002B401B">
        <w:rPr>
          <w:rFonts w:ascii="sans serif" w:hAnsi="sans serif"/>
          <w:bCs/>
          <w:color w:val="000000"/>
        </w:rPr>
        <w:t>vieglbetona</w:t>
      </w:r>
      <w:proofErr w:type="spellEnd"/>
      <w:r w:rsidRPr="002B401B">
        <w:rPr>
          <w:rFonts w:ascii="sans serif" w:hAnsi="sans serif"/>
          <w:bCs/>
          <w:color w:val="000000"/>
        </w:rPr>
        <w:t xml:space="preserve"> (</w:t>
      </w:r>
      <w:proofErr w:type="spellStart"/>
      <w:r w:rsidRPr="002B401B">
        <w:rPr>
          <w:rFonts w:ascii="sans serif" w:hAnsi="sans serif"/>
          <w:bCs/>
          <w:color w:val="000000"/>
        </w:rPr>
        <w:t>keramzītbetons</w:t>
      </w:r>
      <w:proofErr w:type="spellEnd"/>
      <w:r w:rsidRPr="002B401B">
        <w:rPr>
          <w:rFonts w:ascii="sans serif" w:hAnsi="sans serif"/>
          <w:bCs/>
          <w:color w:val="000000"/>
        </w:rPr>
        <w:t xml:space="preserve">) </w:t>
      </w:r>
      <w:proofErr w:type="spellStart"/>
      <w:r w:rsidRPr="002B401B">
        <w:rPr>
          <w:rFonts w:ascii="sans serif" w:hAnsi="sans serif"/>
          <w:bCs/>
          <w:color w:val="000000"/>
        </w:rPr>
        <w:t>gatavpaneļi</w:t>
      </w:r>
      <w:proofErr w:type="spellEnd"/>
      <w:r w:rsidRPr="002B401B">
        <w:rPr>
          <w:rFonts w:ascii="sans serif" w:hAnsi="sans serif"/>
          <w:bCs/>
          <w:color w:val="000000"/>
        </w:rPr>
        <w:t>.</w:t>
      </w:r>
    </w:p>
    <w:p w:rsidR="00214EB9" w:rsidRPr="001F6C60" w:rsidRDefault="00214EB9" w:rsidP="00FD0B46">
      <w:pPr>
        <w:pStyle w:val="ListParagraph"/>
        <w:numPr>
          <w:ilvl w:val="1"/>
          <w:numId w:val="20"/>
        </w:numPr>
        <w:ind w:left="567" w:hanging="567"/>
        <w:rPr>
          <w:rFonts w:ascii="sans serif" w:hAnsi="sans serif"/>
          <w:bCs/>
          <w:color w:val="000000"/>
        </w:rPr>
      </w:pPr>
      <w:r w:rsidRPr="001F6C60">
        <w:t>Zemes gabala kadastra Nr.0900 001 0436.</w:t>
      </w:r>
    </w:p>
    <w:p w:rsidR="00214EB9" w:rsidRPr="001F6C60" w:rsidRDefault="00214EB9" w:rsidP="00FD0B46">
      <w:pPr>
        <w:pStyle w:val="ListParagraph"/>
        <w:numPr>
          <w:ilvl w:val="1"/>
          <w:numId w:val="20"/>
        </w:numPr>
        <w:ind w:left="567" w:hanging="567"/>
        <w:rPr>
          <w:rFonts w:ascii="sans serif" w:hAnsi="sans serif"/>
          <w:bCs/>
          <w:color w:val="000000"/>
        </w:rPr>
      </w:pPr>
      <w:r w:rsidRPr="001F6C60">
        <w:t>Lai kvalitatīvi sagatavotu piedāvājumu Pretendentam jāiepazīstas ar:</w:t>
      </w:r>
    </w:p>
    <w:p w:rsidR="00214EB9" w:rsidRPr="001F6C60" w:rsidRDefault="00214EB9" w:rsidP="00214EB9">
      <w:pPr>
        <w:numPr>
          <w:ilvl w:val="0"/>
          <w:numId w:val="7"/>
        </w:numPr>
        <w:spacing w:line="276" w:lineRule="auto"/>
        <w:jc w:val="both"/>
        <w:rPr>
          <w:rFonts w:ascii="sans serif" w:hAnsi="sans serif"/>
          <w:bCs/>
          <w:color w:val="000000"/>
        </w:rPr>
      </w:pPr>
      <w:r w:rsidRPr="001F6C60">
        <w:rPr>
          <w:rFonts w:ascii="sans serif" w:hAnsi="sans serif"/>
          <w:bCs/>
          <w:color w:val="000000"/>
        </w:rPr>
        <w:t>Pārbūvējamās ēkas izvietojuma shēm</w:t>
      </w:r>
      <w:r>
        <w:rPr>
          <w:rFonts w:ascii="sans serif" w:hAnsi="sans serif"/>
          <w:bCs/>
          <w:color w:val="000000"/>
        </w:rPr>
        <w:t>u</w:t>
      </w:r>
      <w:r w:rsidRPr="001F6C60">
        <w:rPr>
          <w:rFonts w:ascii="sans serif" w:hAnsi="sans serif"/>
          <w:bCs/>
          <w:color w:val="000000"/>
        </w:rPr>
        <w:t xml:space="preserve"> </w:t>
      </w:r>
      <w:r>
        <w:rPr>
          <w:rFonts w:ascii="sans serif" w:hAnsi="sans serif"/>
          <w:bCs/>
          <w:color w:val="000000"/>
        </w:rPr>
        <w:t>(tehniskās specifikācijas pielikums Nr.1);</w:t>
      </w:r>
    </w:p>
    <w:p w:rsidR="00214EB9" w:rsidRPr="001F6C60" w:rsidRDefault="00214EB9" w:rsidP="00214EB9">
      <w:pPr>
        <w:numPr>
          <w:ilvl w:val="0"/>
          <w:numId w:val="7"/>
        </w:numPr>
        <w:spacing w:line="276" w:lineRule="auto"/>
        <w:jc w:val="both"/>
        <w:rPr>
          <w:rFonts w:ascii="sans serif" w:hAnsi="sans serif"/>
          <w:bCs/>
          <w:color w:val="000000"/>
        </w:rPr>
      </w:pPr>
      <w:r w:rsidRPr="001F6C60">
        <w:rPr>
          <w:rFonts w:ascii="sans serif" w:hAnsi="sans serif"/>
          <w:bCs/>
          <w:color w:val="000000"/>
        </w:rPr>
        <w:t>Tehniskās inventarizācijas lieta</w:t>
      </w:r>
      <w:r>
        <w:rPr>
          <w:rFonts w:ascii="sans serif" w:hAnsi="sans serif"/>
          <w:bCs/>
          <w:color w:val="000000"/>
        </w:rPr>
        <w:t xml:space="preserve"> (tehniskās specifikācijas pielikums Nr.2);</w:t>
      </w:r>
    </w:p>
    <w:p w:rsidR="00214EB9" w:rsidRPr="001F6C60" w:rsidRDefault="00214EB9" w:rsidP="00214EB9">
      <w:pPr>
        <w:numPr>
          <w:ilvl w:val="0"/>
          <w:numId w:val="7"/>
        </w:numPr>
        <w:spacing w:line="276" w:lineRule="auto"/>
        <w:jc w:val="both"/>
        <w:rPr>
          <w:rFonts w:ascii="sans serif" w:hAnsi="sans serif"/>
          <w:bCs/>
          <w:color w:val="000000"/>
        </w:rPr>
      </w:pPr>
      <w:r w:rsidRPr="001F6C60">
        <w:rPr>
          <w:rFonts w:ascii="sans serif" w:hAnsi="sans serif"/>
          <w:bCs/>
          <w:color w:val="000000"/>
        </w:rPr>
        <w:t>Pasūtītāja telpu perspektīvais plānojums</w:t>
      </w:r>
      <w:r>
        <w:rPr>
          <w:rFonts w:ascii="sans serif" w:hAnsi="sans serif"/>
          <w:bCs/>
          <w:color w:val="000000"/>
        </w:rPr>
        <w:t xml:space="preserve"> (tehniskās specifikācijas pielikums Nr.3);</w:t>
      </w:r>
    </w:p>
    <w:p w:rsidR="00214EB9" w:rsidRPr="001F6C60" w:rsidRDefault="00214EB9" w:rsidP="00214EB9">
      <w:pPr>
        <w:numPr>
          <w:ilvl w:val="0"/>
          <w:numId w:val="7"/>
        </w:numPr>
        <w:spacing w:line="276" w:lineRule="auto"/>
        <w:jc w:val="both"/>
        <w:rPr>
          <w:rFonts w:ascii="sans serif" w:hAnsi="sans serif"/>
          <w:bCs/>
          <w:color w:val="000000"/>
        </w:rPr>
      </w:pPr>
      <w:r w:rsidRPr="001F6C60">
        <w:rPr>
          <w:rFonts w:ascii="sans serif" w:hAnsi="sans serif"/>
          <w:bCs/>
          <w:color w:val="000000"/>
        </w:rPr>
        <w:t xml:space="preserve">Ēkas tehniskās izpētes atzinums </w:t>
      </w:r>
      <w:r>
        <w:rPr>
          <w:rFonts w:ascii="sans serif" w:hAnsi="sans serif"/>
          <w:bCs/>
          <w:color w:val="000000"/>
        </w:rPr>
        <w:t>(tehniskās specifikācijas pielikums Nr.4);</w:t>
      </w:r>
    </w:p>
    <w:p w:rsidR="00214EB9" w:rsidRPr="001F6C60" w:rsidRDefault="00214EB9" w:rsidP="00214EB9">
      <w:pPr>
        <w:numPr>
          <w:ilvl w:val="0"/>
          <w:numId w:val="7"/>
        </w:numPr>
        <w:spacing w:line="276" w:lineRule="auto"/>
        <w:jc w:val="both"/>
        <w:rPr>
          <w:rFonts w:ascii="sans serif" w:hAnsi="sans serif"/>
          <w:bCs/>
          <w:color w:val="000000"/>
        </w:rPr>
      </w:pPr>
      <w:r>
        <w:rPr>
          <w:rFonts w:ascii="sans serif" w:hAnsi="sans serif"/>
          <w:bCs/>
          <w:color w:val="000000"/>
        </w:rPr>
        <w:t>Tehniskie noteikumi</w:t>
      </w:r>
      <w:r w:rsidRPr="001F6C60">
        <w:rPr>
          <w:rFonts w:ascii="sans serif" w:hAnsi="sans serif"/>
          <w:bCs/>
          <w:color w:val="000000"/>
        </w:rPr>
        <w:t xml:space="preserve"> </w:t>
      </w:r>
      <w:r>
        <w:rPr>
          <w:rFonts w:ascii="sans serif" w:hAnsi="sans serif"/>
          <w:bCs/>
          <w:color w:val="000000"/>
        </w:rPr>
        <w:t>(tehniskās specifikācijas pielikums Nr.5).</w:t>
      </w:r>
    </w:p>
    <w:p w:rsidR="00214EB9" w:rsidRPr="001F6C60" w:rsidRDefault="00214EB9" w:rsidP="00FD0B46">
      <w:pPr>
        <w:pStyle w:val="ListParagraph"/>
        <w:numPr>
          <w:ilvl w:val="1"/>
          <w:numId w:val="20"/>
        </w:numPr>
        <w:ind w:left="567" w:hanging="567"/>
        <w:rPr>
          <w:rFonts w:ascii="sans serif" w:hAnsi="sans serif"/>
          <w:bCs/>
          <w:color w:val="000000"/>
        </w:rPr>
      </w:pPr>
      <w:r w:rsidRPr="001F6C60">
        <w:rPr>
          <w:rFonts w:ascii="sans serif" w:hAnsi="sans serif"/>
          <w:bCs/>
          <w:color w:val="000000"/>
        </w:rPr>
        <w:t xml:space="preserve">Pretendentam ir jāiesniedz pretendenta parakstīts Tehniskais piedāvājums, saskaņā ar tehniskā piedāvājuma formu (4. pielikums). </w:t>
      </w:r>
    </w:p>
    <w:p w:rsidR="00214EB9" w:rsidRPr="00CB07A9" w:rsidRDefault="00214EB9" w:rsidP="00214EB9">
      <w:pPr>
        <w:rPr>
          <w:rFonts w:ascii="sans serif" w:hAnsi="sans serif"/>
          <w:bCs/>
          <w:color w:val="000000"/>
        </w:rPr>
      </w:pPr>
    </w:p>
    <w:p w:rsidR="00214EB9" w:rsidRPr="00CB07A9" w:rsidRDefault="00214EB9" w:rsidP="00FD0B46">
      <w:pPr>
        <w:pStyle w:val="ListParagraph"/>
        <w:numPr>
          <w:ilvl w:val="0"/>
          <w:numId w:val="20"/>
        </w:numPr>
        <w:rPr>
          <w:b/>
          <w:u w:val="single"/>
        </w:rPr>
      </w:pPr>
      <w:r>
        <w:rPr>
          <w:b/>
          <w:u w:val="single"/>
        </w:rPr>
        <w:t>Būv</w:t>
      </w:r>
      <w:r w:rsidRPr="00CB07A9">
        <w:rPr>
          <w:b/>
          <w:u w:val="single"/>
        </w:rPr>
        <w:t>projekta izstrāde un iesniegšana</w:t>
      </w:r>
    </w:p>
    <w:p w:rsidR="00214EB9" w:rsidRDefault="00214EB9" w:rsidP="00FD0B46">
      <w:pPr>
        <w:pStyle w:val="ListParagraph"/>
        <w:numPr>
          <w:ilvl w:val="1"/>
          <w:numId w:val="20"/>
        </w:numPr>
        <w:ind w:left="567" w:hanging="567"/>
      </w:pPr>
      <w:r w:rsidRPr="00F656F6">
        <w:t>Projektētājs, atbilstoši būvprojekta izstrādes laika grafikam, iesniedz Pasūtītājam būvprojektu minimālajā sastāvā</w:t>
      </w:r>
      <w:r>
        <w:t xml:space="preserve"> (MBP) 3(trīs) mēnešu laikā no līguma noslēgšanas brīža</w:t>
      </w:r>
      <w:r w:rsidRPr="00511DBA">
        <w:t>,</w:t>
      </w:r>
      <w:r w:rsidRPr="00F656F6">
        <w:t xml:space="preserve"> kurš sastāv no skaidrojoša apraksta par plānotajām izmaiņām, būvprojekta ģenerālplāna atbilstošā vizuāli uzt</w:t>
      </w:r>
      <w:r>
        <w:t>veramā mērogā (M 1:250; M 1:500</w:t>
      </w:r>
      <w:r w:rsidRPr="00F656F6">
        <w:t xml:space="preserve">) uz derīga topogrāfiskā </w:t>
      </w:r>
      <w:proofErr w:type="gramStart"/>
      <w:r w:rsidRPr="00F656F6">
        <w:t>plāna, grafiskiem</w:t>
      </w:r>
      <w:proofErr w:type="gramEnd"/>
      <w:r w:rsidRPr="00F656F6">
        <w:t xml:space="preserve"> dokumentiem, kuros parādīta ēkas vai tās daļas plānotās izmaiņas tās daļas stāvos un telpās un/vai ēkas vai telpu grupas lietošanas veida maiņa, raksturīgiem griezumiem, saskaņojumiem ar institūcijām un citiem dokumentiem vai atļaujām</w:t>
      </w:r>
      <w:r>
        <w:t xml:space="preserve">, </w:t>
      </w:r>
      <w:r w:rsidRPr="00F656F6">
        <w:t>ja to nosaka normatīvie akti.</w:t>
      </w:r>
    </w:p>
    <w:p w:rsidR="00214EB9" w:rsidRDefault="00214EB9" w:rsidP="00214EB9">
      <w:pPr>
        <w:pStyle w:val="ListParagraph"/>
        <w:tabs>
          <w:tab w:val="left" w:pos="466"/>
        </w:tabs>
        <w:ind w:left="106" w:right="191"/>
        <w:jc w:val="both"/>
      </w:pPr>
      <w:r>
        <w:tab/>
      </w:r>
      <w:r w:rsidRPr="00C26B86">
        <w:t>Pēc būvatļaujas saņemšanas, atbilstoši tās sastāvā iekļautiem projektēšanas nosacījumiem tiek sagatavots (noformēts) būvprojekts</w:t>
      </w:r>
      <w:r>
        <w:t xml:space="preserve"> (BP). </w:t>
      </w:r>
      <w:r w:rsidRPr="00C26B86">
        <w:t xml:space="preserve">Būvprojekts izstrādājams </w:t>
      </w:r>
      <w:r w:rsidRPr="00E33BC4">
        <w:t>4(četru)</w:t>
      </w:r>
      <w:r>
        <w:t xml:space="preserve"> mēnešu laikā no līguma noslēgšanas brīža.</w:t>
      </w:r>
    </w:p>
    <w:p w:rsidR="00214EB9" w:rsidRPr="00233B3C" w:rsidRDefault="00214EB9" w:rsidP="00FD0B46">
      <w:pPr>
        <w:pStyle w:val="ListParagraph"/>
        <w:numPr>
          <w:ilvl w:val="1"/>
          <w:numId w:val="20"/>
        </w:numPr>
        <w:ind w:left="567" w:hanging="567"/>
      </w:pPr>
      <w:r w:rsidRPr="00C34684">
        <w:t>Būvprojektu izstrādā atbilstoši normatīvo aktu un tehnisko noteikumu prasībām.</w:t>
      </w:r>
    </w:p>
    <w:p w:rsidR="00214EB9" w:rsidRPr="00233B3C" w:rsidRDefault="00214EB9" w:rsidP="00FD0B46">
      <w:pPr>
        <w:pStyle w:val="ListParagraph"/>
        <w:numPr>
          <w:ilvl w:val="1"/>
          <w:numId w:val="20"/>
        </w:numPr>
        <w:ind w:left="567" w:hanging="567"/>
      </w:pPr>
      <w:r w:rsidRPr="00C34684">
        <w:t>Institūciju tehniskos noteikumus, kas attiecas</w:t>
      </w:r>
      <w:proofErr w:type="gramStart"/>
      <w:r w:rsidRPr="00C34684">
        <w:t xml:space="preserve"> uz visām projekta daļām nodrošina</w:t>
      </w:r>
      <w:proofErr w:type="gramEnd"/>
      <w:r w:rsidRPr="00C34684">
        <w:t xml:space="preserve"> Pasūtītājs.</w:t>
      </w:r>
      <w:r w:rsidRPr="00233B3C">
        <w:t xml:space="preserve"> </w:t>
      </w:r>
    </w:p>
    <w:p w:rsidR="00214EB9" w:rsidRPr="00CB07A9" w:rsidRDefault="00214EB9" w:rsidP="00FD0B46">
      <w:pPr>
        <w:pStyle w:val="ListParagraph"/>
        <w:numPr>
          <w:ilvl w:val="1"/>
          <w:numId w:val="20"/>
        </w:numPr>
        <w:ind w:left="567" w:hanging="567"/>
      </w:pPr>
      <w:r w:rsidRPr="00233B3C">
        <w:t>Darba veikšanai nepieciešamos aktuālos topogrāfiskos materiālus nodrošina Izpildītājs.</w:t>
      </w:r>
    </w:p>
    <w:p w:rsidR="00214EB9" w:rsidRPr="00CB07A9" w:rsidRDefault="00214EB9" w:rsidP="00FD0B46">
      <w:pPr>
        <w:pStyle w:val="ListParagraph"/>
        <w:numPr>
          <w:ilvl w:val="1"/>
          <w:numId w:val="20"/>
        </w:numPr>
        <w:ind w:left="567" w:hanging="567"/>
      </w:pPr>
      <w:r w:rsidRPr="00C34684">
        <w:t xml:space="preserve">Būvprojektam </w:t>
      </w:r>
      <w:r w:rsidRPr="00C34684">
        <w:rPr>
          <w:b/>
          <w:u w:val="single"/>
        </w:rPr>
        <w:t>e</w:t>
      </w:r>
      <w:r w:rsidRPr="00C34684">
        <w:rPr>
          <w:b/>
          <w:bCs/>
          <w:u w:val="single"/>
        </w:rPr>
        <w:t xml:space="preserve">kspertīzi pasūta un apmaksā Pasūtītājs. </w:t>
      </w:r>
      <w:r w:rsidRPr="00C34684">
        <w:rPr>
          <w:color w:val="000000"/>
        </w:rPr>
        <w:t>Projektētāja pienākums ir projektēšanas darbu izstrādes laika grafikā</w:t>
      </w:r>
      <w:r>
        <w:rPr>
          <w:color w:val="000000"/>
        </w:rPr>
        <w:t xml:space="preserve"> (20 darba dienas)</w:t>
      </w:r>
      <w:r w:rsidRPr="00C34684">
        <w:rPr>
          <w:color w:val="000000"/>
        </w:rPr>
        <w:t xml:space="preserve"> ietvert ekspertīzes veikšanu. Projektētājs iesniedz pasūtītājam pilnu būvprojektu uz ekspertīzi atbilstoši tehniskajai specifikācijai.</w:t>
      </w:r>
      <w:r w:rsidRPr="00C34684">
        <w:t xml:space="preserve"> Pasūtītājs galīgi akceptē būvprojektu un veic galīgo norēķinu pēc pozitīva ekspertīzes slēdziena saņemšanas un akcepta būvvaldē. (Ja būvprojektam ekspertīzes laikā tiek konstatētas būtiskas neatbilstības un būs nepieciešams veikt atkārtotu ekspertīzi, to apmaksā projekta autors.</w:t>
      </w:r>
      <w:r w:rsidRPr="00CB07A9">
        <w:t xml:space="preserve"> </w:t>
      </w:r>
    </w:p>
    <w:p w:rsidR="00214EB9" w:rsidRPr="00C34684" w:rsidRDefault="00214EB9" w:rsidP="00FD0B46">
      <w:pPr>
        <w:pStyle w:val="ListParagraph"/>
        <w:numPr>
          <w:ilvl w:val="1"/>
          <w:numId w:val="20"/>
        </w:numPr>
        <w:ind w:left="567" w:hanging="567"/>
        <w:rPr>
          <w:bCs/>
        </w:rPr>
      </w:pPr>
      <w:r w:rsidRPr="00C34684">
        <w:rPr>
          <w:bCs/>
        </w:rPr>
        <w:t>Pirms nodošanas</w:t>
      </w:r>
      <w:proofErr w:type="gramStart"/>
      <w:r w:rsidRPr="000D131B">
        <w:rPr>
          <w:bCs/>
        </w:rPr>
        <w:t xml:space="preserve">  </w:t>
      </w:r>
      <w:proofErr w:type="gramEnd"/>
      <w:r w:rsidRPr="00C34684">
        <w:rPr>
          <w:bCs/>
        </w:rPr>
        <w:t>Pasūtītājam būvprojektam jābūt saskaņotam šādās iestādēs un dienestos:</w:t>
      </w:r>
    </w:p>
    <w:p w:rsidR="00214EB9" w:rsidRDefault="00214EB9" w:rsidP="00214EB9">
      <w:pPr>
        <w:jc w:val="both"/>
        <w:rPr>
          <w:bCs/>
        </w:rPr>
      </w:pPr>
      <w:r w:rsidRPr="00C34684">
        <w:rPr>
          <w:bCs/>
        </w:rPr>
        <w:t>- Jelgavas pilsētas pašvaldības Būvvalde (Lielā iela 11, Jelgava);</w:t>
      </w:r>
    </w:p>
    <w:p w:rsidR="00214EB9" w:rsidRPr="00C34684" w:rsidRDefault="00214EB9" w:rsidP="00214EB9">
      <w:pPr>
        <w:jc w:val="both"/>
        <w:rPr>
          <w:bCs/>
        </w:rPr>
      </w:pPr>
      <w:r>
        <w:rPr>
          <w:bCs/>
        </w:rPr>
        <w:t xml:space="preserve">- </w:t>
      </w:r>
      <w:proofErr w:type="spellStart"/>
      <w:r>
        <w:rPr>
          <w:bCs/>
        </w:rPr>
        <w:t>SIA’’Jelgavas</w:t>
      </w:r>
      <w:proofErr w:type="spellEnd"/>
      <w:r>
        <w:rPr>
          <w:bCs/>
        </w:rPr>
        <w:t xml:space="preserve"> nekustamā īpašuma </w:t>
      </w:r>
      <w:proofErr w:type="spellStart"/>
      <w:r>
        <w:rPr>
          <w:bCs/>
        </w:rPr>
        <w:t>pārvalde’’(Pulkveža</w:t>
      </w:r>
      <w:proofErr w:type="spellEnd"/>
      <w:r>
        <w:rPr>
          <w:bCs/>
        </w:rPr>
        <w:t xml:space="preserve"> Brieža iela 26, Jelgava);</w:t>
      </w:r>
    </w:p>
    <w:p w:rsidR="00214EB9" w:rsidRPr="00C34684" w:rsidRDefault="00214EB9" w:rsidP="00214EB9">
      <w:pPr>
        <w:rPr>
          <w:bCs/>
        </w:rPr>
      </w:pPr>
      <w:r w:rsidRPr="00C34684">
        <w:rPr>
          <w:bCs/>
        </w:rPr>
        <w:t>- Jelgavas pilsētas Domes administrācijas IT pārvaldi (Lielā iela 11, Jelgava</w:t>
      </w:r>
      <w:r>
        <w:rPr>
          <w:bCs/>
        </w:rPr>
        <w:t>);</w:t>
      </w:r>
    </w:p>
    <w:p w:rsidR="00214EB9" w:rsidRPr="00C34684" w:rsidRDefault="00214EB9" w:rsidP="00214EB9">
      <w:pPr>
        <w:jc w:val="both"/>
        <w:rPr>
          <w:bCs/>
        </w:rPr>
      </w:pPr>
      <w:r w:rsidRPr="00C34684">
        <w:rPr>
          <w:bCs/>
        </w:rPr>
        <w:lastRenderedPageBreak/>
        <w:t>- SIA ‘’Jelgavas ūdens’’ (Ūdensvada iela 4, Jelgava);</w:t>
      </w:r>
    </w:p>
    <w:p w:rsidR="00214EB9" w:rsidRPr="00C34684" w:rsidRDefault="00214EB9" w:rsidP="00214EB9">
      <w:pPr>
        <w:jc w:val="both"/>
        <w:rPr>
          <w:bCs/>
        </w:rPr>
      </w:pPr>
      <w:r w:rsidRPr="00C34684">
        <w:rPr>
          <w:bCs/>
        </w:rPr>
        <w:t>- AS ‘’Sadales tīkls’’ (Elektrības iela 10, Jelgava);</w:t>
      </w:r>
    </w:p>
    <w:p w:rsidR="00214EB9" w:rsidRPr="00C34684" w:rsidRDefault="00214EB9" w:rsidP="00214EB9">
      <w:pPr>
        <w:jc w:val="both"/>
        <w:rPr>
          <w:bCs/>
        </w:rPr>
      </w:pPr>
      <w:r w:rsidRPr="00C34684">
        <w:rPr>
          <w:bCs/>
        </w:rPr>
        <w:t>- SIA ‘’</w:t>
      </w:r>
      <w:proofErr w:type="spellStart"/>
      <w:r w:rsidRPr="00C34684">
        <w:rPr>
          <w:bCs/>
        </w:rPr>
        <w:t>Fortum</w:t>
      </w:r>
      <w:proofErr w:type="spellEnd"/>
      <w:r w:rsidRPr="00C34684">
        <w:rPr>
          <w:bCs/>
        </w:rPr>
        <w:t xml:space="preserve"> Jelgava’’ (Pasta iela 47, 4.stāvs);</w:t>
      </w:r>
    </w:p>
    <w:p w:rsidR="00214EB9" w:rsidRPr="00C34684" w:rsidRDefault="00214EB9" w:rsidP="00214EB9">
      <w:pPr>
        <w:jc w:val="both"/>
        <w:rPr>
          <w:bCs/>
        </w:rPr>
      </w:pPr>
      <w:r w:rsidRPr="00C34684">
        <w:rPr>
          <w:bCs/>
        </w:rPr>
        <w:t>- Veselības inspekcija, Zemgales kontroles nodaļa (Zemgales prospekts 3, Jelgava);</w:t>
      </w:r>
    </w:p>
    <w:p w:rsidR="00214EB9" w:rsidRPr="00C34684" w:rsidRDefault="00214EB9" w:rsidP="00214EB9">
      <w:pPr>
        <w:jc w:val="both"/>
        <w:rPr>
          <w:bCs/>
        </w:rPr>
      </w:pPr>
      <w:r w:rsidRPr="00C34684">
        <w:rPr>
          <w:bCs/>
        </w:rPr>
        <w:t xml:space="preserve">- Jelgavas pilsētas pašvaldības Būvvaldes piesaistītu ekspertu vides pieejamības jautājumos Kārli </w:t>
      </w:r>
      <w:proofErr w:type="spellStart"/>
      <w:r w:rsidRPr="00C34684">
        <w:rPr>
          <w:bCs/>
        </w:rPr>
        <w:t>Rūbu</w:t>
      </w:r>
      <w:proofErr w:type="spellEnd"/>
      <w:r w:rsidRPr="00C34684">
        <w:rPr>
          <w:bCs/>
        </w:rPr>
        <w:t xml:space="preserve"> (Satiksmes iela 33-68, Jelgava, tel. 63031264).</w:t>
      </w:r>
    </w:p>
    <w:p w:rsidR="00214EB9" w:rsidRDefault="00214EB9" w:rsidP="00FD0B46">
      <w:pPr>
        <w:pStyle w:val="ListParagraph"/>
        <w:numPr>
          <w:ilvl w:val="1"/>
          <w:numId w:val="20"/>
        </w:numPr>
        <w:ind w:left="567" w:hanging="567"/>
        <w:rPr>
          <w:rFonts w:ascii="sans serif" w:hAnsi="sans serif"/>
          <w:bCs/>
          <w:color w:val="000000"/>
        </w:rPr>
      </w:pPr>
      <w:r w:rsidRPr="00C34684">
        <w:t xml:space="preserve">Būvprojekts jāiesniedz Pasūtītājam 6 eksemplāros papīra formātā un 1 CD. CD jāietver visi projekta rasējumi </w:t>
      </w:r>
      <w:proofErr w:type="spellStart"/>
      <w:r w:rsidRPr="00C34684">
        <w:rPr>
          <w:bCs/>
          <w:u w:val="single"/>
        </w:rPr>
        <w:t>vektordatu</w:t>
      </w:r>
      <w:proofErr w:type="spellEnd"/>
      <w:r w:rsidRPr="00C34684">
        <w:rPr>
          <w:bCs/>
          <w:u w:val="single"/>
        </w:rPr>
        <w:t xml:space="preserve"> formā (*.</w:t>
      </w:r>
      <w:proofErr w:type="spellStart"/>
      <w:r w:rsidRPr="00C34684">
        <w:rPr>
          <w:bCs/>
          <w:u w:val="single"/>
        </w:rPr>
        <w:t>dgn</w:t>
      </w:r>
      <w:proofErr w:type="spellEnd"/>
      <w:r w:rsidRPr="00C34684">
        <w:rPr>
          <w:bCs/>
          <w:u w:val="single"/>
        </w:rPr>
        <w:t>; *.</w:t>
      </w:r>
      <w:proofErr w:type="spellStart"/>
      <w:r w:rsidRPr="00C34684">
        <w:rPr>
          <w:bCs/>
          <w:u w:val="single"/>
        </w:rPr>
        <w:t>dwg</w:t>
      </w:r>
      <w:proofErr w:type="spellEnd"/>
      <w:r w:rsidRPr="00C34684">
        <w:rPr>
          <w:bCs/>
          <w:u w:val="single"/>
        </w:rPr>
        <w:t xml:space="preserve"> formātā).</w:t>
      </w:r>
      <w:r w:rsidRPr="00CB07A9">
        <w:rPr>
          <w:bCs/>
          <w:u w:val="single"/>
        </w:rPr>
        <w:t xml:space="preserve"> </w:t>
      </w:r>
    </w:p>
    <w:p w:rsidR="00214EB9" w:rsidRDefault="00214EB9" w:rsidP="00214EB9">
      <w:pPr>
        <w:rPr>
          <w:b/>
          <w:bCs/>
          <w:highlight w:val="yellow"/>
        </w:rPr>
      </w:pPr>
      <w:r>
        <w:rPr>
          <w:rFonts w:ascii="sans serif" w:hAnsi="sans serif"/>
          <w:bCs/>
          <w:color w:val="000000"/>
        </w:rPr>
        <w:t xml:space="preserve"> </w:t>
      </w:r>
    </w:p>
    <w:p w:rsidR="00214EB9" w:rsidRPr="00660651" w:rsidRDefault="00214EB9" w:rsidP="00FD0B46">
      <w:pPr>
        <w:pStyle w:val="ListParagraph"/>
        <w:numPr>
          <w:ilvl w:val="0"/>
          <w:numId w:val="20"/>
        </w:numPr>
        <w:rPr>
          <w:b/>
          <w:bCs/>
        </w:rPr>
      </w:pPr>
      <w:r w:rsidRPr="00660651">
        <w:rPr>
          <w:b/>
          <w:bCs/>
        </w:rPr>
        <w:t xml:space="preserve">Pretendenta pienākumi un atbildība </w:t>
      </w:r>
    </w:p>
    <w:p w:rsidR="00214EB9" w:rsidRPr="00660651" w:rsidRDefault="00214EB9" w:rsidP="00FD0B46">
      <w:pPr>
        <w:pStyle w:val="ListParagraph"/>
        <w:numPr>
          <w:ilvl w:val="1"/>
          <w:numId w:val="20"/>
        </w:numPr>
        <w:ind w:left="567" w:hanging="567"/>
      </w:pPr>
      <w:r w:rsidRPr="00660651">
        <w:t>Pretendents ir atbildīgs par Būvprojektu kopumā, Būvprojekta saskaņošanu ar tehnisko un īpašo noteikumu izdevējiem un ar Pasūtītāju.</w:t>
      </w:r>
    </w:p>
    <w:p w:rsidR="00214EB9" w:rsidRDefault="00214EB9" w:rsidP="00FD0B46">
      <w:pPr>
        <w:pStyle w:val="ListParagraph"/>
        <w:numPr>
          <w:ilvl w:val="1"/>
          <w:numId w:val="20"/>
        </w:numPr>
        <w:ind w:left="567" w:hanging="567"/>
      </w:pPr>
      <w:r w:rsidRPr="00FD0B46">
        <w:rPr>
          <w:rFonts w:ascii="sans serif" w:hAnsi="sans serif"/>
          <w:bCs/>
          <w:color w:val="000000"/>
        </w:rPr>
        <w:t>Pretendentam ir nepieciešamas atbilstošas licences un sertifikāti, kas atļauj projektēt attiecīgās</w:t>
      </w:r>
      <w:r w:rsidRPr="00660651">
        <w:t xml:space="preserve"> Būvprojekta sadaļas.</w:t>
      </w:r>
    </w:p>
    <w:p w:rsidR="00214EB9" w:rsidRDefault="00214EB9" w:rsidP="00FD0B46">
      <w:pPr>
        <w:pStyle w:val="ListParagraph"/>
        <w:numPr>
          <w:ilvl w:val="1"/>
          <w:numId w:val="20"/>
        </w:numPr>
        <w:ind w:left="567" w:hanging="567"/>
      </w:pPr>
      <w:r w:rsidRPr="00660651">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r>
        <w:t>.</w:t>
      </w:r>
    </w:p>
    <w:p w:rsidR="00214EB9" w:rsidRPr="00660651" w:rsidRDefault="00214EB9" w:rsidP="00FD0B46">
      <w:pPr>
        <w:pStyle w:val="ListParagraph"/>
        <w:numPr>
          <w:ilvl w:val="1"/>
          <w:numId w:val="20"/>
        </w:numPr>
        <w:ind w:left="567" w:hanging="567"/>
      </w:pPr>
      <w:r w:rsidRPr="00660651">
        <w:t>Pretendentam jāuzņemas pilna atbildība par Būvprojekta risinājumu atbilstību pastāvošajiem normatīviem. Pasūtītāja paraksts uz rasējumiem nozīme apstiprinājumu tajos ietvertās informācijas atbilstībai Pasūtītāja vēlmēm un prasībām.</w:t>
      </w:r>
    </w:p>
    <w:p w:rsidR="00214EB9" w:rsidRDefault="00214EB9" w:rsidP="00FD0B46">
      <w:pPr>
        <w:pStyle w:val="ListParagraph"/>
        <w:numPr>
          <w:ilvl w:val="1"/>
          <w:numId w:val="20"/>
        </w:numPr>
        <w:ind w:left="567" w:hanging="567"/>
      </w:pPr>
      <w:r w:rsidRPr="00660651">
        <w:t>Pretendentam, gatavojot Būvprojektu, jāveic Būvprojektam nepieciešamie aprēķini, jāsagatavo specifikācijas un apraksti par materiāliem un iekārtām, lai Pasūtītājs vai Pasūtītāja izvēlētie konsultanti vai eksperti varētu pārliecināties par to pareizību un Būvprojekta kvalitāti.</w:t>
      </w:r>
    </w:p>
    <w:p w:rsidR="00214EB9" w:rsidRDefault="00214EB9" w:rsidP="00FD0B46">
      <w:pPr>
        <w:pStyle w:val="ListParagraph"/>
        <w:numPr>
          <w:ilvl w:val="1"/>
          <w:numId w:val="20"/>
        </w:numPr>
        <w:ind w:left="567" w:hanging="567"/>
      </w:pPr>
      <w:r w:rsidRPr="00660651">
        <w:t>Pretendentam jānodrošina nepieciešamie risinājumi Būvprojekta arhitektūras un būvkonstrukciju sadaļās un inženierkomunikāciju pieslēgumi Pasūtītāja noteiktajām tehnoloģiskajām iekārtām un sadzīves tehnikai.</w:t>
      </w:r>
    </w:p>
    <w:p w:rsidR="00214EB9" w:rsidRPr="00660651" w:rsidRDefault="00214EB9" w:rsidP="00FD0B46">
      <w:pPr>
        <w:pStyle w:val="ListParagraph"/>
        <w:numPr>
          <w:ilvl w:val="1"/>
          <w:numId w:val="20"/>
        </w:numPr>
        <w:ind w:left="567" w:hanging="567"/>
        <w:rPr>
          <w:b/>
          <w:bCs/>
        </w:rPr>
      </w:pPr>
      <w:r w:rsidRPr="00660651">
        <w:rPr>
          <w:b/>
          <w:bCs/>
        </w:rPr>
        <w:t>Būvprojekta izstrādei nepieciešamie dokumenti un materiāli.</w:t>
      </w:r>
    </w:p>
    <w:p w:rsidR="00214EB9" w:rsidRPr="00660651" w:rsidRDefault="00214EB9" w:rsidP="00214EB9">
      <w:pPr>
        <w:ind w:left="420"/>
        <w:jc w:val="both"/>
      </w:pPr>
      <w:r w:rsidRPr="00660651">
        <w:t>Izstrādājot Būvprojektu, ir jāievēro:</w:t>
      </w:r>
    </w:p>
    <w:p w:rsidR="00214EB9" w:rsidRPr="00660651" w:rsidRDefault="00214EB9" w:rsidP="00214EB9">
      <w:pPr>
        <w:numPr>
          <w:ilvl w:val="0"/>
          <w:numId w:val="3"/>
        </w:numPr>
        <w:jc w:val="both"/>
      </w:pPr>
      <w:r w:rsidRPr="00660651">
        <w:t>Spēkā esošie Latvijas Republikas (turpmāk tekstā – LR) likumi un Ministru kabineta (turpmāk tekstā – MK) noteikumi;</w:t>
      </w:r>
    </w:p>
    <w:p w:rsidR="00214EB9" w:rsidRPr="00660651" w:rsidRDefault="00214EB9" w:rsidP="00214EB9">
      <w:pPr>
        <w:numPr>
          <w:ilvl w:val="0"/>
          <w:numId w:val="3"/>
        </w:numPr>
        <w:jc w:val="both"/>
      </w:pPr>
      <w:r w:rsidRPr="00660651">
        <w:t>Latvijas būvnormatīvi (turpmāk tekstā –LBN);</w:t>
      </w:r>
    </w:p>
    <w:p w:rsidR="00214EB9" w:rsidRPr="00660651" w:rsidRDefault="00214EB9" w:rsidP="00214EB9">
      <w:pPr>
        <w:numPr>
          <w:ilvl w:val="0"/>
          <w:numId w:val="3"/>
        </w:numPr>
        <w:ind w:left="709" w:hanging="289"/>
        <w:jc w:val="both"/>
      </w:pPr>
      <w:r w:rsidRPr="00660651">
        <w:t>Latvijas valsts standarti (turpmāk tekstā –LVS), kas norādīti LBN un/vai Tehniskajās specifikācijās;</w:t>
      </w:r>
    </w:p>
    <w:p w:rsidR="00214EB9" w:rsidRPr="00660651" w:rsidRDefault="00214EB9" w:rsidP="00214EB9">
      <w:pPr>
        <w:numPr>
          <w:ilvl w:val="0"/>
          <w:numId w:val="3"/>
        </w:numPr>
        <w:ind w:left="709" w:hanging="289"/>
        <w:jc w:val="both"/>
      </w:pPr>
      <w:r w:rsidRPr="00660651">
        <w:t>Jelgavas pilsētas saistošie noteikumi Nr.09-11 (apstiprināti ar Jelgavas pilsētas domes 29.09.2009. lēmumu Nr.14/2);</w:t>
      </w:r>
    </w:p>
    <w:p w:rsidR="00214EB9" w:rsidRPr="00660651" w:rsidRDefault="00214EB9" w:rsidP="00214EB9">
      <w:pPr>
        <w:numPr>
          <w:ilvl w:val="0"/>
          <w:numId w:val="3"/>
        </w:numPr>
        <w:ind w:left="709" w:hanging="289"/>
        <w:jc w:val="both"/>
      </w:pPr>
      <w:r w:rsidRPr="00660651">
        <w:t>Citi LR spēkā esošie normatīvie akti un ES standarti;</w:t>
      </w:r>
    </w:p>
    <w:p w:rsidR="00214EB9" w:rsidRDefault="00214EB9" w:rsidP="00214EB9">
      <w:pPr>
        <w:numPr>
          <w:ilvl w:val="0"/>
          <w:numId w:val="3"/>
        </w:numPr>
        <w:ind w:left="709" w:hanging="289"/>
        <w:jc w:val="both"/>
      </w:pPr>
      <w:r w:rsidRPr="00660651">
        <w:t>Valsts, pašvaldības un citu institūciju izdotie tehniskie un īpašie noteikumi;</w:t>
      </w:r>
    </w:p>
    <w:p w:rsidR="00214EB9" w:rsidRPr="00660651" w:rsidRDefault="00214EB9" w:rsidP="00214EB9">
      <w:pPr>
        <w:numPr>
          <w:ilvl w:val="0"/>
          <w:numId w:val="3"/>
        </w:numPr>
        <w:ind w:left="709" w:hanging="289"/>
        <w:jc w:val="both"/>
      </w:pPr>
      <w:r>
        <w:t xml:space="preserve">Tehniskās </w:t>
      </w:r>
      <w:proofErr w:type="spellStart"/>
      <w:r>
        <w:t>izpētas</w:t>
      </w:r>
      <w:proofErr w:type="spellEnd"/>
      <w:r>
        <w:t xml:space="preserve"> </w:t>
      </w:r>
      <w:proofErr w:type="spellStart"/>
      <w:r>
        <w:t>atzinums(TIS</w:t>
      </w:r>
      <w:proofErr w:type="spellEnd"/>
      <w:r>
        <w:t>) ēkai Stacijas ielā 13, Jelgavā.</w:t>
      </w:r>
    </w:p>
    <w:p w:rsidR="00214EB9" w:rsidRDefault="00214EB9" w:rsidP="00214EB9">
      <w:pPr>
        <w:ind w:left="420"/>
        <w:jc w:val="both"/>
      </w:pPr>
      <w:r w:rsidRPr="00660651">
        <w:t>Ja iepriekš uzskaitītie dokumenti nereglamentē kādas prasības, tad var izmantot citus normatīvus, kas nav pretrunā ar Eiropas standartizācijas organizācijas standartiem un LR spēkā esošajām normām.</w:t>
      </w:r>
    </w:p>
    <w:p w:rsidR="00214EB9" w:rsidRPr="00200A8D" w:rsidRDefault="00214EB9" w:rsidP="00FD0B46">
      <w:pPr>
        <w:pStyle w:val="ListParagraph"/>
        <w:numPr>
          <w:ilvl w:val="1"/>
          <w:numId w:val="20"/>
        </w:numPr>
        <w:ind w:left="567" w:hanging="567"/>
        <w:rPr>
          <w:b/>
          <w:u w:val="single"/>
        </w:rPr>
      </w:pPr>
      <w:r w:rsidRPr="00200A8D">
        <w:rPr>
          <w:b/>
          <w:u w:val="single"/>
        </w:rPr>
        <w:t>Būvprojektā (BP) ietveramie darbi.</w:t>
      </w:r>
    </w:p>
    <w:p w:rsidR="00214EB9" w:rsidRPr="00C34684" w:rsidRDefault="00214EB9" w:rsidP="00FD0B46">
      <w:pPr>
        <w:pStyle w:val="ListParagraph"/>
        <w:numPr>
          <w:ilvl w:val="2"/>
          <w:numId w:val="20"/>
        </w:numPr>
        <w:rPr>
          <w:bCs/>
        </w:rPr>
      </w:pPr>
      <w:r w:rsidRPr="00C34684">
        <w:rPr>
          <w:bCs/>
        </w:rPr>
        <w:t>Arhitektūras daļa:</w:t>
      </w:r>
    </w:p>
    <w:p w:rsidR="00214EB9" w:rsidRPr="009F2908" w:rsidRDefault="00214EB9" w:rsidP="00214EB9">
      <w:pPr>
        <w:ind w:left="360"/>
        <w:jc w:val="both"/>
        <w:rPr>
          <w:bCs/>
          <w:u w:val="single"/>
        </w:rPr>
      </w:pPr>
      <w:r>
        <w:rPr>
          <w:bCs/>
        </w:rPr>
        <w:t xml:space="preserve">  </w:t>
      </w:r>
      <w:r w:rsidRPr="009F2908">
        <w:rPr>
          <w:bCs/>
          <w:u w:val="single"/>
        </w:rPr>
        <w:t>teritorijas sadaļa (</w:t>
      </w:r>
      <w:proofErr w:type="spellStart"/>
      <w:r w:rsidRPr="009F2908">
        <w:rPr>
          <w:bCs/>
          <w:u w:val="single"/>
        </w:rPr>
        <w:t>ģenplāns</w:t>
      </w:r>
      <w:proofErr w:type="spellEnd"/>
      <w:r w:rsidRPr="009F2908">
        <w:rPr>
          <w:bCs/>
          <w:u w:val="single"/>
        </w:rPr>
        <w:t>) – ĢP</w:t>
      </w:r>
    </w:p>
    <w:p w:rsidR="00214EB9" w:rsidRDefault="00214EB9" w:rsidP="00214EB9">
      <w:pPr>
        <w:numPr>
          <w:ilvl w:val="0"/>
          <w:numId w:val="3"/>
        </w:numPr>
        <w:jc w:val="both"/>
        <w:rPr>
          <w:bCs/>
        </w:rPr>
      </w:pPr>
      <w:r>
        <w:rPr>
          <w:bCs/>
        </w:rPr>
        <w:t xml:space="preserve">Jāparedz teritorijas labiekārtošana, bērnu rotaļu laukuma un trenažieru laukuma </w:t>
      </w:r>
    </w:p>
    <w:p w:rsidR="00214EB9" w:rsidRDefault="00214EB9" w:rsidP="00214EB9">
      <w:pPr>
        <w:ind w:left="420" w:firstLine="300"/>
        <w:jc w:val="both"/>
        <w:rPr>
          <w:bCs/>
        </w:rPr>
      </w:pPr>
      <w:r>
        <w:rPr>
          <w:bCs/>
        </w:rPr>
        <w:t xml:space="preserve">izbūve. </w:t>
      </w:r>
    </w:p>
    <w:p w:rsidR="00214EB9" w:rsidRDefault="00214EB9" w:rsidP="00214EB9">
      <w:pPr>
        <w:numPr>
          <w:ilvl w:val="0"/>
          <w:numId w:val="3"/>
        </w:numPr>
        <w:jc w:val="both"/>
        <w:rPr>
          <w:bCs/>
        </w:rPr>
      </w:pPr>
      <w:r>
        <w:rPr>
          <w:bCs/>
        </w:rPr>
        <w:t>Papildus esošajām izbūvēt 10-15 autostāvvietas.</w:t>
      </w:r>
    </w:p>
    <w:p w:rsidR="00214EB9" w:rsidRDefault="00214EB9" w:rsidP="00214EB9">
      <w:pPr>
        <w:ind w:left="420"/>
        <w:jc w:val="both"/>
        <w:rPr>
          <w:bCs/>
        </w:rPr>
      </w:pPr>
      <w:r w:rsidRPr="009F2908">
        <w:rPr>
          <w:bCs/>
          <w:u w:val="single"/>
        </w:rPr>
        <w:t>arhitektūras risinājumi – AR</w:t>
      </w:r>
      <w:r>
        <w:rPr>
          <w:bCs/>
        </w:rPr>
        <w:t xml:space="preserve">. </w:t>
      </w:r>
    </w:p>
    <w:p w:rsidR="00214EB9" w:rsidRDefault="00214EB9" w:rsidP="00214EB9">
      <w:pPr>
        <w:numPr>
          <w:ilvl w:val="0"/>
          <w:numId w:val="3"/>
        </w:numPr>
        <w:jc w:val="both"/>
      </w:pPr>
      <w:r>
        <w:t>Ēkas e</w:t>
      </w:r>
      <w:r w:rsidRPr="00526079">
        <w:t>nergoefektivitātes paaugstināšana</w:t>
      </w:r>
      <w:r>
        <w:t>s pasākumi</w:t>
      </w:r>
      <w:r w:rsidRPr="00526079">
        <w:t xml:space="preserve"> – fasādes s</w:t>
      </w:r>
      <w:r>
        <w:t>iltināšana, cokola siltināšana, logu nomaiņa, jumta siltināšana, jumta seguma nomaiņa;</w:t>
      </w:r>
    </w:p>
    <w:p w:rsidR="00214EB9" w:rsidRPr="00D51FED" w:rsidRDefault="00214EB9" w:rsidP="00214EB9">
      <w:pPr>
        <w:numPr>
          <w:ilvl w:val="0"/>
          <w:numId w:val="3"/>
        </w:numPr>
        <w:jc w:val="both"/>
        <w:rPr>
          <w:bCs/>
        </w:rPr>
      </w:pPr>
      <w:r>
        <w:t>Lifta izbūvi no cokolstāva līdz 5.stāvam;</w:t>
      </w:r>
    </w:p>
    <w:p w:rsidR="00214EB9" w:rsidRPr="00D51FED" w:rsidRDefault="00214EB9" w:rsidP="00214EB9">
      <w:pPr>
        <w:numPr>
          <w:ilvl w:val="0"/>
          <w:numId w:val="3"/>
        </w:numPr>
        <w:jc w:val="both"/>
        <w:rPr>
          <w:bCs/>
        </w:rPr>
      </w:pPr>
      <w:r>
        <w:t>Ēkas 1.stāvā jāizbūvē lifts  ēdiena pacelšanai no cokolstāva mācību virtuves;</w:t>
      </w:r>
    </w:p>
    <w:p w:rsidR="00214EB9" w:rsidRPr="00D51FED" w:rsidRDefault="00214EB9" w:rsidP="00214EB9">
      <w:pPr>
        <w:numPr>
          <w:ilvl w:val="0"/>
          <w:numId w:val="3"/>
        </w:numPr>
        <w:jc w:val="both"/>
        <w:rPr>
          <w:bCs/>
        </w:rPr>
      </w:pPr>
      <w:r>
        <w:lastRenderedPageBreak/>
        <w:t>Ēkas ieejas mezglus un uzbrauktuves pielāgot personām ar īpašām vajadzībām;</w:t>
      </w:r>
    </w:p>
    <w:p w:rsidR="00214EB9" w:rsidRPr="00D51FED" w:rsidRDefault="00214EB9" w:rsidP="00214EB9">
      <w:pPr>
        <w:pStyle w:val="ListParagraph"/>
        <w:numPr>
          <w:ilvl w:val="0"/>
          <w:numId w:val="3"/>
        </w:numPr>
        <w:jc w:val="both"/>
      </w:pPr>
      <w:r w:rsidRPr="00D51FED">
        <w:t>Sanitār</w:t>
      </w:r>
      <w:r>
        <w:t>o mezglu izbūve katrā dzīvoklī,</w:t>
      </w:r>
      <w:r w:rsidRPr="00D51FED">
        <w:t xml:space="preserve"> paliekošo sanitāro mezglu nomaiņu</w:t>
      </w:r>
      <w:r>
        <w:t>;</w:t>
      </w:r>
    </w:p>
    <w:p w:rsidR="00214EB9" w:rsidRPr="00D51FED" w:rsidRDefault="00214EB9" w:rsidP="00214EB9">
      <w:pPr>
        <w:numPr>
          <w:ilvl w:val="0"/>
          <w:numId w:val="3"/>
        </w:numPr>
        <w:jc w:val="both"/>
        <w:rPr>
          <w:bCs/>
        </w:rPr>
      </w:pPr>
      <w:r>
        <w:t>V</w:t>
      </w:r>
      <w:r w:rsidRPr="00D06337">
        <w:t xml:space="preserve">isu iekštelpu </w:t>
      </w:r>
      <w:r>
        <w:t>pārbūve,</w:t>
      </w:r>
      <w:r w:rsidRPr="00D51FED">
        <w:t xml:space="preserve"> </w:t>
      </w:r>
      <w:r w:rsidRPr="00D06337">
        <w:t>kāpņu telpu, koridoru pakāpienu atjaunošan</w:t>
      </w:r>
      <w:r>
        <w:t>a (iekļaut apdares</w:t>
      </w:r>
      <w:r w:rsidRPr="00D51FED">
        <w:rPr>
          <w:bCs/>
        </w:rPr>
        <w:t xml:space="preserve"> </w:t>
      </w:r>
      <w:r w:rsidRPr="00C34684">
        <w:rPr>
          <w:bCs/>
        </w:rPr>
        <w:t>veidu principiālo aprakstu un izstrādāt telpu apdares</w:t>
      </w:r>
      <w:r>
        <w:rPr>
          <w:bCs/>
        </w:rPr>
        <w:t xml:space="preserve"> tabulu pa telpām, norādot telpās lietojamās apdares veidus un materiālus</w:t>
      </w:r>
      <w:r>
        <w:t>;</w:t>
      </w:r>
    </w:p>
    <w:p w:rsidR="00214EB9" w:rsidRPr="00D51FED" w:rsidRDefault="00214EB9" w:rsidP="00214EB9">
      <w:pPr>
        <w:numPr>
          <w:ilvl w:val="0"/>
          <w:numId w:val="3"/>
        </w:numPr>
        <w:jc w:val="both"/>
        <w:rPr>
          <w:bCs/>
        </w:rPr>
      </w:pPr>
      <w:r>
        <w:rPr>
          <w:bCs/>
        </w:rPr>
        <w:t xml:space="preserve">Daļēju </w:t>
      </w:r>
      <w:r>
        <w:t>starpsienu demontāžu, jaunu starpsienu izbūvi (skatīt telpu programmu.</w:t>
      </w:r>
      <w:r w:rsidRPr="00200A8D">
        <w:t xml:space="preserve"> </w:t>
      </w:r>
      <w:r w:rsidRPr="00701522">
        <w:t>Pasūtītāja telpu programma var tikt precizēta projektēšanas laikā</w:t>
      </w:r>
      <w:r>
        <w:t>);</w:t>
      </w:r>
    </w:p>
    <w:p w:rsidR="00214EB9" w:rsidRPr="006573AC" w:rsidRDefault="00214EB9" w:rsidP="00214EB9">
      <w:pPr>
        <w:numPr>
          <w:ilvl w:val="0"/>
          <w:numId w:val="3"/>
        </w:numPr>
        <w:jc w:val="both"/>
        <w:rPr>
          <w:bCs/>
        </w:rPr>
      </w:pPr>
      <w:r w:rsidRPr="00D06337">
        <w:t>Pielāgot visas telpas obligātajām ugunsdrošības prasībām</w:t>
      </w:r>
      <w:r>
        <w:t>.</w:t>
      </w:r>
    </w:p>
    <w:p w:rsidR="00214EB9" w:rsidRPr="00ED3BD7" w:rsidRDefault="00214EB9" w:rsidP="00FD0B46">
      <w:pPr>
        <w:pStyle w:val="ListParagraph"/>
        <w:numPr>
          <w:ilvl w:val="2"/>
          <w:numId w:val="20"/>
        </w:numPr>
        <w:rPr>
          <w:bCs/>
          <w:u w:val="single"/>
        </w:rPr>
      </w:pPr>
      <w:r>
        <w:rPr>
          <w:bCs/>
          <w:u w:val="single"/>
        </w:rPr>
        <w:t>Būvkonstrukcijas</w:t>
      </w:r>
    </w:p>
    <w:p w:rsidR="00214EB9" w:rsidRPr="00DF7DD6" w:rsidRDefault="00214EB9" w:rsidP="00214EB9">
      <w:pPr>
        <w:ind w:left="600"/>
        <w:jc w:val="both"/>
        <w:rPr>
          <w:bCs/>
        </w:rPr>
      </w:pPr>
      <w:r>
        <w:rPr>
          <w:bCs/>
        </w:rPr>
        <w:t xml:space="preserve">Paredzēt </w:t>
      </w:r>
      <w:r>
        <w:t>Tehniskās izpētes atzinuma (TIS) ēkai Stacijas ielā 13, Jelgavā</w:t>
      </w:r>
      <w:r>
        <w:rPr>
          <w:bCs/>
        </w:rPr>
        <w:t xml:space="preserve"> konstatēto konstrukciju bojājumu vietu pastiprināšanu vai pārbūvi. Atbilstoši arhitektūras risinājumiem un uzdevumiem veikt pārplānojuma BK daļas risinājumu izstrādi.</w:t>
      </w:r>
    </w:p>
    <w:p w:rsidR="00214EB9" w:rsidRPr="00D06337" w:rsidRDefault="00214EB9" w:rsidP="00FD0B46">
      <w:pPr>
        <w:pStyle w:val="ListParagraph"/>
        <w:numPr>
          <w:ilvl w:val="2"/>
          <w:numId w:val="20"/>
        </w:numPr>
        <w:rPr>
          <w:bCs/>
          <w:u w:val="single"/>
        </w:rPr>
      </w:pPr>
      <w:r w:rsidRPr="00D06337">
        <w:rPr>
          <w:bCs/>
          <w:u w:val="single"/>
        </w:rPr>
        <w:t>Siltumapgāde.</w:t>
      </w:r>
    </w:p>
    <w:p w:rsidR="00214EB9" w:rsidRPr="00D06337" w:rsidRDefault="00214EB9" w:rsidP="00214EB9">
      <w:pPr>
        <w:ind w:left="426"/>
        <w:jc w:val="both"/>
        <w:rPr>
          <w:bCs/>
        </w:rPr>
      </w:pPr>
      <w:r w:rsidRPr="00D06337">
        <w:rPr>
          <w:bCs/>
        </w:rPr>
        <w:t xml:space="preserve">Iekšējo siltumtīklu (maģistrālo, stāvvadu, </w:t>
      </w:r>
      <w:proofErr w:type="spellStart"/>
      <w:r w:rsidRPr="00D06337">
        <w:rPr>
          <w:bCs/>
        </w:rPr>
        <w:t>guļvadu</w:t>
      </w:r>
      <w:proofErr w:type="spellEnd"/>
      <w:r w:rsidRPr="00D06337">
        <w:rPr>
          <w:bCs/>
        </w:rPr>
        <w:t xml:space="preserve">, pieslēgumu un c.) </w:t>
      </w:r>
      <w:r>
        <w:rPr>
          <w:bCs/>
        </w:rPr>
        <w:t xml:space="preserve">pārbūve (nomaiņa). Paredzēt </w:t>
      </w:r>
      <w:proofErr w:type="spellStart"/>
      <w:r>
        <w:rPr>
          <w:bCs/>
        </w:rPr>
        <w:t>divcauruļu</w:t>
      </w:r>
      <w:proofErr w:type="spellEnd"/>
      <w:r>
        <w:rPr>
          <w:bCs/>
        </w:rPr>
        <w:t xml:space="preserve"> apkures sistēmas izbūvi un individuālu siltuma uzskaiti katram dzīvoklim atsevišķi.</w:t>
      </w:r>
    </w:p>
    <w:p w:rsidR="00214EB9" w:rsidRPr="00E71868" w:rsidRDefault="00214EB9" w:rsidP="00FD0B46">
      <w:pPr>
        <w:pStyle w:val="ListParagraph"/>
        <w:numPr>
          <w:ilvl w:val="2"/>
          <w:numId w:val="20"/>
        </w:numPr>
        <w:rPr>
          <w:bCs/>
          <w:u w:val="single"/>
        </w:rPr>
      </w:pPr>
      <w:r w:rsidRPr="00E71868">
        <w:rPr>
          <w:bCs/>
          <w:u w:val="single"/>
        </w:rPr>
        <w:t>Ventilācija</w:t>
      </w:r>
    </w:p>
    <w:p w:rsidR="00214EB9" w:rsidRPr="00511DBA" w:rsidRDefault="00214EB9" w:rsidP="00214EB9">
      <w:pPr>
        <w:ind w:left="426" w:hanging="426"/>
        <w:jc w:val="both"/>
      </w:pPr>
      <w:r w:rsidRPr="00E71868">
        <w:rPr>
          <w:bCs/>
        </w:rPr>
        <w:t xml:space="preserve">      Ēkā paredzēt ventilāciju ar gaisa piegādi un nosūci visās telpās.</w:t>
      </w:r>
      <w:r>
        <w:rPr>
          <w:bCs/>
        </w:rPr>
        <w:t xml:space="preserve"> </w:t>
      </w:r>
    </w:p>
    <w:p w:rsidR="00214EB9" w:rsidRPr="00D06337" w:rsidRDefault="00214EB9" w:rsidP="00FD0B46">
      <w:pPr>
        <w:pStyle w:val="ListParagraph"/>
        <w:numPr>
          <w:ilvl w:val="2"/>
          <w:numId w:val="20"/>
        </w:numPr>
        <w:rPr>
          <w:bCs/>
          <w:u w:val="single"/>
        </w:rPr>
      </w:pPr>
      <w:r w:rsidRPr="00D06337">
        <w:rPr>
          <w:bCs/>
          <w:u w:val="single"/>
        </w:rPr>
        <w:t>Ūdensapgāde.</w:t>
      </w:r>
    </w:p>
    <w:p w:rsidR="00214EB9" w:rsidRPr="00D06337" w:rsidRDefault="00214EB9" w:rsidP="00214EB9">
      <w:pPr>
        <w:ind w:left="426" w:hanging="426"/>
        <w:jc w:val="both"/>
        <w:rPr>
          <w:bCs/>
        </w:rPr>
      </w:pPr>
      <w:r w:rsidRPr="00D06337">
        <w:rPr>
          <w:bCs/>
        </w:rPr>
        <w:t xml:space="preserve">       Iekšējā aukstā ūdensapgādes tīkla </w:t>
      </w:r>
      <w:r>
        <w:rPr>
          <w:bCs/>
        </w:rPr>
        <w:t>pārbūve</w:t>
      </w:r>
      <w:r w:rsidRPr="00D06337">
        <w:rPr>
          <w:bCs/>
        </w:rPr>
        <w:t xml:space="preserve">. </w:t>
      </w:r>
    </w:p>
    <w:p w:rsidR="00214EB9" w:rsidRDefault="00214EB9" w:rsidP="00214EB9">
      <w:pPr>
        <w:ind w:left="426"/>
        <w:jc w:val="both"/>
        <w:rPr>
          <w:bCs/>
        </w:rPr>
      </w:pPr>
      <w:r w:rsidRPr="00D06337">
        <w:rPr>
          <w:bCs/>
        </w:rPr>
        <w:t xml:space="preserve">Iekšējā karstā ūdensapgādes tīkla </w:t>
      </w:r>
      <w:r>
        <w:rPr>
          <w:bCs/>
        </w:rPr>
        <w:t>pārbūve</w:t>
      </w:r>
      <w:r w:rsidRPr="00D06337">
        <w:rPr>
          <w:bCs/>
        </w:rPr>
        <w:t>.</w:t>
      </w:r>
      <w:r>
        <w:rPr>
          <w:bCs/>
        </w:rPr>
        <w:t xml:space="preserve"> </w:t>
      </w:r>
    </w:p>
    <w:p w:rsidR="00214EB9" w:rsidRDefault="00214EB9" w:rsidP="00214EB9">
      <w:pPr>
        <w:ind w:left="426"/>
        <w:jc w:val="both"/>
        <w:rPr>
          <w:bCs/>
        </w:rPr>
      </w:pPr>
      <w:r>
        <w:rPr>
          <w:bCs/>
        </w:rPr>
        <w:t>Paredzēt individuālu aukstā un karstā ūdens uzskaiti katram dzīvoklim atsevišķi.</w:t>
      </w:r>
    </w:p>
    <w:p w:rsidR="00214EB9" w:rsidRPr="00D06337" w:rsidRDefault="00214EB9" w:rsidP="00FD0B46">
      <w:pPr>
        <w:pStyle w:val="ListParagraph"/>
        <w:numPr>
          <w:ilvl w:val="2"/>
          <w:numId w:val="20"/>
        </w:numPr>
        <w:rPr>
          <w:bCs/>
          <w:u w:val="single"/>
        </w:rPr>
      </w:pPr>
      <w:r w:rsidRPr="00D06337">
        <w:rPr>
          <w:bCs/>
          <w:u w:val="single"/>
        </w:rPr>
        <w:t>Kanalizācija.</w:t>
      </w:r>
    </w:p>
    <w:p w:rsidR="00214EB9" w:rsidRPr="00D06337" w:rsidRDefault="00214EB9" w:rsidP="00214EB9">
      <w:pPr>
        <w:ind w:left="426" w:hanging="426"/>
        <w:jc w:val="both"/>
        <w:rPr>
          <w:bCs/>
        </w:rPr>
      </w:pPr>
      <w:r w:rsidRPr="00D06337">
        <w:rPr>
          <w:bCs/>
        </w:rPr>
        <w:t xml:space="preserve">       Iekšējā kanalizācijas tīkla </w:t>
      </w:r>
      <w:r>
        <w:rPr>
          <w:bCs/>
        </w:rPr>
        <w:t>pārbūve</w:t>
      </w:r>
      <w:r w:rsidRPr="00D06337">
        <w:rPr>
          <w:bCs/>
        </w:rPr>
        <w:t>;</w:t>
      </w:r>
    </w:p>
    <w:p w:rsidR="00214EB9" w:rsidRDefault="00214EB9" w:rsidP="00214EB9">
      <w:pPr>
        <w:ind w:left="426" w:hanging="426"/>
        <w:jc w:val="both"/>
        <w:rPr>
          <w:bCs/>
        </w:rPr>
      </w:pPr>
      <w:r w:rsidRPr="00D06337">
        <w:rPr>
          <w:bCs/>
        </w:rPr>
        <w:t xml:space="preserve">       Notekūdeņu attaukošanai no virtuves paredzēt tauku ķērāja izbūvi.</w:t>
      </w:r>
    </w:p>
    <w:p w:rsidR="00214EB9" w:rsidRDefault="00214EB9" w:rsidP="00214EB9">
      <w:pPr>
        <w:ind w:left="426" w:hanging="426"/>
        <w:jc w:val="both"/>
        <w:rPr>
          <w:bCs/>
        </w:rPr>
      </w:pPr>
      <w:r>
        <w:rPr>
          <w:bCs/>
        </w:rPr>
        <w:tab/>
        <w:t xml:space="preserve">Ārējo iekšpagalma kanalizācijas tīklu izbūve, paredzot jaunus kanalizācijas </w:t>
      </w:r>
      <w:proofErr w:type="spellStart"/>
      <w:r>
        <w:rPr>
          <w:bCs/>
        </w:rPr>
        <w:t>izvadus</w:t>
      </w:r>
      <w:proofErr w:type="spellEnd"/>
      <w:r>
        <w:rPr>
          <w:bCs/>
        </w:rPr>
        <w:t xml:space="preserve"> no ēkas un no jauna izbūvējot esošos kanalizācijas </w:t>
      </w:r>
      <w:proofErr w:type="spellStart"/>
      <w:r>
        <w:rPr>
          <w:bCs/>
        </w:rPr>
        <w:t>izvadus</w:t>
      </w:r>
      <w:proofErr w:type="spellEnd"/>
      <w:r>
        <w:rPr>
          <w:bCs/>
        </w:rPr>
        <w:t xml:space="preserve"> līdz pirmajai </w:t>
      </w:r>
      <w:proofErr w:type="spellStart"/>
      <w:r>
        <w:rPr>
          <w:bCs/>
        </w:rPr>
        <w:t>skatakai</w:t>
      </w:r>
      <w:proofErr w:type="spellEnd"/>
      <w:r>
        <w:rPr>
          <w:bCs/>
        </w:rPr>
        <w:t>.</w:t>
      </w:r>
    </w:p>
    <w:p w:rsidR="00214EB9" w:rsidRPr="00D06337" w:rsidRDefault="00214EB9" w:rsidP="00FD0B46">
      <w:pPr>
        <w:pStyle w:val="ListParagraph"/>
        <w:numPr>
          <w:ilvl w:val="2"/>
          <w:numId w:val="20"/>
        </w:numPr>
        <w:rPr>
          <w:bCs/>
          <w:u w:val="single"/>
        </w:rPr>
      </w:pPr>
      <w:r>
        <w:rPr>
          <w:bCs/>
          <w:u w:val="single"/>
        </w:rPr>
        <w:t>Lietus ūdens kanalizācijas tīkli</w:t>
      </w:r>
      <w:r w:rsidRPr="00D06337">
        <w:rPr>
          <w:bCs/>
          <w:u w:val="single"/>
        </w:rPr>
        <w:t>.</w:t>
      </w:r>
    </w:p>
    <w:p w:rsidR="00214EB9" w:rsidRDefault="00214EB9" w:rsidP="00214EB9">
      <w:pPr>
        <w:ind w:left="426" w:hanging="426"/>
        <w:jc w:val="both"/>
        <w:rPr>
          <w:bCs/>
        </w:rPr>
      </w:pPr>
      <w:r w:rsidRPr="00D06337">
        <w:rPr>
          <w:bCs/>
        </w:rPr>
        <w:t xml:space="preserve">       </w:t>
      </w:r>
      <w:r>
        <w:rPr>
          <w:bCs/>
        </w:rPr>
        <w:t>Paredzēt lietus ūdeņu savākšanu no ēkas jumta notekām, teritorijas laukumiem un novadīt uz pilsētas centralizētajiem lietus kanalizācijas tīkliem.</w:t>
      </w:r>
    </w:p>
    <w:p w:rsidR="00214EB9" w:rsidRPr="00D06337" w:rsidRDefault="00214EB9" w:rsidP="00FD0B46">
      <w:pPr>
        <w:pStyle w:val="ListParagraph"/>
        <w:numPr>
          <w:ilvl w:val="2"/>
          <w:numId w:val="20"/>
        </w:numPr>
        <w:rPr>
          <w:bCs/>
        </w:rPr>
      </w:pPr>
      <w:r w:rsidRPr="00D06337">
        <w:rPr>
          <w:bCs/>
          <w:u w:val="single"/>
        </w:rPr>
        <w:t>Elektroapgāde</w:t>
      </w:r>
      <w:r w:rsidRPr="00D06337">
        <w:rPr>
          <w:bCs/>
        </w:rPr>
        <w:t>.</w:t>
      </w:r>
    </w:p>
    <w:p w:rsidR="00214EB9" w:rsidRDefault="00214EB9" w:rsidP="00214EB9">
      <w:pPr>
        <w:ind w:left="426" w:hanging="426"/>
        <w:jc w:val="both"/>
        <w:rPr>
          <w:bCs/>
        </w:rPr>
      </w:pPr>
      <w:r w:rsidRPr="00D06337">
        <w:rPr>
          <w:bCs/>
        </w:rPr>
        <w:t xml:space="preserve">       Iekšējo elektrotīklu (maģistrālo vadu, stāvvadu, </w:t>
      </w:r>
      <w:proofErr w:type="spellStart"/>
      <w:r w:rsidRPr="00D06337">
        <w:rPr>
          <w:bCs/>
        </w:rPr>
        <w:t>sadalņu</w:t>
      </w:r>
      <w:proofErr w:type="spellEnd"/>
      <w:r w:rsidRPr="00D06337">
        <w:rPr>
          <w:bCs/>
        </w:rPr>
        <w:t xml:space="preserve"> un c.) </w:t>
      </w:r>
      <w:r>
        <w:rPr>
          <w:bCs/>
        </w:rPr>
        <w:t>pārbūve</w:t>
      </w:r>
      <w:r w:rsidRPr="00D06337">
        <w:rPr>
          <w:bCs/>
        </w:rPr>
        <w:t>;</w:t>
      </w:r>
    </w:p>
    <w:p w:rsidR="00214EB9" w:rsidRPr="00D06337" w:rsidRDefault="00214EB9" w:rsidP="00214EB9">
      <w:pPr>
        <w:ind w:left="426"/>
        <w:jc w:val="both"/>
        <w:rPr>
          <w:bCs/>
        </w:rPr>
      </w:pPr>
      <w:r>
        <w:rPr>
          <w:bCs/>
        </w:rPr>
        <w:t>Paredzēt individuālu elektroenerģijas patēriņa uzskaiti katram dzīvoklim atsevišķi.</w:t>
      </w:r>
    </w:p>
    <w:p w:rsidR="00214EB9" w:rsidRDefault="00214EB9" w:rsidP="00214EB9">
      <w:pPr>
        <w:ind w:left="426" w:hanging="426"/>
        <w:jc w:val="both"/>
        <w:rPr>
          <w:bCs/>
        </w:rPr>
      </w:pPr>
      <w:r w:rsidRPr="00D06337">
        <w:rPr>
          <w:bCs/>
        </w:rPr>
        <w:t xml:space="preserve">       Apgaismes ķermeņu nomaiņa.</w:t>
      </w:r>
      <w:r>
        <w:rPr>
          <w:bCs/>
        </w:rPr>
        <w:t xml:space="preserve">  </w:t>
      </w:r>
    </w:p>
    <w:p w:rsidR="00214EB9" w:rsidRPr="00D06337" w:rsidRDefault="00214EB9" w:rsidP="00FD0B46">
      <w:pPr>
        <w:pStyle w:val="ListParagraph"/>
        <w:numPr>
          <w:ilvl w:val="2"/>
          <w:numId w:val="20"/>
        </w:numPr>
        <w:rPr>
          <w:bCs/>
          <w:u w:val="single"/>
        </w:rPr>
      </w:pPr>
      <w:r w:rsidRPr="00D06337">
        <w:rPr>
          <w:bCs/>
          <w:u w:val="single"/>
        </w:rPr>
        <w:t>Automātiskā balss ugunsgrēka atklāšanas un trauksmes signalizācijas sistēma.</w:t>
      </w:r>
    </w:p>
    <w:p w:rsidR="00214EB9" w:rsidRPr="00233B3C" w:rsidRDefault="00214EB9" w:rsidP="00214EB9">
      <w:pPr>
        <w:ind w:left="426" w:hanging="426"/>
        <w:jc w:val="both"/>
        <w:rPr>
          <w:bCs/>
        </w:rPr>
      </w:pPr>
      <w:r w:rsidRPr="00D06337">
        <w:rPr>
          <w:bCs/>
        </w:rPr>
        <w:t xml:space="preserve">       Automātiskās balss ugunsgrēka atklāšanas un trauksmes signalizācijas sistēmu projektē un ierīko visās telpās (izņemot sanitāros mezglus), saskaņa ar standartu LVS CEN/TS 54-14: 2004 „Ugunsgrēka uztveršanas un ugunsgrēka signalizācijas sistēmas. 14.daļa: „Norādījumi plānošanai, projektēšanai, montāžai, nodošanai ekspluatācijā, lietošanai un ekspluatācijai” vai </w:t>
      </w:r>
      <w:r w:rsidRPr="001F6C60">
        <w:rPr>
          <w:bCs/>
        </w:rPr>
        <w:t>ekvivalentu.</w:t>
      </w:r>
    </w:p>
    <w:p w:rsidR="00214EB9" w:rsidRDefault="00214EB9" w:rsidP="00214EB9">
      <w:pPr>
        <w:ind w:left="426" w:hanging="426"/>
        <w:jc w:val="both"/>
        <w:rPr>
          <w:bCs/>
        </w:rPr>
      </w:pPr>
      <w:r w:rsidRPr="00233B3C">
        <w:rPr>
          <w:bCs/>
        </w:rPr>
        <w:t xml:space="preserve">       </w:t>
      </w:r>
      <w:r w:rsidRPr="00D06337">
        <w:rPr>
          <w:bCs/>
        </w:rPr>
        <w:t>Ēkā ierīko adrešu tipa balss ugunsgrēka atklāšanas un trauksmes signalizācijas sistēmu ar dūmu (karstuma) detektoriem. Visas sistēmas iekārtas un elementus ir jāizvēlas no Eiropas Savienības sertificētiem ražotājiem, un tie jāprojektē savstarpēji savienojami. Jāparedz iespēju nodrošināt ugunsgrēka trauksmes un bojājuma signāla pārraidi uz apsardzes pakalpojuma sniedzēja diennakts apsardzes pulti.</w:t>
      </w:r>
      <w:r>
        <w:rPr>
          <w:bCs/>
        </w:rPr>
        <w:t xml:space="preserve"> </w:t>
      </w:r>
    </w:p>
    <w:p w:rsidR="00214EB9" w:rsidRPr="006723B7" w:rsidRDefault="00214EB9" w:rsidP="00FD0B46">
      <w:pPr>
        <w:pStyle w:val="ListParagraph"/>
        <w:numPr>
          <w:ilvl w:val="2"/>
          <w:numId w:val="20"/>
        </w:numPr>
        <w:rPr>
          <w:bCs/>
          <w:u w:val="single"/>
        </w:rPr>
      </w:pPr>
      <w:r w:rsidRPr="006723B7">
        <w:rPr>
          <w:bCs/>
          <w:u w:val="single"/>
        </w:rPr>
        <w:t>Apsardzes signalizācijas sistēma.</w:t>
      </w:r>
    </w:p>
    <w:p w:rsidR="00214EB9" w:rsidRPr="006723B7" w:rsidRDefault="00214EB9" w:rsidP="00214EB9">
      <w:pPr>
        <w:ind w:left="426" w:hanging="426"/>
        <w:jc w:val="both"/>
        <w:rPr>
          <w:bCs/>
        </w:rPr>
      </w:pPr>
      <w:r w:rsidRPr="006723B7">
        <w:rPr>
          <w:bCs/>
        </w:rPr>
        <w:t xml:space="preserve">       Sistēmas projektē saskaņā ar pasūtītāja telpu programmu. Apsardzes signalizācijas sistēmu projektē, lai nodrošinātu trauksmes signāla pārraidi uz ēkas policista(apsarga) telpu.</w:t>
      </w:r>
    </w:p>
    <w:p w:rsidR="00214EB9" w:rsidRPr="00E71868" w:rsidRDefault="00214EB9" w:rsidP="00214EB9">
      <w:pPr>
        <w:ind w:left="426" w:hanging="426"/>
        <w:jc w:val="both"/>
        <w:rPr>
          <w:bCs/>
        </w:rPr>
      </w:pPr>
      <w:r w:rsidRPr="001F6C60">
        <w:rPr>
          <w:bCs/>
        </w:rPr>
        <w:t xml:space="preserve">       AS</w:t>
      </w:r>
      <w:r w:rsidRPr="00E71868">
        <w:rPr>
          <w:bCs/>
        </w:rPr>
        <w:t xml:space="preserve"> sistēmas kontroles paneli izvēlas, lai nodrošinātu nepieciešamo apsardzes rajonu skaitu (kas pieļauj objekta atsevišķo AS zonu, neatkarīgo vadību un telpu vai telpu grupu autonomo apsardzi).</w:t>
      </w:r>
    </w:p>
    <w:p w:rsidR="00214EB9" w:rsidRPr="00E71868" w:rsidRDefault="00214EB9" w:rsidP="00214EB9">
      <w:pPr>
        <w:ind w:left="426" w:hanging="426"/>
        <w:jc w:val="both"/>
        <w:rPr>
          <w:bCs/>
        </w:rPr>
      </w:pPr>
      <w:r w:rsidRPr="001F6C60">
        <w:rPr>
          <w:bCs/>
        </w:rPr>
        <w:t xml:space="preserve">       AS</w:t>
      </w:r>
      <w:r w:rsidRPr="00E71868">
        <w:rPr>
          <w:bCs/>
        </w:rPr>
        <w:t xml:space="preserve"> jāparedz nodrošināt ar kustības detektoriem, stikla plīšanas detektoriem, kā arī atvēršanas magnētiskiem detektoriem – ārējas durvis un logi 1.stāva telpās.</w:t>
      </w:r>
    </w:p>
    <w:p w:rsidR="00214EB9" w:rsidRPr="00593E0E" w:rsidRDefault="00214EB9" w:rsidP="00214EB9">
      <w:pPr>
        <w:pStyle w:val="ListParagraph"/>
        <w:ind w:left="360"/>
        <w:jc w:val="both"/>
      </w:pPr>
      <w:r>
        <w:rPr>
          <w:bCs/>
        </w:rPr>
        <w:t xml:space="preserve"> </w:t>
      </w:r>
      <w:r w:rsidRPr="002B401B">
        <w:t xml:space="preserve">Servisa un grupu dzīvokļos </w:t>
      </w:r>
      <w:r>
        <w:t xml:space="preserve">paredzēt </w:t>
      </w:r>
      <w:r w:rsidRPr="002B401B">
        <w:t>drošības po</w:t>
      </w:r>
      <w:r>
        <w:t>gas sasaistē ar mobilo tālruni.</w:t>
      </w:r>
    </w:p>
    <w:p w:rsidR="00214EB9" w:rsidRPr="00E71868" w:rsidRDefault="00214EB9" w:rsidP="00FD0B46">
      <w:pPr>
        <w:pStyle w:val="ListParagraph"/>
        <w:numPr>
          <w:ilvl w:val="2"/>
          <w:numId w:val="20"/>
        </w:numPr>
        <w:rPr>
          <w:bCs/>
          <w:u w:val="single"/>
        </w:rPr>
      </w:pPr>
      <w:r w:rsidRPr="00E71868">
        <w:rPr>
          <w:bCs/>
          <w:u w:val="single"/>
        </w:rPr>
        <w:lastRenderedPageBreak/>
        <w:t>Videonovērošanas sistēma</w:t>
      </w:r>
    </w:p>
    <w:p w:rsidR="00214EB9" w:rsidRPr="00E71868" w:rsidRDefault="00214EB9" w:rsidP="00214EB9">
      <w:pPr>
        <w:ind w:left="426"/>
        <w:jc w:val="both"/>
        <w:rPr>
          <w:bCs/>
        </w:rPr>
      </w:pPr>
      <w:r w:rsidRPr="00E71868">
        <w:rPr>
          <w:bCs/>
        </w:rPr>
        <w:t>Iekšējās videonovērošanas sistēmas projektēšana, paredzot pieslēgt iestādes operatora     pultīm. Jelgavas pilsētas pašvaldība videonovērošanas kameru vadībai un datu arhīvam izmanto „</w:t>
      </w:r>
      <w:proofErr w:type="spellStart"/>
      <w:r w:rsidRPr="00E71868">
        <w:rPr>
          <w:bCs/>
        </w:rPr>
        <w:t>Alnet</w:t>
      </w:r>
      <w:proofErr w:type="spellEnd"/>
      <w:r w:rsidRPr="00E71868">
        <w:rPr>
          <w:bCs/>
        </w:rPr>
        <w:t xml:space="preserve"> </w:t>
      </w:r>
      <w:proofErr w:type="spellStart"/>
      <w:r w:rsidRPr="00E71868">
        <w:rPr>
          <w:bCs/>
        </w:rPr>
        <w:t>Systems</w:t>
      </w:r>
      <w:proofErr w:type="spellEnd"/>
      <w:r w:rsidRPr="00E71868">
        <w:rPr>
          <w:bCs/>
        </w:rPr>
        <w:t xml:space="preserve"> </w:t>
      </w:r>
      <w:proofErr w:type="spellStart"/>
      <w:r w:rsidRPr="00E71868">
        <w:rPr>
          <w:bCs/>
        </w:rPr>
        <w:t>Inc</w:t>
      </w:r>
      <w:proofErr w:type="spellEnd"/>
      <w:r w:rsidRPr="00E71868">
        <w:rPr>
          <w:bCs/>
        </w:rPr>
        <w:t>.” servera un klienta programmatūru. Videonovērošanas kamerām jābūt iekļautām „</w:t>
      </w:r>
      <w:proofErr w:type="spellStart"/>
      <w:r w:rsidRPr="00E71868">
        <w:rPr>
          <w:bCs/>
        </w:rPr>
        <w:t>Alnet</w:t>
      </w:r>
      <w:proofErr w:type="spellEnd"/>
      <w:r w:rsidRPr="00E71868">
        <w:rPr>
          <w:bCs/>
        </w:rPr>
        <w:t xml:space="preserve"> </w:t>
      </w:r>
      <w:proofErr w:type="spellStart"/>
      <w:r w:rsidRPr="00E71868">
        <w:rPr>
          <w:bCs/>
        </w:rPr>
        <w:t>Systems</w:t>
      </w:r>
      <w:proofErr w:type="spellEnd"/>
      <w:r w:rsidRPr="00E71868">
        <w:rPr>
          <w:bCs/>
        </w:rPr>
        <w:t xml:space="preserve"> </w:t>
      </w:r>
      <w:proofErr w:type="spellStart"/>
      <w:r w:rsidRPr="00E71868">
        <w:rPr>
          <w:bCs/>
        </w:rPr>
        <w:t>Inc</w:t>
      </w:r>
      <w:proofErr w:type="spellEnd"/>
      <w:r w:rsidRPr="00E71868">
        <w:rPr>
          <w:bCs/>
        </w:rPr>
        <w:t xml:space="preserve">.” sertificēto kameru sarakstā: </w:t>
      </w:r>
    </w:p>
    <w:p w:rsidR="00214EB9" w:rsidRPr="00D24457" w:rsidRDefault="00D6082A" w:rsidP="00214EB9">
      <w:pPr>
        <w:ind w:left="426"/>
        <w:jc w:val="both"/>
        <w:rPr>
          <w:bCs/>
        </w:rPr>
      </w:pPr>
      <w:hyperlink r:id="rId9" w:history="1">
        <w:r w:rsidR="00214EB9" w:rsidRPr="00E71868">
          <w:rPr>
            <w:bCs/>
          </w:rPr>
          <w:t>http://www.alnetbaltic.com/products/supported-ip-cameras/</w:t>
        </w:r>
      </w:hyperlink>
      <w:r w:rsidR="00214EB9" w:rsidRPr="00E71868">
        <w:rPr>
          <w:bCs/>
        </w:rPr>
        <w:t>. Videonovērošanas serveru tehniskā specifikācija un videonovērošanas programmatūra jāsaskaņo ar Jelgavas pilsētas Domes administrācijas IT pārvaldi.</w:t>
      </w:r>
    </w:p>
    <w:p w:rsidR="00214EB9" w:rsidRPr="00E71868" w:rsidRDefault="00214EB9" w:rsidP="00FD0B46">
      <w:pPr>
        <w:pStyle w:val="ListParagraph"/>
        <w:numPr>
          <w:ilvl w:val="2"/>
          <w:numId w:val="20"/>
        </w:numPr>
        <w:rPr>
          <w:bCs/>
          <w:u w:val="single"/>
        </w:rPr>
      </w:pPr>
      <w:r w:rsidRPr="00E71868">
        <w:rPr>
          <w:bCs/>
          <w:u w:val="single"/>
        </w:rPr>
        <w:t>Datu pārraides tīkli</w:t>
      </w:r>
    </w:p>
    <w:p w:rsidR="00214EB9" w:rsidRPr="00E71868" w:rsidRDefault="00214EB9" w:rsidP="00214EB9">
      <w:pPr>
        <w:ind w:left="426" w:hanging="426"/>
        <w:jc w:val="both"/>
        <w:rPr>
          <w:bCs/>
        </w:rPr>
      </w:pPr>
      <w:r w:rsidRPr="00E71868">
        <w:rPr>
          <w:bCs/>
        </w:rPr>
        <w:t xml:space="preserve">      Tīklus projektē saskaņā ar pasūtītāja telpu programmu, papildinot jau esošus, apvienojot vienotā sistēmā un pieslēdzot iestādes serverim. Paredzēt WI – FI sistēmas projektēšanu un uzstādīšanu. Komutatoru modeļus, veiktspēju, funkcionalitāti portu skaitu nosaka pasūtītājs, būvprojekta  izstrādes stadijā.</w:t>
      </w:r>
    </w:p>
    <w:p w:rsidR="00214EB9" w:rsidRPr="008A6D3B" w:rsidRDefault="00214EB9" w:rsidP="00214EB9">
      <w:pPr>
        <w:ind w:left="426" w:hanging="426"/>
        <w:jc w:val="both"/>
        <w:rPr>
          <w:bCs/>
          <w:highlight w:val="yellow"/>
        </w:rPr>
      </w:pPr>
      <w:r w:rsidRPr="001F6C60">
        <w:rPr>
          <w:bCs/>
        </w:rPr>
        <w:t xml:space="preserve">       Paredzēt</w:t>
      </w:r>
      <w:r w:rsidRPr="00E71868">
        <w:rPr>
          <w:bCs/>
        </w:rPr>
        <w:t xml:space="preserve"> iekšēj</w:t>
      </w:r>
      <w:r>
        <w:rPr>
          <w:bCs/>
        </w:rPr>
        <w:t>o</w:t>
      </w:r>
      <w:r w:rsidRPr="00E71868">
        <w:rPr>
          <w:bCs/>
        </w:rPr>
        <w:t xml:space="preserve"> telefonu tīkla projektēšan</w:t>
      </w:r>
      <w:r>
        <w:rPr>
          <w:bCs/>
        </w:rPr>
        <w:t>u</w:t>
      </w:r>
      <w:r w:rsidRPr="00E71868">
        <w:rPr>
          <w:bCs/>
        </w:rPr>
        <w:t xml:space="preserve"> un izbūv</w:t>
      </w:r>
      <w:r>
        <w:rPr>
          <w:bCs/>
        </w:rPr>
        <w:t>i</w:t>
      </w:r>
      <w:r w:rsidRPr="00E71868">
        <w:rPr>
          <w:bCs/>
        </w:rPr>
        <w:t xml:space="preserve"> ar pāradresācijas un pārslēgšanas iespējām.</w:t>
      </w:r>
    </w:p>
    <w:p w:rsidR="00214EB9" w:rsidRPr="00E71868" w:rsidRDefault="00214EB9" w:rsidP="00214EB9">
      <w:pPr>
        <w:ind w:left="426" w:hanging="426"/>
        <w:jc w:val="both"/>
        <w:rPr>
          <w:bCs/>
        </w:rPr>
      </w:pPr>
      <w:r w:rsidRPr="00E71868">
        <w:rPr>
          <w:bCs/>
        </w:rPr>
        <w:t xml:space="preserve">       Televīzijas tīkla projektēšanu veikt telpās saskaņā ar P</w:t>
      </w:r>
      <w:r w:rsidRPr="00E71868">
        <w:t xml:space="preserve">asūtītāja telpu programmu </w:t>
      </w:r>
      <w:r w:rsidRPr="00E71868">
        <w:rPr>
          <w:bCs/>
        </w:rPr>
        <w:t>.</w:t>
      </w:r>
    </w:p>
    <w:p w:rsidR="00214EB9" w:rsidRPr="00FD0B46" w:rsidRDefault="00214EB9" w:rsidP="00FD0B46">
      <w:pPr>
        <w:pStyle w:val="ListParagraph"/>
        <w:numPr>
          <w:ilvl w:val="2"/>
          <w:numId w:val="20"/>
        </w:numPr>
        <w:rPr>
          <w:bCs/>
        </w:rPr>
      </w:pPr>
      <w:r w:rsidRPr="00FD0B46">
        <w:rPr>
          <w:bCs/>
        </w:rPr>
        <w:t>Darbu organizēšanas projekts.</w:t>
      </w:r>
    </w:p>
    <w:p w:rsidR="00214EB9" w:rsidRPr="00E71868" w:rsidRDefault="00214EB9" w:rsidP="00214EB9">
      <w:pPr>
        <w:ind w:left="420"/>
        <w:jc w:val="both"/>
        <w:rPr>
          <w:bCs/>
          <w:u w:val="single"/>
        </w:rPr>
      </w:pPr>
      <w:r w:rsidRPr="00200A8D">
        <w:rPr>
          <w:bCs/>
        </w:rPr>
        <w:t>Ēkas pārbūvi paredzēt divās kārtās, kur 1.kārtā tiek pārbūvēta 1.puse ēkas un 2.kārtā tiek pārbūvēta 2. puse ēkas.</w:t>
      </w:r>
      <w:r>
        <w:rPr>
          <w:bCs/>
        </w:rPr>
        <w:t xml:space="preserve"> </w:t>
      </w:r>
    </w:p>
    <w:p w:rsidR="00214EB9" w:rsidRDefault="00214EB9" w:rsidP="00214EB9">
      <w:pPr>
        <w:ind w:left="426" w:hanging="426"/>
        <w:jc w:val="both"/>
        <w:rPr>
          <w:rStyle w:val="st"/>
        </w:rPr>
      </w:pPr>
    </w:p>
    <w:p w:rsidR="00214EB9" w:rsidRPr="00E71868" w:rsidRDefault="00214EB9" w:rsidP="00FD0B46">
      <w:pPr>
        <w:pStyle w:val="ListParagraph"/>
        <w:numPr>
          <w:ilvl w:val="1"/>
          <w:numId w:val="20"/>
        </w:numPr>
        <w:ind w:left="567" w:hanging="567"/>
        <w:rPr>
          <w:b/>
          <w:bCs/>
        </w:rPr>
      </w:pPr>
      <w:r w:rsidRPr="00E71868">
        <w:rPr>
          <w:b/>
          <w:bCs/>
        </w:rPr>
        <w:t>Prasības pielietojamajiem materiāliem, iekārtām un mehānismiem.</w:t>
      </w:r>
    </w:p>
    <w:p w:rsidR="00214EB9" w:rsidRPr="00E71868" w:rsidRDefault="00214EB9" w:rsidP="00FD0B46">
      <w:pPr>
        <w:pStyle w:val="ListParagraph"/>
        <w:numPr>
          <w:ilvl w:val="2"/>
          <w:numId w:val="20"/>
        </w:numPr>
        <w:jc w:val="both"/>
      </w:pPr>
      <w:r w:rsidRPr="00E71868">
        <w:t>Pretendentam jānodrošina, lai Būvprojektā tiktu iekļauti materiāli, risinājumi un iekārtas, kuriem pēc iespējas pieejams ekvivalents variants. Pretendentam ir pienākums informēt Pasūtītāju par alternatīvām iespējām un, veicot to izvērtējumu, saskaņot ar Pasūtītāju konkrētai situācijas vispiemērotāko.</w:t>
      </w:r>
    </w:p>
    <w:p w:rsidR="00214EB9" w:rsidRPr="00D24457" w:rsidRDefault="00214EB9" w:rsidP="00FD0B46">
      <w:pPr>
        <w:pStyle w:val="ListParagraph"/>
        <w:numPr>
          <w:ilvl w:val="2"/>
          <w:numId w:val="20"/>
        </w:numPr>
        <w:jc w:val="both"/>
      </w:pPr>
      <w:r w:rsidRPr="00E71868">
        <w:t>Pretendentam jānodrošina, lai tehniskie risinājumi ir savstarpēji saskaņoti visās Būvprojekta sadaļās, piemēram, arhitektūras – būvkonstrukciju, ūdensapgādes, kanalizācijas, ugunsdzēsības ūdensapgādes, siltumapgādes, vēdināšanas, elektroapgādes, vājstrāvu tīklu u.c. sadaļās. Būvprojekta sadaļu savstarpējā saskaņošana ietver sistēmu novietojumu, krustošanas vietu noteikšanu un savietojamību. Būvprojektā jānorāda nepieciešamie augstumi zem mehāniskajām, elektroapgādes un vājstrāvas instalācijām, attālumi no sienām vai griestiem. Būvprojektā obligāti jānorāda elektroapgādes un vājstrāvas tīklu savstarpējās mijiedarbības novēršana.</w:t>
      </w:r>
    </w:p>
    <w:p w:rsidR="00214EB9" w:rsidRPr="00FD0B46" w:rsidRDefault="00214EB9" w:rsidP="00FD0B46">
      <w:pPr>
        <w:pStyle w:val="ListParagraph"/>
        <w:numPr>
          <w:ilvl w:val="2"/>
          <w:numId w:val="20"/>
        </w:numPr>
        <w:jc w:val="both"/>
        <w:rPr>
          <w:bCs/>
        </w:rPr>
      </w:pPr>
      <w:r w:rsidRPr="00FD0B46">
        <w:rPr>
          <w:bCs/>
        </w:rPr>
        <w:t>Visas projektējamās sistēmas, ierīces un iekārtas ir jāparedz aprīkot ar drošai ekspluatācijai nepieciešamo tehnisko armatūru, tādu kā noslēgvārsti, ventiļi, regulēšanas vārsti, filtri, pretspiediena vārsti, atgaisotāji, un tml.</w:t>
      </w:r>
    </w:p>
    <w:p w:rsidR="00214EB9" w:rsidRDefault="00214EB9" w:rsidP="00FD0B46">
      <w:pPr>
        <w:pStyle w:val="ListParagraph"/>
        <w:numPr>
          <w:ilvl w:val="2"/>
          <w:numId w:val="20"/>
        </w:numPr>
        <w:jc w:val="both"/>
      </w:pPr>
      <w:r w:rsidRPr="00FD0B46">
        <w:rPr>
          <w:bCs/>
        </w:rPr>
        <w:t>Visām Būvprojekta paredzētajām krāsām ir jābūt noteiktām atbilstoši NCS vai RAL sistēmām, ja tas tehniski nav iespējams, tad jānorāda konkrētā ražotāja krāsu kataloga nosaukums un krāsu kods</w:t>
      </w:r>
      <w:r w:rsidRPr="00E71868">
        <w:t>.</w:t>
      </w:r>
    </w:p>
    <w:p w:rsidR="00214EB9" w:rsidRDefault="00214EB9" w:rsidP="00FD0B46">
      <w:pPr>
        <w:pStyle w:val="ListParagraph"/>
        <w:numPr>
          <w:ilvl w:val="0"/>
          <w:numId w:val="20"/>
        </w:numPr>
        <w:rPr>
          <w:b/>
        </w:rPr>
      </w:pPr>
      <w:r w:rsidRPr="0047457A">
        <w:rPr>
          <w:b/>
        </w:rPr>
        <w:t>Būvprojekta</w:t>
      </w:r>
      <w:r>
        <w:rPr>
          <w:b/>
        </w:rPr>
        <w:t xml:space="preserve"> (BP)</w:t>
      </w:r>
      <w:r w:rsidRPr="0047457A">
        <w:rPr>
          <w:b/>
        </w:rPr>
        <w:t xml:space="preserve"> sastāvs</w:t>
      </w:r>
      <w:r>
        <w:rPr>
          <w:b/>
        </w:rPr>
        <w:t xml:space="preserve"> </w:t>
      </w:r>
    </w:p>
    <w:p w:rsidR="00214EB9" w:rsidRDefault="00214EB9" w:rsidP="00FD0B46">
      <w:pPr>
        <w:jc w:val="both"/>
        <w:rPr>
          <w:bCs/>
        </w:rPr>
      </w:pPr>
      <w:r>
        <w:rPr>
          <w:bCs/>
        </w:rPr>
        <w:t>Būvprojektu noformēt atbilstoši spēkā esošajiem Latvijas Republikas normatīvajiem aktiem.</w:t>
      </w:r>
    </w:p>
    <w:p w:rsidR="00214EB9" w:rsidRDefault="00214EB9" w:rsidP="00FD0B46">
      <w:pPr>
        <w:jc w:val="both"/>
        <w:rPr>
          <w:bCs/>
        </w:rPr>
      </w:pPr>
      <w:r>
        <w:rPr>
          <w:bCs/>
        </w:rPr>
        <w:t>Būvprojektā (BP) jāietver:</w:t>
      </w:r>
    </w:p>
    <w:p w:rsidR="00214EB9" w:rsidRDefault="00214EB9" w:rsidP="00FD0B46">
      <w:pPr>
        <w:pStyle w:val="ListParagraph"/>
        <w:numPr>
          <w:ilvl w:val="1"/>
          <w:numId w:val="20"/>
        </w:numPr>
        <w:ind w:left="567" w:hanging="567"/>
        <w:rPr>
          <w:bCs/>
        </w:rPr>
      </w:pPr>
      <w:r>
        <w:rPr>
          <w:bCs/>
        </w:rPr>
        <w:t>Vispārīgā daļa:</w:t>
      </w:r>
    </w:p>
    <w:p w:rsidR="00214EB9" w:rsidRDefault="00214EB9" w:rsidP="00214EB9">
      <w:pPr>
        <w:numPr>
          <w:ilvl w:val="0"/>
          <w:numId w:val="3"/>
        </w:numPr>
        <w:jc w:val="both"/>
        <w:rPr>
          <w:bCs/>
        </w:rPr>
      </w:pPr>
      <w:r>
        <w:rPr>
          <w:bCs/>
        </w:rPr>
        <w:t>būvprojektēšanas uzsākšanai nepieciešamie dokumenti un materiāli;</w:t>
      </w:r>
    </w:p>
    <w:p w:rsidR="00214EB9" w:rsidRPr="00511DBA" w:rsidRDefault="00214EB9" w:rsidP="00214EB9">
      <w:pPr>
        <w:numPr>
          <w:ilvl w:val="0"/>
          <w:numId w:val="3"/>
        </w:numPr>
        <w:jc w:val="both"/>
        <w:rPr>
          <w:bCs/>
        </w:rPr>
      </w:pPr>
      <w:r>
        <w:rPr>
          <w:bCs/>
        </w:rPr>
        <w:t>b</w:t>
      </w:r>
      <w:r w:rsidRPr="00511DBA">
        <w:rPr>
          <w:bCs/>
        </w:rPr>
        <w:t xml:space="preserve">ūves tehniskās apsekošanas dokumentācija </w:t>
      </w:r>
      <w:r>
        <w:rPr>
          <w:bCs/>
        </w:rPr>
        <w:t>–</w:t>
      </w:r>
      <w:r w:rsidRPr="00511DBA">
        <w:rPr>
          <w:bCs/>
        </w:rPr>
        <w:t xml:space="preserve"> </w:t>
      </w:r>
      <w:r w:rsidRPr="00200A8D">
        <w:rPr>
          <w:bCs/>
        </w:rPr>
        <w:t>TIS (skatīt pielikumu Nr.</w:t>
      </w:r>
      <w:r>
        <w:rPr>
          <w:bCs/>
        </w:rPr>
        <w:t>4</w:t>
      </w:r>
      <w:r w:rsidRPr="00200A8D">
        <w:rPr>
          <w:bCs/>
        </w:rPr>
        <w:t>);</w:t>
      </w:r>
    </w:p>
    <w:p w:rsidR="00214EB9" w:rsidRPr="00A840B1" w:rsidRDefault="00214EB9" w:rsidP="00214EB9">
      <w:pPr>
        <w:numPr>
          <w:ilvl w:val="0"/>
          <w:numId w:val="3"/>
        </w:numPr>
        <w:jc w:val="both"/>
        <w:rPr>
          <w:bCs/>
        </w:rPr>
      </w:pPr>
      <w:r>
        <w:rPr>
          <w:bCs/>
        </w:rPr>
        <w:t>topogrāfiskā izpēte (TI);</w:t>
      </w:r>
    </w:p>
    <w:p w:rsidR="00214EB9" w:rsidRPr="00A840B1" w:rsidRDefault="00214EB9" w:rsidP="00214EB9">
      <w:pPr>
        <w:numPr>
          <w:ilvl w:val="0"/>
          <w:numId w:val="3"/>
        </w:numPr>
        <w:jc w:val="both"/>
        <w:rPr>
          <w:bCs/>
        </w:rPr>
      </w:pPr>
      <w:r>
        <w:rPr>
          <w:bCs/>
        </w:rPr>
        <w:t>skaidrojošais apraksts</w:t>
      </w:r>
    </w:p>
    <w:p w:rsidR="00214EB9" w:rsidRDefault="00214EB9" w:rsidP="00FD0B46">
      <w:pPr>
        <w:pStyle w:val="ListParagraph"/>
        <w:numPr>
          <w:ilvl w:val="1"/>
          <w:numId w:val="20"/>
        </w:numPr>
        <w:ind w:left="567" w:hanging="567"/>
        <w:rPr>
          <w:bCs/>
        </w:rPr>
      </w:pPr>
      <w:r w:rsidRPr="00C34684">
        <w:rPr>
          <w:bCs/>
        </w:rPr>
        <w:t>Arhitektūras daļa:</w:t>
      </w:r>
    </w:p>
    <w:p w:rsidR="00214EB9" w:rsidRPr="00AB0A73" w:rsidRDefault="00214EB9" w:rsidP="00214EB9">
      <w:pPr>
        <w:numPr>
          <w:ilvl w:val="0"/>
          <w:numId w:val="4"/>
        </w:numPr>
        <w:jc w:val="both"/>
        <w:rPr>
          <w:bCs/>
        </w:rPr>
      </w:pPr>
      <w:r>
        <w:rPr>
          <w:bCs/>
        </w:rPr>
        <w:t xml:space="preserve">teritorijas sadaļa </w:t>
      </w:r>
      <w:r w:rsidRPr="00C34684">
        <w:rPr>
          <w:bCs/>
        </w:rPr>
        <w:t xml:space="preserve">– </w:t>
      </w:r>
      <w:r>
        <w:rPr>
          <w:bCs/>
        </w:rPr>
        <w:t>TS;</w:t>
      </w:r>
    </w:p>
    <w:p w:rsidR="00214EB9" w:rsidRPr="00C34684" w:rsidRDefault="00214EB9" w:rsidP="00214EB9">
      <w:pPr>
        <w:numPr>
          <w:ilvl w:val="0"/>
          <w:numId w:val="4"/>
        </w:numPr>
        <w:jc w:val="both"/>
        <w:rPr>
          <w:bCs/>
        </w:rPr>
      </w:pPr>
      <w:r>
        <w:rPr>
          <w:bCs/>
        </w:rPr>
        <w:t xml:space="preserve">būvprojekta </w:t>
      </w:r>
      <w:r w:rsidRPr="00C34684">
        <w:rPr>
          <w:bCs/>
        </w:rPr>
        <w:t>ģen</w:t>
      </w:r>
      <w:r>
        <w:rPr>
          <w:bCs/>
        </w:rPr>
        <w:t>erālplāns</w:t>
      </w:r>
      <w:r w:rsidRPr="00C34684">
        <w:rPr>
          <w:bCs/>
        </w:rPr>
        <w:t xml:space="preserve"> – ĢP</w:t>
      </w:r>
      <w:r>
        <w:rPr>
          <w:bCs/>
        </w:rPr>
        <w:t>;</w:t>
      </w:r>
    </w:p>
    <w:p w:rsidR="00214EB9" w:rsidRPr="007F69A4" w:rsidRDefault="00214EB9" w:rsidP="00214EB9">
      <w:pPr>
        <w:numPr>
          <w:ilvl w:val="0"/>
          <w:numId w:val="4"/>
        </w:numPr>
        <w:jc w:val="both"/>
        <w:rPr>
          <w:bCs/>
        </w:rPr>
      </w:pPr>
      <w:r w:rsidRPr="00C34684">
        <w:rPr>
          <w:bCs/>
        </w:rPr>
        <w:t xml:space="preserve">arhitektūras risinājumi </w:t>
      </w:r>
      <w:r>
        <w:rPr>
          <w:bCs/>
        </w:rPr>
        <w:t>–</w:t>
      </w:r>
      <w:r w:rsidRPr="00C34684">
        <w:rPr>
          <w:bCs/>
        </w:rPr>
        <w:t xml:space="preserve"> AR</w:t>
      </w:r>
      <w:r>
        <w:rPr>
          <w:bCs/>
        </w:rPr>
        <w:t>;</w:t>
      </w:r>
    </w:p>
    <w:p w:rsidR="00214EB9" w:rsidRDefault="00214EB9" w:rsidP="00214EB9">
      <w:pPr>
        <w:numPr>
          <w:ilvl w:val="0"/>
          <w:numId w:val="4"/>
        </w:numPr>
        <w:jc w:val="both"/>
        <w:rPr>
          <w:bCs/>
        </w:rPr>
      </w:pPr>
      <w:r>
        <w:rPr>
          <w:bCs/>
        </w:rPr>
        <w:t>iekārtu izvietojums – IE;</w:t>
      </w:r>
    </w:p>
    <w:p w:rsidR="00214EB9" w:rsidRDefault="00214EB9" w:rsidP="00214EB9">
      <w:pPr>
        <w:numPr>
          <w:ilvl w:val="0"/>
          <w:numId w:val="4"/>
        </w:numPr>
        <w:jc w:val="both"/>
        <w:rPr>
          <w:bCs/>
        </w:rPr>
      </w:pPr>
      <w:r>
        <w:rPr>
          <w:bCs/>
        </w:rPr>
        <w:t>ugunsdrošības pasākumu pārskats – UPP;</w:t>
      </w:r>
    </w:p>
    <w:p w:rsidR="00214EB9" w:rsidRDefault="00214EB9" w:rsidP="00214EB9">
      <w:pPr>
        <w:numPr>
          <w:ilvl w:val="0"/>
          <w:numId w:val="4"/>
        </w:numPr>
        <w:jc w:val="both"/>
        <w:rPr>
          <w:bCs/>
        </w:rPr>
      </w:pPr>
      <w:r>
        <w:rPr>
          <w:bCs/>
        </w:rPr>
        <w:t xml:space="preserve">ēkas pagaidu </w:t>
      </w:r>
      <w:proofErr w:type="spellStart"/>
      <w:r>
        <w:rPr>
          <w:bCs/>
        </w:rPr>
        <w:t>energosertifikāts</w:t>
      </w:r>
      <w:proofErr w:type="spellEnd"/>
      <w:r>
        <w:rPr>
          <w:bCs/>
        </w:rPr>
        <w:t xml:space="preserve"> – EPE.</w:t>
      </w:r>
    </w:p>
    <w:p w:rsidR="00214EB9" w:rsidRPr="008D2202" w:rsidRDefault="00214EB9" w:rsidP="00FD0B46">
      <w:pPr>
        <w:pStyle w:val="ListParagraph"/>
        <w:numPr>
          <w:ilvl w:val="1"/>
          <w:numId w:val="20"/>
        </w:numPr>
        <w:ind w:left="567" w:hanging="567"/>
        <w:rPr>
          <w:bCs/>
        </w:rPr>
      </w:pPr>
      <w:proofErr w:type="spellStart"/>
      <w:r w:rsidRPr="008D2202">
        <w:rPr>
          <w:bCs/>
        </w:rPr>
        <w:lastRenderedPageBreak/>
        <w:t>Inženierrisinājumu</w:t>
      </w:r>
      <w:proofErr w:type="spellEnd"/>
      <w:r w:rsidRPr="008D2202">
        <w:rPr>
          <w:bCs/>
        </w:rPr>
        <w:t xml:space="preserve"> daļa:</w:t>
      </w:r>
    </w:p>
    <w:p w:rsidR="00214EB9" w:rsidRDefault="00214EB9" w:rsidP="00214EB9">
      <w:pPr>
        <w:numPr>
          <w:ilvl w:val="0"/>
          <w:numId w:val="5"/>
        </w:numPr>
        <w:jc w:val="both"/>
        <w:rPr>
          <w:bCs/>
        </w:rPr>
      </w:pPr>
      <w:r w:rsidRPr="00AA2A68">
        <w:rPr>
          <w:bCs/>
        </w:rPr>
        <w:t xml:space="preserve">būvkonstrukcijas - BK </w:t>
      </w:r>
    </w:p>
    <w:p w:rsidR="00214EB9" w:rsidRPr="00AA2A68" w:rsidRDefault="00214EB9" w:rsidP="00214EB9">
      <w:pPr>
        <w:numPr>
          <w:ilvl w:val="0"/>
          <w:numId w:val="5"/>
        </w:numPr>
        <w:jc w:val="both"/>
        <w:rPr>
          <w:bCs/>
        </w:rPr>
      </w:pPr>
      <w:r w:rsidRPr="00AA2A68">
        <w:rPr>
          <w:bCs/>
        </w:rPr>
        <w:t>ūdensapgāde un kanalizācija iekšējie un ārējie tīkli,– ŪK, ŪKT</w:t>
      </w:r>
      <w:r>
        <w:rPr>
          <w:bCs/>
        </w:rPr>
        <w:t>;</w:t>
      </w:r>
    </w:p>
    <w:p w:rsidR="00214EB9" w:rsidRPr="00AA2A68" w:rsidRDefault="00214EB9" w:rsidP="00214EB9">
      <w:pPr>
        <w:numPr>
          <w:ilvl w:val="0"/>
          <w:numId w:val="5"/>
        </w:numPr>
        <w:jc w:val="both"/>
        <w:rPr>
          <w:bCs/>
        </w:rPr>
      </w:pPr>
      <w:r w:rsidRPr="00AA2A68">
        <w:rPr>
          <w:bCs/>
        </w:rPr>
        <w:t>lietus ūdens kanalizācij</w:t>
      </w:r>
      <w:r>
        <w:rPr>
          <w:bCs/>
        </w:rPr>
        <w:t>as tīkli -  LKT;</w:t>
      </w:r>
    </w:p>
    <w:p w:rsidR="00214EB9" w:rsidRPr="00233B3C" w:rsidRDefault="00214EB9" w:rsidP="00214EB9">
      <w:pPr>
        <w:numPr>
          <w:ilvl w:val="0"/>
          <w:numId w:val="5"/>
        </w:numPr>
        <w:jc w:val="both"/>
        <w:rPr>
          <w:bCs/>
        </w:rPr>
      </w:pPr>
      <w:r w:rsidRPr="00233B3C">
        <w:rPr>
          <w:bCs/>
        </w:rPr>
        <w:t>elektroapgāde iekšējie un ārējie tīkli – EL</w:t>
      </w:r>
      <w:r>
        <w:rPr>
          <w:bCs/>
        </w:rPr>
        <w:t>;</w:t>
      </w:r>
    </w:p>
    <w:p w:rsidR="00214EB9" w:rsidRDefault="00214EB9" w:rsidP="00214EB9">
      <w:pPr>
        <w:numPr>
          <w:ilvl w:val="0"/>
          <w:numId w:val="5"/>
        </w:numPr>
        <w:jc w:val="both"/>
        <w:rPr>
          <w:bCs/>
        </w:rPr>
      </w:pPr>
      <w:r w:rsidRPr="00233B3C">
        <w:rPr>
          <w:bCs/>
        </w:rPr>
        <w:t>apkure, vēdināšana – AVK;</w:t>
      </w:r>
    </w:p>
    <w:p w:rsidR="00214EB9" w:rsidRPr="00233B3C" w:rsidRDefault="00214EB9" w:rsidP="00214EB9">
      <w:pPr>
        <w:numPr>
          <w:ilvl w:val="0"/>
          <w:numId w:val="5"/>
        </w:numPr>
        <w:jc w:val="both"/>
        <w:rPr>
          <w:bCs/>
        </w:rPr>
      </w:pPr>
      <w:proofErr w:type="spellStart"/>
      <w:r>
        <w:rPr>
          <w:bCs/>
        </w:rPr>
        <w:t>siltummehānika</w:t>
      </w:r>
      <w:proofErr w:type="spellEnd"/>
      <w:r>
        <w:rPr>
          <w:bCs/>
        </w:rPr>
        <w:t xml:space="preserve"> – SM (ja nepieciešams);</w:t>
      </w:r>
    </w:p>
    <w:p w:rsidR="00214EB9" w:rsidRPr="00233B3C" w:rsidRDefault="00214EB9" w:rsidP="00214EB9">
      <w:pPr>
        <w:numPr>
          <w:ilvl w:val="0"/>
          <w:numId w:val="5"/>
        </w:numPr>
        <w:jc w:val="both"/>
        <w:rPr>
          <w:bCs/>
        </w:rPr>
      </w:pPr>
      <w:r w:rsidRPr="00233B3C">
        <w:rPr>
          <w:bCs/>
        </w:rPr>
        <w:t>vājstrāvu sistēmas, sakari un signalizācija, datoru tīkli – VS;</w:t>
      </w:r>
      <w:r>
        <w:rPr>
          <w:bCs/>
        </w:rPr>
        <w:t xml:space="preserve"> </w:t>
      </w:r>
    </w:p>
    <w:p w:rsidR="00214EB9" w:rsidRPr="00233B3C" w:rsidRDefault="00214EB9" w:rsidP="00214EB9">
      <w:pPr>
        <w:numPr>
          <w:ilvl w:val="0"/>
          <w:numId w:val="5"/>
        </w:numPr>
        <w:jc w:val="both"/>
        <w:rPr>
          <w:bCs/>
        </w:rPr>
      </w:pPr>
      <w:r w:rsidRPr="00233B3C">
        <w:rPr>
          <w:bCs/>
        </w:rPr>
        <w:t>ugunsdzēsības automātikas sistēmas – UAS;</w:t>
      </w:r>
    </w:p>
    <w:p w:rsidR="00214EB9" w:rsidRPr="00233B3C" w:rsidRDefault="00214EB9" w:rsidP="00214EB9">
      <w:pPr>
        <w:numPr>
          <w:ilvl w:val="0"/>
          <w:numId w:val="5"/>
        </w:numPr>
        <w:jc w:val="both"/>
        <w:rPr>
          <w:bCs/>
        </w:rPr>
      </w:pPr>
      <w:r w:rsidRPr="00233B3C">
        <w:rPr>
          <w:bCs/>
        </w:rPr>
        <w:t>vadības un automatizācijas sistēmas – VAS.</w:t>
      </w:r>
    </w:p>
    <w:p w:rsidR="00214EB9" w:rsidRPr="00233B3C" w:rsidRDefault="00214EB9" w:rsidP="00FD0B46">
      <w:pPr>
        <w:pStyle w:val="ListParagraph"/>
        <w:numPr>
          <w:ilvl w:val="1"/>
          <w:numId w:val="20"/>
        </w:numPr>
        <w:ind w:left="567" w:hanging="567"/>
        <w:rPr>
          <w:bCs/>
        </w:rPr>
      </w:pPr>
      <w:r w:rsidRPr="00233B3C">
        <w:rPr>
          <w:bCs/>
        </w:rPr>
        <w:t>Ekonomiska daļa.</w:t>
      </w:r>
    </w:p>
    <w:p w:rsidR="00214EB9" w:rsidRPr="00233B3C" w:rsidRDefault="00214EB9" w:rsidP="00214EB9">
      <w:pPr>
        <w:numPr>
          <w:ilvl w:val="0"/>
          <w:numId w:val="6"/>
        </w:numPr>
        <w:jc w:val="both"/>
        <w:rPr>
          <w:bCs/>
        </w:rPr>
      </w:pPr>
      <w:r w:rsidRPr="00233B3C">
        <w:rPr>
          <w:bCs/>
        </w:rPr>
        <w:t>iekārtu, konstrukciju un materiālu kopsavilkums – IS;</w:t>
      </w:r>
    </w:p>
    <w:p w:rsidR="00214EB9" w:rsidRPr="00233B3C" w:rsidRDefault="00214EB9" w:rsidP="00214EB9">
      <w:pPr>
        <w:numPr>
          <w:ilvl w:val="0"/>
          <w:numId w:val="6"/>
        </w:numPr>
        <w:jc w:val="both"/>
        <w:rPr>
          <w:bCs/>
        </w:rPr>
      </w:pPr>
      <w:r w:rsidRPr="00233B3C">
        <w:rPr>
          <w:bCs/>
        </w:rPr>
        <w:t>būvdarbu apjomu saraksts – BA;</w:t>
      </w:r>
    </w:p>
    <w:p w:rsidR="00214EB9" w:rsidRPr="00233B3C" w:rsidRDefault="00214EB9" w:rsidP="00214EB9">
      <w:pPr>
        <w:numPr>
          <w:ilvl w:val="0"/>
          <w:numId w:val="6"/>
        </w:numPr>
        <w:jc w:val="both"/>
        <w:rPr>
          <w:bCs/>
        </w:rPr>
      </w:pPr>
      <w:r w:rsidRPr="00233B3C">
        <w:rPr>
          <w:bCs/>
        </w:rPr>
        <w:t>izmaksu aprēķins –T</w:t>
      </w:r>
    </w:p>
    <w:p w:rsidR="00214EB9" w:rsidRDefault="00214EB9" w:rsidP="00FD0B46">
      <w:pPr>
        <w:pStyle w:val="ListParagraph"/>
        <w:numPr>
          <w:ilvl w:val="1"/>
          <w:numId w:val="20"/>
        </w:numPr>
        <w:ind w:left="567" w:hanging="567"/>
        <w:rPr>
          <w:bCs/>
        </w:rPr>
      </w:pPr>
      <w:r>
        <w:rPr>
          <w:bCs/>
        </w:rPr>
        <w:t>D</w:t>
      </w:r>
      <w:r w:rsidRPr="00AA2A68">
        <w:rPr>
          <w:bCs/>
        </w:rPr>
        <w:t>arbu organizēšanas projekts</w:t>
      </w:r>
      <w:r>
        <w:rPr>
          <w:bCs/>
        </w:rPr>
        <w:t xml:space="preserve"> </w:t>
      </w:r>
      <w:r w:rsidR="00901473">
        <w:rPr>
          <w:bCs/>
        </w:rPr>
        <w:t>–</w:t>
      </w:r>
      <w:r>
        <w:rPr>
          <w:bCs/>
        </w:rPr>
        <w:t xml:space="preserve"> </w:t>
      </w:r>
      <w:r w:rsidRPr="00AA2A68">
        <w:rPr>
          <w:bCs/>
        </w:rPr>
        <w:t>DOP.</w:t>
      </w:r>
    </w:p>
    <w:p w:rsidR="00214EB9" w:rsidRPr="009F2908" w:rsidRDefault="00214EB9" w:rsidP="00214EB9">
      <w:pPr>
        <w:ind w:left="720"/>
        <w:jc w:val="both"/>
        <w:rPr>
          <w:bCs/>
        </w:rPr>
      </w:pPr>
    </w:p>
    <w:p w:rsidR="00214EB9" w:rsidRPr="00233B3C" w:rsidRDefault="00214EB9" w:rsidP="00FD0B46">
      <w:pPr>
        <w:pStyle w:val="ListParagraph"/>
        <w:numPr>
          <w:ilvl w:val="0"/>
          <w:numId w:val="20"/>
        </w:numPr>
        <w:rPr>
          <w:b/>
          <w:sz w:val="22"/>
          <w:szCs w:val="22"/>
          <w:u w:val="single"/>
        </w:rPr>
      </w:pPr>
      <w:r w:rsidRPr="00233B3C">
        <w:rPr>
          <w:b/>
          <w:sz w:val="22"/>
          <w:szCs w:val="22"/>
          <w:u w:val="single"/>
        </w:rPr>
        <w:t xml:space="preserve"> Tehniskās specifikācijas pielikumi Nr. 1.,2.,3.,</w:t>
      </w:r>
      <w:r>
        <w:rPr>
          <w:b/>
          <w:sz w:val="22"/>
          <w:szCs w:val="22"/>
          <w:u w:val="single"/>
        </w:rPr>
        <w:t>4.,5</w:t>
      </w:r>
      <w:r w:rsidRPr="00233B3C">
        <w:rPr>
          <w:b/>
          <w:sz w:val="22"/>
          <w:szCs w:val="22"/>
          <w:u w:val="single"/>
        </w:rPr>
        <w:t>.</w:t>
      </w:r>
    </w:p>
    <w:p w:rsidR="00214EB9" w:rsidRDefault="00214EB9" w:rsidP="00214EB9">
      <w:pPr>
        <w:spacing w:line="276" w:lineRule="auto"/>
        <w:rPr>
          <w:sz w:val="22"/>
          <w:szCs w:val="22"/>
        </w:rPr>
      </w:pPr>
      <w:r w:rsidRPr="00233B3C">
        <w:rPr>
          <w:sz w:val="22"/>
          <w:szCs w:val="22"/>
        </w:rPr>
        <w:t xml:space="preserve">Pielikums Nr.1. </w:t>
      </w:r>
      <w:r>
        <w:rPr>
          <w:sz w:val="22"/>
          <w:szCs w:val="22"/>
        </w:rPr>
        <w:t>Pārbūvējamās</w:t>
      </w:r>
      <w:r w:rsidRPr="00233B3C">
        <w:rPr>
          <w:sz w:val="22"/>
          <w:szCs w:val="22"/>
        </w:rPr>
        <w:t xml:space="preserve"> ēkas izvietojuma shēma; </w:t>
      </w:r>
    </w:p>
    <w:p w:rsidR="00214EB9" w:rsidRPr="00233B3C" w:rsidRDefault="00214EB9" w:rsidP="00214EB9">
      <w:pPr>
        <w:spacing w:line="276" w:lineRule="auto"/>
        <w:rPr>
          <w:sz w:val="22"/>
          <w:szCs w:val="22"/>
        </w:rPr>
      </w:pPr>
      <w:r w:rsidRPr="00233B3C">
        <w:rPr>
          <w:sz w:val="22"/>
          <w:szCs w:val="22"/>
        </w:rPr>
        <w:t>Pielikums Nr.</w:t>
      </w:r>
      <w:r>
        <w:rPr>
          <w:sz w:val="22"/>
          <w:szCs w:val="22"/>
        </w:rPr>
        <w:t>2</w:t>
      </w:r>
      <w:r w:rsidRPr="00233B3C">
        <w:rPr>
          <w:sz w:val="22"/>
          <w:szCs w:val="22"/>
        </w:rPr>
        <w:t xml:space="preserve">. </w:t>
      </w:r>
      <w:r>
        <w:rPr>
          <w:sz w:val="22"/>
          <w:szCs w:val="22"/>
        </w:rPr>
        <w:t>Tehniskās inventarizācijas lieta</w:t>
      </w:r>
      <w:r w:rsidRPr="00233B3C">
        <w:rPr>
          <w:sz w:val="22"/>
          <w:szCs w:val="22"/>
        </w:rPr>
        <w:t>;</w:t>
      </w:r>
    </w:p>
    <w:p w:rsidR="00214EB9" w:rsidRDefault="00214EB9" w:rsidP="00214EB9">
      <w:pPr>
        <w:spacing w:line="276" w:lineRule="auto"/>
        <w:rPr>
          <w:sz w:val="22"/>
          <w:szCs w:val="22"/>
        </w:rPr>
      </w:pPr>
      <w:r w:rsidRPr="00233B3C">
        <w:rPr>
          <w:sz w:val="22"/>
          <w:szCs w:val="22"/>
        </w:rPr>
        <w:t>Pielikums Nr.</w:t>
      </w:r>
      <w:r>
        <w:rPr>
          <w:sz w:val="22"/>
          <w:szCs w:val="22"/>
        </w:rPr>
        <w:t>3</w:t>
      </w:r>
      <w:r w:rsidRPr="00233B3C">
        <w:rPr>
          <w:sz w:val="22"/>
          <w:szCs w:val="22"/>
        </w:rPr>
        <w:t>. Pasūtītāja telpu perspektīvais plānojums;</w:t>
      </w:r>
    </w:p>
    <w:p w:rsidR="00214EB9" w:rsidRDefault="00214EB9" w:rsidP="00214EB9">
      <w:pPr>
        <w:spacing w:line="276" w:lineRule="auto"/>
        <w:rPr>
          <w:sz w:val="22"/>
          <w:szCs w:val="22"/>
        </w:rPr>
      </w:pPr>
      <w:r w:rsidRPr="00233B3C">
        <w:rPr>
          <w:sz w:val="22"/>
          <w:szCs w:val="22"/>
        </w:rPr>
        <w:t>Pielikums Nr.</w:t>
      </w:r>
      <w:r>
        <w:rPr>
          <w:sz w:val="22"/>
          <w:szCs w:val="22"/>
        </w:rPr>
        <w:t>4</w:t>
      </w:r>
      <w:r w:rsidRPr="00233B3C">
        <w:rPr>
          <w:sz w:val="22"/>
          <w:szCs w:val="22"/>
        </w:rPr>
        <w:t xml:space="preserve">. </w:t>
      </w:r>
      <w:r>
        <w:rPr>
          <w:sz w:val="22"/>
          <w:szCs w:val="22"/>
        </w:rPr>
        <w:t>Ēkas tehniskās izpētes atzinums</w:t>
      </w:r>
      <w:r w:rsidRPr="00233B3C">
        <w:rPr>
          <w:sz w:val="22"/>
          <w:szCs w:val="22"/>
        </w:rPr>
        <w:t>;</w:t>
      </w:r>
    </w:p>
    <w:p w:rsidR="00214EB9" w:rsidRPr="00D772E1" w:rsidRDefault="00214EB9" w:rsidP="00214EB9">
      <w:pPr>
        <w:spacing w:line="276" w:lineRule="auto"/>
      </w:pPr>
      <w:r>
        <w:rPr>
          <w:sz w:val="22"/>
          <w:szCs w:val="22"/>
        </w:rPr>
        <w:t>Pielikums Nr.5. Tehniskie noteikumi.</w:t>
      </w:r>
      <w:r>
        <w:t xml:space="preserve"> </w:t>
      </w:r>
    </w:p>
    <w:p w:rsidR="00214EB9" w:rsidRDefault="00214EB9" w:rsidP="00214EB9"/>
    <w:p w:rsidR="00214EB9" w:rsidRDefault="00214EB9" w:rsidP="00214EB9"/>
    <w:p w:rsidR="00214EB9" w:rsidRDefault="00214EB9" w:rsidP="00214EB9"/>
    <w:p w:rsidR="00214EB9" w:rsidRDefault="00214EB9" w:rsidP="00214EB9"/>
    <w:p w:rsidR="00214EB9" w:rsidRDefault="00214EB9" w:rsidP="00214EB9"/>
    <w:p w:rsidR="00214EB9" w:rsidRDefault="00214EB9" w:rsidP="00214EB9"/>
    <w:p w:rsidR="00214EB9" w:rsidRDefault="00214EB9" w:rsidP="00214EB9"/>
    <w:p w:rsidR="00214EB9" w:rsidRDefault="00214EB9" w:rsidP="00214EB9"/>
    <w:p w:rsidR="00214EB9" w:rsidRDefault="00214EB9" w:rsidP="00214EB9"/>
    <w:p w:rsidR="00214EB9" w:rsidRDefault="00214EB9" w:rsidP="00214EB9">
      <w:pPr>
        <w:spacing w:after="160" w:line="259" w:lineRule="auto"/>
      </w:pPr>
      <w:r>
        <w:br w:type="page"/>
      </w:r>
    </w:p>
    <w:p w:rsidR="00214EB9" w:rsidRDefault="00214EB9" w:rsidP="00214EB9"/>
    <w:p w:rsidR="00214EB9" w:rsidRPr="00177EF2" w:rsidRDefault="00214EB9" w:rsidP="00214EB9">
      <w:pPr>
        <w:ind w:left="426" w:hanging="426"/>
        <w:jc w:val="right"/>
        <w:rPr>
          <w:sz w:val="32"/>
          <w:szCs w:val="20"/>
          <w:lang w:eastAsia="en-US"/>
        </w:rPr>
      </w:pPr>
      <w:r>
        <w:rPr>
          <w:lang w:eastAsia="en-US"/>
        </w:rPr>
        <w:t>4</w:t>
      </w:r>
      <w:r w:rsidRPr="00177EF2">
        <w:rPr>
          <w:lang w:eastAsia="en-US"/>
        </w:rPr>
        <w:t>. pielikums</w:t>
      </w:r>
    </w:p>
    <w:p w:rsidR="00214EB9" w:rsidRPr="006902AA" w:rsidRDefault="00214EB9" w:rsidP="00214EB9">
      <w:pPr>
        <w:jc w:val="center"/>
        <w:rPr>
          <w:b/>
          <w:bCs/>
          <w:sz w:val="28"/>
          <w:szCs w:val="28"/>
          <w:lang w:eastAsia="x-none"/>
        </w:rPr>
      </w:pPr>
      <w:bookmarkStart w:id="9" w:name="_Toc259540183"/>
      <w:r w:rsidRPr="006902AA">
        <w:rPr>
          <w:b/>
          <w:bCs/>
          <w:sz w:val="28"/>
          <w:szCs w:val="28"/>
          <w:lang w:eastAsia="x-none"/>
        </w:rPr>
        <w:t>IEPIRKUMS</w:t>
      </w:r>
    </w:p>
    <w:p w:rsidR="00214EB9" w:rsidRPr="006902AA" w:rsidRDefault="00214EB9" w:rsidP="00214EB9">
      <w:pPr>
        <w:jc w:val="center"/>
        <w:rPr>
          <w:b/>
          <w:bCs/>
          <w:sz w:val="28"/>
          <w:szCs w:val="28"/>
          <w:lang w:eastAsia="x-none"/>
        </w:rPr>
      </w:pPr>
      <w:r w:rsidRPr="006902AA">
        <w:rPr>
          <w:b/>
          <w:bCs/>
          <w:sz w:val="28"/>
          <w:szCs w:val="28"/>
          <w:lang w:eastAsia="x-none"/>
        </w:rPr>
        <w:t xml:space="preserve">Būvprojekta </w:t>
      </w:r>
      <w:r>
        <w:rPr>
          <w:b/>
          <w:bCs/>
          <w:sz w:val="28"/>
          <w:szCs w:val="28"/>
          <w:lang w:eastAsia="x-none"/>
        </w:rPr>
        <w:t>“</w:t>
      </w:r>
      <w:r w:rsidRPr="00B800C8">
        <w:rPr>
          <w:b/>
          <w:sz w:val="28"/>
          <w:szCs w:val="28"/>
        </w:rPr>
        <w:t>Ēkas pārbūve Stacijas ielā 13</w:t>
      </w:r>
      <w:r w:rsidRPr="001808BF">
        <w:rPr>
          <w:b/>
          <w:bCs/>
          <w:sz w:val="28"/>
          <w:szCs w:val="28"/>
          <w:lang w:eastAsia="x-none"/>
        </w:rPr>
        <w:t>’’</w:t>
      </w:r>
      <w:r>
        <w:rPr>
          <w:b/>
          <w:bCs/>
          <w:sz w:val="28"/>
          <w:szCs w:val="28"/>
          <w:lang w:eastAsia="x-none"/>
        </w:rPr>
        <w:t xml:space="preserve"> </w:t>
      </w:r>
      <w:r w:rsidRPr="006902AA">
        <w:rPr>
          <w:b/>
          <w:bCs/>
          <w:sz w:val="28"/>
          <w:szCs w:val="28"/>
          <w:lang w:eastAsia="x-none"/>
        </w:rPr>
        <w:t>ekspertīze</w:t>
      </w:r>
    </w:p>
    <w:p w:rsidR="00214EB9" w:rsidRDefault="00214EB9" w:rsidP="00214EB9">
      <w:pPr>
        <w:jc w:val="center"/>
        <w:rPr>
          <w:b/>
          <w:bCs/>
          <w:sz w:val="28"/>
          <w:szCs w:val="28"/>
          <w:lang w:eastAsia="x-none"/>
        </w:rPr>
      </w:pPr>
      <w:r w:rsidRPr="006902AA">
        <w:rPr>
          <w:b/>
          <w:bCs/>
          <w:sz w:val="28"/>
          <w:szCs w:val="28"/>
          <w:lang w:eastAsia="x-none"/>
        </w:rPr>
        <w:t>identifikācijas Nr.JPD2017/</w:t>
      </w:r>
      <w:r>
        <w:rPr>
          <w:b/>
          <w:bCs/>
          <w:sz w:val="28"/>
          <w:szCs w:val="28"/>
          <w:lang w:eastAsia="x-none"/>
        </w:rPr>
        <w:t>31</w:t>
      </w:r>
      <w:r w:rsidRPr="006902AA">
        <w:rPr>
          <w:b/>
          <w:bCs/>
          <w:sz w:val="28"/>
          <w:szCs w:val="28"/>
          <w:lang w:eastAsia="x-none"/>
        </w:rPr>
        <w:t>/</w:t>
      </w:r>
      <w:r>
        <w:rPr>
          <w:b/>
          <w:bCs/>
          <w:sz w:val="28"/>
          <w:szCs w:val="28"/>
          <w:lang w:eastAsia="x-none"/>
        </w:rPr>
        <w:t>MI</w:t>
      </w:r>
    </w:p>
    <w:p w:rsidR="00214EB9" w:rsidRPr="00F77C62" w:rsidRDefault="00214EB9" w:rsidP="00214EB9">
      <w:pPr>
        <w:pStyle w:val="ListParagraph"/>
        <w:ind w:left="0"/>
        <w:jc w:val="center"/>
        <w:rPr>
          <w:b/>
          <w:sz w:val="28"/>
          <w:szCs w:val="28"/>
        </w:rPr>
      </w:pPr>
    </w:p>
    <w:p w:rsidR="00214EB9" w:rsidRPr="00F03261" w:rsidRDefault="00214EB9" w:rsidP="00214EB9">
      <w:pPr>
        <w:keepNext/>
        <w:spacing w:before="240" w:after="120"/>
        <w:jc w:val="center"/>
        <w:outlineLvl w:val="2"/>
        <w:rPr>
          <w:sz w:val="28"/>
          <w:szCs w:val="28"/>
          <w:lang w:eastAsia="en-US"/>
        </w:rPr>
      </w:pPr>
      <w:r w:rsidRPr="00F03261">
        <w:rPr>
          <w:sz w:val="28"/>
          <w:szCs w:val="28"/>
          <w:lang w:eastAsia="en-US"/>
        </w:rPr>
        <w:t>TEHNISKAIS PIEDĀVĀJUMS</w:t>
      </w:r>
      <w:bookmarkEnd w:id="9"/>
    </w:p>
    <w:p w:rsidR="00214EB9" w:rsidRDefault="00214EB9" w:rsidP="00214EB9">
      <w:pPr>
        <w:ind w:firstLine="720"/>
        <w:jc w:val="both"/>
        <w:rPr>
          <w:lang w:eastAsia="en-US"/>
        </w:rPr>
      </w:pPr>
    </w:p>
    <w:p w:rsidR="00214EB9" w:rsidRPr="00F52625" w:rsidRDefault="00214EB9" w:rsidP="00214EB9">
      <w:pPr>
        <w:pStyle w:val="BodyText"/>
        <w:spacing w:line="276" w:lineRule="auto"/>
        <w:jc w:val="both"/>
      </w:pPr>
      <w:r w:rsidRPr="00F52625">
        <w:tab/>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iespējas pasākumus.</w:t>
      </w:r>
    </w:p>
    <w:p w:rsidR="00214EB9" w:rsidRPr="00F52625" w:rsidRDefault="00214EB9" w:rsidP="00214EB9">
      <w:pPr>
        <w:pStyle w:val="BodyText"/>
        <w:spacing w:line="276" w:lineRule="auto"/>
      </w:pPr>
      <w:r w:rsidRPr="00F52625">
        <w:tab/>
        <w:t>Apraksts noformējams brīvā formā, kas satur sekojošas daļas:</w:t>
      </w:r>
    </w:p>
    <w:p w:rsidR="00214EB9" w:rsidRPr="00F52625" w:rsidRDefault="00214EB9" w:rsidP="00214EB9">
      <w:pPr>
        <w:widowControl w:val="0"/>
        <w:numPr>
          <w:ilvl w:val="0"/>
          <w:numId w:val="11"/>
        </w:numPr>
        <w:spacing w:line="276" w:lineRule="auto"/>
        <w:jc w:val="both"/>
      </w:pPr>
      <w:r w:rsidRPr="00F52625">
        <w:t xml:space="preserve">Pretendenta organizatoriskā struktūrshēma, norādot </w:t>
      </w:r>
      <w:r>
        <w:t>ekspertīzes</w:t>
      </w:r>
      <w:r w:rsidRPr="00F52625">
        <w:t xml:space="preserve"> grupas sastāvu un katra tajā ietilpstošā speciālista vārdu, uzvārdu un specializāciju, uzrādot apakšuzņēmējus un aprakstot to savstarpējo sadarbību.</w:t>
      </w:r>
    </w:p>
    <w:p w:rsidR="00214EB9" w:rsidRDefault="00214EB9" w:rsidP="00214EB9">
      <w:pPr>
        <w:widowControl w:val="0"/>
        <w:numPr>
          <w:ilvl w:val="0"/>
          <w:numId w:val="11"/>
        </w:numPr>
        <w:spacing w:line="276" w:lineRule="auto"/>
        <w:jc w:val="both"/>
      </w:pPr>
      <w:r w:rsidRPr="00F52625">
        <w:t>Pretendenta izpratne par Tehnisko specifikāciju</w:t>
      </w:r>
      <w:r>
        <w:t xml:space="preserve"> un pakalpojuma izpildes laika grafiks.</w:t>
      </w:r>
    </w:p>
    <w:p w:rsidR="00214EB9" w:rsidRDefault="00214EB9" w:rsidP="00214EB9">
      <w:pPr>
        <w:spacing w:after="120"/>
      </w:pPr>
    </w:p>
    <w:p w:rsidR="00214EB9" w:rsidRDefault="00214EB9" w:rsidP="00214EB9">
      <w:pPr>
        <w:spacing w:after="120"/>
      </w:pPr>
    </w:p>
    <w:p w:rsidR="00214EB9" w:rsidRDefault="00214EB9" w:rsidP="00214EB9">
      <w:pPr>
        <w:spacing w:after="120"/>
      </w:pPr>
    </w:p>
    <w:p w:rsidR="00214EB9" w:rsidRDefault="00214EB9" w:rsidP="00214EB9">
      <w:pPr>
        <w:spacing w:after="120"/>
      </w:pPr>
    </w:p>
    <w:p w:rsidR="00214EB9" w:rsidRPr="00F52625" w:rsidRDefault="00214EB9" w:rsidP="00214EB9">
      <w:pPr>
        <w:spacing w:after="120"/>
      </w:pPr>
    </w:p>
    <w:tbl>
      <w:tblPr>
        <w:tblW w:w="9288" w:type="dxa"/>
        <w:tblLook w:val="0000" w:firstRow="0" w:lastRow="0" w:firstColumn="0" w:lastColumn="0" w:noHBand="0" w:noVBand="0"/>
      </w:tblPr>
      <w:tblGrid>
        <w:gridCol w:w="2093"/>
        <w:gridCol w:w="7195"/>
      </w:tblGrid>
      <w:tr w:rsidR="00214EB9" w:rsidRPr="00F52625" w:rsidTr="00C82E11">
        <w:tc>
          <w:tcPr>
            <w:tcW w:w="2093" w:type="dxa"/>
          </w:tcPr>
          <w:p w:rsidR="00214EB9" w:rsidRPr="00F52625" w:rsidRDefault="00214EB9" w:rsidP="00C82E11">
            <w:r w:rsidRPr="00F52625">
              <w:t>Pilnvarotā persona:</w:t>
            </w:r>
          </w:p>
        </w:tc>
        <w:tc>
          <w:tcPr>
            <w:tcW w:w="7195" w:type="dxa"/>
            <w:tcBorders>
              <w:bottom w:val="single" w:sz="4" w:space="0" w:color="auto"/>
            </w:tcBorders>
          </w:tcPr>
          <w:p w:rsidR="00214EB9" w:rsidRPr="00F52625" w:rsidRDefault="00214EB9" w:rsidP="00C82E11"/>
        </w:tc>
      </w:tr>
      <w:tr w:rsidR="00214EB9" w:rsidRPr="00F52625" w:rsidTr="00C82E11">
        <w:tc>
          <w:tcPr>
            <w:tcW w:w="2093" w:type="dxa"/>
          </w:tcPr>
          <w:p w:rsidR="00214EB9" w:rsidRPr="00F52625" w:rsidRDefault="00214EB9" w:rsidP="00C82E11"/>
        </w:tc>
        <w:tc>
          <w:tcPr>
            <w:tcW w:w="7195" w:type="dxa"/>
          </w:tcPr>
          <w:p w:rsidR="00214EB9" w:rsidRPr="00F52625" w:rsidRDefault="00214EB9" w:rsidP="00C82E11">
            <w:r w:rsidRPr="00F52625">
              <w:t>(amats, paraksts, vārds, uzvārds, zīmogs)</w:t>
            </w:r>
          </w:p>
        </w:tc>
      </w:tr>
    </w:tbl>
    <w:p w:rsidR="00214EB9" w:rsidRDefault="00214EB9" w:rsidP="00214EB9">
      <w:pPr>
        <w:ind w:firstLine="720"/>
        <w:jc w:val="both"/>
        <w:rPr>
          <w:lang w:eastAsia="en-US"/>
        </w:rPr>
      </w:pPr>
    </w:p>
    <w:p w:rsidR="00214EB9" w:rsidRDefault="00214EB9" w:rsidP="00214EB9">
      <w:r>
        <w:rPr>
          <w:sz w:val="23"/>
          <w:szCs w:val="23"/>
          <w:lang w:eastAsia="en-US"/>
        </w:rPr>
        <w:br w:type="page"/>
      </w:r>
    </w:p>
    <w:p w:rsidR="00214EB9" w:rsidRPr="00733BB7" w:rsidRDefault="00214EB9" w:rsidP="00214EB9">
      <w:pPr>
        <w:jc w:val="right"/>
        <w:rPr>
          <w:bCs/>
          <w:lang w:eastAsia="x-none"/>
        </w:rPr>
      </w:pPr>
      <w:r w:rsidRPr="00733BB7">
        <w:rPr>
          <w:bCs/>
          <w:lang w:eastAsia="x-none"/>
        </w:rPr>
        <w:lastRenderedPageBreak/>
        <w:t>5.pielikums</w:t>
      </w:r>
    </w:p>
    <w:p w:rsidR="00214EB9" w:rsidRPr="006902AA" w:rsidRDefault="00214EB9" w:rsidP="00214EB9">
      <w:pPr>
        <w:jc w:val="center"/>
        <w:rPr>
          <w:b/>
          <w:bCs/>
          <w:sz w:val="28"/>
          <w:szCs w:val="28"/>
          <w:lang w:eastAsia="x-none"/>
        </w:rPr>
      </w:pPr>
      <w:r w:rsidRPr="006902AA">
        <w:rPr>
          <w:b/>
          <w:bCs/>
          <w:sz w:val="28"/>
          <w:szCs w:val="28"/>
          <w:lang w:eastAsia="x-none"/>
        </w:rPr>
        <w:t>IEPIRKUMS</w:t>
      </w:r>
    </w:p>
    <w:p w:rsidR="00214EB9" w:rsidRPr="006902AA" w:rsidRDefault="00214EB9" w:rsidP="00214EB9">
      <w:pPr>
        <w:jc w:val="center"/>
        <w:rPr>
          <w:b/>
          <w:bCs/>
          <w:sz w:val="28"/>
          <w:szCs w:val="28"/>
          <w:lang w:eastAsia="x-none"/>
        </w:rPr>
      </w:pPr>
      <w:r>
        <w:rPr>
          <w:b/>
          <w:bCs/>
          <w:sz w:val="28"/>
          <w:szCs w:val="28"/>
          <w:lang w:eastAsia="x-none"/>
        </w:rPr>
        <w:t>Būvprojekta “</w:t>
      </w:r>
      <w:r w:rsidRPr="00B800C8">
        <w:rPr>
          <w:b/>
          <w:sz w:val="28"/>
          <w:szCs w:val="28"/>
        </w:rPr>
        <w:t>Ēkas pārbūve Stacijas ielā 13</w:t>
      </w:r>
      <w:r w:rsidRPr="001808BF">
        <w:rPr>
          <w:b/>
          <w:bCs/>
          <w:sz w:val="28"/>
          <w:szCs w:val="28"/>
          <w:lang w:eastAsia="x-none"/>
        </w:rPr>
        <w:t>’’</w:t>
      </w:r>
      <w:r w:rsidRPr="006902AA">
        <w:rPr>
          <w:b/>
          <w:bCs/>
          <w:sz w:val="28"/>
          <w:szCs w:val="28"/>
          <w:lang w:eastAsia="x-none"/>
        </w:rPr>
        <w:t xml:space="preserve"> ekspertīze</w:t>
      </w:r>
    </w:p>
    <w:p w:rsidR="00214EB9" w:rsidRDefault="00214EB9" w:rsidP="00214EB9">
      <w:pPr>
        <w:tabs>
          <w:tab w:val="left" w:pos="6300"/>
        </w:tabs>
        <w:suppressAutoHyphens/>
        <w:ind w:left="426" w:hanging="142"/>
        <w:jc w:val="center"/>
        <w:rPr>
          <w:b/>
          <w:caps/>
          <w:lang w:eastAsia="ar-SA"/>
        </w:rPr>
      </w:pPr>
      <w:r w:rsidRPr="006902AA">
        <w:rPr>
          <w:b/>
          <w:bCs/>
          <w:sz w:val="28"/>
          <w:szCs w:val="28"/>
          <w:lang w:eastAsia="x-none"/>
        </w:rPr>
        <w:t>identifikācijas Nr.JPD2017/</w:t>
      </w:r>
      <w:r w:rsidR="004A71F7">
        <w:rPr>
          <w:b/>
          <w:bCs/>
          <w:sz w:val="28"/>
          <w:szCs w:val="28"/>
          <w:lang w:eastAsia="x-none"/>
        </w:rPr>
        <w:t>31/MI</w:t>
      </w:r>
    </w:p>
    <w:p w:rsidR="00214EB9" w:rsidRDefault="00214EB9" w:rsidP="00214EB9">
      <w:pPr>
        <w:tabs>
          <w:tab w:val="left" w:pos="6300"/>
        </w:tabs>
        <w:suppressAutoHyphens/>
        <w:ind w:left="426" w:hanging="142"/>
        <w:jc w:val="center"/>
        <w:rPr>
          <w:b/>
          <w:caps/>
          <w:lang w:eastAsia="ar-SA"/>
        </w:rPr>
      </w:pPr>
    </w:p>
    <w:p w:rsidR="00214EB9" w:rsidRPr="00733BB7" w:rsidRDefault="00214EB9" w:rsidP="00214EB9">
      <w:pPr>
        <w:tabs>
          <w:tab w:val="left" w:pos="6300"/>
        </w:tabs>
        <w:suppressAutoHyphens/>
        <w:ind w:left="426" w:hanging="142"/>
        <w:jc w:val="center"/>
        <w:rPr>
          <w:b/>
          <w:bCs/>
          <w:lang w:eastAsia="ar-SA"/>
        </w:rPr>
      </w:pPr>
      <w:r w:rsidRPr="00733BB7">
        <w:rPr>
          <w:b/>
          <w:caps/>
          <w:lang w:eastAsia="ar-SA"/>
        </w:rPr>
        <w:t xml:space="preserve">PAKALPOJUMA līgums </w:t>
      </w:r>
    </w:p>
    <w:p w:rsidR="00214EB9" w:rsidRPr="00733BB7" w:rsidRDefault="00214EB9" w:rsidP="00214EB9">
      <w:pPr>
        <w:suppressAutoHyphens/>
        <w:spacing w:after="60"/>
        <w:ind w:left="426" w:hanging="142"/>
        <w:jc w:val="center"/>
        <w:rPr>
          <w:b/>
          <w:bCs/>
          <w:lang w:eastAsia="ar-SA"/>
        </w:rPr>
      </w:pPr>
      <w:r w:rsidRPr="00733BB7">
        <w:rPr>
          <w:b/>
          <w:bCs/>
          <w:lang w:eastAsia="ar-SA"/>
        </w:rPr>
        <w:t>par būvprojekta “</w:t>
      </w:r>
      <w:r w:rsidRPr="0088444B">
        <w:rPr>
          <w:b/>
        </w:rPr>
        <w:t>Ēkas pārbūve Stacijas ielā 13</w:t>
      </w:r>
      <w:r w:rsidRPr="001808BF">
        <w:rPr>
          <w:b/>
          <w:bCs/>
          <w:lang w:eastAsia="ar-SA"/>
        </w:rPr>
        <w:t>”</w:t>
      </w:r>
      <w:r w:rsidRPr="00733BB7">
        <w:rPr>
          <w:b/>
          <w:bCs/>
          <w:lang w:eastAsia="ar-SA"/>
        </w:rPr>
        <w:t xml:space="preserve"> ekspertīzi</w:t>
      </w:r>
    </w:p>
    <w:p w:rsidR="00214EB9" w:rsidRPr="00733BB7" w:rsidRDefault="00214EB9" w:rsidP="00214EB9">
      <w:pPr>
        <w:suppressAutoHyphens/>
        <w:spacing w:after="60"/>
        <w:ind w:left="426" w:hanging="142"/>
        <w:jc w:val="center"/>
        <w:rPr>
          <w:rFonts w:ascii="Arial" w:hAnsi="Arial" w:cs="Arial"/>
          <w:lang w:eastAsia="ar-SA"/>
        </w:rPr>
      </w:pPr>
    </w:p>
    <w:p w:rsidR="00214EB9" w:rsidRPr="00733BB7" w:rsidRDefault="00214EB9" w:rsidP="00214EB9">
      <w:pPr>
        <w:widowControl w:val="0"/>
        <w:tabs>
          <w:tab w:val="left" w:pos="-720"/>
          <w:tab w:val="left" w:pos="5580"/>
        </w:tabs>
        <w:suppressAutoHyphens/>
        <w:spacing w:after="240"/>
        <w:ind w:left="426" w:hanging="142"/>
        <w:rPr>
          <w:b/>
          <w:sz w:val="48"/>
          <w:szCs w:val="20"/>
          <w:lang w:eastAsia="ar-SA"/>
        </w:rPr>
      </w:pPr>
      <w:r w:rsidRPr="00733BB7">
        <w:rPr>
          <w:bCs/>
          <w:szCs w:val="20"/>
          <w:lang w:eastAsia="ar-SA"/>
        </w:rPr>
        <w:t>Jelgavā</w:t>
      </w:r>
      <w:r w:rsidRPr="00733BB7">
        <w:rPr>
          <w:bCs/>
          <w:szCs w:val="20"/>
          <w:lang w:eastAsia="ar-SA"/>
        </w:rPr>
        <w:tab/>
      </w:r>
      <w:r w:rsidRPr="00733BB7">
        <w:rPr>
          <w:bCs/>
          <w:szCs w:val="20"/>
          <w:lang w:eastAsia="ar-SA"/>
        </w:rPr>
        <w:tab/>
      </w:r>
      <w:r w:rsidRPr="00733BB7">
        <w:rPr>
          <w:bCs/>
          <w:szCs w:val="20"/>
          <w:lang w:eastAsia="ar-SA"/>
        </w:rPr>
        <w:tab/>
        <w:t>2017.gada ___._________</w:t>
      </w:r>
    </w:p>
    <w:p w:rsidR="00214EB9" w:rsidRPr="00733BB7" w:rsidRDefault="00214EB9" w:rsidP="00214EB9">
      <w:pPr>
        <w:ind w:firstLine="360"/>
        <w:jc w:val="both"/>
      </w:pPr>
      <w:r w:rsidRPr="00733BB7">
        <w:rPr>
          <w:b/>
        </w:rPr>
        <w:t>Jelgavas pilsētas dome</w:t>
      </w:r>
      <w:r w:rsidRPr="00733BB7">
        <w:rPr>
          <w:b/>
          <w:bCs/>
        </w:rPr>
        <w:t>,</w:t>
      </w:r>
      <w:r w:rsidRPr="00733BB7">
        <w:rPr>
          <w:bCs/>
        </w:rPr>
        <w:t xml:space="preserve"> reģistrācijas Nr. 90000042516</w:t>
      </w:r>
      <w:r w:rsidRPr="00733BB7">
        <w:t xml:space="preserve">, juridiskā adrese: Lielā iela 11, Jelgava, LV-3001, pašvaldības izpilddirektora ______________________personā, kurš rīkojas saskaņā ar Jelgavas pilsētas pašvaldības nolikumu (turpmāk – Pasūtītājs), no vienas puses, un </w:t>
      </w:r>
    </w:p>
    <w:p w:rsidR="00214EB9" w:rsidRPr="00733BB7" w:rsidRDefault="00214EB9" w:rsidP="00214EB9">
      <w:pPr>
        <w:jc w:val="both"/>
        <w:rPr>
          <w:b/>
        </w:rPr>
      </w:pPr>
      <w:r w:rsidRPr="00733BB7">
        <w:t>_____________________</w:t>
      </w:r>
      <w:r w:rsidRPr="00733BB7">
        <w:rPr>
          <w:i/>
        </w:rPr>
        <w:t xml:space="preserve">, </w:t>
      </w:r>
      <w:r w:rsidRPr="00733BB7">
        <w:t>reģistrācijas Nr.</w:t>
      </w:r>
      <w:r w:rsidRPr="00733BB7">
        <w:rPr>
          <w:color w:val="363636"/>
        </w:rPr>
        <w:t xml:space="preserve"> </w:t>
      </w:r>
      <w:r w:rsidRPr="00733BB7">
        <w:t>_____________</w:t>
      </w:r>
      <w:r w:rsidRPr="00733BB7">
        <w:rPr>
          <w:i/>
        </w:rPr>
        <w:t xml:space="preserve">, </w:t>
      </w:r>
      <w:r w:rsidRPr="00733BB7">
        <w:t>juridiskā adrese:</w:t>
      </w:r>
      <w:r w:rsidRPr="00733BB7">
        <w:rPr>
          <w:color w:val="000000"/>
        </w:rPr>
        <w:t xml:space="preserve"> </w:t>
      </w:r>
      <w:r w:rsidRPr="00733BB7">
        <w:t>_____________, LV-______, ____________________ personā, kura rīkojas uz uzņēmuma statūtu pamata (turpmāk – Izpildītājs) no otras puses, katra atsevišķi un abas kopā turpmāk - Līdzēji, sas</w:t>
      </w:r>
      <w:r>
        <w:t xml:space="preserve">kaņā ar Iepirkuma “Būvprojekta </w:t>
      </w:r>
      <w:r w:rsidRPr="001808BF">
        <w:rPr>
          <w:bCs/>
        </w:rPr>
        <w:t xml:space="preserve">’’Ēkas </w:t>
      </w:r>
      <w:r w:rsidRPr="008D2202">
        <w:rPr>
          <w:bCs/>
        </w:rPr>
        <w:t xml:space="preserve">pārbūve </w:t>
      </w:r>
      <w:r w:rsidRPr="001808BF">
        <w:rPr>
          <w:bCs/>
        </w:rPr>
        <w:t>Stacijas ielā 13’’</w:t>
      </w:r>
      <w:r w:rsidRPr="00733BB7">
        <w:rPr>
          <w:bCs/>
        </w:rPr>
        <w:t xml:space="preserve"> ekspertīze”</w:t>
      </w:r>
      <w:r w:rsidRPr="00733BB7">
        <w:t xml:space="preserve">, identifikācijas </w:t>
      </w:r>
      <w:r w:rsidRPr="00214EB9">
        <w:rPr>
          <w:bCs/>
        </w:rPr>
        <w:t>Nr.JPD2017/31/MI</w:t>
      </w:r>
      <w:r w:rsidRPr="00733BB7">
        <w:t xml:space="preserve"> (turpmāk – Iepirkums) rezultātiem, noslēdz šādu līgumu (turpmāk – Līgums):</w:t>
      </w:r>
    </w:p>
    <w:p w:rsidR="00214EB9" w:rsidRPr="00733BB7" w:rsidRDefault="00214EB9" w:rsidP="00214EB9">
      <w:pPr>
        <w:suppressAutoHyphens/>
        <w:rPr>
          <w:b/>
          <w:bCs/>
          <w:lang w:eastAsia="ar-SA"/>
        </w:rPr>
      </w:pPr>
    </w:p>
    <w:p w:rsidR="00214EB9" w:rsidRPr="00733BB7" w:rsidRDefault="00214EB9" w:rsidP="00214EB9">
      <w:pPr>
        <w:widowControl w:val="0"/>
        <w:numPr>
          <w:ilvl w:val="0"/>
          <w:numId w:val="13"/>
        </w:numPr>
        <w:suppressAutoHyphens/>
        <w:overflowPunct w:val="0"/>
        <w:autoSpaceDE w:val="0"/>
        <w:jc w:val="center"/>
        <w:rPr>
          <w:lang w:eastAsia="ar-SA"/>
        </w:rPr>
      </w:pPr>
      <w:r w:rsidRPr="00733BB7">
        <w:rPr>
          <w:b/>
          <w:bCs/>
          <w:lang w:eastAsia="ar-SA"/>
        </w:rPr>
        <w:t xml:space="preserve">LĪGUMA PRIEKŠMETS, IZPILDES TERMIŅŠ </w:t>
      </w:r>
    </w:p>
    <w:p w:rsidR="00214EB9" w:rsidRPr="00733BB7" w:rsidRDefault="00214EB9" w:rsidP="00214EB9">
      <w:pPr>
        <w:numPr>
          <w:ilvl w:val="1"/>
          <w:numId w:val="13"/>
        </w:numPr>
        <w:contextualSpacing/>
        <w:jc w:val="both"/>
        <w:rPr>
          <w:lang w:eastAsia="ar-SA"/>
        </w:rPr>
      </w:pPr>
      <w:r w:rsidRPr="00733BB7">
        <w:rPr>
          <w:lang w:val="x-none" w:eastAsia="ar-SA"/>
        </w:rPr>
        <w:t>Izpildītājs saskaņā ar Tehnisko specifikāciju (Līguma 1.pielikums), Izpildītāja iesniegto piedāvājumu Iepirkumam (Līguma 2.pielikums)</w:t>
      </w:r>
      <w:r w:rsidRPr="00733BB7">
        <w:rPr>
          <w:lang w:eastAsia="ar-SA"/>
        </w:rPr>
        <w:t>,</w:t>
      </w:r>
      <w:r w:rsidRPr="00733BB7">
        <w:rPr>
          <w:lang w:val="x-none" w:eastAsia="ar-SA"/>
        </w:rPr>
        <w:t xml:space="preserve"> </w:t>
      </w:r>
      <w:r w:rsidRPr="00733BB7">
        <w:rPr>
          <w:lang w:eastAsia="ar-SA"/>
        </w:rPr>
        <w:t xml:space="preserve">Līgumu un Latvijas Republikas normatīvajiem aktiem </w:t>
      </w:r>
      <w:r w:rsidRPr="00733BB7">
        <w:rPr>
          <w:lang w:val="x-none" w:eastAsia="ar-SA"/>
        </w:rPr>
        <w:t>nodrošina Pasūtītājam būvprojekta “</w:t>
      </w:r>
      <w:r w:rsidRPr="001808BF">
        <w:rPr>
          <w:bCs/>
          <w:lang w:val="x-none" w:eastAsia="ar-SA"/>
        </w:rPr>
        <w:t xml:space="preserve">Ēkas </w:t>
      </w:r>
      <w:r w:rsidRPr="008D2202">
        <w:rPr>
          <w:bCs/>
          <w:lang w:val="x-none" w:eastAsia="ar-SA"/>
        </w:rPr>
        <w:t xml:space="preserve">pārbūve </w:t>
      </w:r>
      <w:r w:rsidRPr="001808BF">
        <w:rPr>
          <w:bCs/>
          <w:lang w:val="x-none" w:eastAsia="ar-SA"/>
        </w:rPr>
        <w:t>Stacijas ielā 13’’</w:t>
      </w:r>
      <w:r w:rsidRPr="00733BB7">
        <w:rPr>
          <w:lang w:val="x-none" w:eastAsia="ar-SA"/>
        </w:rPr>
        <w:t xml:space="preserve"> ekspertīzi, sagatavojot ekspertīzes atzinumu (turpmāk – Pakalpojums). </w:t>
      </w:r>
    </w:p>
    <w:p w:rsidR="00214EB9" w:rsidRPr="00733BB7" w:rsidRDefault="00214EB9" w:rsidP="00214EB9">
      <w:pPr>
        <w:widowControl w:val="0"/>
        <w:numPr>
          <w:ilvl w:val="1"/>
          <w:numId w:val="13"/>
        </w:numPr>
        <w:tabs>
          <w:tab w:val="num" w:pos="567"/>
        </w:tabs>
        <w:suppressAutoHyphens/>
        <w:overflowPunct w:val="0"/>
        <w:autoSpaceDE w:val="0"/>
        <w:ind w:left="567" w:hanging="567"/>
        <w:rPr>
          <w:b/>
          <w:bCs/>
          <w:lang w:eastAsia="ar-SA"/>
        </w:rPr>
      </w:pPr>
      <w:r w:rsidRPr="00733BB7">
        <w:rPr>
          <w:lang w:eastAsia="ar-SA"/>
        </w:rPr>
        <w:t xml:space="preserve">Līguma izpildes termiņš ir </w:t>
      </w:r>
      <w:r w:rsidRPr="00733BB7">
        <w:rPr>
          <w:b/>
          <w:lang w:eastAsia="ar-SA"/>
        </w:rPr>
        <w:t>līdz 2017.gada ____.__________ (28 kalendārās dienas).</w:t>
      </w:r>
      <w:r w:rsidRPr="00733BB7">
        <w:rPr>
          <w:b/>
          <w:lang w:eastAsia="ar-SA"/>
        </w:rPr>
        <w:br/>
      </w:r>
    </w:p>
    <w:p w:rsidR="00214EB9" w:rsidRPr="00733BB7" w:rsidRDefault="00214EB9" w:rsidP="00214EB9">
      <w:pPr>
        <w:widowControl w:val="0"/>
        <w:numPr>
          <w:ilvl w:val="0"/>
          <w:numId w:val="13"/>
        </w:numPr>
        <w:tabs>
          <w:tab w:val="num" w:pos="567"/>
        </w:tabs>
        <w:suppressAutoHyphens/>
        <w:overflowPunct w:val="0"/>
        <w:autoSpaceDE w:val="0"/>
        <w:ind w:left="567" w:hanging="567"/>
        <w:jc w:val="center"/>
        <w:rPr>
          <w:lang w:eastAsia="ar-SA"/>
        </w:rPr>
      </w:pPr>
      <w:r w:rsidRPr="00733BB7">
        <w:rPr>
          <w:b/>
          <w:bCs/>
          <w:lang w:eastAsia="ar-SA"/>
        </w:rPr>
        <w:t>LĪGUMCENA UN NORĒĶINU KĀRTĪBA</w:t>
      </w:r>
    </w:p>
    <w:p w:rsidR="00214EB9" w:rsidRPr="00733BB7" w:rsidRDefault="00214EB9" w:rsidP="00214EB9">
      <w:pPr>
        <w:numPr>
          <w:ilvl w:val="1"/>
          <w:numId w:val="13"/>
        </w:numPr>
        <w:tabs>
          <w:tab w:val="num" w:pos="426"/>
          <w:tab w:val="num" w:pos="567"/>
        </w:tabs>
        <w:ind w:left="567" w:hanging="567"/>
        <w:jc w:val="both"/>
        <w:rPr>
          <w:lang w:eastAsia="ar-SA"/>
        </w:rPr>
      </w:pPr>
      <w:r w:rsidRPr="00733BB7">
        <w:rPr>
          <w:lang w:eastAsia="ar-SA"/>
        </w:rPr>
        <w:t xml:space="preserve"> Par pakalpojuma veikšanu Pasūtītājs samaksā Izpildītājam ________ </w:t>
      </w:r>
      <w:proofErr w:type="spellStart"/>
      <w:r w:rsidRPr="00733BB7">
        <w:rPr>
          <w:i/>
          <w:lang w:eastAsia="ar-SA"/>
        </w:rPr>
        <w:t>euro</w:t>
      </w:r>
      <w:proofErr w:type="spellEnd"/>
      <w:r w:rsidRPr="00733BB7">
        <w:rPr>
          <w:lang w:eastAsia="ar-SA"/>
        </w:rPr>
        <w:t xml:space="preserve"> (_________ </w:t>
      </w:r>
      <w:proofErr w:type="spellStart"/>
      <w:r w:rsidRPr="00733BB7">
        <w:rPr>
          <w:i/>
          <w:lang w:eastAsia="ar-SA"/>
        </w:rPr>
        <w:t>euro</w:t>
      </w:r>
      <w:proofErr w:type="spellEnd"/>
      <w:r w:rsidRPr="00733BB7">
        <w:rPr>
          <w:lang w:eastAsia="ar-SA"/>
        </w:rPr>
        <w:t xml:space="preserve"> un ___ </w:t>
      </w:r>
      <w:r w:rsidRPr="00733BB7">
        <w:rPr>
          <w:i/>
          <w:lang w:eastAsia="ar-SA"/>
        </w:rPr>
        <w:t>centi</w:t>
      </w:r>
      <w:r w:rsidRPr="00733BB7">
        <w:rPr>
          <w:lang w:eastAsia="ar-SA"/>
        </w:rPr>
        <w:t xml:space="preserve">) un pievienotās vērtības nodokli 21% (divdesmit viens procents) ______ </w:t>
      </w:r>
      <w:proofErr w:type="spellStart"/>
      <w:r w:rsidRPr="00733BB7">
        <w:rPr>
          <w:i/>
          <w:lang w:eastAsia="ar-SA"/>
        </w:rPr>
        <w:t>euro</w:t>
      </w:r>
      <w:proofErr w:type="spellEnd"/>
      <w:r w:rsidRPr="00733BB7">
        <w:rPr>
          <w:lang w:eastAsia="ar-SA"/>
        </w:rPr>
        <w:t xml:space="preserve"> (______________________ </w:t>
      </w:r>
      <w:proofErr w:type="spellStart"/>
      <w:r w:rsidRPr="00733BB7">
        <w:rPr>
          <w:i/>
          <w:lang w:eastAsia="ar-SA"/>
        </w:rPr>
        <w:t>euro</w:t>
      </w:r>
      <w:proofErr w:type="spellEnd"/>
      <w:r w:rsidRPr="00733BB7">
        <w:rPr>
          <w:lang w:eastAsia="ar-SA"/>
        </w:rPr>
        <w:t xml:space="preserve"> un ____ </w:t>
      </w:r>
      <w:r w:rsidRPr="00733BB7">
        <w:rPr>
          <w:i/>
          <w:lang w:eastAsia="ar-SA"/>
        </w:rPr>
        <w:t>centi</w:t>
      </w:r>
      <w:r w:rsidRPr="00733BB7">
        <w:rPr>
          <w:lang w:eastAsia="ar-SA"/>
        </w:rPr>
        <w:t xml:space="preserve">), kas kopā ir __________ </w:t>
      </w:r>
      <w:proofErr w:type="spellStart"/>
      <w:r w:rsidRPr="00733BB7">
        <w:rPr>
          <w:i/>
          <w:lang w:eastAsia="ar-SA"/>
        </w:rPr>
        <w:t>euro</w:t>
      </w:r>
      <w:proofErr w:type="spellEnd"/>
      <w:r w:rsidRPr="00733BB7">
        <w:rPr>
          <w:lang w:eastAsia="ar-SA"/>
        </w:rPr>
        <w:t xml:space="preserve"> (_______________________ </w:t>
      </w:r>
      <w:proofErr w:type="spellStart"/>
      <w:r w:rsidRPr="00733BB7">
        <w:rPr>
          <w:i/>
          <w:lang w:eastAsia="ar-SA"/>
        </w:rPr>
        <w:t>euro</w:t>
      </w:r>
      <w:proofErr w:type="spellEnd"/>
      <w:r w:rsidRPr="00733BB7">
        <w:rPr>
          <w:lang w:eastAsia="ar-SA"/>
        </w:rPr>
        <w:t xml:space="preserve"> un _____ </w:t>
      </w:r>
      <w:r w:rsidRPr="00733BB7">
        <w:rPr>
          <w:i/>
          <w:lang w:eastAsia="ar-SA"/>
        </w:rPr>
        <w:t>centi</w:t>
      </w:r>
      <w:r w:rsidRPr="00733BB7">
        <w:rPr>
          <w:lang w:eastAsia="ar-SA"/>
        </w:rPr>
        <w:t>) (turpmāk – Līgumcena).</w:t>
      </w:r>
    </w:p>
    <w:p w:rsidR="00214EB9" w:rsidRPr="00733BB7" w:rsidRDefault="00214EB9" w:rsidP="00214EB9">
      <w:pPr>
        <w:widowControl w:val="0"/>
        <w:numPr>
          <w:ilvl w:val="1"/>
          <w:numId w:val="13"/>
        </w:numPr>
        <w:tabs>
          <w:tab w:val="num" w:pos="567"/>
        </w:tabs>
        <w:suppressAutoHyphens/>
        <w:overflowPunct w:val="0"/>
        <w:autoSpaceDE w:val="0"/>
        <w:ind w:left="567" w:hanging="567"/>
        <w:jc w:val="both"/>
        <w:rPr>
          <w:i/>
          <w:lang w:eastAsia="ar-SA"/>
        </w:rPr>
      </w:pPr>
      <w:r w:rsidRPr="00733BB7">
        <w:rPr>
          <w:lang w:eastAsia="ar-SA"/>
        </w:rPr>
        <w:t xml:space="preserve">Pasūtītājs, pamatojoties uz Izpildītāja iesniegto rēķinu un pakalpojuma </w:t>
      </w:r>
      <w:r w:rsidRPr="00733BB7">
        <w:rPr>
          <w:bCs/>
          <w:lang w:eastAsia="ar-SA"/>
        </w:rPr>
        <w:t>pieņemšanas - nodošanas aktu</w:t>
      </w:r>
      <w:r w:rsidRPr="00733BB7">
        <w:rPr>
          <w:lang w:eastAsia="ar-SA"/>
        </w:rPr>
        <w:t>, veic samaksu pārskaitot naudu Izpildītāja norādītajā bankas kontā 10 (desmit) darba dienu laikā, skaitot no rēķina saņemšanas dienas.</w:t>
      </w:r>
    </w:p>
    <w:p w:rsidR="00214EB9" w:rsidRPr="00733BB7" w:rsidRDefault="00214EB9" w:rsidP="00214EB9">
      <w:pPr>
        <w:widowControl w:val="0"/>
        <w:tabs>
          <w:tab w:val="left" w:pos="561"/>
        </w:tabs>
        <w:suppressAutoHyphens/>
        <w:overflowPunct w:val="0"/>
        <w:autoSpaceDE w:val="0"/>
        <w:ind w:left="426" w:hanging="142"/>
        <w:jc w:val="both"/>
        <w:rPr>
          <w:lang w:eastAsia="ar-SA"/>
        </w:rPr>
      </w:pPr>
    </w:p>
    <w:p w:rsidR="00214EB9" w:rsidRPr="00733BB7" w:rsidRDefault="00214EB9" w:rsidP="00214EB9">
      <w:pPr>
        <w:widowControl w:val="0"/>
        <w:numPr>
          <w:ilvl w:val="0"/>
          <w:numId w:val="12"/>
        </w:numPr>
        <w:suppressAutoHyphens/>
        <w:overflowPunct w:val="0"/>
        <w:autoSpaceDE w:val="0"/>
        <w:ind w:left="426" w:hanging="142"/>
        <w:jc w:val="center"/>
        <w:rPr>
          <w:lang w:eastAsia="ar-SA"/>
        </w:rPr>
      </w:pPr>
      <w:r w:rsidRPr="00733BB7">
        <w:rPr>
          <w:b/>
          <w:bCs/>
          <w:lang w:eastAsia="ar-SA"/>
        </w:rPr>
        <w:t>LĪDZĒJU SAISTĪBAS, TIESĪBAS UN ATBILDĪBA</w:t>
      </w:r>
    </w:p>
    <w:p w:rsidR="00214EB9" w:rsidRPr="00733BB7" w:rsidRDefault="00214EB9" w:rsidP="00214EB9">
      <w:pPr>
        <w:widowControl w:val="0"/>
        <w:suppressAutoHyphens/>
        <w:overflowPunct w:val="0"/>
        <w:autoSpaceDE w:val="0"/>
        <w:ind w:left="426" w:hanging="426"/>
        <w:jc w:val="both"/>
        <w:rPr>
          <w:lang w:eastAsia="ar-SA"/>
        </w:rPr>
      </w:pPr>
      <w:r w:rsidRPr="00733BB7">
        <w:rPr>
          <w:lang w:eastAsia="ar-SA"/>
        </w:rPr>
        <w:t>3.1. Izpildītājs apņemas:</w:t>
      </w:r>
    </w:p>
    <w:p w:rsidR="00214EB9" w:rsidRPr="00733BB7" w:rsidRDefault="00214EB9" w:rsidP="00214EB9">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veikt Pakalpojuma izpildi Līgumā noteiktajā termiņā, apjomā un kvalitātē;</w:t>
      </w:r>
    </w:p>
    <w:p w:rsidR="00214EB9" w:rsidRPr="00733BB7" w:rsidRDefault="00214EB9" w:rsidP="00214EB9">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neveikt nekādas darbības, kas tieši vai netieši var radīt zaudējumus Pasūtītājam vai kaitēt tā interesēm;</w:t>
      </w:r>
    </w:p>
    <w:p w:rsidR="00214EB9" w:rsidRPr="00733BB7" w:rsidRDefault="00214EB9" w:rsidP="00214EB9">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ievērot darba drošības un citas normatīvajos aktos noteiktās prasības Pakalpojuma sniegšanas laikā;</w:t>
      </w:r>
    </w:p>
    <w:p w:rsidR="00214EB9" w:rsidRPr="00733BB7" w:rsidRDefault="00214EB9" w:rsidP="00214EB9">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sniegt Pasūtītājam nepieciešamo informāciju norādītajā termiņā.</w:t>
      </w:r>
    </w:p>
    <w:p w:rsidR="00214EB9" w:rsidRPr="00733BB7" w:rsidRDefault="00214EB9" w:rsidP="00214EB9">
      <w:pPr>
        <w:widowControl w:val="0"/>
        <w:numPr>
          <w:ilvl w:val="1"/>
          <w:numId w:val="15"/>
        </w:numPr>
        <w:tabs>
          <w:tab w:val="num" w:pos="426"/>
        </w:tabs>
        <w:suppressAutoHyphens/>
        <w:overflowPunct w:val="0"/>
        <w:autoSpaceDE w:val="0"/>
        <w:ind w:left="426" w:hanging="426"/>
        <w:jc w:val="both"/>
        <w:rPr>
          <w:lang w:eastAsia="ar-SA"/>
        </w:rPr>
      </w:pPr>
      <w:r w:rsidRPr="00733BB7">
        <w:rPr>
          <w:lang w:eastAsia="ar-SA"/>
        </w:rPr>
        <w:t>Pasūtītājs apņemas:</w:t>
      </w:r>
    </w:p>
    <w:p w:rsidR="00214EB9" w:rsidRPr="00733BB7" w:rsidRDefault="00214EB9" w:rsidP="00214EB9">
      <w:pPr>
        <w:widowControl w:val="0"/>
        <w:numPr>
          <w:ilvl w:val="2"/>
          <w:numId w:val="15"/>
        </w:numPr>
        <w:tabs>
          <w:tab w:val="num" w:pos="1134"/>
        </w:tabs>
        <w:suppressAutoHyphens/>
        <w:overflowPunct w:val="0"/>
        <w:autoSpaceDE w:val="0"/>
        <w:ind w:left="1134" w:hanging="708"/>
        <w:jc w:val="both"/>
        <w:rPr>
          <w:lang w:eastAsia="ar-SA"/>
        </w:rPr>
      </w:pPr>
      <w:r w:rsidRPr="00733BB7">
        <w:rPr>
          <w:lang w:eastAsia="ar-SA"/>
        </w:rPr>
        <w:t>veikt samaksu par kvalitatīvi un laikā sniegtu Pakalpojumu Līgumā noteiktajos termiņos un kārtībā;</w:t>
      </w:r>
    </w:p>
    <w:p w:rsidR="00214EB9" w:rsidRPr="00733BB7" w:rsidRDefault="00214EB9" w:rsidP="00214EB9">
      <w:pPr>
        <w:widowControl w:val="0"/>
        <w:numPr>
          <w:ilvl w:val="2"/>
          <w:numId w:val="15"/>
        </w:numPr>
        <w:tabs>
          <w:tab w:val="num" w:pos="1134"/>
        </w:tabs>
        <w:suppressAutoHyphens/>
        <w:overflowPunct w:val="0"/>
        <w:autoSpaceDE w:val="0"/>
        <w:ind w:left="1134" w:hanging="708"/>
        <w:jc w:val="both"/>
        <w:rPr>
          <w:szCs w:val="23"/>
          <w:lang w:eastAsia="ar-SA"/>
        </w:rPr>
      </w:pPr>
      <w:r w:rsidRPr="00733BB7">
        <w:rPr>
          <w:lang w:eastAsia="ar-SA"/>
        </w:rPr>
        <w:t>sadarboties ar Izpildītāju Līguma darbības laikā un nodrošināt Izpildītāju ar Pasūtītāja rīcībā esošajiem Pakalpojuma izpildei nepieciešamajiem dokumentiem vai citu informāciju;</w:t>
      </w:r>
    </w:p>
    <w:p w:rsidR="00214EB9" w:rsidRPr="00733BB7" w:rsidRDefault="00214EB9" w:rsidP="00214EB9">
      <w:pPr>
        <w:widowControl w:val="0"/>
        <w:numPr>
          <w:ilvl w:val="2"/>
          <w:numId w:val="15"/>
        </w:numPr>
        <w:tabs>
          <w:tab w:val="num" w:pos="1134"/>
        </w:tabs>
        <w:suppressAutoHyphens/>
        <w:overflowPunct w:val="0"/>
        <w:autoSpaceDE w:val="0"/>
        <w:ind w:left="1134" w:hanging="708"/>
        <w:jc w:val="both"/>
        <w:rPr>
          <w:lang w:eastAsia="ar-SA"/>
        </w:rPr>
      </w:pPr>
      <w:r w:rsidRPr="00733BB7">
        <w:rPr>
          <w:szCs w:val="23"/>
          <w:lang w:eastAsia="ar-SA"/>
        </w:rPr>
        <w:t>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214EB9" w:rsidRPr="00733BB7" w:rsidRDefault="00214EB9" w:rsidP="00214EB9">
      <w:pPr>
        <w:widowControl w:val="0"/>
        <w:numPr>
          <w:ilvl w:val="2"/>
          <w:numId w:val="15"/>
        </w:numPr>
        <w:tabs>
          <w:tab w:val="num" w:pos="1134"/>
        </w:tabs>
        <w:suppressAutoHyphens/>
        <w:overflowPunct w:val="0"/>
        <w:autoSpaceDE w:val="0"/>
        <w:ind w:left="1134" w:hanging="708"/>
        <w:jc w:val="both"/>
        <w:rPr>
          <w:lang w:eastAsia="ar-SA"/>
        </w:rPr>
      </w:pPr>
      <w:r w:rsidRPr="00733BB7">
        <w:rPr>
          <w:lang w:eastAsia="ar-SA"/>
        </w:rPr>
        <w:lastRenderedPageBreak/>
        <w:t>pieņemt Izpildītāja izpildīto Pakalpojumu ar pieņemšanas – nodošanas aktu.</w:t>
      </w:r>
    </w:p>
    <w:p w:rsidR="00214EB9" w:rsidRPr="00733BB7" w:rsidRDefault="00214EB9" w:rsidP="00214EB9">
      <w:pPr>
        <w:widowControl w:val="0"/>
        <w:numPr>
          <w:ilvl w:val="1"/>
          <w:numId w:val="15"/>
        </w:numPr>
        <w:suppressAutoHyphens/>
        <w:overflowPunct w:val="0"/>
        <w:autoSpaceDE w:val="0"/>
        <w:ind w:left="426" w:hanging="426"/>
        <w:jc w:val="both"/>
        <w:rPr>
          <w:lang w:eastAsia="ar-SA"/>
        </w:rPr>
      </w:pPr>
      <w:r w:rsidRPr="00733BB7">
        <w:rPr>
          <w:lang w:eastAsia="ar-SA"/>
        </w:rPr>
        <w:t>Pasūtītājam ir tiesības kontrolēt Līguma izpildes gaitu, veikt Pakalpojuma kvalitātes kontroles pasākumus un pieprasīt no Izpildītāja kontroles veikšanai nepieciešamo informāciju, norādot tā sniegšanas termiņu.</w:t>
      </w:r>
    </w:p>
    <w:p w:rsidR="00214EB9" w:rsidRPr="00733BB7" w:rsidRDefault="00214EB9" w:rsidP="00214EB9">
      <w:pPr>
        <w:widowControl w:val="0"/>
        <w:numPr>
          <w:ilvl w:val="1"/>
          <w:numId w:val="15"/>
        </w:numPr>
        <w:suppressAutoHyphens/>
        <w:overflowPunct w:val="0"/>
        <w:autoSpaceDE w:val="0"/>
        <w:ind w:left="426" w:hanging="426"/>
        <w:jc w:val="both"/>
        <w:rPr>
          <w:lang w:eastAsia="ar-SA"/>
        </w:rPr>
      </w:pPr>
      <w:r w:rsidRPr="00733BB7">
        <w:rPr>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214EB9" w:rsidRPr="00733BB7" w:rsidRDefault="00214EB9" w:rsidP="00214EB9">
      <w:pPr>
        <w:widowControl w:val="0"/>
        <w:numPr>
          <w:ilvl w:val="1"/>
          <w:numId w:val="15"/>
        </w:numPr>
        <w:suppressAutoHyphens/>
        <w:overflowPunct w:val="0"/>
        <w:autoSpaceDE w:val="0"/>
        <w:ind w:left="426" w:hanging="426"/>
        <w:jc w:val="both"/>
        <w:rPr>
          <w:lang w:eastAsia="ar-SA"/>
        </w:rPr>
      </w:pPr>
      <w:r w:rsidRPr="00733BB7">
        <w:rPr>
          <w:lang w:eastAsia="ar-SA"/>
        </w:rPr>
        <w:t xml:space="preserve">Ja Izpildītājs nesniedz Pakalpojumu Līguma 1.2. punktā noteiktajā laikā, tad Izpildītājs maksā Pasūtītājam līgumsodu </w:t>
      </w:r>
      <w:r w:rsidRPr="00733BB7">
        <w:rPr>
          <w:iCs/>
          <w:lang w:eastAsia="ar-SA"/>
        </w:rPr>
        <w:t>0,1</w:t>
      </w:r>
      <w:r w:rsidRPr="00733BB7">
        <w:rPr>
          <w:lang w:eastAsia="ar-SA"/>
        </w:rPr>
        <w:t xml:space="preserve"> % (viena desmitā daļa procenta) apmērā no Līgumcenas par katru nokavēto Pakalpojuma izpildes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p>
    <w:p w:rsidR="00214EB9" w:rsidRPr="00733BB7" w:rsidRDefault="00214EB9" w:rsidP="00214EB9">
      <w:pPr>
        <w:widowControl w:val="0"/>
        <w:numPr>
          <w:ilvl w:val="1"/>
          <w:numId w:val="15"/>
        </w:numPr>
        <w:suppressAutoHyphens/>
        <w:overflowPunct w:val="0"/>
        <w:autoSpaceDE w:val="0"/>
        <w:ind w:left="426" w:hanging="426"/>
        <w:jc w:val="both"/>
        <w:rPr>
          <w:lang w:eastAsia="ar-SA"/>
        </w:rPr>
      </w:pPr>
      <w:r w:rsidRPr="00733BB7">
        <w:rPr>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samaksātās summas. </w:t>
      </w:r>
    </w:p>
    <w:p w:rsidR="00214EB9" w:rsidRPr="00733BB7" w:rsidRDefault="00214EB9" w:rsidP="00214EB9">
      <w:pPr>
        <w:widowControl w:val="0"/>
        <w:numPr>
          <w:ilvl w:val="1"/>
          <w:numId w:val="15"/>
        </w:numPr>
        <w:suppressAutoHyphens/>
        <w:overflowPunct w:val="0"/>
        <w:autoSpaceDE w:val="0"/>
        <w:ind w:left="426" w:hanging="426"/>
        <w:jc w:val="both"/>
        <w:rPr>
          <w:lang w:eastAsia="ar-SA"/>
        </w:rPr>
      </w:pPr>
      <w:r w:rsidRPr="00733BB7">
        <w:rPr>
          <w:lang w:eastAsia="ar-SA"/>
        </w:rPr>
        <w:t>Jebkura Līgumā noteiktā līgumsoda samaksa neatbrīvo Līdzējus no to saistību pilnīgas izpildes.</w:t>
      </w:r>
    </w:p>
    <w:p w:rsidR="00214EB9" w:rsidRPr="00733BB7" w:rsidRDefault="00214EB9" w:rsidP="00214EB9">
      <w:pPr>
        <w:widowControl w:val="0"/>
        <w:suppressAutoHyphens/>
        <w:overflowPunct w:val="0"/>
        <w:autoSpaceDE w:val="0"/>
        <w:ind w:left="426" w:hanging="142"/>
        <w:jc w:val="both"/>
        <w:rPr>
          <w:lang w:eastAsia="ar-SA"/>
        </w:rPr>
      </w:pPr>
    </w:p>
    <w:p w:rsidR="00214EB9" w:rsidRPr="00733BB7" w:rsidRDefault="00214EB9" w:rsidP="00214EB9">
      <w:pPr>
        <w:widowControl w:val="0"/>
        <w:numPr>
          <w:ilvl w:val="0"/>
          <w:numId w:val="15"/>
        </w:numPr>
        <w:suppressAutoHyphens/>
        <w:overflowPunct w:val="0"/>
        <w:autoSpaceDE w:val="0"/>
        <w:ind w:left="426" w:hanging="142"/>
        <w:jc w:val="center"/>
        <w:rPr>
          <w:lang w:eastAsia="ar-SA"/>
        </w:rPr>
      </w:pPr>
      <w:r w:rsidRPr="00733BB7">
        <w:rPr>
          <w:b/>
          <w:bCs/>
          <w:lang w:eastAsia="ar-SA"/>
        </w:rPr>
        <w:t>IZMAIŅAS LĪGUMĀ, TĀ DARBĪBAS PĀRTRAUKŠANA</w:t>
      </w:r>
    </w:p>
    <w:p w:rsidR="00214EB9" w:rsidRPr="00733BB7" w:rsidRDefault="00214EB9" w:rsidP="00214EB9">
      <w:pPr>
        <w:widowControl w:val="0"/>
        <w:numPr>
          <w:ilvl w:val="1"/>
          <w:numId w:val="14"/>
        </w:numPr>
        <w:suppressAutoHyphens/>
        <w:overflowPunct w:val="0"/>
        <w:autoSpaceDE w:val="0"/>
        <w:ind w:left="426" w:hanging="426"/>
        <w:jc w:val="both"/>
        <w:rPr>
          <w:lang w:eastAsia="ar-SA"/>
        </w:rPr>
      </w:pPr>
      <w:r w:rsidRPr="00733BB7">
        <w:rPr>
          <w:lang w:eastAsia="ar-SA"/>
        </w:rPr>
        <w:t>Līgumu var papildināt, grozīt vai izbeigt, Līdzējiem savstarpēji vienojoties. Jebkuras Līguma izmaiņas vai papildinājumi tiek noformēti rakstveidā un kļūst par Līguma neatņemamām sastāvdaļām.</w:t>
      </w:r>
    </w:p>
    <w:p w:rsidR="00214EB9" w:rsidRPr="00733BB7" w:rsidRDefault="00214EB9" w:rsidP="00214EB9">
      <w:pPr>
        <w:widowControl w:val="0"/>
        <w:numPr>
          <w:ilvl w:val="1"/>
          <w:numId w:val="14"/>
        </w:numPr>
        <w:suppressAutoHyphens/>
        <w:overflowPunct w:val="0"/>
        <w:autoSpaceDE w:val="0"/>
        <w:ind w:left="426" w:hanging="426"/>
        <w:jc w:val="both"/>
        <w:rPr>
          <w:lang w:eastAsia="ar-SA"/>
        </w:rPr>
      </w:pPr>
      <w:r w:rsidRPr="00733BB7">
        <w:rPr>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Līguma nosacījumiem vai normatīvajiem aktiem. </w:t>
      </w:r>
    </w:p>
    <w:p w:rsidR="00214EB9" w:rsidRPr="00733BB7" w:rsidRDefault="00214EB9" w:rsidP="00214EB9">
      <w:pPr>
        <w:widowControl w:val="0"/>
        <w:suppressAutoHyphens/>
        <w:overflowPunct w:val="0"/>
        <w:autoSpaceDE w:val="0"/>
        <w:ind w:left="426" w:hanging="142"/>
        <w:jc w:val="both"/>
        <w:rPr>
          <w:b/>
          <w:lang w:eastAsia="ar-SA"/>
        </w:rPr>
      </w:pPr>
    </w:p>
    <w:p w:rsidR="00214EB9" w:rsidRPr="00733BB7" w:rsidRDefault="00214EB9" w:rsidP="00214EB9">
      <w:pPr>
        <w:numPr>
          <w:ilvl w:val="0"/>
          <w:numId w:val="14"/>
        </w:numPr>
        <w:suppressAutoHyphens/>
        <w:ind w:left="426" w:hanging="142"/>
        <w:jc w:val="center"/>
        <w:rPr>
          <w:lang w:eastAsia="ar-SA"/>
        </w:rPr>
      </w:pPr>
      <w:r w:rsidRPr="00733BB7">
        <w:rPr>
          <w:b/>
          <w:lang w:eastAsia="ar-SA"/>
        </w:rPr>
        <w:t>STRĪDU RISINĀŠANAS KĀRTĪBA</w:t>
      </w:r>
    </w:p>
    <w:p w:rsidR="00214EB9" w:rsidRPr="00733BB7" w:rsidRDefault="00214EB9" w:rsidP="00214EB9">
      <w:pPr>
        <w:tabs>
          <w:tab w:val="left" w:pos="426"/>
        </w:tabs>
        <w:suppressAutoHyphens/>
        <w:ind w:left="426"/>
        <w:jc w:val="both"/>
        <w:rPr>
          <w:lang w:eastAsia="ar-SA"/>
        </w:rPr>
      </w:pPr>
      <w:r w:rsidRPr="00733BB7">
        <w:rPr>
          <w:lang w:eastAsia="ar-SA"/>
        </w:rPr>
        <w:t>Jebkuras nesaskaņas, domstarpības vai strīdi tiks risināti savstarpēju sarunu ceļā, kas tiks attiecīgi protokolētas. Gadījumā, ja Līdzēji 10 (desmit) dienu laikā nespēs vienoties, strīds risināms Latvijas Republikas tiesā.</w:t>
      </w:r>
    </w:p>
    <w:p w:rsidR="00214EB9" w:rsidRPr="00733BB7" w:rsidRDefault="00214EB9" w:rsidP="00214EB9">
      <w:pPr>
        <w:tabs>
          <w:tab w:val="left" w:pos="360"/>
        </w:tabs>
        <w:suppressAutoHyphens/>
        <w:ind w:left="426" w:hanging="142"/>
        <w:jc w:val="both"/>
        <w:rPr>
          <w:lang w:eastAsia="ar-SA"/>
        </w:rPr>
      </w:pPr>
    </w:p>
    <w:p w:rsidR="00214EB9" w:rsidRPr="00733BB7" w:rsidRDefault="00214EB9" w:rsidP="00214EB9">
      <w:pPr>
        <w:numPr>
          <w:ilvl w:val="0"/>
          <w:numId w:val="14"/>
        </w:numPr>
        <w:suppressAutoHyphens/>
        <w:ind w:left="426" w:hanging="142"/>
        <w:jc w:val="center"/>
        <w:rPr>
          <w:lang w:eastAsia="ar-SA"/>
        </w:rPr>
      </w:pPr>
      <w:r w:rsidRPr="00733BB7">
        <w:rPr>
          <w:b/>
          <w:bCs/>
          <w:lang w:eastAsia="ar-SA"/>
        </w:rPr>
        <w:t>NEPĀRVARAMA VARA</w:t>
      </w:r>
    </w:p>
    <w:p w:rsidR="00214EB9" w:rsidRPr="00733BB7" w:rsidRDefault="00214EB9" w:rsidP="00214EB9">
      <w:pPr>
        <w:numPr>
          <w:ilvl w:val="1"/>
          <w:numId w:val="14"/>
        </w:numPr>
        <w:tabs>
          <w:tab w:val="left" w:pos="720"/>
        </w:tabs>
        <w:suppressAutoHyphens/>
        <w:ind w:left="426" w:hanging="426"/>
        <w:jc w:val="both"/>
        <w:rPr>
          <w:lang w:eastAsia="ar-SA"/>
        </w:rPr>
      </w:pPr>
      <w:r w:rsidRPr="00733BB7">
        <w:rPr>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214EB9" w:rsidRPr="00733BB7" w:rsidRDefault="00214EB9" w:rsidP="00214EB9">
      <w:pPr>
        <w:suppressAutoHyphens/>
        <w:ind w:left="426" w:hanging="426"/>
        <w:jc w:val="both"/>
        <w:rPr>
          <w:lang w:eastAsia="ar-SA"/>
        </w:rPr>
      </w:pPr>
      <w:r w:rsidRPr="00733BB7">
        <w:rPr>
          <w:lang w:eastAsia="ar-SA"/>
        </w:rPr>
        <w:t>6.2.</w:t>
      </w:r>
      <w:r w:rsidRPr="00733BB7">
        <w:rPr>
          <w:lang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214EB9" w:rsidRPr="00733BB7" w:rsidRDefault="00214EB9" w:rsidP="00214EB9">
      <w:pPr>
        <w:numPr>
          <w:ilvl w:val="1"/>
          <w:numId w:val="16"/>
        </w:numPr>
        <w:suppressAutoHyphens/>
        <w:ind w:left="426" w:hanging="426"/>
        <w:jc w:val="both"/>
        <w:rPr>
          <w:b/>
          <w:bCs/>
          <w:lang w:eastAsia="ar-SA"/>
        </w:rPr>
      </w:pPr>
      <w:r w:rsidRPr="00733BB7">
        <w:rPr>
          <w:lang w:eastAsia="ar-SA"/>
        </w:rPr>
        <w:t>Nepārvaramas varas vai ārkārtēja rakstura apstākļu iestāšanās gadījumā Līguma darbības termiņš tiek pārcelts atbilstoši šādu apstākļu darbības laikam vai arī Līdzēji vienojas par Līguma izbeigšanu.</w:t>
      </w:r>
    </w:p>
    <w:p w:rsidR="00214EB9" w:rsidRPr="00733BB7" w:rsidRDefault="00214EB9" w:rsidP="00214EB9">
      <w:pPr>
        <w:suppressAutoHyphens/>
        <w:ind w:left="426" w:hanging="142"/>
        <w:jc w:val="both"/>
        <w:rPr>
          <w:b/>
          <w:bCs/>
          <w:lang w:eastAsia="ar-SA"/>
        </w:rPr>
      </w:pPr>
    </w:p>
    <w:p w:rsidR="00214EB9" w:rsidRPr="00733BB7" w:rsidRDefault="00214EB9" w:rsidP="00214EB9">
      <w:pPr>
        <w:widowControl w:val="0"/>
        <w:numPr>
          <w:ilvl w:val="0"/>
          <w:numId w:val="16"/>
        </w:numPr>
        <w:suppressAutoHyphens/>
        <w:overflowPunct w:val="0"/>
        <w:autoSpaceDE w:val="0"/>
        <w:ind w:left="426" w:hanging="142"/>
        <w:jc w:val="center"/>
        <w:rPr>
          <w:lang w:eastAsia="ar-SA"/>
        </w:rPr>
      </w:pPr>
      <w:r w:rsidRPr="00733BB7">
        <w:rPr>
          <w:b/>
          <w:bCs/>
          <w:lang w:eastAsia="ar-SA"/>
        </w:rPr>
        <w:t>CITI NOTEIKUMI</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lastRenderedPageBreak/>
        <w:t>Līgums ir saistošs Pasūtītājam un Izpildītājam, kā arī visām trešajām personām, kas likumīgi pārņem viņu tiesības un pienākumus.</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t>Līgums stājas spēkā no tā parakstīšanas dienas un ir spēkā līdz Līdzēju saistību pilnīgai izpildei.</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t>Līgumā izveidotais noteikumu sadalījums pa sadaļām ar tām piešķirtajiem nosaukumiem ir izmantojams tikai un vienīgi atsaucēm un nekādā gadījumā nevar tikt izmantots vai ietekmēt Līguma noteikumu tulkošanu.</w:t>
      </w:r>
    </w:p>
    <w:p w:rsidR="00214EB9" w:rsidRPr="00733BB7" w:rsidRDefault="00214EB9" w:rsidP="00214EB9">
      <w:pPr>
        <w:numPr>
          <w:ilvl w:val="1"/>
          <w:numId w:val="18"/>
        </w:numPr>
        <w:contextualSpacing/>
        <w:jc w:val="both"/>
        <w:rPr>
          <w:lang w:eastAsia="ar-SA"/>
        </w:rPr>
      </w:pPr>
      <w:r w:rsidRPr="00733BB7">
        <w:rPr>
          <w:lang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214EB9" w:rsidRPr="00733BB7" w:rsidRDefault="00214EB9" w:rsidP="00214EB9">
      <w:pPr>
        <w:widowControl w:val="0"/>
        <w:numPr>
          <w:ilvl w:val="1"/>
          <w:numId w:val="18"/>
        </w:numPr>
        <w:suppressAutoHyphens/>
        <w:overflowPunct w:val="0"/>
        <w:autoSpaceDE w:val="0"/>
        <w:jc w:val="both"/>
        <w:rPr>
          <w:lang w:eastAsia="ar-SA"/>
        </w:rPr>
      </w:pPr>
      <w:r w:rsidRPr="00733BB7">
        <w:rPr>
          <w:lang w:eastAsia="ar-SA"/>
        </w:rPr>
        <w:t xml:space="preserve">Pasūtītājs par pilnvaroto pārstāvi Līguma izpildes laikā nozīmē _______________, tālrunis _________, e-pasts: </w:t>
      </w:r>
      <w:hyperlink r:id="rId10" w:history="1">
        <w:r w:rsidRPr="00733BB7">
          <w:rPr>
            <w:color w:val="0000FF"/>
            <w:u w:val="single"/>
            <w:lang w:eastAsia="ar-SA"/>
          </w:rPr>
          <w:t>_______________________</w:t>
        </w:r>
      </w:hyperlink>
      <w:r w:rsidRPr="00733BB7">
        <w:rPr>
          <w:lang w:eastAsia="ar-SA"/>
        </w:rPr>
        <w:t xml:space="preserve">; </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t>Izpildītājs par pilnvaroto pārstāvi Līguma izpildes laikā nozīmē ekspertīzes vadītāju _____________</w:t>
      </w:r>
      <w:r w:rsidRPr="00733BB7">
        <w:rPr>
          <w:lang w:eastAsia="ar-SA"/>
        </w:rPr>
        <w:t xml:space="preserve">, mobilais tālrunis ___________, </w:t>
      </w:r>
      <w:r w:rsidRPr="00733BB7">
        <w:rPr>
          <w:u w:val="single"/>
          <w:lang w:eastAsia="ar-SA"/>
        </w:rPr>
        <w:t xml:space="preserve">e-pasts: </w:t>
      </w:r>
      <w:hyperlink r:id="rId11" w:history="1">
        <w:r w:rsidRPr="00733BB7">
          <w:rPr>
            <w:color w:val="0000FF"/>
            <w:u w:val="single"/>
            <w:lang w:eastAsia="ar-SA"/>
          </w:rPr>
          <w:t>_____________________</w:t>
        </w:r>
      </w:hyperlink>
      <w:r w:rsidRPr="00733BB7">
        <w:rPr>
          <w:color w:val="0000FF"/>
          <w:u w:val="single"/>
        </w:rPr>
        <w:t xml:space="preserve"> ;</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defekta akta parakstīšanu.</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t>Pilnvaroto pārstāvju vai rekvizītu maiņas gadījumā Līdzējs apņemas rakstiski par to paziņot otram Līdzējam 5 (piecu) dienu laikā no izmaiņu iestāšanās brīža.</w:t>
      </w:r>
    </w:p>
    <w:p w:rsidR="00214EB9" w:rsidRPr="00733BB7" w:rsidRDefault="00214EB9" w:rsidP="00214EB9">
      <w:pPr>
        <w:widowControl w:val="0"/>
        <w:numPr>
          <w:ilvl w:val="1"/>
          <w:numId w:val="18"/>
        </w:numPr>
        <w:suppressAutoHyphens/>
        <w:overflowPunct w:val="0"/>
        <w:autoSpaceDE w:val="0"/>
        <w:ind w:left="426" w:hanging="426"/>
        <w:jc w:val="both"/>
        <w:rPr>
          <w:lang w:eastAsia="ar-SA"/>
        </w:rPr>
      </w:pPr>
      <w:r w:rsidRPr="00733BB7">
        <w:rPr>
          <w:lang w:eastAsia="ar-SA"/>
        </w:rPr>
        <w:t>Līgums sastādīts 2 (divos) eksemplāros, katrs uz ___ (______) lapām, ar vienādu juridisko spēku, no kuriem viens glabājas pie Pasūtītāja, bet otrs pie Izpildītāja.</w:t>
      </w:r>
    </w:p>
    <w:p w:rsidR="00214EB9" w:rsidRPr="00733BB7" w:rsidRDefault="00214EB9" w:rsidP="00214EB9">
      <w:pPr>
        <w:widowControl w:val="0"/>
        <w:suppressAutoHyphens/>
        <w:overflowPunct w:val="0"/>
        <w:autoSpaceDE w:val="0"/>
        <w:ind w:left="426" w:hanging="142"/>
        <w:jc w:val="both"/>
        <w:rPr>
          <w:lang w:eastAsia="ar-SA"/>
        </w:rPr>
      </w:pPr>
    </w:p>
    <w:p w:rsidR="00214EB9" w:rsidRPr="00733BB7" w:rsidRDefault="00214EB9" w:rsidP="00214EB9">
      <w:pPr>
        <w:tabs>
          <w:tab w:val="left" w:pos="709"/>
        </w:tabs>
        <w:suppressAutoHyphens/>
        <w:ind w:left="426" w:hanging="142"/>
        <w:jc w:val="both"/>
        <w:rPr>
          <w:lang w:eastAsia="ar-SA"/>
        </w:rPr>
      </w:pPr>
      <w:r w:rsidRPr="00733BB7">
        <w:rPr>
          <w:lang w:eastAsia="ar-SA"/>
        </w:rPr>
        <w:t xml:space="preserve">Pielikumā: 1. Tehniskā specifikācija uz </w:t>
      </w:r>
      <w:r w:rsidRPr="008D2202">
        <w:rPr>
          <w:lang w:eastAsia="ar-SA"/>
        </w:rPr>
        <w:t>7 (septiņām)</w:t>
      </w:r>
      <w:r w:rsidRPr="00733BB7">
        <w:rPr>
          <w:lang w:eastAsia="ar-SA"/>
        </w:rPr>
        <w:t xml:space="preserve"> lapām;</w:t>
      </w:r>
    </w:p>
    <w:p w:rsidR="00214EB9" w:rsidRPr="00733BB7" w:rsidRDefault="00214EB9" w:rsidP="00214EB9">
      <w:pPr>
        <w:tabs>
          <w:tab w:val="left" w:pos="709"/>
        </w:tabs>
        <w:suppressAutoHyphens/>
        <w:ind w:left="426" w:hanging="142"/>
        <w:jc w:val="both"/>
        <w:rPr>
          <w:lang w:eastAsia="ar-SA"/>
        </w:rPr>
      </w:pPr>
      <w:r w:rsidRPr="00733BB7">
        <w:rPr>
          <w:lang w:eastAsia="ar-SA"/>
        </w:rPr>
        <w:tab/>
      </w:r>
      <w:r w:rsidRPr="00733BB7">
        <w:rPr>
          <w:lang w:eastAsia="ar-SA"/>
        </w:rPr>
        <w:tab/>
      </w:r>
      <w:r w:rsidRPr="00733BB7">
        <w:rPr>
          <w:lang w:eastAsia="ar-SA"/>
        </w:rPr>
        <w:tab/>
      </w:r>
      <w:r w:rsidRPr="00733BB7">
        <w:rPr>
          <w:lang w:eastAsia="ar-SA"/>
        </w:rPr>
        <w:tab/>
        <w:t>2. Izpildītāja piedāvājums uz __ lapām</w:t>
      </w:r>
    </w:p>
    <w:p w:rsidR="00214EB9" w:rsidRPr="00733BB7" w:rsidRDefault="00214EB9" w:rsidP="00214EB9">
      <w:pPr>
        <w:widowControl w:val="0"/>
        <w:tabs>
          <w:tab w:val="left" w:pos="360"/>
        </w:tabs>
        <w:suppressAutoHyphens/>
        <w:overflowPunct w:val="0"/>
        <w:autoSpaceDE w:val="0"/>
        <w:ind w:left="426" w:hanging="142"/>
        <w:rPr>
          <w:b/>
          <w:bCs/>
          <w:lang w:eastAsia="ar-SA"/>
        </w:rPr>
      </w:pPr>
    </w:p>
    <w:p w:rsidR="00214EB9" w:rsidRPr="00733BB7" w:rsidRDefault="00214EB9" w:rsidP="00214EB9">
      <w:pPr>
        <w:widowControl w:val="0"/>
        <w:numPr>
          <w:ilvl w:val="0"/>
          <w:numId w:val="17"/>
        </w:numPr>
        <w:tabs>
          <w:tab w:val="left" w:pos="360"/>
        </w:tabs>
        <w:suppressAutoHyphens/>
        <w:overflowPunct w:val="0"/>
        <w:autoSpaceDE w:val="0"/>
        <w:jc w:val="center"/>
        <w:rPr>
          <w:b/>
          <w:w w:val="95"/>
          <w:lang w:eastAsia="ar-SA"/>
        </w:rPr>
      </w:pPr>
      <w:r w:rsidRPr="00733BB7">
        <w:rPr>
          <w:b/>
          <w:bCs/>
          <w:lang w:eastAsia="ar-SA"/>
        </w:rPr>
        <w:t>LĪDZĒJU REKVIZĪTI UN PARAKSTI</w:t>
      </w:r>
    </w:p>
    <w:tbl>
      <w:tblPr>
        <w:tblW w:w="8959" w:type="dxa"/>
        <w:tblInd w:w="108" w:type="dxa"/>
        <w:tblLayout w:type="fixed"/>
        <w:tblLook w:val="0000" w:firstRow="0" w:lastRow="0" w:firstColumn="0" w:lastColumn="0" w:noHBand="0" w:noVBand="0"/>
      </w:tblPr>
      <w:tblGrid>
        <w:gridCol w:w="2016"/>
        <w:gridCol w:w="3654"/>
        <w:gridCol w:w="3289"/>
      </w:tblGrid>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
              </w:rPr>
            </w:pPr>
            <w:r w:rsidRPr="00733BB7">
              <w:rPr>
                <w:b/>
              </w:rPr>
              <w:t>PASŪTĪTĀJS</w:t>
            </w:r>
          </w:p>
        </w:tc>
        <w:tc>
          <w:tcPr>
            <w:tcW w:w="3289"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
              </w:rPr>
            </w:pPr>
            <w:r w:rsidRPr="00733BB7">
              <w:rPr>
                <w:b/>
              </w:rPr>
              <w:t>IZPILDĪTĀJS</w:t>
            </w: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 xml:space="preserve">Jelgavas pilsētas dome </w:t>
            </w:r>
          </w:p>
        </w:tc>
        <w:tc>
          <w:tcPr>
            <w:tcW w:w="3289"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Adrese</w:t>
            </w: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 xml:space="preserve">Lielā iela 11, Jelgava </w:t>
            </w:r>
          </w:p>
        </w:tc>
        <w:tc>
          <w:tcPr>
            <w:tcW w:w="3289"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90000042516</w:t>
            </w:r>
          </w:p>
        </w:tc>
        <w:tc>
          <w:tcPr>
            <w:tcW w:w="3289"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 xml:space="preserve">Banka: </w:t>
            </w: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A/S „SEB banka”</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14EB9" w:rsidRPr="00733BB7" w:rsidRDefault="00214EB9" w:rsidP="00C82E11">
            <w:pPr>
              <w:widowControl w:val="0"/>
              <w:ind w:right="119"/>
              <w:jc w:val="both"/>
              <w:rPr>
                <w:highlight w:val="yellow"/>
              </w:rPr>
            </w:pP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 xml:space="preserve">Kods: </w:t>
            </w: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UNLALV2X</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14EB9" w:rsidRPr="00733BB7" w:rsidRDefault="00214EB9" w:rsidP="00C82E11">
            <w:pPr>
              <w:jc w:val="both"/>
              <w:rPr>
                <w:highlight w:val="yellow"/>
              </w:rPr>
            </w:pPr>
          </w:p>
        </w:tc>
      </w:tr>
      <w:tr w:rsidR="00214EB9" w:rsidRPr="00733BB7" w:rsidTr="00C82E11">
        <w:trPr>
          <w:trHeight w:val="280"/>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 xml:space="preserve">Konts: </w:t>
            </w: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r w:rsidRPr="00733BB7">
              <w:rPr>
                <w:bCs/>
              </w:rPr>
              <w:t>LV44UNLA 0008010130906</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214EB9" w:rsidRPr="00733BB7" w:rsidRDefault="00214EB9" w:rsidP="00C82E11">
            <w:pPr>
              <w:jc w:val="both"/>
              <w:rPr>
                <w:highlight w:val="yellow"/>
              </w:rPr>
            </w:pPr>
          </w:p>
        </w:tc>
      </w:tr>
      <w:tr w:rsidR="00214EB9" w:rsidRPr="00733BB7" w:rsidTr="00C82E11">
        <w:trPr>
          <w:trHeight w:val="1315"/>
        </w:trPr>
        <w:tc>
          <w:tcPr>
            <w:tcW w:w="2016"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pPr>
            <w:r w:rsidRPr="00733BB7">
              <w:t xml:space="preserve">Paraksts: </w:t>
            </w:r>
          </w:p>
          <w:p w:rsidR="00214EB9" w:rsidRPr="00733BB7" w:rsidRDefault="00214EB9" w:rsidP="00C82E11">
            <w:pPr>
              <w:jc w:val="both"/>
            </w:pPr>
          </w:p>
          <w:p w:rsidR="00214EB9" w:rsidRPr="00733BB7" w:rsidRDefault="00214EB9" w:rsidP="00C82E11">
            <w:pPr>
              <w:jc w:val="both"/>
            </w:pPr>
          </w:p>
        </w:tc>
        <w:tc>
          <w:tcPr>
            <w:tcW w:w="3654"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p>
          <w:p w:rsidR="00214EB9" w:rsidRPr="00733BB7" w:rsidRDefault="00214EB9" w:rsidP="00C82E11">
            <w:pPr>
              <w:jc w:val="both"/>
              <w:rPr>
                <w:bCs/>
              </w:rPr>
            </w:pPr>
            <w:r w:rsidRPr="00733BB7">
              <w:rPr>
                <w:bCs/>
              </w:rPr>
              <w:t>_____________</w:t>
            </w:r>
          </w:p>
          <w:p w:rsidR="00214EB9" w:rsidRPr="00733BB7" w:rsidRDefault="00214EB9" w:rsidP="00C82E11">
            <w:pPr>
              <w:jc w:val="both"/>
              <w:rPr>
                <w:bCs/>
                <w:iCs/>
              </w:rPr>
            </w:pPr>
          </w:p>
        </w:tc>
        <w:tc>
          <w:tcPr>
            <w:tcW w:w="3289" w:type="dxa"/>
            <w:tcBorders>
              <w:top w:val="single" w:sz="4" w:space="0" w:color="auto"/>
              <w:left w:val="single" w:sz="4" w:space="0" w:color="auto"/>
              <w:bottom w:val="single" w:sz="4" w:space="0" w:color="auto"/>
              <w:right w:val="single" w:sz="4" w:space="0" w:color="auto"/>
            </w:tcBorders>
          </w:tcPr>
          <w:p w:rsidR="00214EB9" w:rsidRPr="00733BB7" w:rsidRDefault="00214EB9" w:rsidP="00C82E11">
            <w:pPr>
              <w:jc w:val="both"/>
              <w:rPr>
                <w:bCs/>
              </w:rPr>
            </w:pPr>
          </w:p>
          <w:p w:rsidR="00214EB9" w:rsidRPr="00733BB7" w:rsidRDefault="00214EB9" w:rsidP="00C82E11">
            <w:pPr>
              <w:jc w:val="both"/>
              <w:rPr>
                <w:bCs/>
              </w:rPr>
            </w:pPr>
            <w:r w:rsidRPr="00733BB7">
              <w:rPr>
                <w:bCs/>
              </w:rPr>
              <w:t>_____________</w:t>
            </w:r>
          </w:p>
          <w:p w:rsidR="00214EB9" w:rsidRPr="00733BB7" w:rsidRDefault="00214EB9" w:rsidP="00C82E11">
            <w:pPr>
              <w:jc w:val="both"/>
              <w:rPr>
                <w:sz w:val="22"/>
                <w:szCs w:val="22"/>
              </w:rPr>
            </w:pPr>
          </w:p>
        </w:tc>
      </w:tr>
    </w:tbl>
    <w:p w:rsidR="00214EB9" w:rsidRPr="00733BB7" w:rsidRDefault="00214EB9" w:rsidP="00214EB9">
      <w:pPr>
        <w:ind w:firstLine="720"/>
        <w:jc w:val="both"/>
      </w:pPr>
    </w:p>
    <w:p w:rsidR="00214EB9" w:rsidRPr="00733BB7" w:rsidRDefault="00214EB9" w:rsidP="00214EB9">
      <w:pPr>
        <w:jc w:val="center"/>
        <w:rPr>
          <w:i/>
          <w:lang w:eastAsia="en-US"/>
        </w:rPr>
      </w:pPr>
    </w:p>
    <w:p w:rsidR="00214EB9" w:rsidRDefault="00214EB9" w:rsidP="00214EB9"/>
    <w:p w:rsidR="00733BB7" w:rsidRDefault="00733BB7"/>
    <w:sectPr w:rsidR="00733BB7" w:rsidSect="00CA703D">
      <w:footerReference w:type="default" r:id="rId12"/>
      <w:pgSz w:w="11906" w:h="16838"/>
      <w:pgMar w:top="851" w:right="991" w:bottom="993" w:left="1418" w:header="709"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07" w:rsidRDefault="00D32E07" w:rsidP="006902AA">
      <w:r>
        <w:separator/>
      </w:r>
    </w:p>
  </w:endnote>
  <w:endnote w:type="continuationSeparator" w:id="0">
    <w:p w:rsidR="00D32E07" w:rsidRDefault="00D32E07" w:rsidP="0069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1947"/>
      <w:docPartObj>
        <w:docPartGallery w:val="Page Numbers (Bottom of Page)"/>
        <w:docPartUnique/>
      </w:docPartObj>
    </w:sdtPr>
    <w:sdtEndPr>
      <w:rPr>
        <w:noProof/>
      </w:rPr>
    </w:sdtEndPr>
    <w:sdtContent>
      <w:p w:rsidR="00C82E11" w:rsidRDefault="00C82E11">
        <w:pPr>
          <w:pStyle w:val="Footer"/>
          <w:jc w:val="right"/>
        </w:pPr>
        <w:r>
          <w:fldChar w:fldCharType="begin"/>
        </w:r>
        <w:r>
          <w:instrText xml:space="preserve"> PAGE   \* MERGEFORMAT </w:instrText>
        </w:r>
        <w:r>
          <w:fldChar w:fldCharType="separate"/>
        </w:r>
        <w:r w:rsidR="00D6082A">
          <w:rPr>
            <w:noProof/>
          </w:rPr>
          <w:t>8</w:t>
        </w:r>
        <w:r>
          <w:rPr>
            <w:noProof/>
          </w:rPr>
          <w:fldChar w:fldCharType="end"/>
        </w:r>
      </w:p>
    </w:sdtContent>
  </w:sdt>
  <w:p w:rsidR="00C82E11" w:rsidRDefault="00C82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07" w:rsidRDefault="00D32E07" w:rsidP="006902AA">
      <w:r>
        <w:separator/>
      </w:r>
    </w:p>
  </w:footnote>
  <w:footnote w:type="continuationSeparator" w:id="0">
    <w:p w:rsidR="00D32E07" w:rsidRDefault="00D32E07" w:rsidP="006902AA">
      <w:r>
        <w:continuationSeparator/>
      </w:r>
    </w:p>
  </w:footnote>
  <w:footnote w:id="1">
    <w:p w:rsidR="00C82E11" w:rsidRPr="00730F6E" w:rsidRDefault="00C82E11" w:rsidP="00033FE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rsidR="00C82E11" w:rsidRPr="000810FE" w:rsidRDefault="00C82E11" w:rsidP="00033FE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rsidR="00C82E11" w:rsidRPr="00DE385F" w:rsidRDefault="00C82E11">
      <w:pPr>
        <w:pStyle w:val="FootnoteText"/>
        <w:rPr>
          <w:lang w:val="lv-LV"/>
        </w:rPr>
      </w:pPr>
      <w:r>
        <w:rPr>
          <w:rStyle w:val="FootnoteReference"/>
        </w:rPr>
        <w:footnoteRef/>
      </w:r>
      <w:r w:rsidRPr="00214EB9">
        <w:rPr>
          <w:lang w:val="lv-LV"/>
        </w:rPr>
        <w:t xml:space="preserve"> </w:t>
      </w:r>
      <w:r w:rsidRPr="00214EB9">
        <w:rPr>
          <w:b/>
          <w:lang w:val="lv-LV"/>
        </w:rPr>
        <w:t xml:space="preserve">Šajā pielikumā “Kvalifikācija” termins “publiska ēka” </w:t>
      </w:r>
      <w:r w:rsidRPr="00214EB9">
        <w:rPr>
          <w:b/>
          <w:bCs/>
          <w:lang w:val="lv-LV"/>
        </w:rPr>
        <w:t xml:space="preserve">ir </w:t>
      </w:r>
      <w:r w:rsidRPr="00214EB9">
        <w:rPr>
          <w:b/>
          <w:lang w:val="lv-LV"/>
        </w:rPr>
        <w:t>ēka</w:t>
      </w:r>
      <w:r w:rsidRPr="00214EB9">
        <w:rPr>
          <w:lang w:val="lv-LV"/>
        </w:rPr>
        <w:t>, kurā vairāk nekā 50 % ēkas kopējās platības ir publiskas telpas vai telpas publiskas funkcijas nodrošināšanai, saskaņā ar Ministru kabineta 2015.gada 30.jūnija noteikumiem Nr.331 “Noteikumi par Latvijas būvnormatīvu LBN 208-15 "Publiskas būves"”</w:t>
      </w:r>
    </w:p>
  </w:footnote>
  <w:footnote w:id="4">
    <w:p w:rsidR="00C82E11" w:rsidRPr="00FA3F22" w:rsidRDefault="00C82E11" w:rsidP="006902AA">
      <w:pPr>
        <w:pStyle w:val="FootnoteText"/>
      </w:pPr>
      <w:r w:rsidRPr="00FA3F22">
        <w:rPr>
          <w:rStyle w:val="FootnoteReference"/>
        </w:rPr>
        <w:footnoteRef/>
      </w:r>
      <w:r w:rsidRPr="00FA3F22">
        <w:t xml:space="preserve"> </w:t>
      </w:r>
      <w:proofErr w:type="spellStart"/>
      <w:r w:rsidRPr="00FA3F22">
        <w:t>Attiecas</w:t>
      </w:r>
      <w:proofErr w:type="spellEnd"/>
      <w:r w:rsidRPr="00FA3F22">
        <w:t xml:space="preserve"> </w:t>
      </w:r>
      <w:proofErr w:type="spellStart"/>
      <w:r w:rsidRPr="00FA3F22">
        <w:t>uz</w:t>
      </w:r>
      <w:proofErr w:type="spellEnd"/>
      <w:r w:rsidRPr="00FA3F22">
        <w:t xml:space="preserve"> </w:t>
      </w:r>
      <w:proofErr w:type="spellStart"/>
      <w:r w:rsidRPr="00FA3F22">
        <w:t>apakšuzņēmējiem</w:t>
      </w:r>
      <w:proofErr w:type="spellEnd"/>
      <w:r w:rsidRPr="00FA3F22">
        <w:t xml:space="preserve"> - </w:t>
      </w:r>
      <w:proofErr w:type="spellStart"/>
      <w:r w:rsidRPr="00FA3F22">
        <w:t>juridiskām</w:t>
      </w:r>
      <w:proofErr w:type="spellEnd"/>
      <w:r w:rsidRPr="00FA3F22">
        <w:t xml:space="preserve"> </w:t>
      </w:r>
      <w:proofErr w:type="spellStart"/>
      <w:r w:rsidRPr="00FA3F22">
        <w:t>personām</w:t>
      </w:r>
      <w:proofErr w:type="spellEnd"/>
      <w:r w:rsidRPr="00FA3F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4D7A9D"/>
    <w:multiLevelType w:val="hybridMultilevel"/>
    <w:tmpl w:val="CDB0605E"/>
    <w:lvl w:ilvl="0" w:tplc="1FFEC2FE">
      <w:start w:val="1"/>
      <w:numFmt w:val="decimal"/>
      <w:lvlText w:val="%1."/>
      <w:lvlJc w:val="left"/>
      <w:pPr>
        <w:ind w:left="644" w:hanging="360"/>
      </w:pPr>
      <w:rPr>
        <w:rFonts w:hint="default"/>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DB093F"/>
    <w:multiLevelType w:val="multilevel"/>
    <w:tmpl w:val="D6E83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EA1F25"/>
    <w:multiLevelType w:val="multilevel"/>
    <w:tmpl w:val="D6E83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4B7C8D"/>
    <w:multiLevelType w:val="hybridMultilevel"/>
    <w:tmpl w:val="4DFAF412"/>
    <w:lvl w:ilvl="0" w:tplc="CF768A90">
      <w:start w:val="60"/>
      <w:numFmt w:val="bullet"/>
      <w:lvlText w:val="-"/>
      <w:lvlJc w:val="left"/>
      <w:pPr>
        <w:ind w:left="927" w:hanging="360"/>
      </w:pPr>
      <w:rPr>
        <w:rFonts w:ascii="sans serif" w:eastAsia="Times New Roman" w:hAnsi="sans serif"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3">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4">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7E81C16"/>
    <w:multiLevelType w:val="hybridMultilevel"/>
    <w:tmpl w:val="77A45E12"/>
    <w:lvl w:ilvl="0" w:tplc="BBAA0AEC">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nsid w:val="604031E8"/>
    <w:multiLevelType w:val="multilevel"/>
    <w:tmpl w:val="7416FE20"/>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7">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13"/>
  </w:num>
  <w:num w:numId="2">
    <w:abstractNumId w:val="15"/>
  </w:num>
  <w:num w:numId="3">
    <w:abstractNumId w:val="5"/>
  </w:num>
  <w:num w:numId="4">
    <w:abstractNumId w:val="14"/>
  </w:num>
  <w:num w:numId="5">
    <w:abstractNumId w:val="18"/>
  </w:num>
  <w:num w:numId="6">
    <w:abstractNumId w:val="6"/>
  </w:num>
  <w:num w:numId="7">
    <w:abstractNumId w:val="17"/>
  </w:num>
  <w:num w:numId="8">
    <w:abstractNumId w:val="12"/>
  </w:num>
  <w:num w:numId="9">
    <w:abstractNumId w:val="19"/>
  </w:num>
  <w:num w:numId="10">
    <w:abstractNumId w:val="16"/>
  </w:num>
  <w:num w:numId="11">
    <w:abstractNumId w:val="8"/>
  </w:num>
  <w:num w:numId="12">
    <w:abstractNumId w:val="0"/>
  </w:num>
  <w:num w:numId="13">
    <w:abstractNumId w:val="1"/>
  </w:num>
  <w:num w:numId="14">
    <w:abstractNumId w:val="2"/>
  </w:num>
  <w:num w:numId="15">
    <w:abstractNumId w:val="3"/>
  </w:num>
  <w:num w:numId="16">
    <w:abstractNumId w:val="4"/>
  </w:num>
  <w:num w:numId="17">
    <w:abstractNumId w:val="9"/>
  </w:num>
  <w:num w:numId="18">
    <w:abstractNumId w:val="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F"/>
    <w:rsid w:val="00013A55"/>
    <w:rsid w:val="00033FE3"/>
    <w:rsid w:val="000467ED"/>
    <w:rsid w:val="00214EB9"/>
    <w:rsid w:val="002E01EA"/>
    <w:rsid w:val="003041F1"/>
    <w:rsid w:val="00346FE7"/>
    <w:rsid w:val="00384921"/>
    <w:rsid w:val="003F40AF"/>
    <w:rsid w:val="0049190E"/>
    <w:rsid w:val="004A71F7"/>
    <w:rsid w:val="004F55DB"/>
    <w:rsid w:val="00506BF6"/>
    <w:rsid w:val="00550277"/>
    <w:rsid w:val="005A7007"/>
    <w:rsid w:val="006432BF"/>
    <w:rsid w:val="006902AA"/>
    <w:rsid w:val="006A6B76"/>
    <w:rsid w:val="00725AD4"/>
    <w:rsid w:val="00733BB7"/>
    <w:rsid w:val="0078005E"/>
    <w:rsid w:val="00901473"/>
    <w:rsid w:val="009025CA"/>
    <w:rsid w:val="00990FBC"/>
    <w:rsid w:val="009B7236"/>
    <w:rsid w:val="00A029F0"/>
    <w:rsid w:val="00A061FD"/>
    <w:rsid w:val="00B32AAB"/>
    <w:rsid w:val="00B851A7"/>
    <w:rsid w:val="00C82E11"/>
    <w:rsid w:val="00CA703D"/>
    <w:rsid w:val="00CB0BFF"/>
    <w:rsid w:val="00CB4F6B"/>
    <w:rsid w:val="00D32E07"/>
    <w:rsid w:val="00D6082A"/>
    <w:rsid w:val="00DE385F"/>
    <w:rsid w:val="00E74420"/>
    <w:rsid w:val="00F944B4"/>
    <w:rsid w:val="00FD0B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B7"/>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6902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99"/>
    <w:qFormat/>
    <w:rsid w:val="00B851A7"/>
    <w:pPr>
      <w:ind w:left="720"/>
      <w:contextualSpacing/>
    </w:pPr>
  </w:style>
  <w:style w:type="character" w:customStyle="1" w:styleId="Heading3Char">
    <w:name w:val="Heading 3 Char"/>
    <w:basedOn w:val="DefaultParagraphFont"/>
    <w:link w:val="Heading3"/>
    <w:rsid w:val="006902AA"/>
    <w:rPr>
      <w:rFonts w:ascii="Arial" w:eastAsia="Times New Roman" w:hAnsi="Arial" w:cs="Arial"/>
      <w:b/>
      <w:bCs/>
      <w:sz w:val="26"/>
      <w:szCs w:val="26"/>
      <w:lang w:eastAsia="lv-LV"/>
    </w:rPr>
  </w:style>
  <w:style w:type="paragraph" w:styleId="NormalWeb">
    <w:name w:val="Normal (Web)"/>
    <w:basedOn w:val="Normal"/>
    <w:link w:val="NormalWebChar"/>
    <w:rsid w:val="006902AA"/>
    <w:pPr>
      <w:spacing w:before="100" w:beforeAutospacing="1" w:after="100" w:afterAutospacing="1"/>
    </w:pPr>
    <w:rPr>
      <w:lang w:val="x-none" w:eastAsia="x-none"/>
    </w:rPr>
  </w:style>
  <w:style w:type="paragraph" w:styleId="BodyTextIndent3">
    <w:name w:val="Body Text Indent 3"/>
    <w:basedOn w:val="Normal"/>
    <w:link w:val="BodyTextIndent3Char"/>
    <w:rsid w:val="006902AA"/>
    <w:pPr>
      <w:ind w:firstLine="720"/>
      <w:jc w:val="both"/>
    </w:pPr>
    <w:rPr>
      <w:szCs w:val="20"/>
      <w:lang w:eastAsia="en-US"/>
    </w:rPr>
  </w:style>
  <w:style w:type="character" w:customStyle="1" w:styleId="BodyTextIndent3Char">
    <w:name w:val="Body Text Indent 3 Char"/>
    <w:basedOn w:val="DefaultParagraphFont"/>
    <w:link w:val="BodyTextIndent3"/>
    <w:rsid w:val="006902AA"/>
    <w:rPr>
      <w:rFonts w:ascii="Times New Roman" w:eastAsia="Times New Roman" w:hAnsi="Times New Roman" w:cs="Times New Roman"/>
      <w:sz w:val="24"/>
      <w:szCs w:val="20"/>
    </w:rPr>
  </w:style>
  <w:style w:type="character" w:customStyle="1" w:styleId="NormalWebChar">
    <w:name w:val="Normal (Web) Char"/>
    <w:link w:val="NormalWeb"/>
    <w:rsid w:val="006902AA"/>
    <w:rPr>
      <w:rFonts w:ascii="Times New Roman" w:eastAsia="Times New Roman" w:hAnsi="Times New Roman" w:cs="Times New Roman"/>
      <w:sz w:val="24"/>
      <w:szCs w:val="24"/>
      <w:lang w:val="x-none" w:eastAsia="x-none"/>
    </w:rPr>
  </w:style>
  <w:style w:type="character" w:customStyle="1" w:styleId="ListParagraphChar">
    <w:name w:val="List Paragraph Char"/>
    <w:aliases w:val="Strip Char"/>
    <w:link w:val="ListParagraph"/>
    <w:uiPriority w:val="99"/>
    <w:locked/>
    <w:rsid w:val="006902AA"/>
    <w:rPr>
      <w:rFonts w:ascii="Times New Roman" w:eastAsia="Times New Roman" w:hAnsi="Times New Roman" w:cs="Times New Roman"/>
      <w:sz w:val="24"/>
      <w:szCs w:val="24"/>
      <w:lang w:eastAsia="lv-LV"/>
    </w:rPr>
  </w:style>
  <w:style w:type="paragraph" w:styleId="Header">
    <w:name w:val="header"/>
    <w:basedOn w:val="Normal"/>
    <w:link w:val="HeaderChar"/>
    <w:rsid w:val="006902AA"/>
    <w:pPr>
      <w:tabs>
        <w:tab w:val="center" w:pos="4153"/>
        <w:tab w:val="right" w:pos="8306"/>
      </w:tabs>
    </w:pPr>
    <w:rPr>
      <w:lang w:eastAsia="en-US"/>
    </w:rPr>
  </w:style>
  <w:style w:type="character" w:customStyle="1" w:styleId="HeaderChar">
    <w:name w:val="Header Char"/>
    <w:basedOn w:val="DefaultParagraphFont"/>
    <w:link w:val="Header"/>
    <w:rsid w:val="006902AA"/>
    <w:rPr>
      <w:rFonts w:ascii="Times New Roman" w:eastAsia="Times New Roman" w:hAnsi="Times New Roman" w:cs="Times New Roman"/>
      <w:sz w:val="24"/>
      <w:szCs w:val="24"/>
    </w:rPr>
  </w:style>
  <w:style w:type="paragraph" w:styleId="FootnoteText">
    <w:name w:val="footnote text"/>
    <w:basedOn w:val="Normal"/>
    <w:link w:val="FootnoteTextChar"/>
    <w:semiHidden/>
    <w:rsid w:val="006902AA"/>
    <w:rPr>
      <w:sz w:val="20"/>
      <w:szCs w:val="20"/>
      <w:lang w:val="en-US" w:eastAsia="en-US"/>
    </w:rPr>
  </w:style>
  <w:style w:type="character" w:customStyle="1" w:styleId="FootnoteTextChar">
    <w:name w:val="Footnote Text Char"/>
    <w:basedOn w:val="DefaultParagraphFont"/>
    <w:link w:val="FootnoteText"/>
    <w:semiHidden/>
    <w:rsid w:val="006902AA"/>
    <w:rPr>
      <w:rFonts w:ascii="Times New Roman" w:eastAsia="Times New Roman" w:hAnsi="Times New Roman" w:cs="Times New Roman"/>
      <w:sz w:val="20"/>
      <w:szCs w:val="20"/>
      <w:lang w:val="en-US"/>
    </w:rPr>
  </w:style>
  <w:style w:type="character" w:styleId="FootnoteReference">
    <w:name w:val="footnote reference"/>
    <w:uiPriority w:val="99"/>
    <w:rsid w:val="006902AA"/>
    <w:rPr>
      <w:vertAlign w:val="superscript"/>
    </w:rPr>
  </w:style>
  <w:style w:type="paragraph" w:styleId="BodyText">
    <w:name w:val="Body Text"/>
    <w:aliases w:val="Body Text1"/>
    <w:basedOn w:val="Normal"/>
    <w:link w:val="BodyTextChar"/>
    <w:rsid w:val="00733BB7"/>
    <w:pPr>
      <w:spacing w:after="120"/>
    </w:pPr>
  </w:style>
  <w:style w:type="character" w:customStyle="1" w:styleId="BodyTextChar">
    <w:name w:val="Body Text Char"/>
    <w:aliases w:val="Body Text1 Char"/>
    <w:basedOn w:val="DefaultParagraphFont"/>
    <w:link w:val="BodyText"/>
    <w:rsid w:val="00733BB7"/>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33FE3"/>
    <w:rPr>
      <w:sz w:val="16"/>
      <w:szCs w:val="16"/>
    </w:rPr>
  </w:style>
  <w:style w:type="paragraph" w:styleId="CommentText">
    <w:name w:val="annotation text"/>
    <w:basedOn w:val="Normal"/>
    <w:link w:val="CommentTextChar"/>
    <w:uiPriority w:val="99"/>
    <w:semiHidden/>
    <w:unhideWhenUsed/>
    <w:rsid w:val="00033FE3"/>
    <w:rPr>
      <w:sz w:val="20"/>
      <w:szCs w:val="20"/>
    </w:rPr>
  </w:style>
  <w:style w:type="character" w:customStyle="1" w:styleId="CommentTextChar">
    <w:name w:val="Comment Text Char"/>
    <w:basedOn w:val="DefaultParagraphFont"/>
    <w:link w:val="CommentText"/>
    <w:uiPriority w:val="99"/>
    <w:semiHidden/>
    <w:rsid w:val="00033FE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3FE3"/>
    <w:rPr>
      <w:b/>
      <w:bCs/>
    </w:rPr>
  </w:style>
  <w:style w:type="character" w:customStyle="1" w:styleId="CommentSubjectChar">
    <w:name w:val="Comment Subject Char"/>
    <w:basedOn w:val="CommentTextChar"/>
    <w:link w:val="CommentSubject"/>
    <w:uiPriority w:val="99"/>
    <w:semiHidden/>
    <w:rsid w:val="00033FE3"/>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33FE3"/>
    <w:rPr>
      <w:rFonts w:ascii="Tahoma" w:hAnsi="Tahoma" w:cs="Tahoma"/>
      <w:sz w:val="16"/>
      <w:szCs w:val="16"/>
    </w:rPr>
  </w:style>
  <w:style w:type="character" w:customStyle="1" w:styleId="BalloonTextChar">
    <w:name w:val="Balloon Text Char"/>
    <w:basedOn w:val="DefaultParagraphFont"/>
    <w:link w:val="BalloonText"/>
    <w:uiPriority w:val="99"/>
    <w:semiHidden/>
    <w:rsid w:val="00033FE3"/>
    <w:rPr>
      <w:rFonts w:ascii="Tahoma" w:eastAsia="Times New Roman" w:hAnsi="Tahoma" w:cs="Tahoma"/>
      <w:sz w:val="16"/>
      <w:szCs w:val="16"/>
      <w:lang w:eastAsia="lv-LV"/>
    </w:rPr>
  </w:style>
  <w:style w:type="paragraph" w:styleId="Footer">
    <w:name w:val="footer"/>
    <w:basedOn w:val="Normal"/>
    <w:link w:val="FooterChar"/>
    <w:uiPriority w:val="99"/>
    <w:unhideWhenUsed/>
    <w:rsid w:val="00CA703D"/>
    <w:pPr>
      <w:tabs>
        <w:tab w:val="center" w:pos="4153"/>
        <w:tab w:val="right" w:pos="8306"/>
      </w:tabs>
    </w:pPr>
  </w:style>
  <w:style w:type="character" w:customStyle="1" w:styleId="FooterChar">
    <w:name w:val="Footer Char"/>
    <w:basedOn w:val="DefaultParagraphFont"/>
    <w:link w:val="Footer"/>
    <w:uiPriority w:val="99"/>
    <w:rsid w:val="00CA703D"/>
    <w:rPr>
      <w:rFonts w:ascii="Times New Roman" w:eastAsia="Times New Roman" w:hAnsi="Times New Roman" w:cs="Times New Roman"/>
      <w:sz w:val="24"/>
      <w:szCs w:val="24"/>
      <w:lang w:eastAsia="lv-LV"/>
    </w:rPr>
  </w:style>
  <w:style w:type="character" w:customStyle="1" w:styleId="st">
    <w:name w:val="st"/>
    <w:rsid w:val="00214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B7"/>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6902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99"/>
    <w:qFormat/>
    <w:rsid w:val="00B851A7"/>
    <w:pPr>
      <w:ind w:left="720"/>
      <w:contextualSpacing/>
    </w:pPr>
  </w:style>
  <w:style w:type="character" w:customStyle="1" w:styleId="Heading3Char">
    <w:name w:val="Heading 3 Char"/>
    <w:basedOn w:val="DefaultParagraphFont"/>
    <w:link w:val="Heading3"/>
    <w:rsid w:val="006902AA"/>
    <w:rPr>
      <w:rFonts w:ascii="Arial" w:eastAsia="Times New Roman" w:hAnsi="Arial" w:cs="Arial"/>
      <w:b/>
      <w:bCs/>
      <w:sz w:val="26"/>
      <w:szCs w:val="26"/>
      <w:lang w:eastAsia="lv-LV"/>
    </w:rPr>
  </w:style>
  <w:style w:type="paragraph" w:styleId="NormalWeb">
    <w:name w:val="Normal (Web)"/>
    <w:basedOn w:val="Normal"/>
    <w:link w:val="NormalWebChar"/>
    <w:rsid w:val="006902AA"/>
    <w:pPr>
      <w:spacing w:before="100" w:beforeAutospacing="1" w:after="100" w:afterAutospacing="1"/>
    </w:pPr>
    <w:rPr>
      <w:lang w:val="x-none" w:eastAsia="x-none"/>
    </w:rPr>
  </w:style>
  <w:style w:type="paragraph" w:styleId="BodyTextIndent3">
    <w:name w:val="Body Text Indent 3"/>
    <w:basedOn w:val="Normal"/>
    <w:link w:val="BodyTextIndent3Char"/>
    <w:rsid w:val="006902AA"/>
    <w:pPr>
      <w:ind w:firstLine="720"/>
      <w:jc w:val="both"/>
    </w:pPr>
    <w:rPr>
      <w:szCs w:val="20"/>
      <w:lang w:eastAsia="en-US"/>
    </w:rPr>
  </w:style>
  <w:style w:type="character" w:customStyle="1" w:styleId="BodyTextIndent3Char">
    <w:name w:val="Body Text Indent 3 Char"/>
    <w:basedOn w:val="DefaultParagraphFont"/>
    <w:link w:val="BodyTextIndent3"/>
    <w:rsid w:val="006902AA"/>
    <w:rPr>
      <w:rFonts w:ascii="Times New Roman" w:eastAsia="Times New Roman" w:hAnsi="Times New Roman" w:cs="Times New Roman"/>
      <w:sz w:val="24"/>
      <w:szCs w:val="20"/>
    </w:rPr>
  </w:style>
  <w:style w:type="character" w:customStyle="1" w:styleId="NormalWebChar">
    <w:name w:val="Normal (Web) Char"/>
    <w:link w:val="NormalWeb"/>
    <w:rsid w:val="006902AA"/>
    <w:rPr>
      <w:rFonts w:ascii="Times New Roman" w:eastAsia="Times New Roman" w:hAnsi="Times New Roman" w:cs="Times New Roman"/>
      <w:sz w:val="24"/>
      <w:szCs w:val="24"/>
      <w:lang w:val="x-none" w:eastAsia="x-none"/>
    </w:rPr>
  </w:style>
  <w:style w:type="character" w:customStyle="1" w:styleId="ListParagraphChar">
    <w:name w:val="List Paragraph Char"/>
    <w:aliases w:val="Strip Char"/>
    <w:link w:val="ListParagraph"/>
    <w:uiPriority w:val="99"/>
    <w:locked/>
    <w:rsid w:val="006902AA"/>
    <w:rPr>
      <w:rFonts w:ascii="Times New Roman" w:eastAsia="Times New Roman" w:hAnsi="Times New Roman" w:cs="Times New Roman"/>
      <w:sz w:val="24"/>
      <w:szCs w:val="24"/>
      <w:lang w:eastAsia="lv-LV"/>
    </w:rPr>
  </w:style>
  <w:style w:type="paragraph" w:styleId="Header">
    <w:name w:val="header"/>
    <w:basedOn w:val="Normal"/>
    <w:link w:val="HeaderChar"/>
    <w:rsid w:val="006902AA"/>
    <w:pPr>
      <w:tabs>
        <w:tab w:val="center" w:pos="4153"/>
        <w:tab w:val="right" w:pos="8306"/>
      </w:tabs>
    </w:pPr>
    <w:rPr>
      <w:lang w:eastAsia="en-US"/>
    </w:rPr>
  </w:style>
  <w:style w:type="character" w:customStyle="1" w:styleId="HeaderChar">
    <w:name w:val="Header Char"/>
    <w:basedOn w:val="DefaultParagraphFont"/>
    <w:link w:val="Header"/>
    <w:rsid w:val="006902AA"/>
    <w:rPr>
      <w:rFonts w:ascii="Times New Roman" w:eastAsia="Times New Roman" w:hAnsi="Times New Roman" w:cs="Times New Roman"/>
      <w:sz w:val="24"/>
      <w:szCs w:val="24"/>
    </w:rPr>
  </w:style>
  <w:style w:type="paragraph" w:styleId="FootnoteText">
    <w:name w:val="footnote text"/>
    <w:basedOn w:val="Normal"/>
    <w:link w:val="FootnoteTextChar"/>
    <w:semiHidden/>
    <w:rsid w:val="006902AA"/>
    <w:rPr>
      <w:sz w:val="20"/>
      <w:szCs w:val="20"/>
      <w:lang w:val="en-US" w:eastAsia="en-US"/>
    </w:rPr>
  </w:style>
  <w:style w:type="character" w:customStyle="1" w:styleId="FootnoteTextChar">
    <w:name w:val="Footnote Text Char"/>
    <w:basedOn w:val="DefaultParagraphFont"/>
    <w:link w:val="FootnoteText"/>
    <w:semiHidden/>
    <w:rsid w:val="006902AA"/>
    <w:rPr>
      <w:rFonts w:ascii="Times New Roman" w:eastAsia="Times New Roman" w:hAnsi="Times New Roman" w:cs="Times New Roman"/>
      <w:sz w:val="20"/>
      <w:szCs w:val="20"/>
      <w:lang w:val="en-US"/>
    </w:rPr>
  </w:style>
  <w:style w:type="character" w:styleId="FootnoteReference">
    <w:name w:val="footnote reference"/>
    <w:uiPriority w:val="99"/>
    <w:rsid w:val="006902AA"/>
    <w:rPr>
      <w:vertAlign w:val="superscript"/>
    </w:rPr>
  </w:style>
  <w:style w:type="paragraph" w:styleId="BodyText">
    <w:name w:val="Body Text"/>
    <w:aliases w:val="Body Text1"/>
    <w:basedOn w:val="Normal"/>
    <w:link w:val="BodyTextChar"/>
    <w:rsid w:val="00733BB7"/>
    <w:pPr>
      <w:spacing w:after="120"/>
    </w:pPr>
  </w:style>
  <w:style w:type="character" w:customStyle="1" w:styleId="BodyTextChar">
    <w:name w:val="Body Text Char"/>
    <w:aliases w:val="Body Text1 Char"/>
    <w:basedOn w:val="DefaultParagraphFont"/>
    <w:link w:val="BodyText"/>
    <w:rsid w:val="00733BB7"/>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33FE3"/>
    <w:rPr>
      <w:sz w:val="16"/>
      <w:szCs w:val="16"/>
    </w:rPr>
  </w:style>
  <w:style w:type="paragraph" w:styleId="CommentText">
    <w:name w:val="annotation text"/>
    <w:basedOn w:val="Normal"/>
    <w:link w:val="CommentTextChar"/>
    <w:uiPriority w:val="99"/>
    <w:semiHidden/>
    <w:unhideWhenUsed/>
    <w:rsid w:val="00033FE3"/>
    <w:rPr>
      <w:sz w:val="20"/>
      <w:szCs w:val="20"/>
    </w:rPr>
  </w:style>
  <w:style w:type="character" w:customStyle="1" w:styleId="CommentTextChar">
    <w:name w:val="Comment Text Char"/>
    <w:basedOn w:val="DefaultParagraphFont"/>
    <w:link w:val="CommentText"/>
    <w:uiPriority w:val="99"/>
    <w:semiHidden/>
    <w:rsid w:val="00033FE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3FE3"/>
    <w:rPr>
      <w:b/>
      <w:bCs/>
    </w:rPr>
  </w:style>
  <w:style w:type="character" w:customStyle="1" w:styleId="CommentSubjectChar">
    <w:name w:val="Comment Subject Char"/>
    <w:basedOn w:val="CommentTextChar"/>
    <w:link w:val="CommentSubject"/>
    <w:uiPriority w:val="99"/>
    <w:semiHidden/>
    <w:rsid w:val="00033FE3"/>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33FE3"/>
    <w:rPr>
      <w:rFonts w:ascii="Tahoma" w:hAnsi="Tahoma" w:cs="Tahoma"/>
      <w:sz w:val="16"/>
      <w:szCs w:val="16"/>
    </w:rPr>
  </w:style>
  <w:style w:type="character" w:customStyle="1" w:styleId="BalloonTextChar">
    <w:name w:val="Balloon Text Char"/>
    <w:basedOn w:val="DefaultParagraphFont"/>
    <w:link w:val="BalloonText"/>
    <w:uiPriority w:val="99"/>
    <w:semiHidden/>
    <w:rsid w:val="00033FE3"/>
    <w:rPr>
      <w:rFonts w:ascii="Tahoma" w:eastAsia="Times New Roman" w:hAnsi="Tahoma" w:cs="Tahoma"/>
      <w:sz w:val="16"/>
      <w:szCs w:val="16"/>
      <w:lang w:eastAsia="lv-LV"/>
    </w:rPr>
  </w:style>
  <w:style w:type="paragraph" w:styleId="Footer">
    <w:name w:val="footer"/>
    <w:basedOn w:val="Normal"/>
    <w:link w:val="FooterChar"/>
    <w:uiPriority w:val="99"/>
    <w:unhideWhenUsed/>
    <w:rsid w:val="00CA703D"/>
    <w:pPr>
      <w:tabs>
        <w:tab w:val="center" w:pos="4153"/>
        <w:tab w:val="right" w:pos="8306"/>
      </w:tabs>
    </w:pPr>
  </w:style>
  <w:style w:type="character" w:customStyle="1" w:styleId="FooterChar">
    <w:name w:val="Footer Char"/>
    <w:basedOn w:val="DefaultParagraphFont"/>
    <w:link w:val="Footer"/>
    <w:uiPriority w:val="99"/>
    <w:rsid w:val="00CA703D"/>
    <w:rPr>
      <w:rFonts w:ascii="Times New Roman" w:eastAsia="Times New Roman" w:hAnsi="Times New Roman" w:cs="Times New Roman"/>
      <w:sz w:val="24"/>
      <w:szCs w:val="24"/>
      <w:lang w:eastAsia="lv-LV"/>
    </w:rPr>
  </w:style>
  <w:style w:type="character" w:customStyle="1" w:styleId="st">
    <w:name w:val="st"/>
    <w:rsid w:val="0021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us.lejnieks@lpbarhitektura.lv" TargetMode="External"/><Relationship Id="rId5" Type="http://schemas.openxmlformats.org/officeDocument/2006/relationships/settings" Target="settings.xml"/><Relationship Id="rId10" Type="http://schemas.openxmlformats.org/officeDocument/2006/relationships/hyperlink" Target="mailto:martins.pocis@dome.jelgava.lv" TargetMode="External"/><Relationship Id="rId4" Type="http://schemas.microsoft.com/office/2007/relationships/stylesWithEffects" Target="stylesWithEffects.xml"/><Relationship Id="rId9" Type="http://schemas.openxmlformats.org/officeDocument/2006/relationships/hyperlink" Target="http://www.alnetbaltic.com/products/supported-ip-camer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1ABB-2978-4C80-87CF-7BF977F4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22203</Words>
  <Characters>12656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Iļjinska</dc:creator>
  <cp:keywords/>
  <dc:description/>
  <cp:lastModifiedBy>Zaiga Savastjuka</cp:lastModifiedBy>
  <cp:revision>9</cp:revision>
  <cp:lastPrinted>2017-04-05T11:59:00Z</cp:lastPrinted>
  <dcterms:created xsi:type="dcterms:W3CDTF">2017-04-05T06:36:00Z</dcterms:created>
  <dcterms:modified xsi:type="dcterms:W3CDTF">2017-04-05T11:59:00Z</dcterms:modified>
</cp:coreProperties>
</file>