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CB9" w:rsidRPr="00943015" w:rsidRDefault="00C17CB9" w:rsidP="00C17CB9">
      <w:pPr>
        <w:pStyle w:val="Virsraksts9"/>
        <w:spacing w:before="0" w:after="0"/>
        <w:jc w:val="center"/>
        <w:rPr>
          <w:rFonts w:ascii="Times New Roman" w:hAnsi="Times New Roman" w:cs="Times New Roman"/>
          <w:b/>
          <w:sz w:val="24"/>
          <w:szCs w:val="24"/>
        </w:rPr>
      </w:pPr>
      <w:r w:rsidRPr="00943015">
        <w:rPr>
          <w:rFonts w:ascii="Times New Roman" w:hAnsi="Times New Roman" w:cs="Times New Roman"/>
          <w:b/>
          <w:sz w:val="24"/>
          <w:szCs w:val="24"/>
        </w:rPr>
        <w:t>Pakalpojuma līgums</w:t>
      </w:r>
    </w:p>
    <w:p w:rsidR="00C17CB9" w:rsidRPr="00943015" w:rsidRDefault="008C6715" w:rsidP="00C17CB9">
      <w:pPr>
        <w:jc w:val="center"/>
        <w:rPr>
          <w:b/>
        </w:rPr>
      </w:pPr>
      <w:r>
        <w:rPr>
          <w:b/>
        </w:rPr>
        <w:t>Par l</w:t>
      </w:r>
      <w:r w:rsidR="0088682B">
        <w:rPr>
          <w:b/>
        </w:rPr>
        <w:t>aikraksta «Jelgavas Vēstnesis» 8</w:t>
      </w:r>
      <w:r>
        <w:rPr>
          <w:b/>
        </w:rPr>
        <w:t xml:space="preserve"> numuru piegādi</w:t>
      </w:r>
      <w:r w:rsidR="00C17CB9" w:rsidRPr="00943015">
        <w:rPr>
          <w:b/>
        </w:rPr>
        <w:t xml:space="preserve"> 201</w:t>
      </w:r>
      <w:r w:rsidR="00C17CB9">
        <w:rPr>
          <w:b/>
        </w:rPr>
        <w:t>7</w:t>
      </w:r>
      <w:r w:rsidR="00C17CB9" w:rsidRPr="00943015">
        <w:rPr>
          <w:b/>
        </w:rPr>
        <w:t>.gadā</w:t>
      </w:r>
    </w:p>
    <w:p w:rsidR="00C17CB9" w:rsidRPr="00943015" w:rsidRDefault="00C17CB9" w:rsidP="00C17CB9">
      <w:pPr>
        <w:pStyle w:val="Galvene"/>
        <w:tabs>
          <w:tab w:val="clear" w:pos="4153"/>
          <w:tab w:val="clear" w:pos="8306"/>
        </w:tabs>
      </w:pPr>
    </w:p>
    <w:p w:rsidR="00C17CB9" w:rsidRPr="00943015" w:rsidRDefault="00C17CB9" w:rsidP="00C17CB9">
      <w:pPr>
        <w:pStyle w:val="Galvene"/>
        <w:tabs>
          <w:tab w:val="clear" w:pos="4153"/>
          <w:tab w:val="clear" w:pos="8306"/>
        </w:tabs>
      </w:pPr>
    </w:p>
    <w:tbl>
      <w:tblPr>
        <w:tblW w:w="9000" w:type="dxa"/>
        <w:tblInd w:w="468" w:type="dxa"/>
        <w:tblLook w:val="01E0" w:firstRow="1" w:lastRow="1" w:firstColumn="1" w:lastColumn="1" w:noHBand="0" w:noVBand="0"/>
      </w:tblPr>
      <w:tblGrid>
        <w:gridCol w:w="4643"/>
        <w:gridCol w:w="4357"/>
      </w:tblGrid>
      <w:tr w:rsidR="00C17CB9" w:rsidRPr="00943015" w:rsidTr="00DE2A42">
        <w:tc>
          <w:tcPr>
            <w:tcW w:w="4643" w:type="dxa"/>
            <w:shd w:val="clear" w:color="auto" w:fill="auto"/>
            <w:vAlign w:val="bottom"/>
          </w:tcPr>
          <w:p w:rsidR="00C17CB9" w:rsidRPr="00943015" w:rsidRDefault="00C17CB9" w:rsidP="00DE2A42">
            <w:pPr>
              <w:rPr>
                <w:bCs/>
              </w:rPr>
            </w:pPr>
            <w:r w:rsidRPr="00943015">
              <w:rPr>
                <w:bCs/>
              </w:rPr>
              <w:t>Jelgavā</w:t>
            </w:r>
          </w:p>
        </w:tc>
        <w:tc>
          <w:tcPr>
            <w:tcW w:w="4357" w:type="dxa"/>
            <w:shd w:val="clear" w:color="auto" w:fill="auto"/>
            <w:vAlign w:val="center"/>
          </w:tcPr>
          <w:p w:rsidR="00C17CB9" w:rsidRPr="00943015" w:rsidRDefault="00C17CB9" w:rsidP="00DE2A42">
            <w:pPr>
              <w:jc w:val="right"/>
              <w:rPr>
                <w:bCs/>
              </w:rPr>
            </w:pPr>
            <w:r w:rsidRPr="00943015">
              <w:rPr>
                <w:bCs/>
              </w:rPr>
              <w:t>201</w:t>
            </w:r>
            <w:r w:rsidR="0088682B">
              <w:rPr>
                <w:bCs/>
              </w:rPr>
              <w:t>7.gada 16. janvā</w:t>
            </w:r>
            <w:r w:rsidR="007F4F0A">
              <w:rPr>
                <w:bCs/>
              </w:rPr>
              <w:t>rī</w:t>
            </w:r>
          </w:p>
        </w:tc>
      </w:tr>
    </w:tbl>
    <w:p w:rsidR="00C17CB9" w:rsidRPr="00943015" w:rsidRDefault="00C17CB9" w:rsidP="00C17CB9">
      <w:pPr>
        <w:rPr>
          <w:b/>
        </w:rPr>
      </w:pPr>
    </w:p>
    <w:p w:rsidR="000607FD" w:rsidRPr="00975E92" w:rsidRDefault="00C17CB9" w:rsidP="000607FD">
      <w:pPr>
        <w:jc w:val="both"/>
      </w:pPr>
      <w:r w:rsidRPr="00943015">
        <w:rPr>
          <w:b/>
        </w:rPr>
        <w:t>Jelgava</w:t>
      </w:r>
      <w:r w:rsidR="008C6715">
        <w:rPr>
          <w:b/>
        </w:rPr>
        <w:t>s pilsētas pašvaldības iestāde «Zemgales INFO»</w:t>
      </w:r>
      <w:r w:rsidRPr="00943015">
        <w:t xml:space="preserve">, reģistrācijas numurs 90002314238, biroja adrese: Pasta iela 47-214, Jelgava, tās </w:t>
      </w:r>
      <w:r>
        <w:t>vadītāja</w:t>
      </w:r>
      <w:r w:rsidRPr="00943015">
        <w:t xml:space="preserve"> Jāņa Kovaļevska personā, kurš rīkojas uz Jelgavas</w:t>
      </w:r>
      <w:r w:rsidR="008C6715">
        <w:t xml:space="preserve"> pilsētas pašvaldības iestādes «Zemgales INFO»</w:t>
      </w:r>
      <w:r w:rsidRPr="00943015">
        <w:t xml:space="preserve"> nolikuma pamata, turpmāk tekstā saukts Pasūtītājs, no vienas puses, un </w:t>
      </w:r>
      <w:r w:rsidR="008C6715">
        <w:rPr>
          <w:b/>
        </w:rPr>
        <w:t>SIA «Zemgales Kurjerpasts»</w:t>
      </w:r>
      <w:r w:rsidRPr="00943015">
        <w:t>, reģistr</w:t>
      </w:r>
      <w:r w:rsidR="008C6715">
        <w:t>ācijas numurs LV43603035508, juridiskā adrese: Ganību ielā 62-8</w:t>
      </w:r>
      <w:r w:rsidRPr="00943015">
        <w:t>,</w:t>
      </w:r>
      <w:r w:rsidR="008C6715">
        <w:t xml:space="preserve"> Jelgava, LV 3007 tās valdes locekļa Kaspara </w:t>
      </w:r>
      <w:proofErr w:type="spellStart"/>
      <w:r w:rsidR="008C6715">
        <w:t>Kizāna</w:t>
      </w:r>
      <w:proofErr w:type="spellEnd"/>
      <w:r w:rsidRPr="00943015">
        <w:t xml:space="preserve"> personā, kurš rīkojas </w:t>
      </w:r>
      <w:r w:rsidRPr="00975E92">
        <w:t>uz statūtu pamata turpmāk tekstā saukts Izpildītājs</w:t>
      </w:r>
      <w:r w:rsidRPr="00975E92">
        <w:rPr>
          <w:bCs/>
        </w:rPr>
        <w:t>,</w:t>
      </w:r>
      <w:r w:rsidRPr="00975E92">
        <w:t xml:space="preserve"> abi kopā turpmāk tekstā saukti Pus</w:t>
      </w:r>
      <w:r w:rsidR="008C6715">
        <w:t>es</w:t>
      </w:r>
      <w:r w:rsidRPr="00975E92">
        <w:t>,</w:t>
      </w:r>
      <w:r w:rsidR="000607FD">
        <w:t xml:space="preserve"> </w:t>
      </w:r>
      <w:r w:rsidR="000607FD" w:rsidRPr="00975E92">
        <w:t xml:space="preserve">saskaņā ar atklātā konkursa </w:t>
      </w:r>
      <w:r w:rsidR="000607FD">
        <w:rPr>
          <w:bCs/>
        </w:rPr>
        <w:t>«</w:t>
      </w:r>
      <w:r w:rsidR="000607FD">
        <w:t>Laikraksta «Jelgavas Vēstnesis»</w:t>
      </w:r>
      <w:r w:rsidR="000607FD" w:rsidRPr="00975E92">
        <w:t xml:space="preserve"> piegāde</w:t>
      </w:r>
      <w:r w:rsidR="000607FD">
        <w:rPr>
          <w:bCs/>
        </w:rPr>
        <w:t>» identifikācijas Nr. JPD2016/164/MI</w:t>
      </w:r>
      <w:r w:rsidR="000607FD">
        <w:rPr>
          <w:bCs/>
        </w:rPr>
        <w:t xml:space="preserve"> (turpmāk – konkurss)</w:t>
      </w:r>
      <w:r w:rsidR="000607FD" w:rsidRPr="00975E92">
        <w:t xml:space="preserve"> rezultātiem un Izpildītāja iesniegto piedāvājumu, noslēdz šādu līgumu:</w:t>
      </w:r>
    </w:p>
    <w:p w:rsidR="00C17CB9" w:rsidRPr="00975E92" w:rsidRDefault="00C17CB9" w:rsidP="00C17CB9">
      <w:pPr>
        <w:jc w:val="both"/>
      </w:pPr>
    </w:p>
    <w:p w:rsidR="00C17CB9" w:rsidRPr="00975E92" w:rsidRDefault="00C17CB9" w:rsidP="00C17CB9">
      <w:pPr>
        <w:rPr>
          <w:b/>
          <w:bCs/>
          <w:sz w:val="32"/>
          <w:szCs w:val="32"/>
        </w:rPr>
      </w:pPr>
    </w:p>
    <w:p w:rsidR="00C17CB9" w:rsidRPr="00943015" w:rsidRDefault="00C17CB9" w:rsidP="00C17CB9">
      <w:pPr>
        <w:jc w:val="both"/>
      </w:pPr>
    </w:p>
    <w:p w:rsidR="00C17CB9" w:rsidRPr="00943015" w:rsidRDefault="00C17CB9" w:rsidP="00C17CB9">
      <w:pPr>
        <w:numPr>
          <w:ilvl w:val="0"/>
          <w:numId w:val="1"/>
        </w:numPr>
        <w:jc w:val="center"/>
        <w:rPr>
          <w:b/>
        </w:rPr>
      </w:pPr>
      <w:r w:rsidRPr="00943015">
        <w:rPr>
          <w:b/>
        </w:rPr>
        <w:t>Līguma priekšmets</w:t>
      </w:r>
    </w:p>
    <w:p w:rsidR="00C17CB9" w:rsidRPr="00BA6335" w:rsidRDefault="00C17CB9" w:rsidP="00C17CB9">
      <w:pPr>
        <w:pStyle w:val="Pamatteksts"/>
        <w:spacing w:after="0"/>
        <w:jc w:val="both"/>
      </w:pPr>
      <w:r w:rsidRPr="00BA6335">
        <w:t>Pasūtītājs uzdod un Izpildītājs vei</w:t>
      </w:r>
      <w:r w:rsidR="00610762">
        <w:t>c Jelgavas pilsētas laikraksta «Jelgavas Vēstnesis»</w:t>
      </w:r>
      <w:r w:rsidRPr="00BA6335">
        <w:t xml:space="preserve"> </w:t>
      </w:r>
      <w:r w:rsidR="00610762">
        <w:t>(turpmāk tekstā – laikraksts) 3 (trīs</w:t>
      </w:r>
      <w:r w:rsidRPr="00BA6335">
        <w:t>) numuru, katru 28000 (divdesmit astoņi tūkstoši) eksemplāros, piegādi Jelgavas pilsētas administratīvajā teritorijā, (turpmāk tekstā – Pakalpojums) saskaņā ar Tehnisko specifikāciju (pielikum</w:t>
      </w:r>
      <w:r w:rsidR="00610762">
        <w:t>ā),</w:t>
      </w:r>
      <w:r w:rsidRPr="00BA6335">
        <w:t xml:space="preserve"> ievērojot Latvijas Republika normatīvajos aktos noteiktās prasības.</w:t>
      </w:r>
    </w:p>
    <w:p w:rsidR="00C17CB9" w:rsidRPr="00943015" w:rsidRDefault="00C17CB9" w:rsidP="00C17CB9">
      <w:pPr>
        <w:pStyle w:val="Pamatteksts"/>
      </w:pPr>
    </w:p>
    <w:p w:rsidR="00C17CB9" w:rsidRPr="00107280" w:rsidRDefault="00C17CB9" w:rsidP="00C17CB9">
      <w:pPr>
        <w:pStyle w:val="Pamatteksts"/>
        <w:numPr>
          <w:ilvl w:val="0"/>
          <w:numId w:val="1"/>
        </w:numPr>
        <w:spacing w:after="0"/>
        <w:jc w:val="center"/>
        <w:rPr>
          <w:b/>
        </w:rPr>
      </w:pPr>
      <w:r w:rsidRPr="00107280">
        <w:rPr>
          <w:b/>
        </w:rPr>
        <w:t>Līguma termiņš un izpilde</w:t>
      </w:r>
    </w:p>
    <w:p w:rsidR="00C17CB9" w:rsidRPr="00943015" w:rsidRDefault="00C17CB9" w:rsidP="00C17CB9">
      <w:pPr>
        <w:numPr>
          <w:ilvl w:val="1"/>
          <w:numId w:val="1"/>
        </w:numPr>
        <w:jc w:val="both"/>
      </w:pPr>
      <w:r w:rsidRPr="00943015">
        <w:t>Izpildītājs apņemas izpildīt Pakalpojumu laikā no 201</w:t>
      </w:r>
      <w:r w:rsidR="0088682B">
        <w:t>7.gada 25</w:t>
      </w:r>
      <w:r w:rsidRPr="00943015">
        <w:t>.</w:t>
      </w:r>
      <w:r w:rsidR="0088682B">
        <w:t xml:space="preserve"> </w:t>
      </w:r>
      <w:r w:rsidRPr="00943015">
        <w:t>janvāra līdz 201</w:t>
      </w:r>
      <w:r w:rsidR="0088682B">
        <w:t>7.gada 16</w:t>
      </w:r>
      <w:r w:rsidRPr="00943015">
        <w:t>.</w:t>
      </w:r>
      <w:r w:rsidR="0088682B">
        <w:t xml:space="preserve"> martam</w:t>
      </w:r>
      <w:r w:rsidRPr="00943015">
        <w:t xml:space="preserve"> šādā kārtībā:</w:t>
      </w:r>
    </w:p>
    <w:p w:rsidR="00C17CB9" w:rsidRPr="00943015" w:rsidRDefault="00C17CB9" w:rsidP="00C17CB9">
      <w:pPr>
        <w:numPr>
          <w:ilvl w:val="2"/>
          <w:numId w:val="1"/>
        </w:numPr>
        <w:jc w:val="both"/>
      </w:pPr>
      <w:r w:rsidRPr="00943015">
        <w:t xml:space="preserve">Pasūtītājs vai viņa pilnvarotā persona katru trešdienu </w:t>
      </w:r>
      <w:r>
        <w:t>laika posmā no plkst. 20</w:t>
      </w:r>
      <w:r w:rsidRPr="00943015">
        <w:t>:00 līdz plkst. 23:00 pie</w:t>
      </w:r>
      <w:r w:rsidR="00610762">
        <w:t xml:space="preserve">gādā Izpildītājam Mūkusalas ielā 15A, Rīgā </w:t>
      </w:r>
      <w:r w:rsidRPr="00943015">
        <w:t>laikraksta kārtējās nedēļas numura 28000 (divdesmit astoņi tūkstoši) eksemplārus, kas tiek pieņemti ar preču pavadzīmi;</w:t>
      </w:r>
    </w:p>
    <w:p w:rsidR="00C17CB9" w:rsidRPr="00943015" w:rsidRDefault="00C17CB9" w:rsidP="00C17CB9">
      <w:pPr>
        <w:numPr>
          <w:ilvl w:val="2"/>
          <w:numId w:val="1"/>
        </w:numPr>
        <w:jc w:val="both"/>
      </w:pPr>
      <w:r w:rsidRPr="00943015">
        <w:t>Izpildītājs līguma 2.1.1.punktā noteiktos laikraksta numura eksemplārus piegādā:</w:t>
      </w:r>
    </w:p>
    <w:p w:rsidR="00C17CB9" w:rsidRPr="00943015" w:rsidRDefault="00C17CB9" w:rsidP="00C17CB9">
      <w:pPr>
        <w:numPr>
          <w:ilvl w:val="3"/>
          <w:numId w:val="1"/>
        </w:numPr>
        <w:jc w:val="both"/>
      </w:pPr>
      <w:r w:rsidRPr="00943015">
        <w:t>laikraksta numura 27000 (divdesmit septiņi tūkstoši) eksemplārus izplata, ievietojot pa vienam laikraksta eksemplāram katrā fiziskās vai juridiskās personas pastkastītē, ja tā atbilst LR Ministru kabineta 30.07.2013. noteikumu Nr.463 „Noteikumi par pasta pakalpojumu sniegšanas vietu, pasta tīkla piekļuves punktu, pastkastīšu punktu un pastkastīšu ierīkošanu, izvietošanu un noformēšanu, kā arī pārrobežu pasta sūtījumu apstrādes vietu ierīkošanu” prasībām, visā Jelgavas pilsētas administratīvajā teritorijā līdz katras nedēļas ceturtdienas plkst:17:00;</w:t>
      </w:r>
    </w:p>
    <w:p w:rsidR="00C17CB9" w:rsidRPr="00943015" w:rsidRDefault="00C17CB9" w:rsidP="00C17CB9">
      <w:pPr>
        <w:numPr>
          <w:ilvl w:val="3"/>
          <w:numId w:val="1"/>
        </w:numPr>
        <w:jc w:val="both"/>
      </w:pPr>
      <w:r w:rsidRPr="00943015">
        <w:t xml:space="preserve"> laikraksta numura 1000 (viens tūkstotis) eksemplārus nodod valsts un pašvaldību iestādēm Jelgavas pilsētas administratīvajā teritorijā saskaņā ar sarakstu, ko Pasūtītājs nodod Izpildītājam 1 (vienu) darba dienu pirms attiecīgās piegādes dienas, katras nedēļas ceturtdienā no plkst.7:30</w:t>
      </w:r>
      <w:r>
        <w:t xml:space="preserve"> līdz 9:0</w:t>
      </w:r>
      <w:r w:rsidRPr="00943015">
        <w:t>0.</w:t>
      </w:r>
    </w:p>
    <w:p w:rsidR="00C17CB9" w:rsidRPr="00943015" w:rsidRDefault="00C17CB9" w:rsidP="00C17CB9">
      <w:pPr>
        <w:numPr>
          <w:ilvl w:val="2"/>
          <w:numId w:val="1"/>
        </w:numPr>
        <w:jc w:val="both"/>
      </w:pPr>
      <w:r w:rsidRPr="00943015">
        <w:t>Pirmā laikraksta numura piegāde</w:t>
      </w:r>
      <w:r>
        <w:t xml:space="preserve"> jāveic</w:t>
      </w:r>
      <w:r w:rsidRPr="00943015">
        <w:t>:</w:t>
      </w:r>
    </w:p>
    <w:p w:rsidR="00C17CB9" w:rsidRPr="00943015" w:rsidRDefault="00C17CB9" w:rsidP="00C17CB9">
      <w:pPr>
        <w:numPr>
          <w:ilvl w:val="3"/>
          <w:numId w:val="1"/>
        </w:numPr>
        <w:jc w:val="both"/>
      </w:pPr>
      <w:r w:rsidRPr="00943015">
        <w:t xml:space="preserve"> Pasūtītājs vai viņa pilnvarotā persona </w:t>
      </w:r>
      <w:r w:rsidR="0088682B">
        <w:t>2017.gada 25</w:t>
      </w:r>
      <w:r w:rsidRPr="00943015">
        <w:t>.</w:t>
      </w:r>
      <w:r w:rsidR="0088682B">
        <w:t xml:space="preserve"> </w:t>
      </w:r>
      <w:r w:rsidRPr="00943015">
        <w:t>janvārī</w:t>
      </w:r>
      <w:r>
        <w:t xml:space="preserve"> no</w:t>
      </w:r>
      <w:r w:rsidRPr="00943015">
        <w:t xml:space="preserve"> plkst. </w:t>
      </w:r>
      <w:r>
        <w:t>20</w:t>
      </w:r>
      <w:r w:rsidRPr="00943015">
        <w:t>:00 pie</w:t>
      </w:r>
      <w:r w:rsidR="00610762">
        <w:t>gādā Izpildītājam Mūkusalas ielā 15A, Rīgā</w:t>
      </w:r>
      <w:r w:rsidRPr="00943015">
        <w:t xml:space="preserve"> laikraksta pirmā numura 28000 (divdesmit astoņi tūkstoši) eksemplārus, kas tiek pieņemti ar preču pavadzīmi;</w:t>
      </w:r>
    </w:p>
    <w:p w:rsidR="00C17CB9" w:rsidRPr="00943015" w:rsidRDefault="00C17CB9" w:rsidP="00C17CB9">
      <w:pPr>
        <w:numPr>
          <w:ilvl w:val="3"/>
          <w:numId w:val="1"/>
        </w:numPr>
        <w:jc w:val="both"/>
      </w:pPr>
      <w:r w:rsidRPr="00943015">
        <w:t xml:space="preserve"> Izpildītājs laikraksta pirmā numura 27000 (divdesmit septiņi tūkstoši) eksemplārus izplata, ievietojot pa vienam laikraksta eksemplāram katrā fiziskās vai juridiskās personas pastkastītē, ja tā atbilst LR Ministru kabineta </w:t>
      </w:r>
      <w:r w:rsidRPr="00943015">
        <w:lastRenderedPageBreak/>
        <w:t xml:space="preserve">30.07.2013. noteikumu Nr.463 „Noteikumi par pasta pakalpojumu sniegšanas vietu, pasta tīkla piekļuves punktu, pastkastīšu punktu un pastkastīšu ierīkošanu, izvietošanu un noformēšanu, kā arī pārrobežu pasta sūtījumu apstrādes vietu ierīkošanu” prasībām, visā Jelgavas pilsētas administratīvajā teritorijā līdz </w:t>
      </w:r>
      <w:r w:rsidR="0088682B">
        <w:t>2017.gada 26</w:t>
      </w:r>
      <w:r w:rsidRPr="00943015">
        <w:t>.</w:t>
      </w:r>
      <w:r w:rsidR="00E01F33">
        <w:t xml:space="preserve"> </w:t>
      </w:r>
      <w:r w:rsidRPr="00943015">
        <w:t>janvāra plkst:1</w:t>
      </w:r>
      <w:r>
        <w:t>7</w:t>
      </w:r>
      <w:r w:rsidRPr="00943015">
        <w:t>:00;</w:t>
      </w:r>
    </w:p>
    <w:p w:rsidR="00C17CB9" w:rsidRDefault="00C17CB9" w:rsidP="00C17CB9">
      <w:pPr>
        <w:numPr>
          <w:ilvl w:val="3"/>
          <w:numId w:val="1"/>
        </w:numPr>
        <w:jc w:val="both"/>
      </w:pPr>
      <w:r w:rsidRPr="00943015">
        <w:t xml:space="preserve"> laikraksta pirmā numura 1000 (viens tūkstotis) eksemplārus nodod valsts un pašvaldību iestādēm Jelgavas pilsētas administratīvajā teritorijā saskaņā ar sarakstu, ko Pasūtītājs nodod Izpildītājam </w:t>
      </w:r>
      <w:r>
        <w:t>ar preču pavadzī</w:t>
      </w:r>
      <w:r w:rsidR="00E01F33">
        <w:t>mi, 2017.gada 5</w:t>
      </w:r>
      <w:r w:rsidRPr="00943015">
        <w:t>.</w:t>
      </w:r>
      <w:r>
        <w:t xml:space="preserve"> </w:t>
      </w:r>
      <w:r w:rsidRPr="00943015">
        <w:t xml:space="preserve">janvārī no plkst. </w:t>
      </w:r>
      <w:r>
        <w:t>7:30 līdz 9:0</w:t>
      </w:r>
      <w:r w:rsidRPr="00943015">
        <w:t>0.</w:t>
      </w:r>
    </w:p>
    <w:p w:rsidR="002034C1" w:rsidRPr="00943015" w:rsidRDefault="002034C1" w:rsidP="002034C1">
      <w:pPr>
        <w:ind w:left="1728"/>
        <w:jc w:val="both"/>
      </w:pPr>
    </w:p>
    <w:p w:rsidR="00C17CB9" w:rsidRPr="00943015" w:rsidRDefault="00C17CB9" w:rsidP="00C17CB9">
      <w:pPr>
        <w:ind w:left="720"/>
        <w:jc w:val="both"/>
      </w:pPr>
    </w:p>
    <w:p w:rsidR="00C17CB9" w:rsidRPr="00943015" w:rsidRDefault="00C17CB9" w:rsidP="00C17CB9">
      <w:pPr>
        <w:pStyle w:val="Nosaukums"/>
        <w:widowControl/>
        <w:numPr>
          <w:ilvl w:val="0"/>
          <w:numId w:val="1"/>
        </w:numPr>
        <w:tabs>
          <w:tab w:val="clear" w:pos="-720"/>
        </w:tabs>
        <w:suppressAutoHyphens w:val="0"/>
        <w:rPr>
          <w:sz w:val="24"/>
          <w:szCs w:val="24"/>
          <w:lang w:val="lv-LV"/>
        </w:rPr>
      </w:pPr>
      <w:r w:rsidRPr="00943015">
        <w:rPr>
          <w:sz w:val="24"/>
          <w:szCs w:val="24"/>
          <w:lang w:val="lv-LV"/>
        </w:rPr>
        <w:t>Izpildītāja tiesības un pienākumi</w:t>
      </w:r>
    </w:p>
    <w:p w:rsidR="00C17CB9" w:rsidRPr="00BA6335" w:rsidRDefault="00C17CB9" w:rsidP="00C17CB9">
      <w:pPr>
        <w:pStyle w:val="Pamatteksts"/>
        <w:numPr>
          <w:ilvl w:val="1"/>
          <w:numId w:val="1"/>
        </w:numPr>
        <w:spacing w:after="0"/>
        <w:jc w:val="both"/>
      </w:pPr>
      <w:r w:rsidRPr="00BA6335">
        <w:t xml:space="preserve">Izpildītājs apņemas nodrošināt Pasūtītājam Pakalpojuma sniegšanu, veicot to lietpratīgi, efektīvi, pilnā apjomā, ar pienācīgu rūpību, izmantojot savus tehniskos un personāla resursus. </w:t>
      </w:r>
    </w:p>
    <w:p w:rsidR="00C17CB9" w:rsidRPr="00BA6335" w:rsidRDefault="00C17CB9" w:rsidP="00C17CB9">
      <w:pPr>
        <w:pStyle w:val="Pamatteksts"/>
        <w:numPr>
          <w:ilvl w:val="1"/>
          <w:numId w:val="1"/>
        </w:numPr>
        <w:spacing w:after="0"/>
        <w:jc w:val="both"/>
      </w:pPr>
      <w:r w:rsidRPr="00BA6335">
        <w:t>Izpildītājs ne vēlāk kā divu stundu laikā informē Pasūtītāju, ja kādu apstākļu dēļ var tik kavēta laikraksta kārtējā numura piegāde līgumā noteiktajā laikā un kārtībā.</w:t>
      </w:r>
    </w:p>
    <w:p w:rsidR="00C17CB9" w:rsidRPr="00BA6335" w:rsidRDefault="00C17CB9" w:rsidP="00C17CB9">
      <w:pPr>
        <w:pStyle w:val="Pamatteksts"/>
        <w:numPr>
          <w:ilvl w:val="1"/>
          <w:numId w:val="1"/>
        </w:numPr>
        <w:spacing w:after="0"/>
        <w:jc w:val="both"/>
      </w:pPr>
      <w:r w:rsidRPr="00BA6335">
        <w:t>Pēc Pasūtītāja pieprasījuma Izpildītājs informē Pasūtītāju par Pakalpojuma izpildes gaitu un Pasūtītāju interesējošiem jautājumiem saistībā ar Pakalpojumu.</w:t>
      </w:r>
    </w:p>
    <w:p w:rsidR="00C17CB9" w:rsidRPr="00BA6335" w:rsidRDefault="00C17CB9" w:rsidP="00C17CB9">
      <w:pPr>
        <w:pStyle w:val="Pamatteksts"/>
        <w:numPr>
          <w:ilvl w:val="1"/>
          <w:numId w:val="1"/>
        </w:numPr>
        <w:spacing w:after="0"/>
        <w:jc w:val="both"/>
      </w:pPr>
      <w:r w:rsidRPr="00BA6335">
        <w:t>Izpildītājs apņemas izpildīt Pakalpojumu saskaņā ar spēkā esošo normatīvo aktu prasībām, Pasūtītāja norādījumiem un līguma nosacījumiem.</w:t>
      </w:r>
    </w:p>
    <w:p w:rsidR="00C17CB9" w:rsidRPr="00BA6335" w:rsidRDefault="00C17CB9" w:rsidP="00C17CB9">
      <w:pPr>
        <w:pStyle w:val="Pamatteksts"/>
        <w:numPr>
          <w:ilvl w:val="1"/>
          <w:numId w:val="1"/>
        </w:numPr>
        <w:spacing w:after="0"/>
        <w:jc w:val="both"/>
      </w:pPr>
      <w:r w:rsidRPr="00BA6335">
        <w:t>Izpildītājs apņemas nekavējoties informēt Pasūtītāja kontaktpersonu par jebkurām ar Pakalpojuma izpildi saistītajām problēmām. Šādā gadījumā Izpildītājs neatbild par Pakalpojuma savlaicīgas neizpildes sekām, ja Pakalpojuma neizpilde nav radusies Izpildītāja vainas dēļ.</w:t>
      </w:r>
    </w:p>
    <w:p w:rsidR="00C17CB9" w:rsidRPr="00BA6335" w:rsidRDefault="00C17CB9" w:rsidP="00C17CB9">
      <w:pPr>
        <w:pStyle w:val="Pamatteksts"/>
        <w:numPr>
          <w:ilvl w:val="1"/>
          <w:numId w:val="1"/>
        </w:numPr>
        <w:spacing w:after="0"/>
        <w:jc w:val="both"/>
      </w:pPr>
      <w:r w:rsidRPr="00BA6335">
        <w:t xml:space="preserve">Ja Pasūtītāja vainas dēļ tiek kavēts laikrakstu saņemšanas laiks, Izpildītājs izpilda Pakalpojumu tuvākajā iespējamajā laikā. Šajā gadījumā Izpildītājs neatbild par jebkādiem tiešiem vai netiešiem zaudējumiem, kas radušies vai varētu rasties Pasūtītājam. </w:t>
      </w:r>
    </w:p>
    <w:p w:rsidR="00C17CB9" w:rsidRDefault="00C17CB9" w:rsidP="00C17CB9">
      <w:pPr>
        <w:pStyle w:val="Pamatteksts"/>
        <w:numPr>
          <w:ilvl w:val="1"/>
          <w:numId w:val="1"/>
        </w:numPr>
        <w:spacing w:after="0"/>
        <w:jc w:val="both"/>
      </w:pPr>
      <w:r w:rsidRPr="00BA6335">
        <w:t>Izpildītājam ir pienākums saudzīgi izturēties pret laikraksta numuriem, neizvietot tos citā vietā, kā tas noteikts Līguma 2.1.2.punktā un pēc pirmā pieprasījuma nekavējoties atgriezt tos Pasūtītājam.</w:t>
      </w:r>
    </w:p>
    <w:p w:rsidR="00C17CB9" w:rsidRPr="00BD27D4" w:rsidRDefault="00C17CB9" w:rsidP="00C17CB9">
      <w:pPr>
        <w:pStyle w:val="Pamattekstsaratkpi"/>
        <w:numPr>
          <w:ilvl w:val="1"/>
          <w:numId w:val="1"/>
        </w:numPr>
        <w:spacing w:after="0"/>
        <w:jc w:val="both"/>
      </w:pPr>
      <w:r w:rsidRPr="00BD27D4">
        <w:t>I</w:t>
      </w:r>
      <w:r>
        <w:t xml:space="preserve">zpildītājs, rakstiski informējot </w:t>
      </w:r>
      <w:r w:rsidRPr="00BD27D4">
        <w:t>P</w:t>
      </w:r>
      <w:r>
        <w:t>asūtītāju,</w:t>
      </w:r>
      <w:r w:rsidRPr="00BD27D4">
        <w:t xml:space="preserve"> ir tiesīgs</w:t>
      </w:r>
      <w:r>
        <w:t xml:space="preserve"> </w:t>
      </w:r>
      <w:r w:rsidRPr="00BD27D4">
        <w:t>veikt personāla un apakšuzņēmēju nomaiņu, kā arī papildu personāla un apakšuzņēmēju iesaistīšanu līguma izpildē, izņemot līguma 3.</w:t>
      </w:r>
      <w:r>
        <w:t>9</w:t>
      </w:r>
      <w:r w:rsidRPr="00BD27D4">
        <w:t>.punktā un 3.1</w:t>
      </w:r>
      <w:r>
        <w:t>1</w:t>
      </w:r>
      <w:r w:rsidRPr="00BD27D4">
        <w:t>.punktā minēto gadījumu.</w:t>
      </w:r>
    </w:p>
    <w:p w:rsidR="00C17CB9" w:rsidRPr="00BD27D4" w:rsidRDefault="00C17CB9" w:rsidP="00C17CB9">
      <w:pPr>
        <w:pStyle w:val="Pamattekstsaratkpi"/>
        <w:numPr>
          <w:ilvl w:val="1"/>
          <w:numId w:val="1"/>
        </w:numPr>
        <w:spacing w:after="0"/>
        <w:jc w:val="both"/>
      </w:pPr>
      <w:r w:rsidRPr="00BD27D4">
        <w:t>I</w:t>
      </w:r>
      <w:r>
        <w:t>zpildītājs</w:t>
      </w:r>
      <w:r w:rsidRPr="00BD27D4">
        <w:t xml:space="preserve"> personālu, kuru tas iesaistījis līguma izpildē, par kuru sniedzis informāciju pasūtītājam un kura kvalifikācijas atbilstību izvirzītajām prasībām pasūtītājs ir vērtējis, kā arī apakšuzņēmējus, uz kuru iespējām konkursā izraudzītais pretendents balstījies, lai apliecinātu savas kvalifikācijas atbilstību paziņojumā par līgumu un konkursa dokumentos</w:t>
      </w:r>
      <w:r w:rsidRPr="009B184A">
        <w:rPr>
          <w:sz w:val="23"/>
          <w:szCs w:val="23"/>
        </w:rPr>
        <w:t xml:space="preserve"> </w:t>
      </w:r>
      <w:r w:rsidRPr="00BD27D4">
        <w:t>noteiktajām prasībām, pēc līguma noslēgšanas drīkst nomainīt tikai ar pasūtītāja rakstveida piekrišanu, ievērojot līguma 3.1</w:t>
      </w:r>
      <w:r>
        <w:t>0</w:t>
      </w:r>
      <w:r w:rsidRPr="00BD27D4">
        <w:t>.punkta nosacījumus.</w:t>
      </w:r>
    </w:p>
    <w:p w:rsidR="00C17CB9" w:rsidRPr="00BD27D4" w:rsidRDefault="00C17CB9" w:rsidP="00C17CB9">
      <w:pPr>
        <w:pStyle w:val="Pamattekstsaratkpi"/>
        <w:numPr>
          <w:ilvl w:val="1"/>
          <w:numId w:val="1"/>
        </w:numPr>
        <w:spacing w:after="0"/>
        <w:jc w:val="both"/>
      </w:pPr>
      <w:r w:rsidRPr="00BD27D4">
        <w:t>P</w:t>
      </w:r>
      <w:r>
        <w:t>asūtītājs</w:t>
      </w:r>
      <w:r w:rsidRPr="00BD27D4">
        <w:t xml:space="preserve"> nepiekrīt līguma 3.</w:t>
      </w:r>
      <w:r>
        <w:t>9</w:t>
      </w:r>
      <w:r w:rsidRPr="00BD27D4">
        <w:t>.punktā minētā personāla un apakšuzņēmēju nomaiņai, ja pastāv kāds no šādiem nosacījumiem:</w:t>
      </w:r>
    </w:p>
    <w:p w:rsidR="00C17CB9" w:rsidRPr="00BD27D4" w:rsidRDefault="00C17CB9" w:rsidP="00C17CB9">
      <w:pPr>
        <w:pStyle w:val="Pamattekstsaratkpi"/>
        <w:numPr>
          <w:ilvl w:val="2"/>
          <w:numId w:val="1"/>
        </w:numPr>
        <w:spacing w:after="0"/>
        <w:jc w:val="both"/>
      </w:pPr>
      <w:r w:rsidRPr="00BD27D4">
        <w:t>I</w:t>
      </w:r>
      <w:r>
        <w:t>zpildītāja</w:t>
      </w:r>
      <w:r w:rsidRPr="00BD27D4">
        <w:t xml:space="preserve"> piedāvātais personāls vai apakšuzņēmējs neatbilst tām paziņojumā par līgumu un konkursa dokumentos noteiktajām prasībām, kas attiecas uz piegādātāja personālu vai apakšuzņēmējiem;</w:t>
      </w:r>
    </w:p>
    <w:p w:rsidR="00C17CB9" w:rsidRPr="00BD27D4" w:rsidRDefault="00C17CB9" w:rsidP="00C17CB9">
      <w:pPr>
        <w:pStyle w:val="Pamattekstsaratkpi"/>
        <w:numPr>
          <w:ilvl w:val="2"/>
          <w:numId w:val="1"/>
        </w:numPr>
        <w:spacing w:after="0"/>
        <w:jc w:val="both"/>
      </w:pPr>
      <w:r w:rsidRPr="00BD27D4">
        <w:t>tiek nomainīts apakšuzņēmējs, uz kura iespējām konkursā izraudzītais pretendents balstījies, lai apliecinātu savas kvalifikācijas atbilstību paziņojumā par līgumu un konkursa dokumentos noteiktajām prasībām, un piedāvātajam apakšuzņēmējam nav vismaz tāda pati kvalifikācija, uz kādu konkursā izraudzītais pretendents atsaucies, apliecinot savu atbilstību konkursā noteiktajām prasībām;</w:t>
      </w:r>
    </w:p>
    <w:p w:rsidR="00C17CB9" w:rsidRPr="00BD27D4" w:rsidRDefault="00C17CB9" w:rsidP="00C17CB9">
      <w:pPr>
        <w:pStyle w:val="Pamattekstsaratkpi"/>
        <w:numPr>
          <w:ilvl w:val="2"/>
          <w:numId w:val="1"/>
        </w:numPr>
        <w:spacing w:after="0"/>
        <w:jc w:val="both"/>
      </w:pPr>
      <w:r w:rsidRPr="00BD27D4">
        <w:t>piedāvātais apakšuzņēmējs atbilst Publisko iepirkumu likuma 39.</w:t>
      </w:r>
      <w:r w:rsidRPr="00BD27D4">
        <w:rPr>
          <w:vertAlign w:val="superscript"/>
        </w:rPr>
        <w:t>1</w:t>
      </w:r>
      <w:r w:rsidRPr="00BD27D4">
        <w:t>panta pirmajā daļā minētajiem pretendentu izslēgšanas nosacījumiem. Pārbaudot apakšuzņēmēja atbilstību, P</w:t>
      </w:r>
      <w:r>
        <w:t>asūtītājs</w:t>
      </w:r>
      <w:r w:rsidRPr="00BD27D4">
        <w:t xml:space="preserve"> piemēro arī Publisko iepirkumu likuma 39.</w:t>
      </w:r>
      <w:r w:rsidRPr="00BD27D4">
        <w:rPr>
          <w:vertAlign w:val="superscript"/>
        </w:rPr>
        <w:t>1</w:t>
      </w:r>
      <w:r w:rsidRPr="00BD27D4">
        <w:t>panta trešās, ceturtās, piektās, devītās un desmitās daļas noteikumus. Šā likuma 39.</w:t>
      </w:r>
      <w:r w:rsidRPr="00BD27D4">
        <w:rPr>
          <w:vertAlign w:val="superscript"/>
        </w:rPr>
        <w:t>1</w:t>
      </w:r>
      <w:r w:rsidRPr="00BD27D4">
        <w:t xml:space="preserve">panta </w:t>
      </w:r>
      <w:r w:rsidRPr="00BD27D4">
        <w:lastRenderedPageBreak/>
        <w:t>ceturtajā daļā minētos termiņus skaita no dienas, kad lūgums par personāla vai apakšuzņēmēja nomaiņu iesniegts pasūtītājam.</w:t>
      </w:r>
    </w:p>
    <w:p w:rsidR="00C17CB9" w:rsidRDefault="00C17CB9" w:rsidP="00C17CB9">
      <w:pPr>
        <w:pStyle w:val="Sarakstarindkopa"/>
        <w:numPr>
          <w:ilvl w:val="1"/>
          <w:numId w:val="1"/>
        </w:numPr>
        <w:contextualSpacing/>
        <w:jc w:val="both"/>
      </w:pPr>
      <w:r w:rsidRPr="00BD27D4">
        <w:t>P</w:t>
      </w:r>
      <w:r>
        <w:t>asūtītājs</w:t>
      </w:r>
      <w:r w:rsidRPr="00BD27D4">
        <w:t xml:space="preserve"> drīkst veikt Publisko iepirkumu likuma 20.panta otrajā daļā minēto apakšuzņēmēju nomaiņu, uz ko neattiecas Publisko iepirkumu likuma 68.panta otrās daļas noteikumi, kā arī minētajiem kritērijiem atbilstošu apakšuzņēmēju vēlāku iesaistīšanu līguma izpildē, ja līguma I</w:t>
      </w:r>
      <w:r>
        <w:t xml:space="preserve">zpildītājs </w:t>
      </w:r>
      <w:r w:rsidRPr="00BD27D4">
        <w:t>par to paziņojis P</w:t>
      </w:r>
      <w:r>
        <w:t>asūtītājam</w:t>
      </w:r>
      <w:r w:rsidRPr="00BD27D4">
        <w:t xml:space="preserve"> un saņēmis P</w:t>
      </w:r>
      <w:r>
        <w:t>asūtītāja</w:t>
      </w:r>
      <w:r w:rsidRPr="00BD27D4">
        <w:t xml:space="preserve"> rakstveida piekrišanu apakšuzņēmēja nomaiņai vai jauna apakšuzņēmēja iesaistīšanai līguma izpildē. P</w:t>
      </w:r>
      <w:r>
        <w:t>asūtītājs</w:t>
      </w:r>
      <w:r w:rsidRPr="00BD27D4">
        <w:t xml:space="preserve"> piekrīt apakšuzņēmēja nomaiņai vai jauna apakšuzņēmēja iesaistīšanai līguma izpildē, ja uz piedāvāto apakšuzņēmēju neattiecas Publisko iepirkumu likuma </w:t>
      </w:r>
      <w:hyperlink r:id="rId5" w:anchor="p39" w:history="1">
        <w:r w:rsidRPr="00BD27D4">
          <w:rPr>
            <w:rStyle w:val="Hipersaite"/>
          </w:rPr>
          <w:t>39.</w:t>
        </w:r>
        <w:r w:rsidRPr="00BD27D4">
          <w:rPr>
            <w:rStyle w:val="Hipersaite"/>
            <w:vertAlign w:val="superscript"/>
          </w:rPr>
          <w:t>1</w:t>
        </w:r>
        <w:r w:rsidRPr="00BD27D4">
          <w:rPr>
            <w:rStyle w:val="Hipersaite"/>
          </w:rPr>
          <w:t>panta</w:t>
        </w:r>
      </w:hyperlink>
      <w:r w:rsidRPr="00BD27D4">
        <w:t xml:space="preserve"> pirmajā daļā minētie pretendentu izslēgšanas nosacījumi, ko P</w:t>
      </w:r>
      <w:r>
        <w:t>asūtītājs</w:t>
      </w:r>
      <w:r w:rsidRPr="00BD27D4">
        <w:t xml:space="preserve"> pārbauda, ievērojot Publisko iepirkumu likuma 68.panta trešās daļas 3.punkta noteikumus.</w:t>
      </w:r>
    </w:p>
    <w:p w:rsidR="002034C1" w:rsidRPr="00BD27D4" w:rsidRDefault="002034C1" w:rsidP="002034C1">
      <w:pPr>
        <w:pStyle w:val="Sarakstarindkopa"/>
        <w:ind w:left="792"/>
        <w:contextualSpacing/>
        <w:jc w:val="both"/>
      </w:pPr>
    </w:p>
    <w:p w:rsidR="00C17CB9" w:rsidRPr="00BD27D4" w:rsidRDefault="00C17CB9" w:rsidP="00C17CB9">
      <w:pPr>
        <w:pStyle w:val="Sarakstarindkopa"/>
        <w:ind w:left="792"/>
        <w:contextualSpacing/>
        <w:jc w:val="both"/>
      </w:pPr>
    </w:p>
    <w:p w:rsidR="00C17CB9" w:rsidRPr="00943015" w:rsidRDefault="00C17CB9" w:rsidP="00C17CB9">
      <w:pPr>
        <w:pStyle w:val="Nosaukums"/>
        <w:widowControl/>
        <w:numPr>
          <w:ilvl w:val="0"/>
          <w:numId w:val="1"/>
        </w:numPr>
        <w:tabs>
          <w:tab w:val="clear" w:pos="-720"/>
        </w:tabs>
        <w:suppressAutoHyphens w:val="0"/>
        <w:rPr>
          <w:sz w:val="24"/>
          <w:szCs w:val="24"/>
          <w:lang w:val="lv-LV"/>
        </w:rPr>
      </w:pPr>
      <w:r w:rsidRPr="00943015">
        <w:rPr>
          <w:sz w:val="24"/>
          <w:szCs w:val="24"/>
          <w:lang w:val="lv-LV"/>
        </w:rPr>
        <w:t>Pasūtītāja tiesības un pienākumi</w:t>
      </w:r>
    </w:p>
    <w:p w:rsidR="00C17CB9" w:rsidRPr="00BA6335" w:rsidRDefault="00C17CB9" w:rsidP="00C17CB9">
      <w:pPr>
        <w:pStyle w:val="Pamatteksts"/>
        <w:numPr>
          <w:ilvl w:val="1"/>
          <w:numId w:val="1"/>
        </w:numPr>
        <w:spacing w:after="0"/>
        <w:jc w:val="both"/>
      </w:pPr>
      <w:r w:rsidRPr="00BA6335">
        <w:t xml:space="preserve">Pasūtītājs apņemas nodrošināt laikraksta piegādi Izpildītājam saskaņā ar līguma 2.1.1.punkta nosacījumiem. </w:t>
      </w:r>
    </w:p>
    <w:p w:rsidR="00C17CB9" w:rsidRPr="00BA6335" w:rsidRDefault="00C17CB9" w:rsidP="00C17CB9">
      <w:pPr>
        <w:pStyle w:val="Pamatteksts"/>
        <w:numPr>
          <w:ilvl w:val="1"/>
          <w:numId w:val="1"/>
        </w:numPr>
        <w:spacing w:after="0"/>
        <w:jc w:val="both"/>
      </w:pPr>
      <w:r w:rsidRPr="00BA6335">
        <w:t>Pasūtītājs apņemas samaksāt Izpildītājam atlīdzību par kvalitatīvi izpildīto Pakalpojumu, saskaņā ar līguma nosacījumiem.</w:t>
      </w:r>
    </w:p>
    <w:p w:rsidR="00C17CB9" w:rsidRPr="00BA6335" w:rsidRDefault="00C17CB9" w:rsidP="00C17CB9">
      <w:pPr>
        <w:pStyle w:val="Pamatteksts"/>
        <w:numPr>
          <w:ilvl w:val="1"/>
          <w:numId w:val="1"/>
        </w:numPr>
        <w:spacing w:after="0"/>
        <w:jc w:val="both"/>
      </w:pPr>
      <w:r w:rsidRPr="00BA6335">
        <w:t>Pasūtītājs ir tiesīgs kontrolēt un saņemt informāciju par Pakalpojuma izpildes gaitu, Pasūtītāju interesējošiem jautājumiem saistībā ar Pakalpojumu, kā arī izteikt pamatotas pretenzijas Izpildītājam, kas saistītas ar Pakalpojuma izpildi.</w:t>
      </w:r>
    </w:p>
    <w:p w:rsidR="00C17CB9" w:rsidRDefault="00C17CB9" w:rsidP="00C17CB9">
      <w:pPr>
        <w:pStyle w:val="Pamatteksts"/>
        <w:numPr>
          <w:ilvl w:val="1"/>
          <w:numId w:val="1"/>
        </w:numPr>
        <w:spacing w:after="0"/>
        <w:jc w:val="both"/>
      </w:pPr>
      <w:r w:rsidRPr="00BA6335">
        <w:t>Pasūtītājs nodrošina Izpildītāju ar Pasūtītāja rīcībā esošo un pakalpojuma izpildei nepieciešamo informāciju.</w:t>
      </w:r>
    </w:p>
    <w:p w:rsidR="002034C1" w:rsidRDefault="002034C1" w:rsidP="002034C1">
      <w:pPr>
        <w:pStyle w:val="Pamatteksts"/>
        <w:spacing w:after="0"/>
        <w:ind w:left="792"/>
        <w:jc w:val="both"/>
      </w:pPr>
    </w:p>
    <w:p w:rsidR="002034C1" w:rsidRPr="00943015" w:rsidRDefault="002034C1" w:rsidP="002034C1">
      <w:pPr>
        <w:pStyle w:val="Pamatteksts"/>
        <w:spacing w:after="0"/>
        <w:ind w:left="792"/>
        <w:jc w:val="both"/>
      </w:pPr>
    </w:p>
    <w:p w:rsidR="00C17CB9" w:rsidRPr="00BA6335" w:rsidRDefault="00C17CB9" w:rsidP="00C17CB9">
      <w:pPr>
        <w:pStyle w:val="Pamatteksts"/>
        <w:numPr>
          <w:ilvl w:val="0"/>
          <w:numId w:val="1"/>
        </w:numPr>
        <w:spacing w:after="0"/>
        <w:jc w:val="center"/>
        <w:rPr>
          <w:b/>
        </w:rPr>
      </w:pPr>
      <w:r w:rsidRPr="00BA6335">
        <w:rPr>
          <w:b/>
        </w:rPr>
        <w:t>Līguma summa un norēķinu kārtība</w:t>
      </w:r>
    </w:p>
    <w:p w:rsidR="00C17CB9" w:rsidRPr="00BA6335" w:rsidRDefault="00C17CB9" w:rsidP="00C17CB9">
      <w:pPr>
        <w:pStyle w:val="Pamatteksts"/>
        <w:numPr>
          <w:ilvl w:val="1"/>
          <w:numId w:val="1"/>
        </w:numPr>
        <w:spacing w:after="0"/>
        <w:jc w:val="both"/>
      </w:pPr>
      <w:r w:rsidRPr="00BA6335">
        <w:t>Pasūtītāja norēķini ar Izpildītāju tiek veikti ar pārskaitījumu Izpildītāja norādītajā norēķinu kontā.</w:t>
      </w:r>
    </w:p>
    <w:p w:rsidR="00C17CB9" w:rsidRPr="00BA6335" w:rsidRDefault="00C17CB9" w:rsidP="00C17CB9">
      <w:pPr>
        <w:pStyle w:val="Pamatteksts"/>
        <w:numPr>
          <w:ilvl w:val="1"/>
          <w:numId w:val="1"/>
        </w:numPr>
        <w:spacing w:after="0"/>
        <w:jc w:val="both"/>
      </w:pPr>
      <w:r w:rsidRPr="00BA6335">
        <w:t>Viena laikraksta numura (28000 eksemplāri) pie</w:t>
      </w:r>
      <w:r w:rsidR="002034C1">
        <w:t>gādes cena ir 1118,04</w:t>
      </w:r>
      <w:r w:rsidR="00E01F33">
        <w:t xml:space="preserve"> </w:t>
      </w:r>
      <w:proofErr w:type="spellStart"/>
      <w:r w:rsidRPr="00BA6335">
        <w:rPr>
          <w:i/>
        </w:rPr>
        <w:t>euro</w:t>
      </w:r>
      <w:proofErr w:type="spellEnd"/>
      <w:r w:rsidR="00727DC1">
        <w:rPr>
          <w:i/>
        </w:rPr>
        <w:t xml:space="preserve"> </w:t>
      </w:r>
      <w:r w:rsidR="002034C1">
        <w:t>(viens tūkstotis simtu astoņpadsmit eiro un 4</w:t>
      </w:r>
      <w:r w:rsidR="00727DC1">
        <w:t xml:space="preserve"> centi)</w:t>
      </w:r>
      <w:r w:rsidRPr="00BA6335">
        <w:t>, tai skaitā PVN 21% (divdesmit v</w:t>
      </w:r>
      <w:r w:rsidR="002034C1">
        <w:t>iens procents) 194,04</w:t>
      </w:r>
      <w:r w:rsidRPr="00BA6335">
        <w:t xml:space="preserve"> </w:t>
      </w:r>
      <w:proofErr w:type="spellStart"/>
      <w:r w:rsidRPr="00BA6335">
        <w:rPr>
          <w:i/>
        </w:rPr>
        <w:t>euro</w:t>
      </w:r>
      <w:proofErr w:type="spellEnd"/>
      <w:r w:rsidR="00727DC1">
        <w:rPr>
          <w:i/>
        </w:rPr>
        <w:t xml:space="preserve"> </w:t>
      </w:r>
      <w:r w:rsidR="002034C1">
        <w:t>(simtu deviņdesmit četri eiro un 4</w:t>
      </w:r>
      <w:r w:rsidR="00727DC1">
        <w:t xml:space="preserve"> centi)</w:t>
      </w:r>
      <w:r w:rsidRPr="00BA6335">
        <w:t>.</w:t>
      </w:r>
    </w:p>
    <w:p w:rsidR="00C17CB9" w:rsidRPr="00BA6335" w:rsidRDefault="002034C1" w:rsidP="00C17CB9">
      <w:pPr>
        <w:pStyle w:val="Pamatteksts"/>
        <w:numPr>
          <w:ilvl w:val="1"/>
          <w:numId w:val="1"/>
        </w:numPr>
        <w:spacing w:after="0"/>
        <w:jc w:val="both"/>
      </w:pPr>
      <w:r>
        <w:t>Kopējā līguma summa par 8 (astoņu</w:t>
      </w:r>
      <w:r w:rsidR="00C17CB9" w:rsidRPr="00BA6335">
        <w:t>) laikrak</w:t>
      </w:r>
      <w:r>
        <w:t>sta numuru piegādi ir 8944,32</w:t>
      </w:r>
      <w:r w:rsidR="00C17CB9" w:rsidRPr="00BA6335">
        <w:t xml:space="preserve"> </w:t>
      </w:r>
      <w:proofErr w:type="spellStart"/>
      <w:r w:rsidR="00C17CB9" w:rsidRPr="00BA6335">
        <w:rPr>
          <w:i/>
        </w:rPr>
        <w:t>euro</w:t>
      </w:r>
      <w:proofErr w:type="spellEnd"/>
      <w:r w:rsidR="00727DC1">
        <w:t xml:space="preserve"> (</w:t>
      </w:r>
      <w:r>
        <w:t>astoņi tūkstoši deviņi simti četrdesmit četri eiro un 32</w:t>
      </w:r>
      <w:r w:rsidR="00E01F33">
        <w:t xml:space="preserve"> centi</w:t>
      </w:r>
      <w:r w:rsidR="00C17CB9" w:rsidRPr="00BA6335">
        <w:t>), tai skaitā PVN 21% (di</w:t>
      </w:r>
      <w:r>
        <w:t>vdesmit viens procents) 1552,32</w:t>
      </w:r>
      <w:r w:rsidR="00C17CB9" w:rsidRPr="00BA6335">
        <w:t xml:space="preserve"> </w:t>
      </w:r>
      <w:proofErr w:type="spellStart"/>
      <w:r w:rsidR="00C17CB9" w:rsidRPr="00BA6335">
        <w:rPr>
          <w:i/>
        </w:rPr>
        <w:t>euro</w:t>
      </w:r>
      <w:proofErr w:type="spellEnd"/>
      <w:r w:rsidR="00C17CB9" w:rsidRPr="00BA6335">
        <w:t xml:space="preserve"> </w:t>
      </w:r>
      <w:r w:rsidR="00C17CB9" w:rsidRPr="00E01F33">
        <w:t>(</w:t>
      </w:r>
      <w:r>
        <w:t>viens tūkstotis pieci</w:t>
      </w:r>
      <w:r w:rsidR="00727DC1">
        <w:t xml:space="preserve"> simti</w:t>
      </w:r>
      <w:r>
        <w:t xml:space="preserve"> piecdesmit divi</w:t>
      </w:r>
      <w:r w:rsidR="00E01F33" w:rsidRPr="00E01F33">
        <w:t xml:space="preserve"> eiro un</w:t>
      </w:r>
      <w:r w:rsidR="00E01F33">
        <w:t xml:space="preserve"> </w:t>
      </w:r>
      <w:r>
        <w:t>32</w:t>
      </w:r>
      <w:r w:rsidR="00E01F33" w:rsidRPr="00E01F33">
        <w:t xml:space="preserve"> centi</w:t>
      </w:r>
      <w:r w:rsidR="00C17CB9" w:rsidRPr="00E01F33">
        <w:t>).</w:t>
      </w:r>
    </w:p>
    <w:p w:rsidR="00C17CB9" w:rsidRPr="00BA6335" w:rsidRDefault="00C17CB9" w:rsidP="00C17CB9">
      <w:pPr>
        <w:pStyle w:val="Pamatteksts"/>
        <w:numPr>
          <w:ilvl w:val="1"/>
          <w:numId w:val="1"/>
        </w:numPr>
        <w:spacing w:after="0"/>
        <w:jc w:val="both"/>
      </w:pPr>
      <w:r w:rsidRPr="00BA6335">
        <w:t>Laikraksta numura piegādes cenā ir ietvertas visas izmaksas, kas saistītas ar pakalpojuma izpildi. Tās ir izmaksas, kas saistītas ar materiālu izmaksām, speciālistu darba apmaksu, izpildei nepieciešamo līgumu slēgšanu, nodokļiem un nodevām, piegādes izmaksas u.c. maksājumi, kas nepieciešami pakalpojuma pilnīgai un kvalitatīvai izpildei.</w:t>
      </w:r>
    </w:p>
    <w:p w:rsidR="00C17CB9" w:rsidRPr="00BA6335" w:rsidRDefault="00C17CB9" w:rsidP="00C17CB9">
      <w:pPr>
        <w:pStyle w:val="Pamatteksts"/>
        <w:numPr>
          <w:ilvl w:val="1"/>
          <w:numId w:val="1"/>
        </w:numPr>
        <w:spacing w:after="0"/>
        <w:jc w:val="both"/>
      </w:pPr>
      <w:r w:rsidRPr="00BA6335">
        <w:t>Līgumcena var tikt grozīta, Pusēm savstarpēji rakstiski vienojoties, ja Līguma darbības laikā Latvijas Republikā tiek noteikti jauni nodokļi vai izmainīti esošie (izņemot uzņēmuma ienākuma nodokli), kas attiecas uz izpildāmo Pakalpojumu.</w:t>
      </w:r>
    </w:p>
    <w:p w:rsidR="00C17CB9" w:rsidRPr="00BA6335" w:rsidRDefault="00C17CB9" w:rsidP="00C17CB9">
      <w:pPr>
        <w:pStyle w:val="Pamatteksts"/>
        <w:numPr>
          <w:ilvl w:val="1"/>
          <w:numId w:val="1"/>
        </w:numPr>
        <w:spacing w:after="0"/>
        <w:jc w:val="both"/>
      </w:pPr>
      <w:r w:rsidRPr="00BA6335">
        <w:t>Pasūtītāj</w:t>
      </w:r>
      <w:r w:rsidR="00C9411B">
        <w:t>s samaksu par</w:t>
      </w:r>
      <w:r w:rsidRPr="00BA6335">
        <w:t xml:space="preserve"> faktiski piegādātajiem laikraksta numuriem veic saskaņā ar Izpildītāja rēķinu</w:t>
      </w:r>
      <w:r w:rsidR="00C9411B">
        <w:t>-pavadzīmi 10 (desmit</w:t>
      </w:r>
      <w:r w:rsidRPr="00BA6335">
        <w:t>) dienu laikā no rēķina-pavadzīmes saņemšanas dienas.</w:t>
      </w:r>
    </w:p>
    <w:p w:rsidR="00C17CB9" w:rsidRDefault="00C17CB9" w:rsidP="00C17CB9">
      <w:pPr>
        <w:numPr>
          <w:ilvl w:val="1"/>
          <w:numId w:val="1"/>
        </w:numPr>
        <w:jc w:val="both"/>
      </w:pPr>
      <w:r w:rsidRPr="00BA6335">
        <w:t>Gadījumā, ja Pasūtītājs samaksu par pakalpojumu neveic līguma 5.7.punktā noteiktajā termiņā, Izpildītājam ir tiesības aprēķināt Pasūtītājam līgumsodu 1% (viens procents)</w:t>
      </w:r>
      <w:r w:rsidRPr="00943015">
        <w:t xml:space="preserve"> apmērā no nokavētā maksājuma summas par katru nokavēto maksājuma dienu, </w:t>
      </w:r>
      <w:r>
        <w:t>bet kopsummā ne vairāk kā 10% (desmit procenti) no Līguma summas.</w:t>
      </w:r>
    </w:p>
    <w:p w:rsidR="002034C1" w:rsidRPr="00943015" w:rsidRDefault="002034C1" w:rsidP="002034C1">
      <w:pPr>
        <w:ind w:left="792"/>
        <w:jc w:val="both"/>
      </w:pPr>
    </w:p>
    <w:p w:rsidR="00C17CB9" w:rsidRDefault="00C17CB9" w:rsidP="00C17CB9">
      <w:pPr>
        <w:ind w:left="360"/>
        <w:jc w:val="both"/>
      </w:pPr>
    </w:p>
    <w:p w:rsidR="002034C1" w:rsidRDefault="002034C1" w:rsidP="00C17CB9">
      <w:pPr>
        <w:ind w:left="360"/>
        <w:jc w:val="both"/>
      </w:pPr>
    </w:p>
    <w:p w:rsidR="002034C1" w:rsidRPr="00943015" w:rsidRDefault="002034C1" w:rsidP="00C17CB9">
      <w:pPr>
        <w:ind w:left="360"/>
        <w:jc w:val="both"/>
      </w:pPr>
    </w:p>
    <w:p w:rsidR="00C17CB9" w:rsidRPr="00BA6335" w:rsidRDefault="00C17CB9" w:rsidP="00C17CB9">
      <w:pPr>
        <w:pStyle w:val="Pamatteksts"/>
        <w:numPr>
          <w:ilvl w:val="0"/>
          <w:numId w:val="1"/>
        </w:numPr>
        <w:spacing w:after="0"/>
        <w:jc w:val="center"/>
        <w:rPr>
          <w:b/>
        </w:rPr>
      </w:pPr>
      <w:r w:rsidRPr="00BA6335">
        <w:rPr>
          <w:b/>
        </w:rPr>
        <w:lastRenderedPageBreak/>
        <w:t>Sūdzības un atbildība</w:t>
      </w:r>
    </w:p>
    <w:p w:rsidR="00C17CB9" w:rsidRPr="00BA6335" w:rsidRDefault="00C17CB9" w:rsidP="00C17CB9">
      <w:pPr>
        <w:pStyle w:val="Pamatteksts"/>
        <w:numPr>
          <w:ilvl w:val="1"/>
          <w:numId w:val="1"/>
        </w:numPr>
        <w:spacing w:after="0"/>
        <w:jc w:val="both"/>
      </w:pPr>
      <w:r w:rsidRPr="00BA6335">
        <w:t>Ja Pasūtītājs ir saņēmis klientu sūdzības par laikraksta nepiegādāšanu vai citādas sūdzības, kas saistītas ar Piegādātāja darbību, tad Pasūtītājs 3 (trīs) darba dienu laikā pēc sūdzību saņemšanas rakstveidā iesniedz Izpildītājam pretenziju, norādot konstatētos trūkumus. Izpildītājs saņemto pretenziju izskata un rakstiski nosūta (elektroniski ieskanēta dokumenta veidā vai pa faksu un pastu) Pasūtītājam atbildi 3 (trīs) darba dienu laikā no tās saņemšanas dienas.</w:t>
      </w:r>
    </w:p>
    <w:p w:rsidR="00C17CB9" w:rsidRPr="00BA6335" w:rsidRDefault="00C17CB9" w:rsidP="00C17CB9">
      <w:pPr>
        <w:pStyle w:val="Pamatteksts"/>
        <w:numPr>
          <w:ilvl w:val="1"/>
          <w:numId w:val="1"/>
        </w:numPr>
        <w:spacing w:after="0"/>
        <w:jc w:val="both"/>
      </w:pPr>
      <w:r w:rsidRPr="00BA6335">
        <w:t>Puses vienojas, ka par sūdzību šī Līguma izpratnē uzskatāms klienta iesniegums, kas iesniegts rakstveidā, elektroniskā veidā vai izteikts mutvārdos (ja ir norādīta iesniedzēja adrese un kontaktinformācija), ja Pasūtītājs to reģistrējis.</w:t>
      </w:r>
    </w:p>
    <w:p w:rsidR="00C17CB9" w:rsidRPr="00BA6335" w:rsidRDefault="00C17CB9" w:rsidP="00C17CB9">
      <w:pPr>
        <w:pStyle w:val="Pamatteksts"/>
        <w:numPr>
          <w:ilvl w:val="1"/>
          <w:numId w:val="1"/>
        </w:numPr>
        <w:spacing w:after="0"/>
        <w:jc w:val="both"/>
      </w:pPr>
      <w:r w:rsidRPr="00BA6335">
        <w:t>Par pamatotām sūdzībām Pasūtītājam ir tiesības aprēķināt Izpildītājam līgumsodu šādā apmērā:</w:t>
      </w:r>
    </w:p>
    <w:p w:rsidR="00C17CB9" w:rsidRPr="00BA6335" w:rsidRDefault="00C17CB9" w:rsidP="00C17CB9">
      <w:pPr>
        <w:pStyle w:val="Pamatteksts"/>
        <w:numPr>
          <w:ilvl w:val="2"/>
          <w:numId w:val="1"/>
        </w:numPr>
        <w:spacing w:after="0"/>
        <w:jc w:val="both"/>
      </w:pPr>
      <w:r w:rsidRPr="00BA6335">
        <w:t>ja saņemto sūdzību skaits attiecīgajā mēnesī ir no 1 (viens) līdz 20 (divdesmit) – 10 % (desmit procenti) apmērā no summas par faktisko laikraksta numura apjoma piegādi;</w:t>
      </w:r>
    </w:p>
    <w:p w:rsidR="00C17CB9" w:rsidRPr="00BA6335" w:rsidRDefault="00C17CB9" w:rsidP="00C17CB9">
      <w:pPr>
        <w:pStyle w:val="Pamatteksts"/>
        <w:numPr>
          <w:ilvl w:val="2"/>
          <w:numId w:val="1"/>
        </w:numPr>
        <w:spacing w:after="0"/>
        <w:jc w:val="both"/>
      </w:pPr>
      <w:r w:rsidRPr="00BA6335">
        <w:t>ja saņemto sūdzību skaits attiecīgajā mēnesī ir no 21 (divdesmit viens) līdz 50 (piecdesmit) – 20 % (divdesmit procenti) apmērā no summas par faktisko laikraksta numura apjoma piegādi;</w:t>
      </w:r>
    </w:p>
    <w:p w:rsidR="00C17CB9" w:rsidRPr="00BA6335" w:rsidRDefault="00C17CB9" w:rsidP="00C17CB9">
      <w:pPr>
        <w:pStyle w:val="Pamatteksts"/>
        <w:numPr>
          <w:ilvl w:val="2"/>
          <w:numId w:val="1"/>
        </w:numPr>
        <w:spacing w:after="0"/>
        <w:jc w:val="both"/>
      </w:pPr>
      <w:r w:rsidRPr="00BA6335">
        <w:t>ja saņemto sūdzību skaits attiecīgajā mēnesī ir no 51 (piecdesmit viens) līdz 100 (simts) – 30 % (trīsdesmit procenti) apmērā no summas par faktisko laikraksta numura apjoma piegādi;</w:t>
      </w:r>
    </w:p>
    <w:p w:rsidR="00C17CB9" w:rsidRPr="00BA6335" w:rsidRDefault="00C17CB9" w:rsidP="00C17CB9">
      <w:pPr>
        <w:pStyle w:val="Pamatteksts"/>
        <w:numPr>
          <w:ilvl w:val="2"/>
          <w:numId w:val="1"/>
        </w:numPr>
        <w:spacing w:after="0"/>
        <w:jc w:val="both"/>
      </w:pPr>
      <w:r w:rsidRPr="00BA6335">
        <w:t>ja saņemto sūdzību skaits attiecīgajā mēnesī ir no 101 (viens simts viens) līdz 500 (pieci simti) – 50 % (piecdesmit procenti) apmērā no summas par faktisko laikraksta numura apjoma piegādi;</w:t>
      </w:r>
    </w:p>
    <w:p w:rsidR="00C17CB9" w:rsidRPr="00BA6335" w:rsidRDefault="00C17CB9" w:rsidP="00C17CB9">
      <w:pPr>
        <w:pStyle w:val="Pamatteksts"/>
        <w:numPr>
          <w:ilvl w:val="2"/>
          <w:numId w:val="1"/>
        </w:numPr>
        <w:spacing w:after="0"/>
        <w:jc w:val="both"/>
      </w:pPr>
      <w:r w:rsidRPr="00BA6335">
        <w:t>ja saņemto sūdzību skaits attiecīgajā mēnesī ir vairāk par 500 (pieci simti), tad apmaksa par pakalpojumu attiecīgajā mēnesī netiek veikta. Šādā gadījumā Pasūtītājam ir tiesības vienpusēji izbeigt līgumu.</w:t>
      </w:r>
    </w:p>
    <w:p w:rsidR="00C17CB9" w:rsidRPr="00107280" w:rsidRDefault="00C17CB9" w:rsidP="00C17CB9">
      <w:pPr>
        <w:numPr>
          <w:ilvl w:val="1"/>
          <w:numId w:val="1"/>
        </w:numPr>
        <w:jc w:val="both"/>
      </w:pPr>
      <w:r w:rsidRPr="00943015">
        <w:t xml:space="preserve">Gadījumā, ja Izpildītājs nokavē līguma 2.1.2. vai 2.1.3.apakšpunktā paredzētos kārtējā laikraksta numura piegādes termiņus, Pasūtītājam ir tiesības aprēķināt Izpildītājam </w:t>
      </w:r>
      <w:r w:rsidRPr="00107280">
        <w:t xml:space="preserve">līgumsodu 10% (desmit procenti) apmērā no līguma 5.2.punktā norādītās summas. </w:t>
      </w:r>
    </w:p>
    <w:p w:rsidR="00C17CB9" w:rsidRPr="00107280" w:rsidRDefault="00C17CB9" w:rsidP="00C17CB9">
      <w:pPr>
        <w:widowControl w:val="0"/>
        <w:numPr>
          <w:ilvl w:val="1"/>
          <w:numId w:val="1"/>
        </w:numPr>
        <w:overflowPunct w:val="0"/>
        <w:autoSpaceDE w:val="0"/>
        <w:autoSpaceDN w:val="0"/>
        <w:adjustRightInd w:val="0"/>
        <w:jc w:val="both"/>
      </w:pPr>
      <w:r w:rsidRPr="00107280">
        <w:t>Visus šajā līgumā minētos un aprēķinātos līgumsodus Puses samaksā viens otram 10 (desmit) darba dienu laikā no rēķina saņemšanas dienas, kā arī Pasūtītājam ir tiesības ieskaita kārtībā samazināt maksājamo naudas summu Izpildītājam, kas paredzēta par izpildīto Pakalpojumu tādā apmērā, kāda ir aprēķinātā līgumsodu summa.</w:t>
      </w:r>
    </w:p>
    <w:p w:rsidR="00C17CB9" w:rsidRDefault="00C17CB9" w:rsidP="00C17CB9">
      <w:pPr>
        <w:numPr>
          <w:ilvl w:val="1"/>
          <w:numId w:val="1"/>
        </w:numPr>
        <w:jc w:val="both"/>
      </w:pPr>
      <w:r w:rsidRPr="00107280">
        <w:t>Līgumā noteiktajos termiņos nepiegādātos laikraksta numurus Izpildītājs pēc</w:t>
      </w:r>
      <w:r w:rsidRPr="00943015">
        <w:t xml:space="preserve"> Pasūtītāja pirmā pieprasījuma 1 (viens) darba dienas laikā atdod Pasūtītājam.</w:t>
      </w:r>
    </w:p>
    <w:p w:rsidR="002034C1" w:rsidRPr="00943015" w:rsidRDefault="002034C1" w:rsidP="002034C1">
      <w:pPr>
        <w:ind w:left="792"/>
        <w:jc w:val="both"/>
      </w:pPr>
    </w:p>
    <w:p w:rsidR="00C17CB9" w:rsidRPr="00943015" w:rsidRDefault="00C17CB9" w:rsidP="00C17CB9">
      <w:pPr>
        <w:pStyle w:val="Pamatteksts3"/>
        <w:ind w:left="540" w:hanging="540"/>
        <w:jc w:val="both"/>
      </w:pPr>
    </w:p>
    <w:p w:rsidR="00C17CB9" w:rsidRPr="00943015" w:rsidRDefault="00C17CB9" w:rsidP="00C17CB9">
      <w:pPr>
        <w:pStyle w:val="Pamatteksts3"/>
        <w:numPr>
          <w:ilvl w:val="0"/>
          <w:numId w:val="1"/>
        </w:numPr>
        <w:rPr>
          <w:b/>
        </w:rPr>
      </w:pPr>
      <w:r w:rsidRPr="00943015">
        <w:rPr>
          <w:b/>
        </w:rPr>
        <w:t>Līguma izbeigšana pirms termiņa</w:t>
      </w:r>
    </w:p>
    <w:p w:rsidR="00C17CB9" w:rsidRPr="00943015" w:rsidRDefault="00C17CB9" w:rsidP="00C17CB9">
      <w:pPr>
        <w:pStyle w:val="Pamatteksts3"/>
        <w:numPr>
          <w:ilvl w:val="1"/>
          <w:numId w:val="1"/>
        </w:numPr>
        <w:jc w:val="both"/>
      </w:pPr>
      <w:r w:rsidRPr="00943015">
        <w:t>Līgumu var izbeigt pirms termiņa tikai līgumā noteiktajos gadījumos un kārtībā. Šādā gadījumā Puse paziņo otrai Pusei par līguma izbeigšanu 10 (desmit) darba dienas pirms līguma izbeigšanas.</w:t>
      </w:r>
    </w:p>
    <w:p w:rsidR="00C17CB9" w:rsidRPr="00943015" w:rsidRDefault="00C17CB9" w:rsidP="00C17CB9">
      <w:pPr>
        <w:pStyle w:val="Pamatteksts3"/>
        <w:numPr>
          <w:ilvl w:val="1"/>
          <w:numId w:val="1"/>
        </w:numPr>
        <w:jc w:val="both"/>
      </w:pPr>
      <w:r w:rsidRPr="00943015">
        <w:t>Izpildītājam ir tiesības vienpusēji izbeigt līgumu pirms termiņa, ja Pasūtītājs kavē maksājumu veikšanu vairāk kā vienu mēnesi, izņemot gadījumus, kad samaksas nokavējums iestājies no Pasūtītāja neatkarīgu apstākļu dēļ.</w:t>
      </w:r>
    </w:p>
    <w:p w:rsidR="00C17CB9" w:rsidRPr="00943015" w:rsidRDefault="00C17CB9" w:rsidP="00C17CB9">
      <w:pPr>
        <w:pStyle w:val="Pamatteksts3"/>
        <w:numPr>
          <w:ilvl w:val="1"/>
          <w:numId w:val="1"/>
        </w:numPr>
        <w:jc w:val="both"/>
      </w:pPr>
      <w:r w:rsidRPr="00943015">
        <w:t>Pasūtītājam ir tiesības vienpusēji izbeigt līgumu pirms termiņa:</w:t>
      </w:r>
    </w:p>
    <w:p w:rsidR="00C17CB9" w:rsidRPr="00943015" w:rsidRDefault="00C17CB9" w:rsidP="00C17CB9">
      <w:pPr>
        <w:pStyle w:val="Pamatteksts3"/>
        <w:numPr>
          <w:ilvl w:val="2"/>
          <w:numId w:val="1"/>
        </w:numPr>
        <w:tabs>
          <w:tab w:val="clear" w:pos="1440"/>
        </w:tabs>
        <w:jc w:val="both"/>
      </w:pPr>
      <w:r w:rsidRPr="00943015">
        <w:t xml:space="preserve">ja Izpildītājs kļūst maksātnespējīgs, bankrotē vai tā saimnieciskā darbība tiek apturēta vai pārtraukta; </w:t>
      </w:r>
    </w:p>
    <w:p w:rsidR="00C17CB9" w:rsidRPr="00943015" w:rsidRDefault="00C17CB9" w:rsidP="00C17CB9">
      <w:pPr>
        <w:pStyle w:val="Pamatteksts3"/>
        <w:numPr>
          <w:ilvl w:val="2"/>
          <w:numId w:val="1"/>
        </w:numPr>
        <w:tabs>
          <w:tab w:val="clear" w:pos="1440"/>
        </w:tabs>
        <w:jc w:val="both"/>
      </w:pPr>
      <w:r w:rsidRPr="00943015">
        <w:t xml:space="preserve">ja Pasūtītājs atkārtoti Līguma darbības laikā saņēmis līguma 6.3.1., 6.3.2., 6.3.3. un/vai 6.3.4.apakšpunktā norādīto sūdzību skaitu; </w:t>
      </w:r>
    </w:p>
    <w:p w:rsidR="00C17CB9" w:rsidRPr="00943015" w:rsidRDefault="00C17CB9" w:rsidP="00C17CB9">
      <w:pPr>
        <w:pStyle w:val="Pamatteksts3"/>
        <w:numPr>
          <w:ilvl w:val="2"/>
          <w:numId w:val="1"/>
        </w:numPr>
        <w:tabs>
          <w:tab w:val="clear" w:pos="1440"/>
        </w:tabs>
        <w:jc w:val="both"/>
      </w:pPr>
      <w:r w:rsidRPr="00943015">
        <w:t>līguma 6.3.5.apakšpunktā norādītajā gadījumā.</w:t>
      </w:r>
    </w:p>
    <w:p w:rsidR="00C17CB9" w:rsidRPr="00943015" w:rsidRDefault="00C17CB9" w:rsidP="00C17CB9">
      <w:pPr>
        <w:pStyle w:val="Pamatteksts3"/>
        <w:numPr>
          <w:ilvl w:val="1"/>
          <w:numId w:val="1"/>
        </w:numPr>
        <w:jc w:val="both"/>
      </w:pPr>
      <w:r w:rsidRPr="00943015">
        <w:t>Abpusēji rakstiski vienojoties, Puses ir tiesīgas izbeigt līgumu pirms termiņa kāda cita iemesla dēļ.</w:t>
      </w:r>
    </w:p>
    <w:p w:rsidR="00C17CB9" w:rsidRDefault="00C17CB9" w:rsidP="00C17CB9">
      <w:pPr>
        <w:jc w:val="both"/>
      </w:pPr>
    </w:p>
    <w:p w:rsidR="002034C1" w:rsidRPr="00943015" w:rsidRDefault="002034C1" w:rsidP="00C17CB9">
      <w:pPr>
        <w:jc w:val="both"/>
      </w:pPr>
    </w:p>
    <w:p w:rsidR="00C17CB9" w:rsidRPr="00943015" w:rsidRDefault="00C17CB9" w:rsidP="00C17CB9">
      <w:pPr>
        <w:numPr>
          <w:ilvl w:val="0"/>
          <w:numId w:val="1"/>
        </w:numPr>
        <w:jc w:val="center"/>
        <w:rPr>
          <w:b/>
        </w:rPr>
      </w:pPr>
      <w:r w:rsidRPr="00943015">
        <w:rPr>
          <w:b/>
        </w:rPr>
        <w:lastRenderedPageBreak/>
        <w:t>Nepārvaramas varas apstākļi</w:t>
      </w:r>
    </w:p>
    <w:p w:rsidR="00C17CB9" w:rsidRPr="00943015" w:rsidRDefault="00C17CB9" w:rsidP="00C17CB9">
      <w:pPr>
        <w:widowControl w:val="0"/>
        <w:numPr>
          <w:ilvl w:val="1"/>
          <w:numId w:val="1"/>
        </w:numPr>
        <w:overflowPunct w:val="0"/>
        <w:autoSpaceDE w:val="0"/>
        <w:autoSpaceDN w:val="0"/>
        <w:adjustRightInd w:val="0"/>
        <w:jc w:val="both"/>
      </w:pPr>
      <w:r w:rsidRPr="00943015">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w:t>
      </w:r>
    </w:p>
    <w:p w:rsidR="00C17CB9" w:rsidRPr="00943015" w:rsidRDefault="00C17CB9" w:rsidP="00C17CB9">
      <w:pPr>
        <w:widowControl w:val="0"/>
        <w:numPr>
          <w:ilvl w:val="1"/>
          <w:numId w:val="1"/>
        </w:numPr>
        <w:overflowPunct w:val="0"/>
        <w:autoSpaceDE w:val="0"/>
        <w:autoSpaceDN w:val="0"/>
        <w:adjustRightInd w:val="0"/>
        <w:jc w:val="both"/>
      </w:pPr>
      <w:r w:rsidRPr="00943015">
        <w:t>Līdzējam, kas atsaucas uz nepārvaramas varas vai ārkārtēja rakstura apstākļu darbību, nekavējoties, bet ne vēlāk kā 3 (trīs) darba dienu laikā par šādiem apstākļiem rakstveidā jāziņo otram Līdzējam.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w:t>
      </w:r>
    </w:p>
    <w:p w:rsidR="00C17CB9" w:rsidRDefault="00C17CB9" w:rsidP="00C17CB9">
      <w:pPr>
        <w:widowControl w:val="0"/>
        <w:numPr>
          <w:ilvl w:val="1"/>
          <w:numId w:val="1"/>
        </w:numPr>
        <w:overflowPunct w:val="0"/>
        <w:autoSpaceDE w:val="0"/>
        <w:autoSpaceDN w:val="0"/>
        <w:adjustRightInd w:val="0"/>
        <w:spacing w:after="200" w:line="276" w:lineRule="auto"/>
        <w:jc w:val="both"/>
      </w:pPr>
      <w:r w:rsidRPr="00943015">
        <w:t>Nepārvaramas varas vai ārkārtēja rakstura apstākļu iestāšanās gadījumā līguma darbības termiņš tiek pārcelts atbilstoši šādu apstākļu darbības laikam vai arī Līdzēji vienojas par līguma pārtraukšanu.</w:t>
      </w:r>
    </w:p>
    <w:p w:rsidR="002034C1" w:rsidRDefault="002034C1" w:rsidP="002034C1">
      <w:pPr>
        <w:widowControl w:val="0"/>
        <w:overflowPunct w:val="0"/>
        <w:autoSpaceDE w:val="0"/>
        <w:autoSpaceDN w:val="0"/>
        <w:adjustRightInd w:val="0"/>
        <w:spacing w:after="200" w:line="276" w:lineRule="auto"/>
        <w:ind w:left="792"/>
        <w:jc w:val="both"/>
      </w:pPr>
    </w:p>
    <w:p w:rsidR="00C17CB9" w:rsidRPr="00107280" w:rsidRDefault="00C17CB9" w:rsidP="00C17CB9">
      <w:pPr>
        <w:pStyle w:val="Pamatteksts"/>
        <w:numPr>
          <w:ilvl w:val="0"/>
          <w:numId w:val="1"/>
        </w:numPr>
        <w:tabs>
          <w:tab w:val="clear" w:pos="360"/>
        </w:tabs>
        <w:spacing w:after="0"/>
        <w:ind w:left="284" w:hanging="142"/>
        <w:jc w:val="center"/>
        <w:rPr>
          <w:b/>
        </w:rPr>
      </w:pPr>
      <w:r w:rsidRPr="00107280">
        <w:rPr>
          <w:b/>
        </w:rPr>
        <w:t>Citi noteikumi</w:t>
      </w:r>
    </w:p>
    <w:p w:rsidR="00C17CB9" w:rsidRPr="00943015" w:rsidRDefault="00C17CB9" w:rsidP="00C17CB9">
      <w:pPr>
        <w:numPr>
          <w:ilvl w:val="1"/>
          <w:numId w:val="1"/>
        </w:numPr>
        <w:jc w:val="both"/>
        <w:rPr>
          <w:b/>
        </w:rPr>
      </w:pPr>
      <w:r w:rsidRPr="00943015">
        <w:t>Šis līgums stājas spēkā ar tā parakstīšanas dienu un ir spēkā līdz pilnīgai Pušu saistību izpildei. Līguma parakstīšanas datums norādīts Līguma pirmās lapas augšējā labajā stūrī.</w:t>
      </w:r>
    </w:p>
    <w:p w:rsidR="00C17CB9" w:rsidRPr="00943015" w:rsidRDefault="00C17CB9" w:rsidP="00C17CB9">
      <w:pPr>
        <w:pStyle w:val="Pamatteksts3"/>
        <w:numPr>
          <w:ilvl w:val="1"/>
          <w:numId w:val="1"/>
        </w:numPr>
        <w:jc w:val="both"/>
      </w:pPr>
      <w:r w:rsidRPr="00943015">
        <w:t>Līgums var tikt grozīts vai papildināts tikai pēc pušu savstarpējas rakstiskas vienošanās, kas pēc parakstīšanas kļūst par Līguma neatņemamu sastāvdaļu.</w:t>
      </w:r>
    </w:p>
    <w:p w:rsidR="00C17CB9" w:rsidRPr="00943015" w:rsidRDefault="00C17CB9" w:rsidP="00C17CB9">
      <w:pPr>
        <w:pStyle w:val="Pamatteksts3"/>
        <w:numPr>
          <w:ilvl w:val="1"/>
          <w:numId w:val="1"/>
        </w:numPr>
        <w:jc w:val="both"/>
      </w:pPr>
      <w:r w:rsidRPr="00943015">
        <w:t xml:space="preserve">Kādam no Līguma noteikumiem zaudējot spēku normatīvo aktu grozījumu gadījumā, </w:t>
      </w:r>
      <w:smartTag w:uri="schemas-tilde-lv/tildestengine" w:element="veidnes">
        <w:smartTagPr>
          <w:attr w:name="text" w:val="līgums"/>
          <w:attr w:name="baseform" w:val="līgums"/>
          <w:attr w:name="id" w:val="-1"/>
        </w:smartTagPr>
        <w:r w:rsidRPr="00943015">
          <w:t>Līgums</w:t>
        </w:r>
      </w:smartTag>
      <w:r w:rsidRPr="00943015">
        <w:t xml:space="preserve"> nezaudē spēku tā pārējos punktos, un šajā gadījumā Pušu pienākums ir piemērot Līgumu atbilstoši spēkā esošajiem normatīvajiem aktiem.</w:t>
      </w:r>
    </w:p>
    <w:p w:rsidR="00C17CB9" w:rsidRPr="00943015" w:rsidRDefault="00C17CB9" w:rsidP="00C17CB9">
      <w:pPr>
        <w:pStyle w:val="Pamatteksts3"/>
        <w:numPr>
          <w:ilvl w:val="1"/>
          <w:numId w:val="1"/>
        </w:numPr>
        <w:jc w:val="both"/>
      </w:pPr>
      <w:r w:rsidRPr="00943015">
        <w:t>Puses apņemas neveikt nekādas darbības, kas tieši vai netieši var radīt zaudējumus otrai Pusei, vai kaitēt otras Puses interesēm.</w:t>
      </w:r>
    </w:p>
    <w:p w:rsidR="00C17CB9" w:rsidRPr="00943015" w:rsidRDefault="00C17CB9" w:rsidP="00C17CB9">
      <w:pPr>
        <w:numPr>
          <w:ilvl w:val="1"/>
          <w:numId w:val="1"/>
        </w:numPr>
        <w:jc w:val="both"/>
      </w:pPr>
      <w:r w:rsidRPr="00943015">
        <w:t>Līgumsoda samaksa neatbrīvo Puses no saistību izpildes.</w:t>
      </w:r>
    </w:p>
    <w:p w:rsidR="00C17CB9" w:rsidRPr="00943015" w:rsidRDefault="00C17CB9" w:rsidP="00C17CB9">
      <w:pPr>
        <w:pStyle w:val="Pamatteksts3"/>
        <w:numPr>
          <w:ilvl w:val="1"/>
          <w:numId w:val="1"/>
        </w:numPr>
        <w:jc w:val="both"/>
      </w:pPr>
      <w:r w:rsidRPr="00943015">
        <w:t xml:space="preserve">Puses atlīdzina viena otrai visus nodarītos zaudējumus, kas radušies Puses vainas dēļ, neizpildot vai nepienācīgi pildot līguma nosacījumus. </w:t>
      </w:r>
    </w:p>
    <w:p w:rsidR="00C17CB9" w:rsidRPr="00943015" w:rsidRDefault="00C17CB9" w:rsidP="00C17CB9">
      <w:pPr>
        <w:numPr>
          <w:ilvl w:val="1"/>
          <w:numId w:val="1"/>
        </w:numPr>
        <w:jc w:val="both"/>
      </w:pPr>
      <w:r w:rsidRPr="00943015">
        <w:t>Strīdus, kas varētu rasties starp pusēm, Puses risinās savstarpēju pārrunu ceļā, kas tiks attiecīgi protokolētas, savukārt, ja strīdus nebūs iespējams atrisināt savstarpēju pārrunu ceļā, tad tie izskatāmi Latvijas Republikas normatīvajos aktos paredzētajā kārtībā.</w:t>
      </w:r>
    </w:p>
    <w:p w:rsidR="00C17CB9" w:rsidRPr="00943015" w:rsidRDefault="00C17CB9" w:rsidP="00C17CB9">
      <w:pPr>
        <w:numPr>
          <w:ilvl w:val="1"/>
          <w:numId w:val="1"/>
        </w:numPr>
        <w:jc w:val="both"/>
      </w:pPr>
      <w:r w:rsidRPr="00943015">
        <w:t xml:space="preserve">Pušu reorganizācija vai to vadītāju maiņa nevar būt par pamatu Līguma pārtraukšanai vai izbeigšanai. Gadījumā, ja kāda no Pusēm tiek reorganizēta vai likvidēta, </w:t>
      </w:r>
      <w:smartTag w:uri="schemas-tilde-lv/tildestengine" w:element="veidnes">
        <w:smartTagPr>
          <w:attr w:name="text" w:val="līgums"/>
          <w:attr w:name="baseform" w:val="līgums"/>
          <w:attr w:name="id" w:val="-1"/>
        </w:smartTagPr>
        <w:r w:rsidRPr="00943015">
          <w:t>Līgums</w:t>
        </w:r>
      </w:smartTag>
      <w:r w:rsidRPr="00943015">
        <w:t xml:space="preserve"> paliek spēkā un tā noteikumi ir saistoši Pušu tiesību pārņēmējam. Izpildītājs brīdina Pasūtītāju par šādu apstākļu iestāšanos vienu mēnesi iepriekš.</w:t>
      </w:r>
    </w:p>
    <w:p w:rsidR="00C17CB9" w:rsidRPr="00943015" w:rsidRDefault="00C17CB9" w:rsidP="00C17CB9">
      <w:pPr>
        <w:numPr>
          <w:ilvl w:val="1"/>
          <w:numId w:val="1"/>
        </w:numPr>
        <w:jc w:val="both"/>
      </w:pPr>
      <w:r w:rsidRPr="00943015">
        <w:t>Neviena no Pusēm nedrīkst nodot savas tiesības, kas saistītas ar Līgumu un izriet no tā, trešajai personai bez otras Puses rakstiskas piekrišanas.</w:t>
      </w:r>
    </w:p>
    <w:p w:rsidR="00C17CB9" w:rsidRPr="00943015" w:rsidRDefault="00C17CB9" w:rsidP="00C17CB9">
      <w:pPr>
        <w:numPr>
          <w:ilvl w:val="1"/>
          <w:numId w:val="1"/>
        </w:numPr>
        <w:jc w:val="both"/>
      </w:pPr>
      <w:r w:rsidRPr="00943015">
        <w:t>Pasūtītāja k</w:t>
      </w:r>
      <w:r w:rsidR="00C9411B">
        <w:t xml:space="preserve">ontaktpersona Jānis Kovaļevskis, telefons: 29725674, </w:t>
      </w:r>
      <w:r w:rsidRPr="00943015">
        <w:t>e-</w:t>
      </w:r>
      <w:r w:rsidR="00C9411B">
        <w:t xml:space="preserve">pasts: </w:t>
      </w:r>
      <w:proofErr w:type="spellStart"/>
      <w:r w:rsidR="00C9411B">
        <w:t>janis.kovalevskis@info.jelgava.lv</w:t>
      </w:r>
      <w:proofErr w:type="spellEnd"/>
      <w:r w:rsidRPr="00943015">
        <w:t>.</w:t>
      </w:r>
    </w:p>
    <w:p w:rsidR="00C17CB9" w:rsidRPr="00943015" w:rsidRDefault="00C17CB9" w:rsidP="00C17CB9">
      <w:pPr>
        <w:numPr>
          <w:ilvl w:val="1"/>
          <w:numId w:val="1"/>
        </w:numPr>
        <w:jc w:val="both"/>
      </w:pPr>
      <w:r w:rsidRPr="00943015">
        <w:t>Izpildītāja k</w:t>
      </w:r>
      <w:r w:rsidR="00C9411B">
        <w:t xml:space="preserve">ontaktpersona: Kaspars </w:t>
      </w:r>
      <w:proofErr w:type="spellStart"/>
      <w:r w:rsidR="00C9411B">
        <w:t>Kizāns</w:t>
      </w:r>
      <w:proofErr w:type="spellEnd"/>
      <w:r w:rsidR="00C9411B">
        <w:t xml:space="preserve">, telefons: 25970999, e-pasts: </w:t>
      </w:r>
      <w:proofErr w:type="spellStart"/>
      <w:r w:rsidR="00C9411B">
        <w:t>birojs@zemgales-kurjerpasts.lv</w:t>
      </w:r>
      <w:r w:rsidRPr="00943015">
        <w:t>.</w:t>
      </w:r>
      <w:proofErr w:type="spellEnd"/>
    </w:p>
    <w:p w:rsidR="00C17CB9" w:rsidRPr="00943015" w:rsidRDefault="00C17CB9" w:rsidP="00C17CB9">
      <w:pPr>
        <w:pStyle w:val="Pamatteksts3"/>
        <w:numPr>
          <w:ilvl w:val="1"/>
          <w:numId w:val="1"/>
        </w:numPr>
        <w:tabs>
          <w:tab w:val="clear" w:pos="792"/>
        </w:tabs>
        <w:ind w:left="935" w:hanging="575"/>
        <w:jc w:val="both"/>
      </w:pPr>
      <w:r w:rsidRPr="00943015">
        <w:t>Līgums ir sastādī</w:t>
      </w:r>
      <w:r w:rsidR="00C9411B">
        <w:t>ts latviešu val</w:t>
      </w:r>
      <w:r w:rsidR="002034C1">
        <w:t>odā uz 6</w:t>
      </w:r>
      <w:r w:rsidRPr="00943015">
        <w:t xml:space="preserve"> lapām, divos eksemplāros, no kuriem viens atrodas pie Izpildītāja, bet otrs - pie Pasūtītāja. Abiem līguma eksemplāriem ir vienāds juridiskais spēks.</w:t>
      </w:r>
    </w:p>
    <w:p w:rsidR="002034C1" w:rsidRDefault="002034C1" w:rsidP="002034C1">
      <w:pPr>
        <w:pStyle w:val="Pamatteksts3"/>
        <w:ind w:left="935"/>
        <w:jc w:val="both"/>
      </w:pPr>
    </w:p>
    <w:p w:rsidR="002034C1" w:rsidRDefault="002034C1" w:rsidP="002034C1">
      <w:pPr>
        <w:pStyle w:val="Pamatteksts3"/>
        <w:ind w:left="935"/>
        <w:jc w:val="both"/>
      </w:pPr>
    </w:p>
    <w:p w:rsidR="002034C1" w:rsidRDefault="002034C1" w:rsidP="002034C1">
      <w:pPr>
        <w:pStyle w:val="Pamatteksts3"/>
        <w:ind w:left="935"/>
        <w:jc w:val="both"/>
      </w:pPr>
    </w:p>
    <w:p w:rsidR="002034C1" w:rsidRPr="00943015" w:rsidRDefault="002034C1" w:rsidP="002034C1">
      <w:pPr>
        <w:pStyle w:val="Pamatteksts3"/>
        <w:ind w:left="935"/>
        <w:jc w:val="both"/>
      </w:pPr>
      <w:bookmarkStart w:id="0" w:name="_GoBack"/>
      <w:bookmarkEnd w:id="0"/>
    </w:p>
    <w:p w:rsidR="00C17CB9" w:rsidRPr="00943015" w:rsidRDefault="00C17CB9" w:rsidP="00C17CB9">
      <w:pPr>
        <w:numPr>
          <w:ilvl w:val="0"/>
          <w:numId w:val="1"/>
        </w:numPr>
        <w:jc w:val="center"/>
        <w:rPr>
          <w:b/>
        </w:rPr>
      </w:pPr>
      <w:r w:rsidRPr="00943015">
        <w:rPr>
          <w:b/>
          <w:bCs/>
        </w:rPr>
        <w:lastRenderedPageBreak/>
        <w:t>Līdzēju rekvizīti un paraksti</w:t>
      </w:r>
    </w:p>
    <w:p w:rsidR="00C17CB9" w:rsidRPr="00943015" w:rsidRDefault="00C17CB9" w:rsidP="00C17CB9"/>
    <w:tbl>
      <w:tblPr>
        <w:tblW w:w="8820" w:type="dxa"/>
        <w:tblInd w:w="648" w:type="dxa"/>
        <w:tblLook w:val="01E0" w:firstRow="1" w:lastRow="1" w:firstColumn="1" w:lastColumn="1" w:noHBand="0" w:noVBand="0"/>
      </w:tblPr>
      <w:tblGrid>
        <w:gridCol w:w="4500"/>
        <w:gridCol w:w="4320"/>
      </w:tblGrid>
      <w:tr w:rsidR="00C17CB9" w:rsidRPr="00943015" w:rsidTr="00DE2A42">
        <w:tc>
          <w:tcPr>
            <w:tcW w:w="4500" w:type="dxa"/>
            <w:shd w:val="clear" w:color="auto" w:fill="auto"/>
          </w:tcPr>
          <w:p w:rsidR="00C17CB9" w:rsidRPr="00943015" w:rsidRDefault="00C17CB9" w:rsidP="00DE2A42">
            <w:pPr>
              <w:tabs>
                <w:tab w:val="left" w:pos="360"/>
              </w:tabs>
              <w:jc w:val="center"/>
              <w:rPr>
                <w:b/>
                <w:bCs/>
                <w:caps/>
              </w:rPr>
            </w:pPr>
            <w:r w:rsidRPr="00943015">
              <w:rPr>
                <w:b/>
                <w:caps/>
              </w:rPr>
              <w:t>Pasūtītājs</w:t>
            </w:r>
          </w:p>
        </w:tc>
        <w:tc>
          <w:tcPr>
            <w:tcW w:w="4320" w:type="dxa"/>
            <w:shd w:val="clear" w:color="auto" w:fill="auto"/>
          </w:tcPr>
          <w:p w:rsidR="00C17CB9" w:rsidRPr="00943015" w:rsidRDefault="00C17CB9" w:rsidP="00DE2A42">
            <w:pPr>
              <w:tabs>
                <w:tab w:val="left" w:pos="360"/>
              </w:tabs>
              <w:jc w:val="center"/>
              <w:rPr>
                <w:b/>
                <w:bCs/>
                <w:caps/>
              </w:rPr>
            </w:pPr>
            <w:r w:rsidRPr="00943015">
              <w:rPr>
                <w:b/>
                <w:bCs/>
                <w:caps/>
              </w:rPr>
              <w:t>IZPILDĪTĀJS</w:t>
            </w:r>
          </w:p>
        </w:tc>
      </w:tr>
      <w:tr w:rsidR="00C17CB9" w:rsidRPr="00943015" w:rsidTr="00DE2A42">
        <w:tc>
          <w:tcPr>
            <w:tcW w:w="4500" w:type="dxa"/>
            <w:shd w:val="clear" w:color="auto" w:fill="auto"/>
            <w:vAlign w:val="center"/>
          </w:tcPr>
          <w:p w:rsidR="00C17CB9" w:rsidRPr="00943015" w:rsidRDefault="00C17CB9" w:rsidP="00DE2A42">
            <w:pPr>
              <w:tabs>
                <w:tab w:val="left" w:pos="360"/>
              </w:tabs>
              <w:jc w:val="center"/>
              <w:rPr>
                <w:b/>
                <w:bCs/>
              </w:rPr>
            </w:pPr>
          </w:p>
        </w:tc>
        <w:tc>
          <w:tcPr>
            <w:tcW w:w="4320" w:type="dxa"/>
            <w:shd w:val="clear" w:color="auto" w:fill="auto"/>
            <w:vAlign w:val="center"/>
          </w:tcPr>
          <w:p w:rsidR="00C17CB9" w:rsidRPr="00943015" w:rsidRDefault="00C17CB9" w:rsidP="00DE2A42">
            <w:pPr>
              <w:tabs>
                <w:tab w:val="left" w:pos="360"/>
              </w:tabs>
              <w:jc w:val="center"/>
              <w:rPr>
                <w:b/>
                <w:bCs/>
              </w:rPr>
            </w:pPr>
          </w:p>
        </w:tc>
      </w:tr>
    </w:tbl>
    <w:p w:rsidR="00C17CB9" w:rsidRPr="000701F3" w:rsidRDefault="00C17CB9" w:rsidP="00C17CB9">
      <w:pPr>
        <w:jc w:val="both"/>
        <w:rPr>
          <w:b/>
        </w:rPr>
      </w:pPr>
    </w:p>
    <w:p w:rsidR="00DC60D1" w:rsidRDefault="00DC60D1" w:rsidP="00DC60D1">
      <w:pPr>
        <w:jc w:val="both"/>
        <w:rPr>
          <w:b/>
        </w:rPr>
      </w:pPr>
      <w:r>
        <w:rPr>
          <w:b/>
        </w:rPr>
        <w:t xml:space="preserve">Jelgavas pilsētas pašvaldības iestāde                                </w:t>
      </w:r>
      <w:proofErr w:type="spellStart"/>
      <w:r>
        <w:rPr>
          <w:b/>
        </w:rPr>
        <w:t>SIA”Zemgales</w:t>
      </w:r>
      <w:proofErr w:type="spellEnd"/>
      <w:r>
        <w:rPr>
          <w:b/>
        </w:rPr>
        <w:t xml:space="preserve"> Kurjerpasts”                                                                   </w:t>
      </w:r>
    </w:p>
    <w:p w:rsidR="00DC60D1" w:rsidRDefault="00DC60D1" w:rsidP="00DC60D1">
      <w:pPr>
        <w:jc w:val="both"/>
        <w:rPr>
          <w:b/>
        </w:rPr>
      </w:pPr>
      <w:r>
        <w:rPr>
          <w:b/>
        </w:rPr>
        <w:t xml:space="preserve">             “Zemgales INFO”                                                        </w:t>
      </w:r>
    </w:p>
    <w:p w:rsidR="00DC60D1" w:rsidRPr="009E1FED" w:rsidRDefault="00DC60D1" w:rsidP="00DC60D1">
      <w:pPr>
        <w:jc w:val="both"/>
      </w:pPr>
      <w:r w:rsidRPr="009E1FED">
        <w:t>Reģistrācijas numurs :90002314238</w:t>
      </w:r>
      <w:r>
        <w:t xml:space="preserve">                                   Reģistrācijas numurs:43603035508</w:t>
      </w:r>
    </w:p>
    <w:p w:rsidR="00DC60D1" w:rsidRPr="009E1FED" w:rsidRDefault="00DC60D1" w:rsidP="00DC60D1">
      <w:pPr>
        <w:jc w:val="both"/>
      </w:pPr>
      <w:r w:rsidRPr="009E1FED">
        <w:t>Juridiskā adrese</w:t>
      </w:r>
      <w:r>
        <w:t xml:space="preserve"> </w:t>
      </w:r>
      <w:r w:rsidRPr="009E1FED">
        <w:t>:Svētes iela 33-211,</w:t>
      </w:r>
      <w:r>
        <w:t xml:space="preserve">                                  Ganību iela 62-8,Jelgava,LV-30007</w:t>
      </w:r>
    </w:p>
    <w:p w:rsidR="00DC60D1" w:rsidRPr="009E1FED" w:rsidRDefault="00DC60D1" w:rsidP="00DC60D1">
      <w:pPr>
        <w:jc w:val="both"/>
      </w:pPr>
      <w:r w:rsidRPr="009E1FED">
        <w:t>Jelgava</w:t>
      </w:r>
      <w:r>
        <w:t xml:space="preserve"> </w:t>
      </w:r>
      <w:r w:rsidRPr="009E1FED">
        <w:t>,LV-3001</w:t>
      </w:r>
    </w:p>
    <w:p w:rsidR="00DC60D1" w:rsidRPr="009E1FED" w:rsidRDefault="00DC60D1" w:rsidP="00DC60D1">
      <w:pPr>
        <w:jc w:val="both"/>
      </w:pPr>
      <w:r w:rsidRPr="009E1FED">
        <w:t>Biroja adrese</w:t>
      </w:r>
      <w:r>
        <w:t xml:space="preserve"> </w:t>
      </w:r>
      <w:r w:rsidRPr="009E1FED">
        <w:t>:Pasta iela 47-214,Jelgava,</w:t>
      </w:r>
    </w:p>
    <w:p w:rsidR="00DC60D1" w:rsidRPr="009E1FED" w:rsidRDefault="00DC60D1" w:rsidP="00DC60D1">
      <w:pPr>
        <w:jc w:val="both"/>
      </w:pPr>
      <w:r w:rsidRPr="009E1FED">
        <w:t>LV-3001</w:t>
      </w:r>
    </w:p>
    <w:p w:rsidR="00DC60D1" w:rsidRPr="009E1FED" w:rsidRDefault="00DC60D1" w:rsidP="00DC60D1">
      <w:pPr>
        <w:jc w:val="both"/>
      </w:pPr>
      <w:r w:rsidRPr="009E1FED">
        <w:t>A/S”SEB Latvijas Unibanka”</w:t>
      </w:r>
      <w:r>
        <w:t xml:space="preserve">                                            </w:t>
      </w:r>
      <w:proofErr w:type="spellStart"/>
      <w:r>
        <w:t>Nordea</w:t>
      </w:r>
      <w:proofErr w:type="spellEnd"/>
      <w:r>
        <w:t xml:space="preserve"> </w:t>
      </w:r>
      <w:proofErr w:type="spellStart"/>
      <w:r>
        <w:t>Bank</w:t>
      </w:r>
      <w:proofErr w:type="spellEnd"/>
      <w:r>
        <w:t xml:space="preserve"> </w:t>
      </w:r>
      <w:proofErr w:type="spellStart"/>
      <w:r>
        <w:t>Finland</w:t>
      </w:r>
      <w:proofErr w:type="spellEnd"/>
      <w:r>
        <w:t xml:space="preserve"> </w:t>
      </w:r>
      <w:proofErr w:type="spellStart"/>
      <w:r>
        <w:t>Plc</w:t>
      </w:r>
      <w:proofErr w:type="spellEnd"/>
    </w:p>
    <w:p w:rsidR="00DC60D1" w:rsidRPr="009E1FED" w:rsidRDefault="00DC60D1" w:rsidP="00DC60D1">
      <w:pPr>
        <w:jc w:val="both"/>
      </w:pPr>
      <w:r w:rsidRPr="009E1FED">
        <w:t>Konts LV72UNLA0050009984541</w:t>
      </w:r>
      <w:r>
        <w:t xml:space="preserve">                                   Konts LV11NDEA0000081744291</w:t>
      </w:r>
    </w:p>
    <w:p w:rsidR="00BF1A22" w:rsidRDefault="00DC60D1" w:rsidP="00DC60D1">
      <w:pPr>
        <w:jc w:val="both"/>
      </w:pPr>
      <w:r w:rsidRPr="009E1FED">
        <w:t>Kods UNLALV22X</w:t>
      </w:r>
      <w:r>
        <w:t xml:space="preserve">                                                           Kods NDEALV2X</w:t>
      </w:r>
    </w:p>
    <w:sectPr w:rsidR="00BF1A22" w:rsidSect="000701F3">
      <w:pgSz w:w="11906" w:h="16838"/>
      <w:pgMar w:top="709" w:right="992"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22629"/>
    <w:multiLevelType w:val="multilevel"/>
    <w:tmpl w:val="536024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B9"/>
    <w:rsid w:val="000607FD"/>
    <w:rsid w:val="002034C1"/>
    <w:rsid w:val="00610762"/>
    <w:rsid w:val="00625EEF"/>
    <w:rsid w:val="00727DC1"/>
    <w:rsid w:val="007F4F0A"/>
    <w:rsid w:val="0088682B"/>
    <w:rsid w:val="008C6715"/>
    <w:rsid w:val="008D134A"/>
    <w:rsid w:val="00BF1A22"/>
    <w:rsid w:val="00C17CB9"/>
    <w:rsid w:val="00C9411B"/>
    <w:rsid w:val="00D90227"/>
    <w:rsid w:val="00DC60D1"/>
    <w:rsid w:val="00E01F33"/>
    <w:rsid w:val="00EE1E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68B3BFB"/>
  <w15:chartTrackingRefBased/>
  <w15:docId w15:val="{E9590187-F7AF-4BB0-8A90-0D677AA55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arasts">
    <w:name w:val="Normal"/>
    <w:qFormat/>
    <w:rsid w:val="00C17CB9"/>
    <w:pPr>
      <w:spacing w:after="0" w:line="240" w:lineRule="auto"/>
    </w:pPr>
    <w:rPr>
      <w:rFonts w:ascii="Times New Roman" w:eastAsia="Times New Roman" w:hAnsi="Times New Roman" w:cs="Times New Roman"/>
      <w:sz w:val="24"/>
      <w:szCs w:val="24"/>
    </w:rPr>
  </w:style>
  <w:style w:type="paragraph" w:styleId="Virsraksts9">
    <w:name w:val="heading 9"/>
    <w:basedOn w:val="Parasts"/>
    <w:next w:val="Parasts"/>
    <w:link w:val="Virsraksts9Rakstz"/>
    <w:qFormat/>
    <w:rsid w:val="00C17CB9"/>
    <w:pPr>
      <w:spacing w:before="240" w:after="60"/>
      <w:jc w:val="both"/>
      <w:outlineLvl w:val="8"/>
    </w:pPr>
    <w:rPr>
      <w:rFonts w:ascii="Arial" w:hAnsi="Arial" w:cs="Arial"/>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9Rakstz">
    <w:name w:val="Virsraksts 9 Rakstz."/>
    <w:basedOn w:val="Noklusjumarindkopasfonts"/>
    <w:link w:val="Virsraksts9"/>
    <w:rsid w:val="00C17CB9"/>
    <w:rPr>
      <w:rFonts w:ascii="Arial" w:eastAsia="Times New Roman" w:hAnsi="Arial" w:cs="Arial"/>
    </w:rPr>
  </w:style>
  <w:style w:type="paragraph" w:styleId="Pamattekstsaratkpi">
    <w:name w:val="Body Text Indent"/>
    <w:basedOn w:val="Parasts"/>
    <w:link w:val="PamattekstsaratkpiRakstz"/>
    <w:rsid w:val="00C17CB9"/>
    <w:pPr>
      <w:spacing w:after="120"/>
      <w:ind w:left="283"/>
    </w:pPr>
  </w:style>
  <w:style w:type="character" w:customStyle="1" w:styleId="PamattekstsaratkpiRakstz">
    <w:name w:val="Pamatteksts ar atkāpi Rakstz."/>
    <w:basedOn w:val="Noklusjumarindkopasfonts"/>
    <w:link w:val="Pamattekstsaratkpi"/>
    <w:rsid w:val="00C17CB9"/>
    <w:rPr>
      <w:rFonts w:ascii="Times New Roman" w:eastAsia="Times New Roman" w:hAnsi="Times New Roman" w:cs="Times New Roman"/>
      <w:sz w:val="24"/>
      <w:szCs w:val="24"/>
    </w:rPr>
  </w:style>
  <w:style w:type="paragraph" w:styleId="Galvene">
    <w:name w:val="header"/>
    <w:basedOn w:val="Parasts"/>
    <w:link w:val="GalveneRakstz"/>
    <w:unhideWhenUsed/>
    <w:rsid w:val="00C17CB9"/>
    <w:pPr>
      <w:tabs>
        <w:tab w:val="center" w:pos="4153"/>
        <w:tab w:val="right" w:pos="8306"/>
      </w:tabs>
    </w:pPr>
  </w:style>
  <w:style w:type="character" w:customStyle="1" w:styleId="GalveneRakstz">
    <w:name w:val="Galvene Rakstz."/>
    <w:basedOn w:val="Noklusjumarindkopasfonts"/>
    <w:link w:val="Galvene"/>
    <w:rsid w:val="00C17CB9"/>
    <w:rPr>
      <w:rFonts w:ascii="Times New Roman" w:eastAsia="Times New Roman" w:hAnsi="Times New Roman" w:cs="Times New Roman"/>
      <w:sz w:val="24"/>
      <w:szCs w:val="24"/>
    </w:rPr>
  </w:style>
  <w:style w:type="paragraph" w:styleId="Pamatteksts">
    <w:name w:val="Body Text"/>
    <w:aliases w:val="Body Text1"/>
    <w:basedOn w:val="Parasts"/>
    <w:link w:val="PamattekstsRakstz1"/>
    <w:unhideWhenUsed/>
    <w:rsid w:val="00C17CB9"/>
    <w:pPr>
      <w:spacing w:after="120"/>
    </w:pPr>
  </w:style>
  <w:style w:type="character" w:customStyle="1" w:styleId="PamattekstsRakstz">
    <w:name w:val="Pamatteksts Rakstz."/>
    <w:basedOn w:val="Noklusjumarindkopasfonts"/>
    <w:uiPriority w:val="99"/>
    <w:semiHidden/>
    <w:rsid w:val="00C17CB9"/>
    <w:rPr>
      <w:rFonts w:ascii="Times New Roman" w:eastAsia="Times New Roman" w:hAnsi="Times New Roman" w:cs="Times New Roman"/>
      <w:sz w:val="24"/>
      <w:szCs w:val="24"/>
    </w:rPr>
  </w:style>
  <w:style w:type="character" w:customStyle="1" w:styleId="PamattekstsRakstz1">
    <w:name w:val="Pamatteksts Rakstz.1"/>
    <w:aliases w:val="Body Text1 Rakstz."/>
    <w:basedOn w:val="Noklusjumarindkopasfonts"/>
    <w:link w:val="Pamatteksts"/>
    <w:rsid w:val="00C17CB9"/>
    <w:rPr>
      <w:rFonts w:ascii="Times New Roman" w:eastAsia="Times New Roman" w:hAnsi="Times New Roman" w:cs="Times New Roman"/>
      <w:sz w:val="24"/>
      <w:szCs w:val="24"/>
    </w:rPr>
  </w:style>
  <w:style w:type="character" w:styleId="Hipersaite">
    <w:name w:val="Hyperlink"/>
    <w:rsid w:val="00C17CB9"/>
    <w:rPr>
      <w:color w:val="0000FF"/>
      <w:u w:val="single"/>
    </w:rPr>
  </w:style>
  <w:style w:type="paragraph" w:styleId="Pamatteksts3">
    <w:name w:val="Body Text 3"/>
    <w:basedOn w:val="Parasts"/>
    <w:link w:val="Pamatteksts3Rakstz"/>
    <w:rsid w:val="00C17CB9"/>
    <w:pPr>
      <w:jc w:val="center"/>
    </w:pPr>
  </w:style>
  <w:style w:type="character" w:customStyle="1" w:styleId="Pamatteksts3Rakstz">
    <w:name w:val="Pamatteksts 3 Rakstz."/>
    <w:basedOn w:val="Noklusjumarindkopasfonts"/>
    <w:link w:val="Pamatteksts3"/>
    <w:rsid w:val="00C17CB9"/>
    <w:rPr>
      <w:rFonts w:ascii="Times New Roman" w:eastAsia="Times New Roman" w:hAnsi="Times New Roman" w:cs="Times New Roman"/>
      <w:sz w:val="24"/>
      <w:szCs w:val="24"/>
    </w:rPr>
  </w:style>
  <w:style w:type="paragraph" w:styleId="Nosaukums">
    <w:name w:val="Title"/>
    <w:basedOn w:val="Parasts"/>
    <w:next w:val="Apakvirsraksts"/>
    <w:link w:val="NosaukumsRakstz"/>
    <w:qFormat/>
    <w:rsid w:val="00C17CB9"/>
    <w:pPr>
      <w:widowControl w:val="0"/>
      <w:tabs>
        <w:tab w:val="left" w:pos="-720"/>
      </w:tabs>
      <w:suppressAutoHyphens/>
      <w:jc w:val="center"/>
    </w:pPr>
    <w:rPr>
      <w:b/>
      <w:sz w:val="48"/>
      <w:szCs w:val="20"/>
      <w:lang w:val="en-US" w:eastAsia="ar-SA"/>
    </w:rPr>
  </w:style>
  <w:style w:type="character" w:customStyle="1" w:styleId="NosaukumsRakstz">
    <w:name w:val="Nosaukums Rakstz."/>
    <w:basedOn w:val="Noklusjumarindkopasfonts"/>
    <w:link w:val="Nosaukums"/>
    <w:rsid w:val="00C17CB9"/>
    <w:rPr>
      <w:rFonts w:ascii="Times New Roman" w:eastAsia="Times New Roman" w:hAnsi="Times New Roman" w:cs="Times New Roman"/>
      <w:b/>
      <w:sz w:val="48"/>
      <w:szCs w:val="20"/>
      <w:lang w:val="en-US" w:eastAsia="ar-SA"/>
    </w:rPr>
  </w:style>
  <w:style w:type="paragraph" w:styleId="Sarakstarindkopa">
    <w:name w:val="List Paragraph"/>
    <w:basedOn w:val="Parasts"/>
    <w:uiPriority w:val="34"/>
    <w:qFormat/>
    <w:rsid w:val="00C17CB9"/>
    <w:pPr>
      <w:ind w:left="720"/>
    </w:pPr>
    <w:rPr>
      <w:lang w:eastAsia="lv-LV"/>
    </w:rPr>
  </w:style>
  <w:style w:type="paragraph" w:styleId="Apakvirsraksts">
    <w:name w:val="Subtitle"/>
    <w:basedOn w:val="Parasts"/>
    <w:next w:val="Parasts"/>
    <w:link w:val="ApakvirsrakstsRakstz"/>
    <w:uiPriority w:val="11"/>
    <w:qFormat/>
    <w:rsid w:val="00C17CB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uiPriority w:val="11"/>
    <w:rsid w:val="00C17CB9"/>
    <w:rPr>
      <w:rFonts w:eastAsiaTheme="minorEastAsia"/>
      <w:color w:val="5A5A5A" w:themeColor="text1" w:themeTint="A5"/>
      <w:spacing w:val="15"/>
    </w:rPr>
  </w:style>
  <w:style w:type="paragraph" w:styleId="Balonteksts">
    <w:name w:val="Balloon Text"/>
    <w:basedOn w:val="Parasts"/>
    <w:link w:val="BalontekstsRakstz"/>
    <w:uiPriority w:val="99"/>
    <w:semiHidden/>
    <w:unhideWhenUsed/>
    <w:rsid w:val="00625EE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25EE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likumi.lv/doc.php?id=133536"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11350</Words>
  <Characters>6471</Characters>
  <Application>Microsoft Office Word</Application>
  <DocSecurity>0</DocSecurity>
  <Lines>53</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Zinfo Zinfo</dc:creator>
  <cp:keywords/>
  <dc:description/>
  <cp:lastModifiedBy>Zinfo Zinfo</cp:lastModifiedBy>
  <cp:revision>3</cp:revision>
  <cp:lastPrinted>2016-12-27T11:40:00Z</cp:lastPrinted>
  <dcterms:created xsi:type="dcterms:W3CDTF">2017-01-13T09:48:00Z</dcterms:created>
  <dcterms:modified xsi:type="dcterms:W3CDTF">2017-01-13T10:02:00Z</dcterms:modified>
</cp:coreProperties>
</file>