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03" w:rsidRPr="0092741B" w:rsidRDefault="0092741B" w:rsidP="0092741B">
      <w:pPr>
        <w:spacing w:after="0" w:line="240" w:lineRule="auto"/>
        <w:jc w:val="right"/>
        <w:rPr>
          <w:rFonts w:ascii="Times New Roman" w:hAnsi="Times New Roman"/>
          <w:b/>
          <w:sz w:val="32"/>
          <w:szCs w:val="32"/>
          <w:lang w:val="lv-LV"/>
        </w:rPr>
      </w:pPr>
      <w:bookmarkStart w:id="0" w:name="_Toc243818529"/>
      <w:r w:rsidRPr="0092741B">
        <w:rPr>
          <w:rFonts w:ascii="Times New Roman" w:hAnsi="Times New Roman"/>
          <w:b/>
          <w:sz w:val="32"/>
          <w:szCs w:val="32"/>
          <w:lang w:val="lv-LV"/>
        </w:rPr>
        <w:t>3</w:t>
      </w:r>
      <w:r w:rsidR="00F06603" w:rsidRPr="0092741B">
        <w:rPr>
          <w:rFonts w:ascii="Times New Roman" w:hAnsi="Times New Roman"/>
          <w:b/>
          <w:sz w:val="32"/>
          <w:szCs w:val="32"/>
          <w:lang w:val="lv-LV"/>
        </w:rPr>
        <w:t>.pielikums</w:t>
      </w:r>
    </w:p>
    <w:p w:rsidR="0092741B" w:rsidRPr="0092741B" w:rsidRDefault="0092741B" w:rsidP="0092741B">
      <w:pPr>
        <w:spacing w:after="0" w:line="240" w:lineRule="auto"/>
        <w:jc w:val="center"/>
        <w:rPr>
          <w:rFonts w:ascii="Times New Roman" w:hAnsi="Times New Roman"/>
          <w:b/>
          <w:sz w:val="32"/>
          <w:szCs w:val="32"/>
          <w:lang w:val="lv-LV"/>
        </w:rPr>
      </w:pPr>
      <w:r w:rsidRPr="0092741B">
        <w:rPr>
          <w:rFonts w:ascii="Times New Roman" w:hAnsi="Times New Roman"/>
          <w:b/>
          <w:sz w:val="32"/>
          <w:szCs w:val="32"/>
          <w:lang w:val="lv-LV"/>
        </w:rPr>
        <w:t xml:space="preserve">Atklāts konkurss </w:t>
      </w:r>
    </w:p>
    <w:p w:rsidR="0092741B" w:rsidRPr="0092741B" w:rsidRDefault="0092741B" w:rsidP="0092741B">
      <w:pPr>
        <w:spacing w:after="0" w:line="240" w:lineRule="auto"/>
        <w:jc w:val="center"/>
        <w:rPr>
          <w:rFonts w:ascii="Times New Roman" w:hAnsi="Times New Roman"/>
          <w:b/>
          <w:noProof/>
          <w:sz w:val="32"/>
          <w:szCs w:val="32"/>
          <w:lang w:val="lv-LV"/>
        </w:rPr>
      </w:pPr>
      <w:r w:rsidRPr="0092741B">
        <w:rPr>
          <w:rFonts w:ascii="Times New Roman" w:hAnsi="Times New Roman"/>
          <w:b/>
          <w:sz w:val="32"/>
          <w:szCs w:val="32"/>
          <w:lang w:val="lv-LV"/>
        </w:rPr>
        <w:t>„Mēbeļu</w:t>
      </w:r>
      <w:r w:rsidRPr="0092741B">
        <w:rPr>
          <w:rFonts w:ascii="Times New Roman" w:hAnsi="Times New Roman"/>
          <w:b/>
          <w:noProof/>
          <w:sz w:val="32"/>
          <w:szCs w:val="32"/>
          <w:lang w:val="lv-LV"/>
        </w:rPr>
        <w:t xml:space="preserve"> izgatavošana, piegāde un uzstādīšana Jelgavas pilsētas pašvaldības izglītības iestādē „Jelgavas 1.internātpamatskola””</w:t>
      </w:r>
    </w:p>
    <w:p w:rsidR="0092741B" w:rsidRPr="0092741B" w:rsidRDefault="0092741B" w:rsidP="0092741B">
      <w:pPr>
        <w:spacing w:after="0" w:line="240" w:lineRule="auto"/>
        <w:jc w:val="center"/>
        <w:rPr>
          <w:rFonts w:ascii="Times New Roman" w:hAnsi="Times New Roman"/>
          <w:b/>
          <w:sz w:val="32"/>
          <w:szCs w:val="32"/>
          <w:lang w:val="lv-LV"/>
        </w:rPr>
      </w:pPr>
      <w:r w:rsidRPr="0092741B">
        <w:rPr>
          <w:rFonts w:ascii="Times New Roman" w:hAnsi="Times New Roman"/>
          <w:b/>
          <w:bCs/>
          <w:sz w:val="32"/>
          <w:szCs w:val="32"/>
          <w:lang w:val="lv-LV"/>
        </w:rPr>
        <w:t xml:space="preserve"> identifikācijas Nr. JPD2014/61/AK</w:t>
      </w:r>
      <w:r w:rsidRPr="0092741B">
        <w:rPr>
          <w:rFonts w:ascii="Times New Roman" w:hAnsi="Times New Roman"/>
          <w:b/>
          <w:i/>
          <w:sz w:val="32"/>
          <w:szCs w:val="32"/>
          <w:lang w:val="lv-LV"/>
        </w:rPr>
        <w:t xml:space="preserve"> </w:t>
      </w:r>
    </w:p>
    <w:p w:rsidR="00F06603" w:rsidRDefault="00F06603" w:rsidP="0092741B">
      <w:pPr>
        <w:pStyle w:val="Virsraksts3"/>
        <w:jc w:val="center"/>
        <w:rPr>
          <w:sz w:val="32"/>
          <w:szCs w:val="32"/>
          <w:lang w:val="lv-LV"/>
        </w:rPr>
      </w:pPr>
    </w:p>
    <w:p w:rsidR="006C4BF0" w:rsidRDefault="006C4BF0" w:rsidP="00990254">
      <w:pPr>
        <w:pStyle w:val="Virsraksts3"/>
        <w:jc w:val="center"/>
        <w:rPr>
          <w:lang w:val="lv-LV"/>
        </w:rPr>
      </w:pPr>
      <w:r>
        <w:rPr>
          <w:lang w:val="lv-LV"/>
        </w:rPr>
        <w:t>1.daļa</w:t>
      </w:r>
    </w:p>
    <w:p w:rsidR="00481714" w:rsidRPr="008C056D" w:rsidRDefault="00481714" w:rsidP="00990254">
      <w:pPr>
        <w:pStyle w:val="Virsraksts3"/>
        <w:jc w:val="center"/>
        <w:rPr>
          <w:lang w:val="lv-LV"/>
        </w:rPr>
      </w:pPr>
      <w:r w:rsidRPr="008C056D">
        <w:rPr>
          <w:lang w:val="lv-LV"/>
        </w:rPr>
        <w:t>TEHNISKĀ SPECIFIKĀCIJA</w:t>
      </w:r>
      <w:bookmarkEnd w:id="0"/>
    </w:p>
    <w:p w:rsidR="00481714" w:rsidRPr="008C056D" w:rsidRDefault="00481714" w:rsidP="00990254">
      <w:pPr>
        <w:spacing w:after="0" w:line="240" w:lineRule="auto"/>
        <w:ind w:firstLine="360"/>
        <w:rPr>
          <w:rFonts w:ascii="Times New Roman" w:hAnsi="Times New Roman"/>
          <w:sz w:val="24"/>
          <w:szCs w:val="24"/>
          <w:lang w:val="lv-LV"/>
        </w:rPr>
      </w:pPr>
      <w:r w:rsidRPr="008C056D">
        <w:rPr>
          <w:rFonts w:ascii="Times New Roman" w:hAnsi="Times New Roman"/>
          <w:sz w:val="24"/>
          <w:szCs w:val="24"/>
          <w:lang w:val="lv-LV"/>
        </w:rPr>
        <w:t xml:space="preserve">Iepirkuma ietvaros ir paredzēts iegādāties mēbeles </w:t>
      </w:r>
      <w:r w:rsidR="00AA6534" w:rsidRPr="008C056D">
        <w:rPr>
          <w:rFonts w:ascii="Times New Roman" w:hAnsi="Times New Roman"/>
          <w:sz w:val="24"/>
          <w:szCs w:val="24"/>
          <w:lang w:val="lv-LV"/>
        </w:rPr>
        <w:t>Jelgavas 1.internātpamatskolai</w:t>
      </w:r>
      <w:r w:rsidRPr="008C056D">
        <w:rPr>
          <w:rFonts w:ascii="Times New Roman" w:hAnsi="Times New Roman"/>
          <w:sz w:val="24"/>
          <w:szCs w:val="24"/>
          <w:lang w:val="lv-LV"/>
        </w:rPr>
        <w:t xml:space="preserve">, </w:t>
      </w:r>
      <w:r w:rsidR="00AA6534" w:rsidRPr="008C056D">
        <w:rPr>
          <w:rFonts w:ascii="Times New Roman" w:hAnsi="Times New Roman"/>
          <w:sz w:val="24"/>
          <w:szCs w:val="24"/>
          <w:lang w:val="lv-LV"/>
        </w:rPr>
        <w:t>Institūta iel</w:t>
      </w:r>
      <w:r w:rsidR="000D1D7E" w:rsidRPr="008C056D">
        <w:rPr>
          <w:rFonts w:ascii="Times New Roman" w:hAnsi="Times New Roman"/>
          <w:sz w:val="24"/>
          <w:szCs w:val="24"/>
          <w:lang w:val="lv-LV"/>
        </w:rPr>
        <w:t>ā</w:t>
      </w:r>
      <w:r w:rsidR="00AA6534" w:rsidRPr="008C056D">
        <w:rPr>
          <w:rFonts w:ascii="Times New Roman" w:hAnsi="Times New Roman"/>
          <w:sz w:val="24"/>
          <w:szCs w:val="24"/>
          <w:lang w:val="lv-LV"/>
        </w:rPr>
        <w:t xml:space="preserve"> 4, </w:t>
      </w:r>
      <w:r w:rsidRPr="008C056D">
        <w:rPr>
          <w:rFonts w:ascii="Times New Roman" w:hAnsi="Times New Roman"/>
          <w:sz w:val="24"/>
          <w:szCs w:val="24"/>
          <w:lang w:val="lv-LV"/>
        </w:rPr>
        <w:t xml:space="preserve">Jelgavā, lai pilnībā aprīkotu iestādes </w:t>
      </w:r>
      <w:r w:rsidR="00AA6534" w:rsidRPr="008C056D">
        <w:rPr>
          <w:rFonts w:ascii="Times New Roman" w:hAnsi="Times New Roman"/>
          <w:sz w:val="24"/>
          <w:szCs w:val="24"/>
          <w:lang w:val="lv-LV"/>
        </w:rPr>
        <w:t xml:space="preserve">internāta telpas, skolas bibliotēku, garderobi, </w:t>
      </w:r>
      <w:r w:rsidR="00284DAC" w:rsidRPr="008C056D">
        <w:rPr>
          <w:rFonts w:ascii="Times New Roman" w:hAnsi="Times New Roman"/>
          <w:sz w:val="24"/>
          <w:szCs w:val="24"/>
          <w:lang w:val="lv-LV"/>
        </w:rPr>
        <w:t xml:space="preserve">mācību telpas izglītojamajiem </w:t>
      </w:r>
      <w:r w:rsidR="000F2906">
        <w:rPr>
          <w:rFonts w:ascii="Times New Roman" w:hAnsi="Times New Roman"/>
          <w:sz w:val="24"/>
          <w:szCs w:val="24"/>
          <w:lang w:val="lv-LV"/>
        </w:rPr>
        <w:t>s</w:t>
      </w:r>
      <w:r w:rsidR="000D1D7E" w:rsidRPr="008C056D">
        <w:rPr>
          <w:rFonts w:ascii="Times New Roman" w:hAnsi="Times New Roman"/>
          <w:sz w:val="24"/>
          <w:szCs w:val="24"/>
          <w:lang w:val="lv-LV"/>
        </w:rPr>
        <w:t>peciālās pamatizglītības programmā „Izglītojamajiem ar smagiem garīgās attīstības traucējumiem vai vairākiem smagiem attīstības traucējumiem”</w:t>
      </w:r>
      <w:r w:rsidR="007F2EE0" w:rsidRPr="008C056D">
        <w:rPr>
          <w:rFonts w:ascii="Times New Roman" w:hAnsi="Times New Roman"/>
          <w:sz w:val="24"/>
          <w:szCs w:val="24"/>
          <w:lang w:val="lv-LV"/>
        </w:rPr>
        <w:t>.</w:t>
      </w:r>
    </w:p>
    <w:p w:rsidR="00481714" w:rsidRPr="008C056D" w:rsidRDefault="00481714" w:rsidP="00990254">
      <w:pPr>
        <w:spacing w:after="0" w:line="240" w:lineRule="auto"/>
        <w:ind w:firstLine="360"/>
        <w:jc w:val="both"/>
        <w:rPr>
          <w:rFonts w:ascii="Times New Roman" w:hAnsi="Times New Roman"/>
          <w:sz w:val="24"/>
          <w:szCs w:val="24"/>
          <w:lang w:val="lv-LV"/>
        </w:rPr>
      </w:pPr>
    </w:p>
    <w:p w:rsidR="00481714" w:rsidRPr="008C056D" w:rsidRDefault="00481714" w:rsidP="00990254">
      <w:pPr>
        <w:spacing w:after="0" w:line="240" w:lineRule="auto"/>
        <w:ind w:firstLine="360"/>
        <w:jc w:val="both"/>
        <w:rPr>
          <w:rFonts w:ascii="Times New Roman" w:hAnsi="Times New Roman"/>
          <w:b/>
          <w:sz w:val="24"/>
          <w:szCs w:val="24"/>
          <w:lang w:val="lv-LV"/>
        </w:rPr>
      </w:pPr>
      <w:r w:rsidRPr="008C056D">
        <w:rPr>
          <w:rFonts w:ascii="Times New Roman" w:hAnsi="Times New Roman"/>
          <w:sz w:val="24"/>
          <w:szCs w:val="24"/>
          <w:lang w:val="lv-LV"/>
        </w:rPr>
        <w:t xml:space="preserve">Pretendentam, sagatavojot Tehnisko piedāvājumu, ir jāņem vērā šādas prasības: </w:t>
      </w:r>
    </w:p>
    <w:p w:rsidR="00481714" w:rsidRPr="008C056D" w:rsidRDefault="00481714" w:rsidP="00990254">
      <w:pPr>
        <w:numPr>
          <w:ilvl w:val="0"/>
          <w:numId w:val="3"/>
        </w:numPr>
        <w:spacing w:after="0" w:line="240" w:lineRule="auto"/>
        <w:ind w:left="0"/>
        <w:jc w:val="both"/>
        <w:rPr>
          <w:rFonts w:ascii="Times New Roman" w:hAnsi="Times New Roman"/>
          <w:b/>
          <w:sz w:val="24"/>
          <w:szCs w:val="24"/>
          <w:lang w:val="lv-LV"/>
        </w:rPr>
      </w:pPr>
      <w:r w:rsidRPr="008C056D">
        <w:rPr>
          <w:rFonts w:ascii="Times New Roman" w:hAnsi="Times New Roman"/>
          <w:b/>
          <w:sz w:val="24"/>
          <w:szCs w:val="24"/>
          <w:lang w:val="lv-LV"/>
        </w:rPr>
        <w:t>Vispārīgās prasības:</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Pretendentam ir jāveic mēbeļu izgatavošana, piegāde, uzstādīšana un nodošana Pasūtītājam ekspluatācijas kārtībā.</w:t>
      </w:r>
    </w:p>
    <w:p w:rsidR="00481714" w:rsidRPr="00046748" w:rsidRDefault="00481714" w:rsidP="00412B1F">
      <w:pPr>
        <w:numPr>
          <w:ilvl w:val="1"/>
          <w:numId w:val="2"/>
        </w:numPr>
        <w:spacing w:after="0" w:line="240" w:lineRule="auto"/>
        <w:ind w:left="426"/>
        <w:jc w:val="both"/>
        <w:rPr>
          <w:rFonts w:ascii="Times New Roman" w:hAnsi="Times New Roman"/>
          <w:sz w:val="24"/>
          <w:szCs w:val="24"/>
          <w:lang w:val="lv-LV"/>
        </w:rPr>
      </w:pPr>
      <w:r w:rsidRPr="00046748">
        <w:rPr>
          <w:rFonts w:ascii="Times New Roman" w:hAnsi="Times New Roman"/>
          <w:sz w:val="24"/>
          <w:szCs w:val="24"/>
          <w:lang w:val="lv-LV"/>
        </w:rPr>
        <w:t xml:space="preserve">Tehniskās specifikācijas Preces tehniskajās prasībās visiem norādītajiem </w:t>
      </w:r>
      <w:r w:rsidR="00E57756" w:rsidRPr="00046748">
        <w:rPr>
          <w:rFonts w:ascii="Times New Roman" w:hAnsi="Times New Roman"/>
          <w:sz w:val="24"/>
          <w:szCs w:val="24"/>
          <w:lang w:val="lv-LV"/>
        </w:rPr>
        <w:t xml:space="preserve">ražotāja </w:t>
      </w:r>
      <w:r w:rsidRPr="00046748">
        <w:rPr>
          <w:rFonts w:ascii="Times New Roman" w:hAnsi="Times New Roman"/>
          <w:sz w:val="24"/>
          <w:szCs w:val="24"/>
          <w:lang w:val="lv-LV"/>
        </w:rPr>
        <w:t>materiāliem var tikt izmantoti analogi.</w:t>
      </w:r>
    </w:p>
    <w:p w:rsidR="00481714" w:rsidRPr="00046748" w:rsidRDefault="00481714" w:rsidP="00412B1F">
      <w:pPr>
        <w:numPr>
          <w:ilvl w:val="1"/>
          <w:numId w:val="2"/>
        </w:numPr>
        <w:spacing w:after="0" w:line="240" w:lineRule="auto"/>
        <w:ind w:left="426"/>
        <w:jc w:val="both"/>
        <w:rPr>
          <w:rFonts w:ascii="Times New Roman" w:hAnsi="Times New Roman"/>
          <w:sz w:val="24"/>
          <w:szCs w:val="24"/>
          <w:lang w:val="lv-LV"/>
        </w:rPr>
      </w:pPr>
      <w:r w:rsidRPr="00046748">
        <w:rPr>
          <w:rFonts w:ascii="Times New Roman" w:hAnsi="Times New Roman"/>
          <w:sz w:val="24"/>
          <w:szCs w:val="24"/>
          <w:lang w:val="lv-LV"/>
        </w:rPr>
        <w:t xml:space="preserve">Pretendentam Prece jāpiegādā un jāuzstāda Pasūtītāja telpās – </w:t>
      </w:r>
      <w:r w:rsidR="00D055C8" w:rsidRPr="00046748">
        <w:rPr>
          <w:rFonts w:ascii="Times New Roman" w:hAnsi="Times New Roman"/>
          <w:sz w:val="24"/>
          <w:szCs w:val="24"/>
          <w:lang w:val="lv-LV"/>
        </w:rPr>
        <w:t>Institūta</w:t>
      </w:r>
      <w:r w:rsidRPr="00046748">
        <w:rPr>
          <w:rFonts w:ascii="Times New Roman" w:hAnsi="Times New Roman"/>
          <w:sz w:val="24"/>
          <w:szCs w:val="24"/>
          <w:lang w:val="lv-LV"/>
        </w:rPr>
        <w:t xml:space="preserve"> ielā </w:t>
      </w:r>
      <w:r w:rsidR="00D055C8" w:rsidRPr="00046748">
        <w:rPr>
          <w:rFonts w:ascii="Times New Roman" w:hAnsi="Times New Roman"/>
          <w:sz w:val="24"/>
          <w:szCs w:val="24"/>
          <w:lang w:val="lv-LV"/>
        </w:rPr>
        <w:t>4</w:t>
      </w:r>
      <w:r w:rsidRPr="00046748">
        <w:rPr>
          <w:rFonts w:ascii="Times New Roman" w:hAnsi="Times New Roman"/>
          <w:sz w:val="24"/>
          <w:szCs w:val="24"/>
          <w:lang w:val="lv-LV"/>
        </w:rPr>
        <w:t>, Jelgavā.</w:t>
      </w:r>
    </w:p>
    <w:p w:rsidR="00481714" w:rsidRPr="00046748" w:rsidRDefault="00481714" w:rsidP="00412B1F">
      <w:pPr>
        <w:numPr>
          <w:ilvl w:val="1"/>
          <w:numId w:val="2"/>
        </w:numPr>
        <w:spacing w:after="0" w:line="240" w:lineRule="auto"/>
        <w:ind w:left="426"/>
        <w:jc w:val="both"/>
        <w:rPr>
          <w:rFonts w:ascii="Times New Roman" w:hAnsi="Times New Roman"/>
          <w:bCs/>
          <w:sz w:val="24"/>
          <w:szCs w:val="24"/>
          <w:lang w:val="lv-LV"/>
        </w:rPr>
      </w:pPr>
      <w:r w:rsidRPr="00046748">
        <w:rPr>
          <w:rFonts w:ascii="Times New Roman" w:hAnsi="Times New Roman"/>
          <w:sz w:val="24"/>
          <w:szCs w:val="24"/>
          <w:lang w:val="lv-LV"/>
        </w:rPr>
        <w:t>Pretendentam nepieciešamā Prece ir jāpiegādā, jāuzstāda līdz 201</w:t>
      </w:r>
      <w:r w:rsidR="00DD593A">
        <w:rPr>
          <w:rFonts w:ascii="Times New Roman" w:hAnsi="Times New Roman"/>
          <w:sz w:val="24"/>
          <w:szCs w:val="24"/>
          <w:lang w:val="lv-LV"/>
        </w:rPr>
        <w:t>5</w:t>
      </w:r>
      <w:r w:rsidRPr="00046748">
        <w:rPr>
          <w:rFonts w:ascii="Times New Roman" w:hAnsi="Times New Roman"/>
          <w:sz w:val="24"/>
          <w:szCs w:val="24"/>
          <w:lang w:val="lv-LV"/>
        </w:rPr>
        <w:t xml:space="preserve">.gada </w:t>
      </w:r>
      <w:r w:rsidR="0058259B">
        <w:rPr>
          <w:rFonts w:ascii="Times New Roman" w:hAnsi="Times New Roman"/>
          <w:sz w:val="24"/>
          <w:szCs w:val="24"/>
          <w:lang w:val="lv-LV"/>
        </w:rPr>
        <w:t>1</w:t>
      </w:r>
      <w:r w:rsidR="00EB18D8" w:rsidRPr="00046748">
        <w:rPr>
          <w:rFonts w:ascii="Times New Roman" w:hAnsi="Times New Roman"/>
          <w:sz w:val="24"/>
          <w:szCs w:val="24"/>
          <w:lang w:val="lv-LV"/>
        </w:rPr>
        <w:t>.</w:t>
      </w:r>
      <w:r w:rsidR="0058259B">
        <w:rPr>
          <w:rFonts w:ascii="Times New Roman" w:hAnsi="Times New Roman"/>
          <w:sz w:val="24"/>
          <w:szCs w:val="24"/>
          <w:lang w:val="lv-LV"/>
        </w:rPr>
        <w:t>jūnij</w:t>
      </w:r>
      <w:r w:rsidR="00201D36">
        <w:rPr>
          <w:rFonts w:ascii="Times New Roman" w:hAnsi="Times New Roman"/>
          <w:sz w:val="24"/>
          <w:szCs w:val="24"/>
          <w:lang w:val="lv-LV"/>
        </w:rPr>
        <w:t>am</w:t>
      </w:r>
      <w:r w:rsidRPr="00046748">
        <w:rPr>
          <w:rFonts w:ascii="Times New Roman" w:hAnsi="Times New Roman"/>
          <w:sz w:val="24"/>
          <w:szCs w:val="24"/>
          <w:lang w:val="lv-LV"/>
        </w:rPr>
        <w:t xml:space="preserve">. Preces uzstādīšanas un aprīkošanas laikā Pretendentam jāievēro normatīvajos aktos noteiktās prasības par šāda veida piegādi un uzstādīšanu. </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046748">
        <w:rPr>
          <w:rFonts w:ascii="Times New Roman" w:hAnsi="Times New Roman"/>
          <w:bCs/>
          <w:sz w:val="24"/>
          <w:szCs w:val="24"/>
          <w:lang w:val="lv-LV"/>
        </w:rPr>
        <w:t>Līguma izpildes laikā jāveic visu iebūvēto mēbeļu uzmērīšana uz vietas.</w:t>
      </w:r>
      <w:r w:rsidR="00412B1F" w:rsidRPr="00046748">
        <w:rPr>
          <w:rFonts w:ascii="Times New Roman" w:hAnsi="Times New Roman"/>
          <w:bCs/>
          <w:sz w:val="24"/>
          <w:szCs w:val="24"/>
          <w:lang w:val="lv-LV"/>
        </w:rPr>
        <w:t xml:space="preserve"> Līguma izpildes laikā jāveic visu iebūvēto mēbeļu</w:t>
      </w:r>
      <w:r w:rsidR="00412B1F" w:rsidRPr="00412B1F">
        <w:rPr>
          <w:rFonts w:ascii="Times New Roman" w:hAnsi="Times New Roman"/>
          <w:bCs/>
          <w:sz w:val="24"/>
          <w:szCs w:val="24"/>
          <w:lang w:val="lv-LV"/>
        </w:rPr>
        <w:t xml:space="preserve"> uzmērīšana uz vietas. Mēbeļu gabarīta (platums, dziļums, augstums) izmēru pielaide ir +/- 30mm</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bCs/>
          <w:sz w:val="24"/>
          <w:szCs w:val="24"/>
          <w:lang w:val="lv-LV"/>
        </w:rPr>
        <w:t xml:space="preserve">Līguma izpildes laikā visu mēbeļu krāsu paraugi, faktūru paraugi jāsaskaņo ar Pasūtītāju. </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 xml:space="preserve">Garantijas termiņš mēbelēm ir divi gadi. </w:t>
      </w:r>
    </w:p>
    <w:p w:rsidR="00481714"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 xml:space="preserve">Pretendentam jānodrošina </w:t>
      </w:r>
      <w:r w:rsidRPr="008C056D">
        <w:rPr>
          <w:rFonts w:ascii="Times New Roman" w:hAnsi="Times New Roman"/>
          <w:bCs/>
          <w:sz w:val="24"/>
          <w:szCs w:val="24"/>
          <w:lang w:val="lv-LV"/>
        </w:rPr>
        <w:t xml:space="preserve">operatīvs bezmaksas garantijas serviss. </w:t>
      </w:r>
    </w:p>
    <w:p w:rsidR="00591AA0" w:rsidRPr="008C056D" w:rsidRDefault="00481714" w:rsidP="00412B1F">
      <w:pPr>
        <w:numPr>
          <w:ilvl w:val="1"/>
          <w:numId w:val="2"/>
        </w:numPr>
        <w:spacing w:after="0" w:line="240" w:lineRule="auto"/>
        <w:ind w:left="426"/>
        <w:jc w:val="both"/>
        <w:rPr>
          <w:rFonts w:ascii="Times New Roman" w:hAnsi="Times New Roman"/>
          <w:sz w:val="24"/>
          <w:szCs w:val="24"/>
          <w:lang w:val="lv-LV"/>
        </w:rPr>
      </w:pPr>
      <w:r w:rsidRPr="008C056D">
        <w:rPr>
          <w:rFonts w:ascii="Times New Roman" w:hAnsi="Times New Roman"/>
          <w:sz w:val="24"/>
          <w:szCs w:val="24"/>
          <w:lang w:val="lv-LV"/>
        </w:rPr>
        <w:t>Garantijas termiņā maksimālais reaģēšanas laiks uz Pasūtītāja (mutisku, telefonisku, e-pasta vai citu rakstisku) ziņojumu par bojājumiem, defektiem vai citiem trūkumiem ir 36 stundas.</w:t>
      </w:r>
    </w:p>
    <w:p w:rsidR="00481714" w:rsidRPr="008C056D" w:rsidRDefault="00481714" w:rsidP="00990254">
      <w:pPr>
        <w:spacing w:after="0" w:line="240" w:lineRule="auto"/>
        <w:jc w:val="both"/>
        <w:rPr>
          <w:rFonts w:ascii="Times New Roman" w:hAnsi="Times New Roman"/>
          <w:sz w:val="24"/>
          <w:szCs w:val="24"/>
          <w:lang w:val="lv-LV"/>
        </w:rPr>
      </w:pPr>
    </w:p>
    <w:p w:rsidR="00481714" w:rsidRPr="008C056D" w:rsidRDefault="00481714" w:rsidP="00990254">
      <w:pPr>
        <w:numPr>
          <w:ilvl w:val="0"/>
          <w:numId w:val="3"/>
        </w:numPr>
        <w:spacing w:after="0" w:line="240" w:lineRule="auto"/>
        <w:ind w:left="0"/>
        <w:jc w:val="both"/>
        <w:rPr>
          <w:rFonts w:ascii="Times New Roman" w:hAnsi="Times New Roman"/>
          <w:b/>
          <w:sz w:val="24"/>
          <w:szCs w:val="24"/>
          <w:lang w:val="lv-LV"/>
        </w:rPr>
      </w:pPr>
      <w:r w:rsidRPr="008C056D">
        <w:rPr>
          <w:rFonts w:ascii="Times New Roman" w:hAnsi="Times New Roman"/>
          <w:b/>
          <w:sz w:val="24"/>
          <w:szCs w:val="24"/>
          <w:lang w:val="lv-LV"/>
        </w:rPr>
        <w:t>Prasības Precei</w:t>
      </w:r>
    </w:p>
    <w:p w:rsidR="00481714" w:rsidRPr="00412B1F" w:rsidRDefault="00481714" w:rsidP="00412B1F">
      <w:pPr>
        <w:pStyle w:val="Sarakstarindkopa"/>
        <w:numPr>
          <w:ilvl w:val="1"/>
          <w:numId w:val="14"/>
        </w:numPr>
        <w:spacing w:after="0" w:line="240" w:lineRule="auto"/>
        <w:ind w:left="426"/>
        <w:jc w:val="both"/>
        <w:rPr>
          <w:rFonts w:ascii="Times New Roman" w:hAnsi="Times New Roman"/>
          <w:bCs/>
          <w:sz w:val="24"/>
          <w:szCs w:val="24"/>
          <w:lang w:val="lv-LV"/>
        </w:rPr>
      </w:pPr>
      <w:r w:rsidRPr="00412B1F">
        <w:rPr>
          <w:rFonts w:ascii="Times New Roman" w:hAnsi="Times New Roman"/>
          <w:bCs/>
          <w:sz w:val="24"/>
          <w:szCs w:val="24"/>
          <w:lang w:val="lv-LV"/>
        </w:rPr>
        <w:t xml:space="preserve">Iepirkumā nepieciešamās Preces piegāde Pretendentam jāveic saskaņā ar </w:t>
      </w:r>
      <w:r w:rsidR="00046748" w:rsidRPr="00412B1F">
        <w:rPr>
          <w:rFonts w:ascii="Times New Roman" w:hAnsi="Times New Roman"/>
          <w:bCs/>
          <w:sz w:val="24"/>
          <w:szCs w:val="24"/>
          <w:lang w:val="lv-LV"/>
        </w:rPr>
        <w:t>Tehnisk</w:t>
      </w:r>
      <w:r w:rsidR="00046748">
        <w:rPr>
          <w:rFonts w:ascii="Times New Roman" w:hAnsi="Times New Roman"/>
          <w:bCs/>
          <w:sz w:val="24"/>
          <w:szCs w:val="24"/>
          <w:lang w:val="lv-LV"/>
        </w:rPr>
        <w:t xml:space="preserve">ajā </w:t>
      </w:r>
      <w:r w:rsidR="00046748" w:rsidRPr="00412B1F">
        <w:rPr>
          <w:rFonts w:ascii="Times New Roman" w:hAnsi="Times New Roman"/>
          <w:bCs/>
          <w:sz w:val="24"/>
          <w:szCs w:val="24"/>
          <w:lang w:val="lv-LV"/>
        </w:rPr>
        <w:t>specifikācij</w:t>
      </w:r>
      <w:r w:rsidR="00046748">
        <w:rPr>
          <w:rFonts w:ascii="Times New Roman" w:hAnsi="Times New Roman"/>
          <w:bCs/>
          <w:sz w:val="24"/>
          <w:szCs w:val="24"/>
          <w:lang w:val="lv-LV"/>
        </w:rPr>
        <w:t>ā</w:t>
      </w:r>
      <w:r w:rsidR="00046748" w:rsidRPr="00412B1F">
        <w:rPr>
          <w:rFonts w:ascii="Times New Roman" w:hAnsi="Times New Roman"/>
          <w:bCs/>
          <w:sz w:val="24"/>
          <w:szCs w:val="24"/>
          <w:lang w:val="lv-LV"/>
        </w:rPr>
        <w:t xml:space="preserve"> </w:t>
      </w:r>
      <w:r w:rsidRPr="00412B1F">
        <w:rPr>
          <w:rFonts w:ascii="Times New Roman" w:hAnsi="Times New Roman"/>
          <w:bCs/>
          <w:sz w:val="24"/>
          <w:szCs w:val="24"/>
          <w:lang w:val="lv-LV"/>
        </w:rPr>
        <w:t xml:space="preserve">norādītajām minimālajām prasībām. </w:t>
      </w:r>
    </w:p>
    <w:p w:rsidR="00481714" w:rsidRPr="00412B1F" w:rsidRDefault="00481714" w:rsidP="00412B1F">
      <w:pPr>
        <w:numPr>
          <w:ilvl w:val="1"/>
          <w:numId w:val="14"/>
        </w:numPr>
        <w:spacing w:after="0" w:line="240" w:lineRule="auto"/>
        <w:ind w:left="426"/>
        <w:jc w:val="both"/>
        <w:rPr>
          <w:rFonts w:ascii="Times New Roman" w:hAnsi="Times New Roman"/>
          <w:bCs/>
          <w:sz w:val="24"/>
          <w:szCs w:val="24"/>
          <w:lang w:val="lv-LV"/>
        </w:rPr>
      </w:pPr>
      <w:r w:rsidRPr="00412B1F">
        <w:rPr>
          <w:rFonts w:ascii="Times New Roman" w:hAnsi="Times New Roman"/>
          <w:bCs/>
          <w:sz w:val="24"/>
          <w:szCs w:val="24"/>
          <w:lang w:val="lv-LV"/>
        </w:rPr>
        <w:t>Piedāvājumam jāpievieno preces krāsaina 3D skice ar izmēriem vai attēls.</w:t>
      </w:r>
    </w:p>
    <w:p w:rsidR="00591AA0" w:rsidRPr="00412B1F" w:rsidRDefault="00591AA0" w:rsidP="00412B1F">
      <w:pPr>
        <w:numPr>
          <w:ilvl w:val="1"/>
          <w:numId w:val="14"/>
        </w:numPr>
        <w:spacing w:after="0" w:line="240" w:lineRule="auto"/>
        <w:ind w:left="426"/>
        <w:jc w:val="both"/>
        <w:rPr>
          <w:rFonts w:ascii="Times New Roman" w:hAnsi="Times New Roman"/>
          <w:bCs/>
          <w:sz w:val="24"/>
          <w:szCs w:val="24"/>
          <w:lang w:val="lv-LV"/>
        </w:rPr>
      </w:pPr>
      <w:r w:rsidRPr="00412B1F">
        <w:rPr>
          <w:rFonts w:ascii="Times New Roman" w:hAnsi="Times New Roman"/>
          <w:bCs/>
          <w:sz w:val="24"/>
          <w:szCs w:val="24"/>
          <w:lang w:val="lv-LV"/>
        </w:rPr>
        <w:t>Mēbelēm, aprīkojumam jābūt bez asiem stūriem, mēbeļu izgatavošanā, krāsošanā nedrīkst būt izmantotas bērnu veselī</w:t>
      </w:r>
      <w:r w:rsidR="00DB0BED" w:rsidRPr="00412B1F">
        <w:rPr>
          <w:rFonts w:ascii="Times New Roman" w:hAnsi="Times New Roman"/>
          <w:bCs/>
          <w:sz w:val="24"/>
          <w:szCs w:val="24"/>
          <w:lang w:val="lv-LV"/>
        </w:rPr>
        <w:t>bai kaitīgas, alerģiskas vielas.</w:t>
      </w:r>
    </w:p>
    <w:p w:rsidR="0038738D" w:rsidRPr="008C056D" w:rsidRDefault="0038738D" w:rsidP="00990254">
      <w:pPr>
        <w:spacing w:after="0" w:line="240" w:lineRule="auto"/>
        <w:rPr>
          <w:rFonts w:ascii="Times New Roman" w:hAnsi="Times New Roman"/>
          <w:sz w:val="24"/>
          <w:szCs w:val="24"/>
          <w:lang w:val="lv-LV"/>
        </w:rPr>
      </w:pPr>
    </w:p>
    <w:tbl>
      <w:tblPr>
        <w:tblStyle w:val="Reatabula"/>
        <w:tblW w:w="5316" w:type="pct"/>
        <w:jc w:val="center"/>
        <w:tblInd w:w="-156" w:type="dxa"/>
        <w:tblLook w:val="04A0" w:firstRow="1" w:lastRow="0" w:firstColumn="1" w:lastColumn="0" w:noHBand="0" w:noVBand="1"/>
      </w:tblPr>
      <w:tblGrid>
        <w:gridCol w:w="945"/>
        <w:gridCol w:w="2151"/>
        <w:gridCol w:w="1230"/>
        <w:gridCol w:w="9978"/>
      </w:tblGrid>
      <w:tr w:rsidR="00F06603" w:rsidRPr="008C056D" w:rsidTr="00412AB4">
        <w:trPr>
          <w:jc w:val="center"/>
        </w:trPr>
        <w:tc>
          <w:tcPr>
            <w:tcW w:w="330" w:type="pct"/>
          </w:tcPr>
          <w:p w:rsidR="00F06603" w:rsidRPr="008C056D" w:rsidRDefault="008F5750" w:rsidP="00DB1073">
            <w:pPr>
              <w:spacing w:after="0" w:line="240" w:lineRule="auto"/>
              <w:jc w:val="center"/>
              <w:rPr>
                <w:b/>
                <w:sz w:val="24"/>
                <w:szCs w:val="24"/>
                <w:lang w:val="lv-LV"/>
              </w:rPr>
            </w:pPr>
            <w:proofErr w:type="spellStart"/>
            <w:r>
              <w:rPr>
                <w:b/>
                <w:sz w:val="24"/>
                <w:szCs w:val="24"/>
                <w:lang w:val="lv-LV"/>
              </w:rPr>
              <w:t>Nr.</w:t>
            </w:r>
            <w:r w:rsidR="003B419E">
              <w:rPr>
                <w:b/>
                <w:sz w:val="24"/>
                <w:szCs w:val="24"/>
                <w:lang w:val="lv-LV"/>
              </w:rPr>
              <w:t>p.k</w:t>
            </w:r>
            <w:proofErr w:type="spellEnd"/>
            <w:r w:rsidR="003B419E">
              <w:rPr>
                <w:b/>
                <w:sz w:val="24"/>
                <w:szCs w:val="24"/>
                <w:lang w:val="lv-LV"/>
              </w:rPr>
              <w:t>.</w:t>
            </w:r>
          </w:p>
        </w:tc>
        <w:tc>
          <w:tcPr>
            <w:tcW w:w="752" w:type="pct"/>
          </w:tcPr>
          <w:p w:rsidR="00F06603" w:rsidRPr="008C056D" w:rsidRDefault="00F06603" w:rsidP="00990254">
            <w:pPr>
              <w:spacing w:after="0" w:line="240" w:lineRule="auto"/>
              <w:jc w:val="center"/>
              <w:rPr>
                <w:b/>
                <w:sz w:val="24"/>
                <w:szCs w:val="24"/>
                <w:lang w:val="lv-LV"/>
              </w:rPr>
            </w:pPr>
            <w:r w:rsidRPr="008C056D">
              <w:rPr>
                <w:b/>
                <w:sz w:val="24"/>
                <w:szCs w:val="24"/>
                <w:lang w:val="lv-LV"/>
              </w:rPr>
              <w:t>Preces nosaukums</w:t>
            </w:r>
          </w:p>
        </w:tc>
        <w:tc>
          <w:tcPr>
            <w:tcW w:w="430" w:type="pct"/>
          </w:tcPr>
          <w:p w:rsidR="00F06603" w:rsidRPr="008C056D" w:rsidRDefault="00F06603" w:rsidP="00990254">
            <w:pPr>
              <w:spacing w:after="0" w:line="240" w:lineRule="auto"/>
              <w:jc w:val="center"/>
              <w:rPr>
                <w:b/>
                <w:sz w:val="24"/>
                <w:szCs w:val="24"/>
                <w:lang w:val="lv-LV"/>
              </w:rPr>
            </w:pPr>
            <w:r w:rsidRPr="008C056D">
              <w:rPr>
                <w:b/>
                <w:sz w:val="24"/>
                <w:szCs w:val="24"/>
                <w:lang w:val="lv-LV"/>
              </w:rPr>
              <w:t>Skaits</w:t>
            </w:r>
          </w:p>
        </w:tc>
        <w:tc>
          <w:tcPr>
            <w:tcW w:w="3488" w:type="pct"/>
          </w:tcPr>
          <w:p w:rsidR="00F06603" w:rsidRPr="008C056D" w:rsidRDefault="00F06603" w:rsidP="00990254">
            <w:pPr>
              <w:spacing w:after="0" w:line="240" w:lineRule="auto"/>
              <w:jc w:val="center"/>
              <w:rPr>
                <w:b/>
                <w:sz w:val="24"/>
                <w:szCs w:val="24"/>
                <w:lang w:val="lv-LV"/>
              </w:rPr>
            </w:pPr>
            <w:r w:rsidRPr="008C056D">
              <w:rPr>
                <w:b/>
                <w:sz w:val="24"/>
                <w:szCs w:val="24"/>
                <w:lang w:val="lv-LV"/>
              </w:rPr>
              <w:t>Specifikācija</w:t>
            </w:r>
          </w:p>
        </w:tc>
      </w:tr>
      <w:tr w:rsidR="00F06603" w:rsidRPr="008C056D" w:rsidTr="00412AB4">
        <w:trPr>
          <w:jc w:val="center"/>
        </w:trPr>
        <w:tc>
          <w:tcPr>
            <w:tcW w:w="330" w:type="pct"/>
          </w:tcPr>
          <w:p w:rsidR="00F06603" w:rsidRPr="008F5750" w:rsidRDefault="00F06603" w:rsidP="008F5750">
            <w:pPr>
              <w:pStyle w:val="Sarakstarindkopa"/>
              <w:numPr>
                <w:ilvl w:val="0"/>
                <w:numId w:val="30"/>
              </w:numPr>
              <w:spacing w:after="0" w:line="240" w:lineRule="auto"/>
              <w:jc w:val="center"/>
              <w:rPr>
                <w:sz w:val="24"/>
                <w:szCs w:val="24"/>
                <w:lang w:val="lv-LV"/>
              </w:rPr>
            </w:pPr>
          </w:p>
        </w:tc>
        <w:tc>
          <w:tcPr>
            <w:tcW w:w="752" w:type="pct"/>
          </w:tcPr>
          <w:p w:rsidR="00F06603" w:rsidRPr="008C056D" w:rsidRDefault="00F06603" w:rsidP="00990254">
            <w:pPr>
              <w:spacing w:after="0" w:line="240" w:lineRule="auto"/>
              <w:rPr>
                <w:sz w:val="24"/>
                <w:szCs w:val="24"/>
                <w:lang w:val="lv-LV"/>
              </w:rPr>
            </w:pPr>
            <w:r w:rsidRPr="008C056D">
              <w:rPr>
                <w:sz w:val="24"/>
                <w:szCs w:val="24"/>
                <w:lang w:val="lv-LV"/>
              </w:rPr>
              <w:t>Gultas internātam</w:t>
            </w:r>
          </w:p>
        </w:tc>
        <w:tc>
          <w:tcPr>
            <w:tcW w:w="430" w:type="pct"/>
          </w:tcPr>
          <w:p w:rsidR="00F06603" w:rsidRPr="008C056D" w:rsidRDefault="00F06603" w:rsidP="00990254">
            <w:pPr>
              <w:spacing w:after="0" w:line="240" w:lineRule="auto"/>
              <w:jc w:val="center"/>
              <w:rPr>
                <w:sz w:val="24"/>
                <w:szCs w:val="24"/>
                <w:lang w:val="lv-LV"/>
              </w:rPr>
            </w:pPr>
            <w:r w:rsidRPr="008C056D">
              <w:rPr>
                <w:sz w:val="24"/>
                <w:szCs w:val="24"/>
                <w:lang w:val="lv-LV"/>
              </w:rPr>
              <w:t>80</w:t>
            </w:r>
          </w:p>
        </w:tc>
        <w:tc>
          <w:tcPr>
            <w:tcW w:w="3488" w:type="pct"/>
          </w:tcPr>
          <w:p w:rsidR="00F06603" w:rsidRPr="008C056D" w:rsidRDefault="00F06603" w:rsidP="00990254">
            <w:pPr>
              <w:spacing w:after="0" w:line="240" w:lineRule="auto"/>
              <w:jc w:val="both"/>
              <w:rPr>
                <w:sz w:val="24"/>
                <w:szCs w:val="24"/>
                <w:lang w:val="lv-LV"/>
              </w:rPr>
            </w:pPr>
            <w:r w:rsidRPr="008C056D">
              <w:rPr>
                <w:noProof/>
                <w:sz w:val="24"/>
                <w:szCs w:val="24"/>
                <w:lang w:val="lv-LV" w:eastAsia="lv-LV"/>
              </w:rPr>
              <w:drawing>
                <wp:inline distT="0" distB="0" distL="0" distR="0" wp14:anchorId="3CD2936C" wp14:editId="756E6F3F">
                  <wp:extent cx="2070339" cy="1431890"/>
                  <wp:effectExtent l="0" t="0" r="6350" b="0"/>
                  <wp:docPr id="14" name="Picture 14" descr="http://www.l-bizness.lv/components/com_virtuemart/shop_image/product/krovatj%20s%20vidviznim%20jawikom%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bizness.lv/components/com_virtuemart/shop_image/product/krovatj%20s%20vidviznim%20jawikom%2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523" cy="1432017"/>
                          </a:xfrm>
                          <a:prstGeom prst="rect">
                            <a:avLst/>
                          </a:prstGeom>
                          <a:noFill/>
                          <a:ln>
                            <a:noFill/>
                          </a:ln>
                        </pic:spPr>
                      </pic:pic>
                    </a:graphicData>
                  </a:graphic>
                </wp:inline>
              </w:drawing>
            </w:r>
          </w:p>
          <w:p w:rsidR="00F06603" w:rsidRPr="008C056D" w:rsidRDefault="00F06603" w:rsidP="00990254">
            <w:pPr>
              <w:spacing w:after="0" w:line="240" w:lineRule="auto"/>
              <w:jc w:val="both"/>
              <w:rPr>
                <w:sz w:val="24"/>
                <w:szCs w:val="24"/>
                <w:lang w:val="lv-LV"/>
              </w:rPr>
            </w:pPr>
            <w:r w:rsidRPr="008C056D">
              <w:rPr>
                <w:sz w:val="24"/>
                <w:szCs w:val="24"/>
                <w:lang w:val="lv-LV"/>
              </w:rPr>
              <w:t>Izgatavota no18mm bērza saplākšņa. Gultas pamatne matrača ir izpildīta no veselas detaļas. Materiāls – 18 mm bieza bērza saplākšņa. Gultas konstrukcija ir pastiprināta ar papildus stingruma šķautnēm un ir paredzēta izmantošanai skolas internātos un kopmītnēs, krāsu saskaņot ar pasūtītāju.</w:t>
            </w:r>
          </w:p>
        </w:tc>
      </w:tr>
      <w:tr w:rsidR="00F06603" w:rsidRPr="008C056D" w:rsidTr="00412AB4">
        <w:trPr>
          <w:jc w:val="center"/>
        </w:trPr>
        <w:tc>
          <w:tcPr>
            <w:tcW w:w="330" w:type="pct"/>
          </w:tcPr>
          <w:p w:rsidR="00F06603" w:rsidRPr="008F5750" w:rsidRDefault="00F06603" w:rsidP="008F5750">
            <w:pPr>
              <w:pStyle w:val="Sarakstarindkopa"/>
              <w:numPr>
                <w:ilvl w:val="0"/>
                <w:numId w:val="30"/>
              </w:numPr>
              <w:spacing w:after="0" w:line="240" w:lineRule="auto"/>
              <w:jc w:val="center"/>
              <w:rPr>
                <w:sz w:val="24"/>
                <w:szCs w:val="24"/>
                <w:lang w:val="lv-LV"/>
              </w:rPr>
            </w:pPr>
          </w:p>
        </w:tc>
        <w:tc>
          <w:tcPr>
            <w:tcW w:w="752" w:type="pct"/>
          </w:tcPr>
          <w:p w:rsidR="00F06603" w:rsidRPr="008C056D" w:rsidRDefault="00F06603" w:rsidP="00990254">
            <w:pPr>
              <w:spacing w:after="0" w:line="240" w:lineRule="auto"/>
              <w:rPr>
                <w:sz w:val="24"/>
                <w:szCs w:val="24"/>
                <w:lang w:val="lv-LV"/>
              </w:rPr>
            </w:pPr>
            <w:r w:rsidRPr="008C056D">
              <w:rPr>
                <w:sz w:val="24"/>
                <w:szCs w:val="24"/>
                <w:lang w:val="lv-LV"/>
              </w:rPr>
              <w:t>Matracis internāta gultām</w:t>
            </w:r>
          </w:p>
        </w:tc>
        <w:tc>
          <w:tcPr>
            <w:tcW w:w="430" w:type="pct"/>
          </w:tcPr>
          <w:p w:rsidR="00F06603" w:rsidRPr="008C056D" w:rsidRDefault="00F06603" w:rsidP="00990254">
            <w:pPr>
              <w:spacing w:after="0" w:line="240" w:lineRule="auto"/>
              <w:jc w:val="center"/>
              <w:rPr>
                <w:sz w:val="24"/>
                <w:szCs w:val="24"/>
                <w:lang w:val="lv-LV"/>
              </w:rPr>
            </w:pPr>
            <w:r w:rsidRPr="008C056D">
              <w:rPr>
                <w:sz w:val="24"/>
                <w:szCs w:val="24"/>
                <w:lang w:val="lv-LV"/>
              </w:rPr>
              <w:t>80</w:t>
            </w:r>
          </w:p>
        </w:tc>
        <w:tc>
          <w:tcPr>
            <w:tcW w:w="3488" w:type="pct"/>
          </w:tcPr>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Vidēji ciets bezatsperu matracis ar augstiem ortopēdiskajiem rādītājiem, kura cietību un stingrību pastiprina kokosa šķiedras slānis, kas papildina kvalitatīva zonālā lateksa slāni.</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Gaisa cirkulācijas kanāli lateksa pildījumā un dabīgās kokosa šķiedras augstā gaisa caurlaidība nodrošina labu gaisa cirkulāciju un optimālu temperatūras režīmu. Porainais latekss, pielāgojoties ķermeņa formai, nodrošina visaugstāko komforta līmeni.</w:t>
            </w:r>
          </w:p>
          <w:p w:rsidR="0036198A" w:rsidRDefault="00F06603" w:rsidP="00990254">
            <w:pPr>
              <w:spacing w:after="0" w:line="240" w:lineRule="auto"/>
              <w:jc w:val="both"/>
              <w:rPr>
                <w:noProof/>
                <w:sz w:val="24"/>
                <w:szCs w:val="24"/>
                <w:lang w:val="lv-LV" w:eastAsia="lv-LV"/>
              </w:rPr>
            </w:pPr>
            <w:r w:rsidRPr="008C056D">
              <w:rPr>
                <w:noProof/>
                <w:sz w:val="24"/>
                <w:szCs w:val="24"/>
                <w:lang w:val="lv-LV" w:eastAsia="lv-LV"/>
              </w:rPr>
              <w:t>Kombinēts divpusīgs matra</w:t>
            </w:r>
            <w:r w:rsidR="0036198A">
              <w:rPr>
                <w:noProof/>
                <w:sz w:val="24"/>
                <w:szCs w:val="24"/>
                <w:lang w:val="lv-LV" w:eastAsia="lv-LV"/>
              </w:rPr>
              <w:t>cis ar „ziemas-vasaras” efektu.</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Sastāvs: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aitas vilna</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Clima latekss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- 2 cm augsta kokosa plāksne</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- 12 cm augsts latekss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kokvilna</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xml:space="preserve">- noņemams stepēts apvalks </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Augstums: 18 cm, platums 80cm, garums 200 cm.</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Atsperu bloks: bezatsperu</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Pušu cietība: mīksts - vidējs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Anatomiskās īpašības: augstas - vidējas</w:t>
            </w:r>
          </w:p>
          <w:p w:rsidR="00F06603" w:rsidRPr="008C056D" w:rsidRDefault="00F06603" w:rsidP="00990254">
            <w:pPr>
              <w:spacing w:after="0" w:line="240" w:lineRule="auto"/>
              <w:jc w:val="both"/>
              <w:rPr>
                <w:noProof/>
                <w:sz w:val="24"/>
                <w:szCs w:val="24"/>
                <w:lang w:val="lv-LV" w:eastAsia="lv-LV"/>
              </w:rPr>
            </w:pPr>
            <w:r w:rsidRPr="008C056D">
              <w:rPr>
                <w:noProof/>
                <w:sz w:val="24"/>
                <w:szCs w:val="24"/>
                <w:lang w:val="lv-LV" w:eastAsia="lv-LV"/>
              </w:rPr>
              <w:t>* Slodzes sadale:vienmērīga</w:t>
            </w:r>
          </w:p>
        </w:tc>
      </w:tr>
      <w:tr w:rsidR="00F06603" w:rsidRPr="008C056D" w:rsidTr="00412AB4">
        <w:trPr>
          <w:jc w:val="center"/>
        </w:trPr>
        <w:tc>
          <w:tcPr>
            <w:tcW w:w="330" w:type="pct"/>
          </w:tcPr>
          <w:p w:rsidR="00F06603" w:rsidRPr="008F5750" w:rsidRDefault="00F06603" w:rsidP="008F5750">
            <w:pPr>
              <w:pStyle w:val="Sarakstarindkopa"/>
              <w:numPr>
                <w:ilvl w:val="0"/>
                <w:numId w:val="30"/>
              </w:numPr>
              <w:spacing w:after="0" w:line="240" w:lineRule="auto"/>
              <w:jc w:val="center"/>
              <w:rPr>
                <w:sz w:val="24"/>
                <w:szCs w:val="24"/>
                <w:lang w:val="lv-LV"/>
              </w:rPr>
            </w:pPr>
          </w:p>
        </w:tc>
        <w:tc>
          <w:tcPr>
            <w:tcW w:w="752" w:type="pct"/>
          </w:tcPr>
          <w:p w:rsidR="00F06603" w:rsidRPr="008C056D" w:rsidRDefault="00F06603" w:rsidP="00990254">
            <w:pPr>
              <w:spacing w:after="0" w:line="240" w:lineRule="auto"/>
              <w:rPr>
                <w:sz w:val="24"/>
                <w:szCs w:val="24"/>
                <w:lang w:val="lv-LV"/>
              </w:rPr>
            </w:pPr>
            <w:r w:rsidRPr="008C056D">
              <w:rPr>
                <w:sz w:val="24"/>
                <w:szCs w:val="24"/>
                <w:lang w:val="lv-LV"/>
              </w:rPr>
              <w:t>Krēsls ar atzveltni</w:t>
            </w:r>
          </w:p>
        </w:tc>
        <w:tc>
          <w:tcPr>
            <w:tcW w:w="430" w:type="pct"/>
          </w:tcPr>
          <w:p w:rsidR="00F06603" w:rsidRPr="008C056D" w:rsidRDefault="00F06603" w:rsidP="00990254">
            <w:pPr>
              <w:spacing w:after="0" w:line="240" w:lineRule="auto"/>
              <w:jc w:val="center"/>
              <w:rPr>
                <w:sz w:val="24"/>
                <w:szCs w:val="24"/>
                <w:lang w:val="lv-LV"/>
              </w:rPr>
            </w:pPr>
            <w:r w:rsidRPr="008C056D">
              <w:rPr>
                <w:sz w:val="24"/>
                <w:szCs w:val="24"/>
                <w:lang w:val="lv-LV"/>
              </w:rPr>
              <w:t>50 gab.</w:t>
            </w:r>
          </w:p>
        </w:tc>
        <w:tc>
          <w:tcPr>
            <w:tcW w:w="3488" w:type="pct"/>
          </w:tcPr>
          <w:p w:rsidR="00F06603" w:rsidRPr="008C056D" w:rsidRDefault="00F06603" w:rsidP="00990254">
            <w:pPr>
              <w:spacing w:after="0" w:line="240" w:lineRule="auto"/>
              <w:jc w:val="both"/>
              <w:rPr>
                <w:sz w:val="24"/>
                <w:szCs w:val="24"/>
                <w:lang w:val="lv-LV"/>
              </w:rPr>
            </w:pPr>
            <w:r w:rsidRPr="008C056D">
              <w:rPr>
                <w:noProof/>
                <w:sz w:val="24"/>
                <w:szCs w:val="24"/>
                <w:lang w:val="lv-LV" w:eastAsia="lv-LV"/>
              </w:rPr>
              <w:drawing>
                <wp:inline distT="0" distB="0" distL="0" distR="0" wp14:anchorId="28AEBC00" wp14:editId="526F0612">
                  <wp:extent cx="2790825" cy="1869857"/>
                  <wp:effectExtent l="19050" t="0" r="9525" b="0"/>
                  <wp:docPr id="7" name="Picture 1" descr="MAIRA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RA p/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201" cy="1876139"/>
                          </a:xfrm>
                          <a:prstGeom prst="rect">
                            <a:avLst/>
                          </a:prstGeom>
                          <a:noFill/>
                          <a:ln>
                            <a:noFill/>
                          </a:ln>
                        </pic:spPr>
                      </pic:pic>
                    </a:graphicData>
                  </a:graphic>
                </wp:inline>
              </w:drawing>
            </w:r>
          </w:p>
          <w:p w:rsidR="00F06603" w:rsidRPr="008C056D" w:rsidRDefault="00F06603" w:rsidP="00990254">
            <w:pPr>
              <w:spacing w:after="0" w:line="240" w:lineRule="auto"/>
              <w:jc w:val="both"/>
              <w:rPr>
                <w:noProof/>
                <w:sz w:val="24"/>
                <w:szCs w:val="24"/>
                <w:lang w:val="lv-LV" w:eastAsia="lv-LV"/>
              </w:rPr>
            </w:pPr>
            <w:r w:rsidRPr="008C056D">
              <w:rPr>
                <w:sz w:val="24"/>
                <w:szCs w:val="24"/>
                <w:lang w:val="lv-LV"/>
              </w:rPr>
              <w:t>Krēsla detaļas izgatavotas no liekti līmēta bērzu saplākšņa. Ergonomiska mugura un sēdīte, ērti roku balsti. Krēsla izturību nosaka dekoratīvās skavas, kas savieno priekšējas un aizmugurējas kājās ar sēdīti. Zem roku balstiem finiera skavas, kuras stiprinās pie sēdītes. Aizmugurē- dekoratīvs elements, kurš savieno augšējo krēsla skavu ar sēdīti. Krāsu saskaņot ar pasūtītāju.</w:t>
            </w:r>
          </w:p>
        </w:tc>
      </w:tr>
      <w:tr w:rsidR="00FB7ECD" w:rsidRPr="008C056D" w:rsidTr="00412AB4">
        <w:trPr>
          <w:jc w:val="center"/>
        </w:trPr>
        <w:tc>
          <w:tcPr>
            <w:tcW w:w="330" w:type="pct"/>
          </w:tcPr>
          <w:p w:rsidR="00FB7ECD" w:rsidRPr="008F5750" w:rsidRDefault="00FB7ECD" w:rsidP="008F5750">
            <w:pPr>
              <w:pStyle w:val="Sarakstarindkopa"/>
              <w:numPr>
                <w:ilvl w:val="0"/>
                <w:numId w:val="30"/>
              </w:numPr>
              <w:spacing w:after="0" w:line="240" w:lineRule="auto"/>
              <w:rPr>
                <w:sz w:val="24"/>
                <w:szCs w:val="24"/>
                <w:lang w:val="lv-LV"/>
              </w:rPr>
            </w:pPr>
          </w:p>
        </w:tc>
        <w:tc>
          <w:tcPr>
            <w:tcW w:w="752" w:type="pct"/>
          </w:tcPr>
          <w:p w:rsidR="00FB7ECD" w:rsidRPr="008C056D" w:rsidRDefault="00E609DA" w:rsidP="006C62D0">
            <w:pPr>
              <w:spacing w:after="0" w:line="240" w:lineRule="auto"/>
              <w:rPr>
                <w:sz w:val="24"/>
                <w:szCs w:val="24"/>
                <w:lang w:val="lv-LV"/>
              </w:rPr>
            </w:pPr>
            <w:r>
              <w:rPr>
                <w:sz w:val="24"/>
                <w:szCs w:val="24"/>
                <w:lang w:val="lv-LV"/>
              </w:rPr>
              <w:t>Krēsls</w:t>
            </w:r>
          </w:p>
        </w:tc>
        <w:tc>
          <w:tcPr>
            <w:tcW w:w="430" w:type="pct"/>
          </w:tcPr>
          <w:p w:rsidR="00FB7ECD" w:rsidRPr="008C056D" w:rsidRDefault="00FB7ECD" w:rsidP="006C62D0">
            <w:pPr>
              <w:spacing w:after="0" w:line="240" w:lineRule="auto"/>
              <w:jc w:val="center"/>
              <w:rPr>
                <w:sz w:val="24"/>
                <w:szCs w:val="24"/>
                <w:lang w:val="lv-LV"/>
              </w:rPr>
            </w:pPr>
            <w:r w:rsidRPr="008C056D">
              <w:rPr>
                <w:sz w:val="24"/>
                <w:szCs w:val="24"/>
                <w:lang w:val="lv-LV"/>
              </w:rPr>
              <w:t>50</w:t>
            </w:r>
          </w:p>
        </w:tc>
        <w:tc>
          <w:tcPr>
            <w:tcW w:w="3488" w:type="pct"/>
          </w:tcPr>
          <w:p w:rsidR="00FB7ECD" w:rsidRPr="008C056D" w:rsidRDefault="00FB7ECD" w:rsidP="006C62D0">
            <w:pPr>
              <w:spacing w:after="0" w:line="240" w:lineRule="auto"/>
              <w:jc w:val="both"/>
              <w:rPr>
                <w:noProof/>
                <w:sz w:val="24"/>
                <w:szCs w:val="24"/>
                <w:lang w:val="lv-LV" w:eastAsia="lv-LV"/>
              </w:rPr>
            </w:pPr>
            <w:r w:rsidRPr="008C056D">
              <w:rPr>
                <w:noProof/>
                <w:sz w:val="24"/>
                <w:szCs w:val="24"/>
                <w:lang w:val="lv-LV" w:eastAsia="lv-LV"/>
              </w:rPr>
              <w:drawing>
                <wp:inline distT="0" distB="0" distL="0" distR="0" wp14:anchorId="0848B19D" wp14:editId="67D29C0A">
                  <wp:extent cx="1728000" cy="1157760"/>
                  <wp:effectExtent l="0" t="0" r="5715" b="4445"/>
                  <wp:docPr id="32" name="Picture 1" descr="NINA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A p/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1157760"/>
                          </a:xfrm>
                          <a:prstGeom prst="rect">
                            <a:avLst/>
                          </a:prstGeom>
                          <a:noFill/>
                          <a:ln>
                            <a:noFill/>
                          </a:ln>
                        </pic:spPr>
                      </pic:pic>
                    </a:graphicData>
                  </a:graphic>
                </wp:inline>
              </w:drawing>
            </w:r>
          </w:p>
          <w:p w:rsidR="00FB7ECD" w:rsidRPr="008C056D" w:rsidRDefault="00FB7ECD" w:rsidP="006C62D0">
            <w:pPr>
              <w:spacing w:after="0" w:line="240" w:lineRule="auto"/>
              <w:jc w:val="both"/>
              <w:rPr>
                <w:noProof/>
                <w:sz w:val="24"/>
                <w:szCs w:val="24"/>
                <w:lang w:val="lv-LV" w:eastAsia="lv-LV"/>
              </w:rPr>
            </w:pPr>
            <w:r w:rsidRPr="008C056D">
              <w:rPr>
                <w:noProof/>
                <w:sz w:val="24"/>
                <w:szCs w:val="24"/>
                <w:lang w:val="lv-LV" w:eastAsia="lv-LV"/>
              </w:rPr>
              <w:t>Krēsls izgatavots no liekti-līmēta bērza finiera, 24 mm bieza. Sāni – no viena saplākšņa gabala, kas  izslēdz savienojumus  starp priekšējām  un aizmugurējām kājām un sēditi, kas daudzkārtīgi paaugstinā krēsla izturību.</w:t>
            </w:r>
          </w:p>
          <w:p w:rsidR="00FB7ECD" w:rsidRPr="008C056D" w:rsidRDefault="00FB7ECD" w:rsidP="006C62D0">
            <w:pPr>
              <w:spacing w:after="0" w:line="240" w:lineRule="auto"/>
              <w:jc w:val="both"/>
              <w:rPr>
                <w:noProof/>
                <w:color w:val="444444"/>
                <w:sz w:val="24"/>
                <w:szCs w:val="24"/>
                <w:lang w:val="lv-LV"/>
              </w:rPr>
            </w:pPr>
            <w:r w:rsidRPr="008C056D">
              <w:rPr>
                <w:noProof/>
                <w:sz w:val="24"/>
                <w:szCs w:val="24"/>
                <w:lang w:val="lv-LV" w:eastAsia="lv-LV"/>
              </w:rPr>
              <w:t>Muguriņa –ergonomiskas formas ar mīkstu elementu, visas detaļas izgatavotas  no 16 mm bieza  bērza finiera. Zem sēdites –papildus stiprinājums- sprosite 16 mm bieza , 90 mm attālumā no sēdites augšējas daļas. Krēsla gabariti: augstums 800: platums 430 : sēdvietas  izmers 380x380: sedvietas augstums 430. Krāsu saskaņot ar pasūtītāju</w:t>
            </w:r>
          </w:p>
        </w:tc>
      </w:tr>
      <w:tr w:rsidR="00F06603" w:rsidRPr="008C056D" w:rsidTr="00412AB4">
        <w:trPr>
          <w:jc w:val="center"/>
        </w:trPr>
        <w:tc>
          <w:tcPr>
            <w:tcW w:w="330" w:type="pct"/>
          </w:tcPr>
          <w:p w:rsidR="00F06603" w:rsidRPr="008F5750" w:rsidRDefault="00F06603" w:rsidP="008F5750">
            <w:pPr>
              <w:pStyle w:val="Sarakstarindkopa"/>
              <w:numPr>
                <w:ilvl w:val="0"/>
                <w:numId w:val="30"/>
              </w:numPr>
              <w:spacing w:after="0" w:line="240" w:lineRule="auto"/>
              <w:jc w:val="center"/>
              <w:rPr>
                <w:sz w:val="24"/>
                <w:szCs w:val="24"/>
                <w:lang w:val="lv-LV"/>
              </w:rPr>
            </w:pPr>
          </w:p>
        </w:tc>
        <w:tc>
          <w:tcPr>
            <w:tcW w:w="752" w:type="pct"/>
          </w:tcPr>
          <w:p w:rsidR="00F06603" w:rsidRPr="008C056D" w:rsidRDefault="00F06603" w:rsidP="00990254">
            <w:pPr>
              <w:spacing w:after="0" w:line="240" w:lineRule="auto"/>
              <w:rPr>
                <w:sz w:val="24"/>
                <w:szCs w:val="24"/>
                <w:lang w:val="lv-LV"/>
              </w:rPr>
            </w:pPr>
            <w:r w:rsidRPr="008C056D">
              <w:rPr>
                <w:sz w:val="24"/>
                <w:szCs w:val="24"/>
                <w:lang w:val="lv-LV"/>
              </w:rPr>
              <w:t>Atvilkņu bloks</w:t>
            </w:r>
          </w:p>
        </w:tc>
        <w:tc>
          <w:tcPr>
            <w:tcW w:w="430" w:type="pct"/>
          </w:tcPr>
          <w:p w:rsidR="00F06603" w:rsidRPr="008C056D" w:rsidRDefault="00F06603" w:rsidP="00990254">
            <w:pPr>
              <w:spacing w:after="0" w:line="240" w:lineRule="auto"/>
              <w:jc w:val="center"/>
              <w:rPr>
                <w:sz w:val="24"/>
                <w:szCs w:val="24"/>
                <w:lang w:val="lv-LV"/>
              </w:rPr>
            </w:pPr>
            <w:r w:rsidRPr="008C056D">
              <w:rPr>
                <w:sz w:val="24"/>
                <w:szCs w:val="24"/>
                <w:lang w:val="lv-LV"/>
              </w:rPr>
              <w:t>80gab.</w:t>
            </w:r>
          </w:p>
        </w:tc>
        <w:tc>
          <w:tcPr>
            <w:tcW w:w="3488" w:type="pct"/>
          </w:tcPr>
          <w:p w:rsidR="00F06603" w:rsidRPr="008C056D" w:rsidRDefault="00F06603" w:rsidP="00990254">
            <w:pPr>
              <w:spacing w:after="0" w:line="240" w:lineRule="auto"/>
              <w:jc w:val="both"/>
              <w:rPr>
                <w:noProof/>
                <w:sz w:val="24"/>
                <w:szCs w:val="24"/>
                <w:lang w:val="lv-LV" w:eastAsia="lv-LV"/>
              </w:rPr>
            </w:pPr>
          </w:p>
          <w:p w:rsidR="00F06603" w:rsidRPr="008C056D" w:rsidRDefault="00F06603" w:rsidP="00990254">
            <w:pPr>
              <w:pStyle w:val="Virsraksts1"/>
              <w:spacing w:before="0" w:line="240" w:lineRule="auto"/>
              <w:jc w:val="both"/>
              <w:outlineLvl w:val="0"/>
              <w:rPr>
                <w:rFonts w:ascii="Times New Roman" w:hAnsi="Times New Roman" w:cs="Times New Roman"/>
                <w:sz w:val="24"/>
                <w:szCs w:val="24"/>
              </w:rPr>
            </w:pPr>
            <w:r w:rsidRPr="008C056D">
              <w:rPr>
                <w:rFonts w:ascii="Times New Roman" w:hAnsi="Times New Roman" w:cs="Times New Roman"/>
                <w:noProof/>
                <w:color w:val="0000FF"/>
                <w:sz w:val="24"/>
                <w:szCs w:val="24"/>
                <w:lang w:eastAsia="lv-LV"/>
              </w:rPr>
              <w:drawing>
                <wp:inline distT="0" distB="0" distL="0" distR="0" wp14:anchorId="15B91AD4" wp14:editId="7946FFC5">
                  <wp:extent cx="1190625" cy="1190625"/>
                  <wp:effectExtent l="0" t="0" r="9525" b="9525"/>
                  <wp:docPr id="91" name="Attēls 13" descr="http://www.euroskola.lv/images/tumb/2fcdc693cd15abef9c6bd0b39adb5f7b.jpg">
                    <a:hlinkClick xmlns:a="http://schemas.openxmlformats.org/drawingml/2006/main" r:id="rId12" tooltip="&quot;Atvilktņu bloks OM-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skola.lv/images/tumb/2fcdc693cd15abef9c6bd0b39adb5f7b.jpg">
                            <a:hlinkClick r:id="rId12" tooltip="&quot;Atvilktņu bloks OM-04&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F06603" w:rsidRPr="008C056D" w:rsidRDefault="00F06603" w:rsidP="00990254">
            <w:pPr>
              <w:spacing w:after="0" w:line="240" w:lineRule="auto"/>
              <w:jc w:val="both"/>
              <w:rPr>
                <w:sz w:val="24"/>
                <w:szCs w:val="24"/>
                <w:lang w:val="lv-LV"/>
              </w:rPr>
            </w:pPr>
            <w:r w:rsidRPr="008C056D">
              <w:rPr>
                <w:sz w:val="24"/>
                <w:szCs w:val="24"/>
                <w:lang w:val="lv-LV"/>
              </w:rPr>
              <w:t xml:space="preserve">Atvilktņu bloks uz kājiņām (ar augstuma regulēšanu) ar 3 atvilktnēm.18 mm lamināta galda virsma ar 2 mm ABS maliņu. </w:t>
            </w:r>
          </w:p>
          <w:p w:rsidR="00F06603" w:rsidRPr="008C056D" w:rsidRDefault="00F06603" w:rsidP="00990254">
            <w:pPr>
              <w:pStyle w:val="Sarakstarindkopa"/>
              <w:spacing w:after="0" w:line="240" w:lineRule="auto"/>
              <w:ind w:left="0"/>
              <w:jc w:val="both"/>
              <w:rPr>
                <w:sz w:val="24"/>
                <w:szCs w:val="24"/>
                <w:lang w:val="lv-LV"/>
              </w:rPr>
            </w:pPr>
            <w:r w:rsidRPr="008C056D">
              <w:rPr>
                <w:sz w:val="24"/>
                <w:szCs w:val="24"/>
                <w:lang w:val="lv-LV"/>
              </w:rPr>
              <w:t>Platums 400 mm</w:t>
            </w:r>
          </w:p>
          <w:p w:rsidR="00F06603" w:rsidRPr="008C056D" w:rsidRDefault="00F06603" w:rsidP="00990254">
            <w:pPr>
              <w:pStyle w:val="Sarakstarindkopa"/>
              <w:spacing w:after="0" w:line="240" w:lineRule="auto"/>
              <w:ind w:left="0"/>
              <w:jc w:val="both"/>
              <w:rPr>
                <w:sz w:val="24"/>
                <w:szCs w:val="24"/>
                <w:lang w:val="lv-LV"/>
              </w:rPr>
            </w:pPr>
            <w:r w:rsidRPr="008C056D">
              <w:rPr>
                <w:sz w:val="24"/>
                <w:szCs w:val="24"/>
                <w:lang w:val="lv-LV"/>
              </w:rPr>
              <w:t>Dziļums 550 mm</w:t>
            </w:r>
          </w:p>
          <w:p w:rsidR="00F06603" w:rsidRPr="008C056D" w:rsidRDefault="00F06603" w:rsidP="00990254">
            <w:pPr>
              <w:spacing w:after="0" w:line="240" w:lineRule="auto"/>
              <w:jc w:val="both"/>
              <w:rPr>
                <w:sz w:val="24"/>
                <w:szCs w:val="24"/>
                <w:lang w:val="lv-LV"/>
              </w:rPr>
            </w:pPr>
            <w:r w:rsidRPr="008C056D">
              <w:rPr>
                <w:sz w:val="24"/>
                <w:szCs w:val="24"/>
                <w:lang w:val="lv-LV"/>
              </w:rPr>
              <w:t>Augstums 600 mm</w:t>
            </w:r>
          </w:p>
          <w:p w:rsidR="00F06603" w:rsidRPr="008C056D" w:rsidRDefault="00F06603" w:rsidP="00990254">
            <w:pPr>
              <w:spacing w:after="0" w:line="240" w:lineRule="auto"/>
              <w:jc w:val="both"/>
              <w:rPr>
                <w:noProof/>
                <w:sz w:val="24"/>
                <w:szCs w:val="24"/>
                <w:lang w:val="lv-LV" w:eastAsia="lv-LV"/>
              </w:rPr>
            </w:pPr>
            <w:r w:rsidRPr="008C056D">
              <w:rPr>
                <w:sz w:val="24"/>
                <w:szCs w:val="24"/>
                <w:lang w:val="lv-LV"/>
              </w:rPr>
              <w:t>Krāsu saskaņot ar pasūtītāju, atvilkņu bloka stūri noapaļoti.</w:t>
            </w:r>
          </w:p>
        </w:tc>
      </w:tr>
      <w:tr w:rsidR="00F06603" w:rsidRPr="008C056D" w:rsidTr="00412AB4">
        <w:trPr>
          <w:jc w:val="center"/>
        </w:trPr>
        <w:tc>
          <w:tcPr>
            <w:tcW w:w="330" w:type="pct"/>
          </w:tcPr>
          <w:p w:rsidR="00F06603" w:rsidRPr="008F5750" w:rsidRDefault="00F06603" w:rsidP="008F5750">
            <w:pPr>
              <w:pStyle w:val="Sarakstarindkopa"/>
              <w:numPr>
                <w:ilvl w:val="0"/>
                <w:numId w:val="30"/>
              </w:numPr>
              <w:spacing w:after="0" w:line="240" w:lineRule="auto"/>
              <w:jc w:val="center"/>
              <w:rPr>
                <w:sz w:val="24"/>
                <w:szCs w:val="24"/>
                <w:lang w:val="lv-LV"/>
              </w:rPr>
            </w:pPr>
          </w:p>
        </w:tc>
        <w:tc>
          <w:tcPr>
            <w:tcW w:w="752" w:type="pct"/>
          </w:tcPr>
          <w:p w:rsidR="00F06603" w:rsidRPr="008C056D" w:rsidRDefault="00F06603" w:rsidP="00990254">
            <w:pPr>
              <w:tabs>
                <w:tab w:val="center" w:pos="3189"/>
              </w:tabs>
              <w:spacing w:after="0" w:line="240" w:lineRule="auto"/>
              <w:rPr>
                <w:noProof/>
                <w:sz w:val="24"/>
                <w:szCs w:val="24"/>
                <w:lang w:val="lv-LV" w:eastAsia="lv-LV"/>
              </w:rPr>
            </w:pPr>
            <w:r w:rsidRPr="008C056D">
              <w:rPr>
                <w:noProof/>
                <w:sz w:val="24"/>
                <w:szCs w:val="24"/>
                <w:lang w:val="lv-LV" w:eastAsia="lv-LV"/>
              </w:rPr>
              <w:t>Divdurvju drēbju skapis ar bīdāmām durvīm-</w:t>
            </w:r>
          </w:p>
          <w:p w:rsidR="00F06603" w:rsidRPr="008C056D" w:rsidRDefault="00F06603" w:rsidP="00990254">
            <w:pPr>
              <w:spacing w:after="0" w:line="240" w:lineRule="auto"/>
              <w:rPr>
                <w:sz w:val="24"/>
                <w:szCs w:val="24"/>
                <w:lang w:val="lv-LV"/>
              </w:rPr>
            </w:pPr>
            <w:r w:rsidRPr="008C056D">
              <w:rPr>
                <w:sz w:val="24"/>
                <w:szCs w:val="24"/>
                <w:lang w:val="lv-LV"/>
              </w:rPr>
              <w:t xml:space="preserve">Internāta istabiņām </w:t>
            </w:r>
          </w:p>
        </w:tc>
        <w:tc>
          <w:tcPr>
            <w:tcW w:w="430" w:type="pct"/>
          </w:tcPr>
          <w:p w:rsidR="00F06603" w:rsidRPr="008C056D" w:rsidRDefault="00F06603" w:rsidP="003D4B4A">
            <w:pPr>
              <w:spacing w:after="0" w:line="240" w:lineRule="auto"/>
              <w:jc w:val="center"/>
              <w:rPr>
                <w:sz w:val="24"/>
                <w:szCs w:val="24"/>
                <w:lang w:val="lv-LV"/>
              </w:rPr>
            </w:pPr>
            <w:r w:rsidRPr="008C056D">
              <w:rPr>
                <w:sz w:val="24"/>
                <w:szCs w:val="24"/>
                <w:lang w:val="lv-LV"/>
              </w:rPr>
              <w:t>36 gab.</w:t>
            </w:r>
          </w:p>
        </w:tc>
        <w:tc>
          <w:tcPr>
            <w:tcW w:w="3488" w:type="pct"/>
          </w:tcPr>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Skapja karkass izgatavots no 18 mm bieza finiera. Ir jābūt iespējai krāsot karkasu vismaz 10 krāsas  toņos.</w:t>
            </w:r>
          </w:p>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Izmērs: 1700x600 mm.</w:t>
            </w:r>
          </w:p>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Skapis sadalīts  divās daļās. Kreisajā puse 5 plaukti, labajā pusē augšā plaukts, zem kura metāla stienis  25 mm –diametrs  priekš pakaramiem.</w:t>
            </w:r>
          </w:p>
          <w:p w:rsidR="00F06603" w:rsidRPr="008C056D" w:rsidRDefault="00F06603" w:rsidP="00990254">
            <w:pPr>
              <w:tabs>
                <w:tab w:val="center" w:pos="3189"/>
              </w:tabs>
              <w:spacing w:after="0" w:line="240" w:lineRule="auto"/>
              <w:jc w:val="both"/>
              <w:rPr>
                <w:noProof/>
                <w:sz w:val="24"/>
                <w:szCs w:val="24"/>
                <w:lang w:val="lv-LV" w:eastAsia="lv-LV"/>
              </w:rPr>
            </w:pPr>
            <w:r w:rsidRPr="008C056D">
              <w:rPr>
                <w:noProof/>
                <w:sz w:val="24"/>
                <w:szCs w:val="24"/>
                <w:lang w:val="lv-LV" w:eastAsia="lv-LV"/>
              </w:rPr>
              <w:t xml:space="preserve">Durvis no lamināta, aplīmēta ar 2 mm ABS maliņu. Ir jābūt  10 variantiem lamināta izvēlei. </w:t>
            </w:r>
            <w:r w:rsidRPr="008C056D">
              <w:rPr>
                <w:sz w:val="24"/>
                <w:szCs w:val="24"/>
                <w:lang w:val="lv-LV"/>
              </w:rPr>
              <w:t>Durvju virsmā spogulis. Krāsu saskaņot ar pasūtītāju, skapja stūri noapaļoti. Bīdāmo durvju sistēma (</w:t>
            </w:r>
            <w:proofErr w:type="spellStart"/>
            <w:r w:rsidRPr="008C056D">
              <w:rPr>
                <w:sz w:val="24"/>
                <w:szCs w:val="24"/>
                <w:lang w:val="lv-LV"/>
              </w:rPr>
              <w:t>indeco</w:t>
            </w:r>
            <w:proofErr w:type="spellEnd"/>
            <w:r w:rsidRPr="008C056D">
              <w:rPr>
                <w:sz w:val="24"/>
                <w:szCs w:val="24"/>
                <w:lang w:val="lv-LV"/>
              </w:rPr>
              <w:t>).</w:t>
            </w:r>
          </w:p>
        </w:tc>
      </w:tr>
      <w:tr w:rsidR="00F06603" w:rsidRPr="008C056D" w:rsidTr="00412AB4">
        <w:trPr>
          <w:jc w:val="center"/>
        </w:trPr>
        <w:tc>
          <w:tcPr>
            <w:tcW w:w="330" w:type="pct"/>
          </w:tcPr>
          <w:p w:rsidR="00F06603" w:rsidRPr="008F5750" w:rsidRDefault="00F06603" w:rsidP="008F5750">
            <w:pPr>
              <w:pStyle w:val="Sarakstarindkopa"/>
              <w:numPr>
                <w:ilvl w:val="0"/>
                <w:numId w:val="30"/>
              </w:numPr>
              <w:spacing w:after="0" w:line="240" w:lineRule="auto"/>
              <w:jc w:val="center"/>
              <w:rPr>
                <w:sz w:val="24"/>
                <w:szCs w:val="24"/>
                <w:lang w:val="lv-LV"/>
              </w:rPr>
            </w:pPr>
          </w:p>
        </w:tc>
        <w:tc>
          <w:tcPr>
            <w:tcW w:w="752" w:type="pct"/>
          </w:tcPr>
          <w:p w:rsidR="00F06603" w:rsidRPr="008C056D" w:rsidRDefault="00F06603" w:rsidP="00990254">
            <w:pPr>
              <w:spacing w:after="0" w:line="240" w:lineRule="auto"/>
              <w:rPr>
                <w:sz w:val="24"/>
                <w:szCs w:val="24"/>
                <w:lang w:val="lv-LV"/>
              </w:rPr>
            </w:pPr>
            <w:r w:rsidRPr="008C056D">
              <w:rPr>
                <w:sz w:val="24"/>
                <w:szCs w:val="24"/>
                <w:lang w:val="lv-LV" w:eastAsia="lv-LV"/>
              </w:rPr>
              <w:t>Galds</w:t>
            </w:r>
          </w:p>
        </w:tc>
        <w:tc>
          <w:tcPr>
            <w:tcW w:w="430" w:type="pct"/>
          </w:tcPr>
          <w:p w:rsidR="00F06603" w:rsidRPr="008C056D" w:rsidRDefault="00F06603" w:rsidP="00990254">
            <w:pPr>
              <w:spacing w:after="0" w:line="240" w:lineRule="auto"/>
              <w:jc w:val="center"/>
              <w:rPr>
                <w:sz w:val="24"/>
                <w:szCs w:val="24"/>
                <w:lang w:val="lv-LV" w:eastAsia="lv-LV"/>
              </w:rPr>
            </w:pPr>
            <w:r w:rsidRPr="008C056D">
              <w:rPr>
                <w:sz w:val="24"/>
                <w:szCs w:val="24"/>
                <w:lang w:val="lv-LV" w:eastAsia="lv-LV"/>
              </w:rPr>
              <w:t>8</w:t>
            </w:r>
          </w:p>
          <w:p w:rsidR="00F06603" w:rsidRPr="008C056D" w:rsidRDefault="00F06603" w:rsidP="00990254">
            <w:pPr>
              <w:spacing w:after="0" w:line="240" w:lineRule="auto"/>
              <w:jc w:val="center"/>
              <w:rPr>
                <w:sz w:val="24"/>
                <w:szCs w:val="24"/>
                <w:lang w:val="lv-LV" w:eastAsia="lv-LV"/>
              </w:rPr>
            </w:pPr>
            <w:proofErr w:type="spellStart"/>
            <w:r w:rsidRPr="008C056D">
              <w:rPr>
                <w:sz w:val="24"/>
                <w:szCs w:val="24"/>
                <w:lang w:val="lv-LV" w:eastAsia="lv-LV"/>
              </w:rPr>
              <w:t>kompl</w:t>
            </w:r>
            <w:proofErr w:type="spellEnd"/>
            <w:r w:rsidRPr="008C056D">
              <w:rPr>
                <w:sz w:val="24"/>
                <w:szCs w:val="24"/>
                <w:lang w:val="lv-LV" w:eastAsia="lv-LV"/>
              </w:rPr>
              <w:t>.,</w:t>
            </w:r>
          </w:p>
          <w:p w:rsidR="00F06603" w:rsidRPr="008C056D" w:rsidRDefault="00F06603" w:rsidP="007F409C">
            <w:pPr>
              <w:spacing w:after="0" w:line="240" w:lineRule="auto"/>
              <w:jc w:val="center"/>
              <w:rPr>
                <w:sz w:val="24"/>
                <w:szCs w:val="24"/>
                <w:lang w:val="lv-LV"/>
              </w:rPr>
            </w:pPr>
            <w:r w:rsidRPr="008C056D">
              <w:rPr>
                <w:sz w:val="24"/>
                <w:szCs w:val="24"/>
                <w:lang w:val="lv-LV" w:eastAsia="lv-LV"/>
              </w:rPr>
              <w:t>komplektā 4 galdi</w:t>
            </w:r>
          </w:p>
        </w:tc>
        <w:tc>
          <w:tcPr>
            <w:tcW w:w="3488" w:type="pct"/>
          </w:tcPr>
          <w:p w:rsidR="00F06603" w:rsidRPr="008C056D" w:rsidRDefault="00F06603" w:rsidP="00990254">
            <w:pPr>
              <w:spacing w:after="0" w:line="240" w:lineRule="auto"/>
              <w:jc w:val="both"/>
              <w:rPr>
                <w:sz w:val="24"/>
                <w:szCs w:val="24"/>
                <w:lang w:val="lv-LV"/>
              </w:rPr>
            </w:pPr>
            <w:r w:rsidRPr="008C056D">
              <w:rPr>
                <w:sz w:val="24"/>
                <w:szCs w:val="24"/>
                <w:lang w:val="lv-LV"/>
              </w:rPr>
              <w:t>Noapaļotiem stūriem, regulējamu augstumu, dažādi savienojams 32 darba vietas 2 mācību telpās un skolas bibliotēkas lasītavā, bērnu atpūtas telpā.</w:t>
            </w:r>
          </w:p>
          <w:p w:rsidR="00F06603" w:rsidRPr="008C056D" w:rsidRDefault="00F06603" w:rsidP="00412B1F">
            <w:pPr>
              <w:spacing w:after="0" w:line="240" w:lineRule="auto"/>
              <w:jc w:val="both"/>
              <w:rPr>
                <w:color w:val="0000FF"/>
                <w:sz w:val="24"/>
                <w:szCs w:val="24"/>
                <w:lang w:val="lv-LV"/>
              </w:rPr>
            </w:pPr>
            <w:r w:rsidRPr="008C056D">
              <w:rPr>
                <w:sz w:val="24"/>
                <w:szCs w:val="24"/>
                <w:lang w:val="lv-LV"/>
              </w:rPr>
              <w:t xml:space="preserve">Galda virsmas no bērza saplākšņa, beicēta, lakota. Beices toni saskaņot. Galda platums vismaz 90 cm, galda dziļums vismaz 90 cm. Virsmas biezums 18mm. Metāla kājas (augstums 70 cm) ar augstuma regulāciju+/-  150mm. Galdu malu </w:t>
            </w:r>
            <w:proofErr w:type="spellStart"/>
            <w:r w:rsidRPr="008C056D">
              <w:rPr>
                <w:sz w:val="24"/>
                <w:szCs w:val="24"/>
                <w:lang w:val="lv-LV"/>
              </w:rPr>
              <w:t>kantes</w:t>
            </w:r>
            <w:proofErr w:type="spellEnd"/>
            <w:r w:rsidRPr="008C056D">
              <w:rPr>
                <w:sz w:val="24"/>
                <w:szCs w:val="24"/>
                <w:lang w:val="lv-LV"/>
              </w:rPr>
              <w:t xml:space="preserve"> </w:t>
            </w:r>
            <w:proofErr w:type="spellStart"/>
            <w:r w:rsidRPr="008C056D">
              <w:rPr>
                <w:sz w:val="24"/>
                <w:szCs w:val="24"/>
                <w:lang w:val="lv-LV"/>
              </w:rPr>
              <w:t>rundētas</w:t>
            </w:r>
            <w:proofErr w:type="spellEnd"/>
            <w:r w:rsidRPr="008C056D">
              <w:rPr>
                <w:sz w:val="24"/>
                <w:szCs w:val="24"/>
                <w:lang w:val="lv-LV"/>
              </w:rPr>
              <w:t xml:space="preserve"> R3. Stūri noapaļoti R35.  Garantija </w:t>
            </w:r>
            <w:r>
              <w:rPr>
                <w:sz w:val="24"/>
                <w:szCs w:val="24"/>
                <w:lang w:val="lv-LV"/>
              </w:rPr>
              <w:t>2</w:t>
            </w:r>
            <w:r w:rsidRPr="008C056D">
              <w:rPr>
                <w:sz w:val="24"/>
                <w:szCs w:val="24"/>
                <w:lang w:val="lv-LV"/>
              </w:rPr>
              <w:t xml:space="preserve"> gadi.</w:t>
            </w:r>
          </w:p>
        </w:tc>
      </w:tr>
      <w:tr w:rsidR="003B10CA" w:rsidRPr="008C056D" w:rsidTr="00412AB4">
        <w:trPr>
          <w:jc w:val="center"/>
        </w:trPr>
        <w:tc>
          <w:tcPr>
            <w:tcW w:w="330" w:type="pct"/>
          </w:tcPr>
          <w:p w:rsidR="003B10CA" w:rsidRPr="003B10CA" w:rsidRDefault="003B10CA" w:rsidP="003B10CA">
            <w:pPr>
              <w:pStyle w:val="Sarakstarindkopa"/>
              <w:numPr>
                <w:ilvl w:val="0"/>
                <w:numId w:val="30"/>
              </w:numPr>
              <w:spacing w:after="0" w:line="240" w:lineRule="auto"/>
              <w:jc w:val="center"/>
              <w:rPr>
                <w:sz w:val="24"/>
                <w:szCs w:val="24"/>
                <w:lang w:val="lv-LV"/>
              </w:rPr>
            </w:pPr>
          </w:p>
        </w:tc>
        <w:tc>
          <w:tcPr>
            <w:tcW w:w="752" w:type="pct"/>
          </w:tcPr>
          <w:p w:rsidR="003B10CA" w:rsidRPr="008C056D" w:rsidRDefault="003B10CA" w:rsidP="006C62D0">
            <w:pPr>
              <w:spacing w:after="0" w:line="240" w:lineRule="auto"/>
              <w:rPr>
                <w:sz w:val="24"/>
                <w:szCs w:val="24"/>
                <w:lang w:val="lv-LV"/>
              </w:rPr>
            </w:pPr>
            <w:r w:rsidRPr="008C056D">
              <w:rPr>
                <w:sz w:val="24"/>
                <w:szCs w:val="24"/>
                <w:lang w:val="lv-LV"/>
              </w:rPr>
              <w:t>Skolas soli- vienvietīgi</w:t>
            </w:r>
          </w:p>
        </w:tc>
        <w:tc>
          <w:tcPr>
            <w:tcW w:w="430" w:type="pct"/>
          </w:tcPr>
          <w:p w:rsidR="003B10CA" w:rsidRPr="008C056D" w:rsidRDefault="003B10CA" w:rsidP="006C62D0">
            <w:pPr>
              <w:spacing w:after="0" w:line="240" w:lineRule="auto"/>
              <w:jc w:val="center"/>
              <w:rPr>
                <w:sz w:val="24"/>
                <w:szCs w:val="24"/>
                <w:lang w:val="lv-LV"/>
              </w:rPr>
            </w:pPr>
            <w:r w:rsidRPr="008C056D">
              <w:rPr>
                <w:sz w:val="24"/>
                <w:szCs w:val="24"/>
                <w:lang w:val="lv-LV"/>
              </w:rPr>
              <w:t>16</w:t>
            </w:r>
          </w:p>
        </w:tc>
        <w:tc>
          <w:tcPr>
            <w:tcW w:w="3488" w:type="pct"/>
          </w:tcPr>
          <w:p w:rsidR="003B10CA" w:rsidRPr="008C056D" w:rsidRDefault="003B10CA" w:rsidP="006C62D0">
            <w:pPr>
              <w:spacing w:after="0" w:line="240" w:lineRule="auto"/>
              <w:jc w:val="both"/>
              <w:rPr>
                <w:noProof/>
                <w:sz w:val="24"/>
                <w:szCs w:val="24"/>
                <w:lang w:val="lv-LV" w:eastAsia="lv-LV"/>
              </w:rPr>
            </w:pPr>
            <w:r w:rsidRPr="008C056D">
              <w:rPr>
                <w:noProof/>
                <w:sz w:val="24"/>
                <w:szCs w:val="24"/>
                <w:lang w:val="lv-LV" w:eastAsia="lv-LV"/>
              </w:rPr>
              <w:t>Sk-1 Skatīt attēlu 65cm 50cm 64-74cm. Metāla rāmis(regulējams). Lamināta galda virsma 18mm bieza. Āķi somai (2.gab) .Plaukts grāmatām noapaļoti stūri.</w:t>
            </w:r>
          </w:p>
          <w:p w:rsidR="003B10CA" w:rsidRPr="008C056D" w:rsidRDefault="003B10CA" w:rsidP="006C62D0">
            <w:pPr>
              <w:spacing w:after="0" w:line="240" w:lineRule="auto"/>
              <w:jc w:val="both"/>
              <w:rPr>
                <w:sz w:val="24"/>
                <w:szCs w:val="24"/>
                <w:lang w:val="lv-LV"/>
              </w:rPr>
            </w:pPr>
            <w:r w:rsidRPr="008C056D">
              <w:rPr>
                <w:noProof/>
                <w:sz w:val="24"/>
                <w:szCs w:val="24"/>
                <w:lang w:val="lv-LV" w:eastAsia="lv-LV"/>
              </w:rPr>
              <w:drawing>
                <wp:inline distT="0" distB="0" distL="0" distR="0" wp14:anchorId="33CF10B8" wp14:editId="29C128E7">
                  <wp:extent cx="1399031" cy="1259456"/>
                  <wp:effectExtent l="0" t="0" r="0" b="0"/>
                  <wp:docPr id="43" name="ZoomImage" descr="http://www.mebeles.lv/userfiles/Image/db_katalogs/c185/Skk-1%28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85/Skk-1%28N%29.jpg"/>
                          <pic:cNvPicPr>
                            <a:picLocks noChangeAspect="1" noChangeArrowheads="1"/>
                          </pic:cNvPicPr>
                        </pic:nvPicPr>
                        <pic:blipFill>
                          <a:blip r:embed="rId14" cstate="print"/>
                          <a:srcRect/>
                          <a:stretch>
                            <a:fillRect/>
                          </a:stretch>
                        </pic:blipFill>
                        <pic:spPr bwMode="auto">
                          <a:xfrm>
                            <a:off x="0" y="0"/>
                            <a:ext cx="1400102" cy="1260420"/>
                          </a:xfrm>
                          <a:prstGeom prst="rect">
                            <a:avLst/>
                          </a:prstGeom>
                          <a:noFill/>
                          <a:ln w="9525">
                            <a:noFill/>
                            <a:miter lim="800000"/>
                            <a:headEnd/>
                            <a:tailEnd/>
                          </a:ln>
                        </pic:spPr>
                      </pic:pic>
                    </a:graphicData>
                  </a:graphic>
                </wp:inline>
              </w:drawing>
            </w:r>
          </w:p>
        </w:tc>
      </w:tr>
      <w:tr w:rsidR="003B10CA" w:rsidRPr="008C056D" w:rsidTr="00412AB4">
        <w:trPr>
          <w:jc w:val="center"/>
        </w:trPr>
        <w:tc>
          <w:tcPr>
            <w:tcW w:w="330" w:type="pct"/>
          </w:tcPr>
          <w:p w:rsidR="003B10CA" w:rsidRPr="008C056D" w:rsidRDefault="003B10CA" w:rsidP="003B10CA">
            <w:pPr>
              <w:pStyle w:val="Sarakstarindkopa"/>
              <w:numPr>
                <w:ilvl w:val="0"/>
                <w:numId w:val="30"/>
              </w:numPr>
              <w:spacing w:after="0" w:line="240" w:lineRule="auto"/>
              <w:jc w:val="center"/>
              <w:rPr>
                <w:sz w:val="24"/>
                <w:szCs w:val="24"/>
                <w:lang w:val="lv-LV"/>
              </w:rPr>
            </w:pPr>
          </w:p>
        </w:tc>
        <w:tc>
          <w:tcPr>
            <w:tcW w:w="752" w:type="pct"/>
          </w:tcPr>
          <w:p w:rsidR="003B10CA" w:rsidRPr="008C056D" w:rsidRDefault="003B10CA" w:rsidP="006C62D0">
            <w:pPr>
              <w:spacing w:after="0" w:line="240" w:lineRule="auto"/>
              <w:rPr>
                <w:sz w:val="24"/>
                <w:szCs w:val="24"/>
                <w:lang w:val="lv-LV"/>
              </w:rPr>
            </w:pPr>
            <w:r w:rsidRPr="008C056D">
              <w:rPr>
                <w:sz w:val="24"/>
                <w:szCs w:val="24"/>
                <w:lang w:val="lv-LV"/>
              </w:rPr>
              <w:t>Skolas krēsli</w:t>
            </w:r>
          </w:p>
        </w:tc>
        <w:tc>
          <w:tcPr>
            <w:tcW w:w="430" w:type="pct"/>
          </w:tcPr>
          <w:p w:rsidR="003B10CA" w:rsidRPr="008C056D" w:rsidRDefault="003B10CA" w:rsidP="006C62D0">
            <w:pPr>
              <w:spacing w:after="0" w:line="240" w:lineRule="auto"/>
              <w:jc w:val="center"/>
              <w:rPr>
                <w:sz w:val="24"/>
                <w:szCs w:val="24"/>
                <w:lang w:val="lv-LV"/>
              </w:rPr>
            </w:pPr>
            <w:r w:rsidRPr="008C056D">
              <w:rPr>
                <w:sz w:val="24"/>
                <w:szCs w:val="24"/>
                <w:lang w:val="lv-LV"/>
              </w:rPr>
              <w:t>16</w:t>
            </w:r>
          </w:p>
        </w:tc>
        <w:tc>
          <w:tcPr>
            <w:tcW w:w="3488" w:type="pct"/>
          </w:tcPr>
          <w:p w:rsidR="003B10CA" w:rsidRPr="008C056D" w:rsidRDefault="003B10CA" w:rsidP="006C62D0">
            <w:pPr>
              <w:spacing w:after="0" w:line="240" w:lineRule="auto"/>
              <w:jc w:val="both"/>
              <w:rPr>
                <w:noProof/>
                <w:sz w:val="24"/>
                <w:szCs w:val="24"/>
                <w:lang w:val="lv-LV" w:eastAsia="lv-LV"/>
              </w:rPr>
            </w:pPr>
            <w:r w:rsidRPr="008C056D">
              <w:rPr>
                <w:noProof/>
                <w:sz w:val="24"/>
                <w:szCs w:val="24"/>
                <w:lang w:val="lv-LV" w:eastAsia="lv-LV"/>
              </w:rPr>
              <w:t>Metāla rāmis, finierēta sēde un atzveltne. Regulējams sēdes augstums 35-45.</w:t>
            </w:r>
          </w:p>
          <w:p w:rsidR="003B10CA" w:rsidRPr="008C056D" w:rsidRDefault="003B10CA" w:rsidP="006C62D0">
            <w:pPr>
              <w:spacing w:after="0" w:line="240" w:lineRule="auto"/>
              <w:jc w:val="both"/>
              <w:rPr>
                <w:sz w:val="24"/>
                <w:szCs w:val="24"/>
                <w:lang w:val="lv-LV"/>
              </w:rPr>
            </w:pPr>
            <w:r w:rsidRPr="008C056D">
              <w:rPr>
                <w:noProof/>
                <w:sz w:val="24"/>
                <w:szCs w:val="24"/>
                <w:lang w:val="lv-LV" w:eastAsia="lv-LV"/>
              </w:rPr>
              <w:drawing>
                <wp:inline distT="0" distB="0" distL="0" distR="0" wp14:anchorId="724AF963" wp14:editId="414E3224">
                  <wp:extent cx="1131612" cy="1672448"/>
                  <wp:effectExtent l="0" t="0" r="0" b="4445"/>
                  <wp:docPr id="49" name="Picture 49" descr="http://www.mebeles.lv/userfiles/Image/db_katalogs/c186/SK-3_(3DR)_%5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beles.lv/userfiles/Image/db_katalogs/c186/SK-3_(3DR)_%5B%5D.jpg"/>
                          <pic:cNvPicPr>
                            <a:picLocks noChangeAspect="1" noChangeArrowheads="1"/>
                          </pic:cNvPicPr>
                        </pic:nvPicPr>
                        <pic:blipFill>
                          <a:blip r:embed="rId15" cstate="print"/>
                          <a:srcRect/>
                          <a:stretch>
                            <a:fillRect/>
                          </a:stretch>
                        </pic:blipFill>
                        <pic:spPr bwMode="auto">
                          <a:xfrm>
                            <a:off x="0" y="0"/>
                            <a:ext cx="1134472" cy="1676675"/>
                          </a:xfrm>
                          <a:prstGeom prst="rect">
                            <a:avLst/>
                          </a:prstGeom>
                          <a:noFill/>
                          <a:ln w="9525">
                            <a:noFill/>
                            <a:miter lim="800000"/>
                            <a:headEnd/>
                            <a:tailEnd/>
                          </a:ln>
                        </pic:spPr>
                      </pic:pic>
                    </a:graphicData>
                  </a:graphic>
                </wp:inline>
              </w:drawing>
            </w:r>
          </w:p>
        </w:tc>
      </w:tr>
      <w:tr w:rsidR="00F06603" w:rsidRPr="008C056D" w:rsidTr="00412AB4">
        <w:trPr>
          <w:jc w:val="center"/>
        </w:trPr>
        <w:tc>
          <w:tcPr>
            <w:tcW w:w="330" w:type="pct"/>
          </w:tcPr>
          <w:p w:rsidR="00F06603" w:rsidRPr="008F5750" w:rsidRDefault="00F06603" w:rsidP="008F5750">
            <w:pPr>
              <w:pStyle w:val="Sarakstarindkopa"/>
              <w:numPr>
                <w:ilvl w:val="0"/>
                <w:numId w:val="30"/>
              </w:numPr>
              <w:spacing w:after="0" w:line="240" w:lineRule="auto"/>
              <w:jc w:val="center"/>
              <w:rPr>
                <w:sz w:val="24"/>
                <w:szCs w:val="24"/>
                <w:lang w:val="lv-LV"/>
              </w:rPr>
            </w:pPr>
          </w:p>
        </w:tc>
        <w:tc>
          <w:tcPr>
            <w:tcW w:w="752" w:type="pct"/>
          </w:tcPr>
          <w:p w:rsidR="00F06603" w:rsidRPr="008C056D" w:rsidRDefault="00F06603" w:rsidP="00990254">
            <w:pPr>
              <w:spacing w:after="0" w:line="240" w:lineRule="auto"/>
              <w:rPr>
                <w:sz w:val="24"/>
                <w:szCs w:val="24"/>
                <w:lang w:val="lv-LV"/>
              </w:rPr>
            </w:pPr>
            <w:proofErr w:type="spellStart"/>
            <w:r w:rsidRPr="008C056D">
              <w:rPr>
                <w:sz w:val="24"/>
                <w:szCs w:val="24"/>
                <w:lang w:val="lv-LV" w:eastAsia="lv-LV"/>
              </w:rPr>
              <w:t>Datorgalds</w:t>
            </w:r>
            <w:proofErr w:type="spellEnd"/>
          </w:p>
        </w:tc>
        <w:tc>
          <w:tcPr>
            <w:tcW w:w="430" w:type="pct"/>
          </w:tcPr>
          <w:p w:rsidR="00F06603" w:rsidRPr="008C056D" w:rsidRDefault="00F06603" w:rsidP="00990254">
            <w:pPr>
              <w:spacing w:after="0" w:line="240" w:lineRule="auto"/>
              <w:jc w:val="center"/>
              <w:rPr>
                <w:sz w:val="24"/>
                <w:szCs w:val="24"/>
                <w:lang w:val="lv-LV"/>
              </w:rPr>
            </w:pPr>
            <w:r w:rsidRPr="008C056D">
              <w:rPr>
                <w:sz w:val="24"/>
                <w:szCs w:val="24"/>
                <w:lang w:val="lv-LV"/>
              </w:rPr>
              <w:t>2</w:t>
            </w:r>
          </w:p>
        </w:tc>
        <w:tc>
          <w:tcPr>
            <w:tcW w:w="3488" w:type="pct"/>
          </w:tcPr>
          <w:p w:rsidR="00F06603" w:rsidRPr="008C056D" w:rsidRDefault="00F06603" w:rsidP="00412B1F">
            <w:pPr>
              <w:spacing w:after="0" w:line="240" w:lineRule="auto"/>
              <w:jc w:val="both"/>
              <w:rPr>
                <w:sz w:val="24"/>
                <w:szCs w:val="24"/>
                <w:lang w:val="lv-LV"/>
              </w:rPr>
            </w:pPr>
            <w:r w:rsidRPr="008C056D">
              <w:rPr>
                <w:sz w:val="24"/>
                <w:szCs w:val="24"/>
                <w:lang w:val="lv-LV" w:eastAsia="lv-LV"/>
              </w:rPr>
              <w:t xml:space="preserve">Platums 90cm, augstums 75cm, dziļums 50cm. </w:t>
            </w:r>
            <w:r w:rsidRPr="008C056D">
              <w:rPr>
                <w:sz w:val="24"/>
                <w:szCs w:val="24"/>
                <w:lang w:val="lv-LV"/>
              </w:rPr>
              <w:t xml:space="preserve">18 mm lamināts, regulējams augstums +1500mm. Metāla kājas (augstums 70 cm) ar augstuma regulāciju+/- 150mm. Galdu malu </w:t>
            </w:r>
            <w:proofErr w:type="spellStart"/>
            <w:r w:rsidRPr="008C056D">
              <w:rPr>
                <w:sz w:val="24"/>
                <w:szCs w:val="24"/>
                <w:lang w:val="lv-LV"/>
              </w:rPr>
              <w:t>kantes</w:t>
            </w:r>
            <w:proofErr w:type="spellEnd"/>
            <w:r w:rsidRPr="008C056D">
              <w:rPr>
                <w:sz w:val="24"/>
                <w:szCs w:val="24"/>
                <w:lang w:val="lv-LV"/>
              </w:rPr>
              <w:t xml:space="preserve"> </w:t>
            </w:r>
            <w:proofErr w:type="spellStart"/>
            <w:r w:rsidRPr="008C056D">
              <w:rPr>
                <w:sz w:val="24"/>
                <w:szCs w:val="24"/>
                <w:lang w:val="lv-LV"/>
              </w:rPr>
              <w:t>rundētas</w:t>
            </w:r>
            <w:proofErr w:type="spellEnd"/>
            <w:r w:rsidRPr="008C056D">
              <w:rPr>
                <w:sz w:val="24"/>
                <w:szCs w:val="24"/>
                <w:lang w:val="lv-LV"/>
              </w:rPr>
              <w:t xml:space="preserve"> R3. Stūri noapaļoti R35.  Garantija </w:t>
            </w:r>
            <w:r>
              <w:rPr>
                <w:sz w:val="24"/>
                <w:szCs w:val="24"/>
                <w:lang w:val="lv-LV"/>
              </w:rPr>
              <w:t>2</w:t>
            </w:r>
            <w:r w:rsidRPr="008C056D">
              <w:rPr>
                <w:sz w:val="24"/>
                <w:szCs w:val="24"/>
                <w:lang w:val="lv-LV"/>
              </w:rPr>
              <w:t xml:space="preserve"> gadi.</w:t>
            </w:r>
          </w:p>
        </w:tc>
      </w:tr>
      <w:tr w:rsidR="00DB1073" w:rsidRPr="008C056D" w:rsidTr="00412AB4">
        <w:trPr>
          <w:jc w:val="center"/>
        </w:trPr>
        <w:tc>
          <w:tcPr>
            <w:tcW w:w="330" w:type="pct"/>
          </w:tcPr>
          <w:p w:rsidR="00DB1073" w:rsidRPr="008F5750" w:rsidRDefault="00DB1073" w:rsidP="008F5750">
            <w:pPr>
              <w:pStyle w:val="Sarakstarindkopa"/>
              <w:numPr>
                <w:ilvl w:val="0"/>
                <w:numId w:val="30"/>
              </w:numPr>
              <w:tabs>
                <w:tab w:val="num" w:pos="0"/>
              </w:tabs>
              <w:spacing w:after="0" w:line="240" w:lineRule="auto"/>
              <w:jc w:val="center"/>
              <w:rPr>
                <w:sz w:val="24"/>
                <w:szCs w:val="24"/>
                <w:lang w:val="lv-LV"/>
              </w:rPr>
            </w:pPr>
          </w:p>
        </w:tc>
        <w:tc>
          <w:tcPr>
            <w:tcW w:w="752" w:type="pct"/>
          </w:tcPr>
          <w:p w:rsidR="00DB1073" w:rsidRPr="008C056D" w:rsidRDefault="00DB1073" w:rsidP="00D8197D">
            <w:pPr>
              <w:spacing w:after="0" w:line="240" w:lineRule="auto"/>
              <w:rPr>
                <w:sz w:val="24"/>
                <w:szCs w:val="24"/>
                <w:lang w:val="lv-LV" w:eastAsia="lv-LV"/>
              </w:rPr>
            </w:pPr>
            <w:r w:rsidRPr="008C056D">
              <w:rPr>
                <w:sz w:val="24"/>
                <w:szCs w:val="24"/>
                <w:lang w:val="lv-LV" w:eastAsia="lv-LV"/>
              </w:rPr>
              <w:t>Datora galds skolotājam</w:t>
            </w:r>
          </w:p>
        </w:tc>
        <w:tc>
          <w:tcPr>
            <w:tcW w:w="430" w:type="pct"/>
          </w:tcPr>
          <w:p w:rsidR="00DB1073" w:rsidRPr="008C056D" w:rsidRDefault="00DB1073" w:rsidP="00D8197D">
            <w:pPr>
              <w:spacing w:after="0" w:line="240" w:lineRule="auto"/>
              <w:jc w:val="center"/>
              <w:rPr>
                <w:sz w:val="24"/>
                <w:szCs w:val="24"/>
                <w:lang w:val="lv-LV"/>
              </w:rPr>
            </w:pPr>
            <w:r w:rsidRPr="008C056D">
              <w:rPr>
                <w:sz w:val="24"/>
                <w:szCs w:val="24"/>
                <w:lang w:val="lv-LV"/>
              </w:rPr>
              <w:t>5</w:t>
            </w:r>
          </w:p>
        </w:tc>
        <w:tc>
          <w:tcPr>
            <w:tcW w:w="3488" w:type="pct"/>
          </w:tcPr>
          <w:p w:rsidR="00DB1073" w:rsidRPr="008C056D" w:rsidRDefault="00DB1073" w:rsidP="00D8197D">
            <w:pPr>
              <w:spacing w:after="0" w:line="240" w:lineRule="auto"/>
              <w:jc w:val="both"/>
              <w:rPr>
                <w:sz w:val="24"/>
                <w:szCs w:val="24"/>
                <w:lang w:val="lv-LV" w:eastAsia="lv-LV"/>
              </w:rPr>
            </w:pPr>
            <w:r w:rsidRPr="008C056D">
              <w:rPr>
                <w:sz w:val="24"/>
                <w:szCs w:val="24"/>
                <w:lang w:val="lv-LV" w:eastAsia="lv-LV"/>
              </w:rPr>
              <w:t>Augstums/garums/dziļums: 75/120/60 cm</w:t>
            </w:r>
          </w:p>
          <w:p w:rsidR="00DB1073" w:rsidRPr="008C056D" w:rsidRDefault="00DB1073" w:rsidP="00D8197D">
            <w:pPr>
              <w:spacing w:after="0" w:line="240" w:lineRule="auto"/>
              <w:jc w:val="both"/>
              <w:rPr>
                <w:sz w:val="24"/>
                <w:szCs w:val="24"/>
                <w:lang w:val="lv-LV" w:eastAsia="lv-LV"/>
              </w:rPr>
            </w:pPr>
            <w:r w:rsidRPr="008C056D">
              <w:rPr>
                <w:sz w:val="24"/>
                <w:szCs w:val="24"/>
                <w:lang w:val="lv-LV" w:eastAsia="lv-LV"/>
              </w:rPr>
              <w:t>Izgatavots no 18mm lamināta. Virsma izgatavota no 22 mm bieza lamināta.</w:t>
            </w:r>
          </w:p>
          <w:p w:rsidR="00DB1073" w:rsidRPr="008C056D" w:rsidRDefault="00DB1073" w:rsidP="00D8197D">
            <w:pPr>
              <w:spacing w:after="0" w:line="240" w:lineRule="auto"/>
              <w:jc w:val="both"/>
              <w:rPr>
                <w:sz w:val="24"/>
                <w:szCs w:val="24"/>
                <w:lang w:val="lv-LV" w:eastAsia="lv-LV"/>
              </w:rPr>
            </w:pPr>
            <w:r w:rsidRPr="008C056D">
              <w:rPr>
                <w:sz w:val="24"/>
                <w:szCs w:val="24"/>
                <w:lang w:val="lv-LV" w:eastAsia="lv-LV"/>
              </w:rPr>
              <w:t>Vienā pusē atvilktne (platums 30cm), aizverams nodalījums, kurā ir horizontāli atdalīta platība ar vienu plauktu vidū. Starp atvilktni un galda virsmu neliels nodalījums (15 cm).</w:t>
            </w:r>
          </w:p>
          <w:p w:rsidR="00DB1073" w:rsidRPr="008C056D" w:rsidRDefault="00DB1073" w:rsidP="00D8197D">
            <w:pPr>
              <w:spacing w:after="0" w:line="240" w:lineRule="auto"/>
              <w:jc w:val="both"/>
              <w:rPr>
                <w:sz w:val="24"/>
                <w:szCs w:val="24"/>
                <w:lang w:val="lv-LV" w:eastAsia="lv-LV"/>
              </w:rPr>
            </w:pPr>
            <w:r w:rsidRPr="008C056D">
              <w:rPr>
                <w:sz w:val="24"/>
                <w:szCs w:val="24"/>
                <w:lang w:val="lv-LV" w:eastAsia="lv-LV"/>
              </w:rPr>
              <w:t>Zem galda virsmas otrā pusē iestrādāta izvelkama virsma klaviatūrai un pelei (10cm no virsmas). Krāsu saskaņot ar pasūtītāju, galda stūri noapaļoti.</w:t>
            </w:r>
          </w:p>
          <w:p w:rsidR="00DB1073" w:rsidRPr="008C056D" w:rsidRDefault="00DB1073" w:rsidP="00D8197D">
            <w:pPr>
              <w:spacing w:after="0" w:line="240" w:lineRule="auto"/>
              <w:jc w:val="both"/>
              <w:rPr>
                <w:sz w:val="24"/>
                <w:szCs w:val="24"/>
                <w:lang w:val="lv-LV" w:eastAsia="lv-LV"/>
              </w:rPr>
            </w:pPr>
            <w:r w:rsidRPr="008C056D">
              <w:rPr>
                <w:noProof/>
                <w:sz w:val="24"/>
                <w:szCs w:val="24"/>
                <w:lang w:val="lv-LV" w:eastAsia="lv-LV"/>
              </w:rPr>
              <w:drawing>
                <wp:inline distT="0" distB="0" distL="0" distR="0" wp14:anchorId="6FE66D8F" wp14:editId="76060906">
                  <wp:extent cx="2101705" cy="2228785"/>
                  <wp:effectExtent l="0" t="0" r="0" b="635"/>
                  <wp:docPr id="5" name="img-current_picture" descr="Datorgalds 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urrent_picture" descr="Datorgalds Mars"/>
                          <pic:cNvPicPr>
                            <a:picLocks noChangeAspect="1" noChangeArrowheads="1"/>
                          </pic:cNvPicPr>
                        </pic:nvPicPr>
                        <pic:blipFill>
                          <a:blip r:embed="rId16"/>
                          <a:srcRect/>
                          <a:stretch>
                            <a:fillRect/>
                          </a:stretch>
                        </pic:blipFill>
                        <pic:spPr bwMode="auto">
                          <a:xfrm>
                            <a:off x="0" y="0"/>
                            <a:ext cx="2104554" cy="2231806"/>
                          </a:xfrm>
                          <a:prstGeom prst="rect">
                            <a:avLst/>
                          </a:prstGeom>
                          <a:noFill/>
                          <a:ln w="9525">
                            <a:noFill/>
                            <a:miter lim="800000"/>
                            <a:headEnd/>
                            <a:tailEnd/>
                          </a:ln>
                        </pic:spPr>
                      </pic:pic>
                    </a:graphicData>
                  </a:graphic>
                </wp:inline>
              </w:drawing>
            </w:r>
          </w:p>
        </w:tc>
      </w:tr>
      <w:tr w:rsidR="008F5750" w:rsidRPr="008C056D" w:rsidTr="00412AB4">
        <w:trPr>
          <w:jc w:val="center"/>
        </w:trPr>
        <w:tc>
          <w:tcPr>
            <w:tcW w:w="330" w:type="pct"/>
          </w:tcPr>
          <w:p w:rsidR="008F5750" w:rsidRPr="008F5750" w:rsidRDefault="008F5750" w:rsidP="008F5750">
            <w:pPr>
              <w:pStyle w:val="Sarakstarindkopa"/>
              <w:numPr>
                <w:ilvl w:val="0"/>
                <w:numId w:val="30"/>
              </w:numPr>
              <w:spacing w:after="0" w:line="240" w:lineRule="auto"/>
              <w:rPr>
                <w:sz w:val="24"/>
                <w:szCs w:val="24"/>
                <w:lang w:val="lv-LV"/>
              </w:rPr>
            </w:pPr>
          </w:p>
        </w:tc>
        <w:tc>
          <w:tcPr>
            <w:tcW w:w="752" w:type="pct"/>
          </w:tcPr>
          <w:p w:rsidR="008F5750" w:rsidRPr="008C056D" w:rsidRDefault="008F5750" w:rsidP="006C62D0">
            <w:pPr>
              <w:spacing w:after="0" w:line="240" w:lineRule="auto"/>
              <w:rPr>
                <w:sz w:val="24"/>
                <w:szCs w:val="24"/>
                <w:lang w:val="lv-LV"/>
              </w:rPr>
            </w:pPr>
            <w:proofErr w:type="spellStart"/>
            <w:r w:rsidRPr="008C056D">
              <w:rPr>
                <w:sz w:val="24"/>
                <w:szCs w:val="24"/>
                <w:lang w:val="lv-LV"/>
              </w:rPr>
              <w:t>Datorkrēsli</w:t>
            </w:r>
            <w:proofErr w:type="spellEnd"/>
          </w:p>
        </w:tc>
        <w:tc>
          <w:tcPr>
            <w:tcW w:w="430" w:type="pct"/>
          </w:tcPr>
          <w:p w:rsidR="008F5750" w:rsidRPr="008C056D" w:rsidRDefault="008F5750" w:rsidP="006C62D0">
            <w:pPr>
              <w:spacing w:after="0" w:line="240" w:lineRule="auto"/>
              <w:jc w:val="center"/>
              <w:rPr>
                <w:sz w:val="24"/>
                <w:szCs w:val="24"/>
                <w:lang w:val="lv-LV"/>
              </w:rPr>
            </w:pPr>
            <w:r w:rsidRPr="008C056D">
              <w:rPr>
                <w:sz w:val="24"/>
                <w:szCs w:val="24"/>
                <w:lang w:val="lv-LV"/>
              </w:rPr>
              <w:t>7</w:t>
            </w:r>
          </w:p>
        </w:tc>
        <w:tc>
          <w:tcPr>
            <w:tcW w:w="3488" w:type="pct"/>
          </w:tcPr>
          <w:p w:rsidR="008F5750" w:rsidRPr="008C056D" w:rsidRDefault="008F5750" w:rsidP="006C62D0">
            <w:pPr>
              <w:pStyle w:val="Paraststmeklis"/>
              <w:shd w:val="clear" w:color="auto" w:fill="FFFFFF"/>
              <w:spacing w:before="0" w:beforeAutospacing="0" w:after="0" w:afterAutospacing="0"/>
              <w:jc w:val="both"/>
              <w:rPr>
                <w:noProof/>
              </w:rPr>
            </w:pPr>
            <w:r w:rsidRPr="008C056D">
              <w:rPr>
                <w:noProof/>
              </w:rPr>
              <w:drawing>
                <wp:inline distT="0" distB="0" distL="0" distR="0" wp14:anchorId="6095119B" wp14:editId="51D14CD6">
                  <wp:extent cx="600075" cy="809625"/>
                  <wp:effectExtent l="0" t="0" r="9525" b="9525"/>
                  <wp:docPr id="1169" name="Picture 19" descr="Datorkrē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19" descr="Datorkrēs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F5750" w:rsidRPr="008C056D" w:rsidRDefault="008F5750" w:rsidP="006C62D0">
            <w:pPr>
              <w:spacing w:after="0" w:line="240" w:lineRule="auto"/>
              <w:jc w:val="both"/>
              <w:rPr>
                <w:noProof/>
                <w:sz w:val="24"/>
                <w:szCs w:val="24"/>
                <w:lang w:val="lv-LV"/>
              </w:rPr>
            </w:pPr>
            <w:r w:rsidRPr="008C056D">
              <w:rPr>
                <w:noProof/>
                <w:sz w:val="24"/>
                <w:szCs w:val="24"/>
                <w:lang w:val="lv-LV" w:eastAsia="lv-LV"/>
              </w:rPr>
              <w:t>Ergonomisks datorkrēsls ar maināmu augstumu, regulējamu atzveltnes leņķi, tapsēts ar nodilumizturīgu audumu. Krēsla Pl=540mm, Dz=480mm, H=880/980mm, sēdes izmēri 440x400mm, sēdes H=400-500mm.</w:t>
            </w:r>
          </w:p>
        </w:tc>
      </w:tr>
      <w:tr w:rsidR="0024442A" w:rsidRPr="008C056D" w:rsidTr="00412AB4">
        <w:trPr>
          <w:jc w:val="center"/>
        </w:trPr>
        <w:tc>
          <w:tcPr>
            <w:tcW w:w="330" w:type="pct"/>
          </w:tcPr>
          <w:p w:rsidR="0024442A" w:rsidRPr="008F5750" w:rsidRDefault="0024442A" w:rsidP="008F5750">
            <w:pPr>
              <w:pStyle w:val="Sarakstarindkopa"/>
              <w:numPr>
                <w:ilvl w:val="0"/>
                <w:numId w:val="30"/>
              </w:numPr>
              <w:spacing w:after="0" w:line="240" w:lineRule="auto"/>
              <w:rPr>
                <w:sz w:val="24"/>
                <w:szCs w:val="24"/>
                <w:lang w:val="lv-LV"/>
              </w:rPr>
            </w:pPr>
          </w:p>
        </w:tc>
        <w:tc>
          <w:tcPr>
            <w:tcW w:w="752" w:type="pct"/>
          </w:tcPr>
          <w:p w:rsidR="0024442A" w:rsidRPr="008C056D" w:rsidRDefault="0024442A" w:rsidP="00D8197D">
            <w:pPr>
              <w:spacing w:after="0" w:line="240" w:lineRule="auto"/>
              <w:rPr>
                <w:sz w:val="24"/>
                <w:szCs w:val="24"/>
                <w:lang w:val="lv-LV"/>
              </w:rPr>
            </w:pPr>
            <w:r w:rsidRPr="008C056D">
              <w:rPr>
                <w:sz w:val="24"/>
                <w:szCs w:val="24"/>
                <w:lang w:val="lv-LV"/>
              </w:rPr>
              <w:t>Plaukts</w:t>
            </w:r>
          </w:p>
        </w:tc>
        <w:tc>
          <w:tcPr>
            <w:tcW w:w="430" w:type="pct"/>
          </w:tcPr>
          <w:p w:rsidR="0024442A" w:rsidRPr="008C056D" w:rsidRDefault="0024442A" w:rsidP="00D8197D">
            <w:pPr>
              <w:spacing w:after="0" w:line="240" w:lineRule="auto"/>
              <w:jc w:val="center"/>
              <w:rPr>
                <w:sz w:val="24"/>
                <w:szCs w:val="24"/>
                <w:lang w:val="lv-LV"/>
              </w:rPr>
            </w:pPr>
            <w:r w:rsidRPr="008C056D">
              <w:rPr>
                <w:sz w:val="24"/>
                <w:szCs w:val="24"/>
                <w:lang w:val="lv-LV"/>
              </w:rPr>
              <w:t>7</w:t>
            </w:r>
          </w:p>
        </w:tc>
        <w:tc>
          <w:tcPr>
            <w:tcW w:w="3488" w:type="pct"/>
          </w:tcPr>
          <w:p w:rsidR="0024442A" w:rsidRPr="008C056D" w:rsidRDefault="0024442A" w:rsidP="00D8197D">
            <w:pPr>
              <w:spacing w:after="0" w:line="240" w:lineRule="auto"/>
              <w:jc w:val="both"/>
              <w:rPr>
                <w:color w:val="000000"/>
                <w:sz w:val="24"/>
                <w:szCs w:val="24"/>
                <w:lang w:val="lv-LV"/>
              </w:rPr>
            </w:pPr>
            <w:r w:rsidRPr="008C056D">
              <w:rPr>
                <w:color w:val="000000"/>
                <w:sz w:val="24"/>
                <w:szCs w:val="24"/>
                <w:lang w:val="lv-LV"/>
              </w:rPr>
              <w:t xml:space="preserve">Praktiski skapji un plaukti bez atvilktnēm priekšmetu uzglabāšanai. Izturīgi 50 mm </w:t>
            </w:r>
            <w:proofErr w:type="spellStart"/>
            <w:r w:rsidRPr="008C056D">
              <w:rPr>
                <w:color w:val="000000"/>
                <w:sz w:val="24"/>
                <w:szCs w:val="24"/>
                <w:lang w:val="lv-LV"/>
              </w:rPr>
              <w:t>dubultritenīši</w:t>
            </w:r>
            <w:proofErr w:type="spellEnd"/>
            <w:r w:rsidRPr="008C056D">
              <w:rPr>
                <w:color w:val="000000"/>
                <w:sz w:val="24"/>
                <w:szCs w:val="24"/>
                <w:lang w:val="lv-LV"/>
              </w:rPr>
              <w:t>, Skapju rāmis no 18 mm bērza saplākšņa. Dziļums 450 mm, augstums 800 mm, platums 1200 mm. Krāsu saskaņot ar pasūtītāju, plaukta stūri noapaļoti.</w:t>
            </w:r>
          </w:p>
          <w:p w:rsidR="0024442A" w:rsidRPr="008C056D" w:rsidRDefault="0024442A" w:rsidP="00D8197D">
            <w:pPr>
              <w:spacing w:after="0" w:line="240" w:lineRule="auto"/>
              <w:jc w:val="both"/>
              <w:rPr>
                <w:sz w:val="24"/>
                <w:szCs w:val="24"/>
                <w:lang w:val="lv-LV"/>
              </w:rPr>
            </w:pPr>
            <w:r w:rsidRPr="008C056D">
              <w:rPr>
                <w:noProof/>
                <w:color w:val="E5322B"/>
                <w:sz w:val="24"/>
                <w:szCs w:val="24"/>
                <w:lang w:val="lv-LV" w:eastAsia="lv-LV"/>
              </w:rPr>
              <w:drawing>
                <wp:inline distT="0" distB="0" distL="0" distR="0" wp14:anchorId="657D8C4D" wp14:editId="1C7C48A8">
                  <wp:extent cx="1399430" cy="1399430"/>
                  <wp:effectExtent l="0" t="0" r="0" b="0"/>
                  <wp:docPr id="23" name="Picture 23" descr="Plaukts ar 6 nodalījumie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Plaukts ar 6 nodalījumi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244" cy="1397244"/>
                          </a:xfrm>
                          <a:prstGeom prst="rect">
                            <a:avLst/>
                          </a:prstGeom>
                          <a:noFill/>
                          <a:ln>
                            <a:noFill/>
                          </a:ln>
                        </pic:spPr>
                      </pic:pic>
                    </a:graphicData>
                  </a:graphic>
                </wp:inline>
              </w:drawing>
            </w:r>
          </w:p>
        </w:tc>
      </w:tr>
      <w:tr w:rsidR="0024442A" w:rsidRPr="008C056D" w:rsidTr="00412AB4">
        <w:trPr>
          <w:jc w:val="center"/>
        </w:trPr>
        <w:tc>
          <w:tcPr>
            <w:tcW w:w="330" w:type="pct"/>
          </w:tcPr>
          <w:p w:rsidR="0024442A" w:rsidRPr="008F5750" w:rsidRDefault="0024442A" w:rsidP="008F5750">
            <w:pPr>
              <w:pStyle w:val="Sarakstarindkopa"/>
              <w:numPr>
                <w:ilvl w:val="0"/>
                <w:numId w:val="30"/>
              </w:numPr>
              <w:spacing w:after="0" w:line="240" w:lineRule="auto"/>
              <w:rPr>
                <w:sz w:val="24"/>
                <w:szCs w:val="24"/>
                <w:lang w:val="lv-LV"/>
              </w:rPr>
            </w:pPr>
          </w:p>
        </w:tc>
        <w:tc>
          <w:tcPr>
            <w:tcW w:w="752" w:type="pct"/>
          </w:tcPr>
          <w:p w:rsidR="0024442A" w:rsidRPr="008C056D" w:rsidRDefault="0024442A" w:rsidP="00D8197D">
            <w:pPr>
              <w:spacing w:after="0" w:line="240" w:lineRule="auto"/>
              <w:rPr>
                <w:sz w:val="24"/>
                <w:szCs w:val="24"/>
                <w:lang w:val="lv-LV"/>
              </w:rPr>
            </w:pPr>
            <w:r w:rsidRPr="008C056D">
              <w:rPr>
                <w:sz w:val="24"/>
                <w:szCs w:val="24"/>
                <w:lang w:val="lv-LV"/>
              </w:rPr>
              <w:t>Plaukts</w:t>
            </w:r>
          </w:p>
        </w:tc>
        <w:tc>
          <w:tcPr>
            <w:tcW w:w="430" w:type="pct"/>
          </w:tcPr>
          <w:p w:rsidR="0024442A" w:rsidRPr="008C056D" w:rsidRDefault="0024442A" w:rsidP="00D8197D">
            <w:pPr>
              <w:spacing w:after="0" w:line="240" w:lineRule="auto"/>
              <w:jc w:val="center"/>
              <w:rPr>
                <w:sz w:val="24"/>
                <w:szCs w:val="24"/>
                <w:lang w:val="lv-LV"/>
              </w:rPr>
            </w:pPr>
            <w:r w:rsidRPr="008C056D">
              <w:rPr>
                <w:sz w:val="24"/>
                <w:szCs w:val="24"/>
                <w:lang w:val="lv-LV"/>
              </w:rPr>
              <w:t>8</w:t>
            </w:r>
          </w:p>
        </w:tc>
        <w:tc>
          <w:tcPr>
            <w:tcW w:w="3488" w:type="pct"/>
          </w:tcPr>
          <w:p w:rsidR="0024442A" w:rsidRPr="008C056D" w:rsidRDefault="0024442A" w:rsidP="00D8197D">
            <w:pPr>
              <w:shd w:val="clear" w:color="auto" w:fill="FFFFFF"/>
              <w:spacing w:after="0" w:line="240" w:lineRule="auto"/>
              <w:jc w:val="both"/>
              <w:textAlignment w:val="center"/>
              <w:rPr>
                <w:color w:val="000000"/>
                <w:sz w:val="24"/>
                <w:szCs w:val="24"/>
                <w:lang w:val="lv-LV"/>
              </w:rPr>
            </w:pPr>
            <w:r w:rsidRPr="008C056D">
              <w:rPr>
                <w:color w:val="000000"/>
                <w:sz w:val="24"/>
                <w:szCs w:val="24"/>
                <w:lang w:val="lv-LV"/>
              </w:rPr>
              <w:t xml:space="preserve">Praktiski skapji un plaukti ar atvilktnēm priekšmetu uzglabāšanai. Izturīgi 50 mm </w:t>
            </w:r>
            <w:proofErr w:type="spellStart"/>
            <w:r w:rsidRPr="008C056D">
              <w:rPr>
                <w:color w:val="000000"/>
                <w:sz w:val="24"/>
                <w:szCs w:val="24"/>
                <w:lang w:val="lv-LV"/>
              </w:rPr>
              <w:t>dubultritenīši</w:t>
            </w:r>
            <w:proofErr w:type="spellEnd"/>
            <w:r w:rsidRPr="008C056D">
              <w:rPr>
                <w:color w:val="000000"/>
                <w:sz w:val="24"/>
                <w:szCs w:val="24"/>
                <w:lang w:val="lv-LV"/>
              </w:rPr>
              <w:t>, atvilktnes ar metāla sānu plāksnēm ilgtermiņa lietošanai. Katra atvilktne ir atsevišķa vienība. Skapju rāmis no 18 mm bērza saplākšņa.</w:t>
            </w:r>
          </w:p>
          <w:p w:rsidR="0024442A" w:rsidRPr="008C056D" w:rsidRDefault="0024442A" w:rsidP="00D8197D">
            <w:pPr>
              <w:shd w:val="clear" w:color="auto" w:fill="FFFFFF"/>
              <w:spacing w:after="0" w:line="240" w:lineRule="auto"/>
              <w:jc w:val="both"/>
              <w:textAlignment w:val="center"/>
              <w:rPr>
                <w:color w:val="000000"/>
                <w:sz w:val="24"/>
                <w:szCs w:val="24"/>
                <w:lang w:val="lv-LV"/>
              </w:rPr>
            </w:pPr>
            <w:r w:rsidRPr="008C056D">
              <w:rPr>
                <w:color w:val="000000"/>
                <w:sz w:val="24"/>
                <w:szCs w:val="24"/>
                <w:lang w:val="lv-LV"/>
              </w:rPr>
              <w:t>Dziļums 450 mm, augstums 800 mm, platums 800 mm, atvilkņu skaits – 4, plaukta stūri noapaļoti.</w:t>
            </w:r>
          </w:p>
          <w:p w:rsidR="0024442A" w:rsidRPr="008C056D" w:rsidRDefault="0024442A" w:rsidP="00D8197D">
            <w:pPr>
              <w:shd w:val="clear" w:color="auto" w:fill="FFFFFF"/>
              <w:spacing w:after="0" w:line="240" w:lineRule="auto"/>
              <w:jc w:val="both"/>
              <w:textAlignment w:val="center"/>
              <w:rPr>
                <w:color w:val="000000"/>
                <w:sz w:val="24"/>
                <w:szCs w:val="24"/>
                <w:lang w:val="lv-LV"/>
              </w:rPr>
            </w:pPr>
            <w:r w:rsidRPr="008C056D">
              <w:rPr>
                <w:noProof/>
                <w:color w:val="E5322B"/>
                <w:sz w:val="24"/>
                <w:szCs w:val="24"/>
                <w:lang w:val="lv-LV" w:eastAsia="lv-LV"/>
              </w:rPr>
              <w:drawing>
                <wp:inline distT="0" distB="0" distL="0" distR="0" wp14:anchorId="66FC10F9" wp14:editId="6F240648">
                  <wp:extent cx="1388853" cy="1388853"/>
                  <wp:effectExtent l="0" t="0" r="1905" b="1905"/>
                  <wp:docPr id="48" name="Picture 48" descr="Skapis ar 4 atvilktnē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Skapis ar 4 atvilktnē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5971" cy="1385971"/>
                          </a:xfrm>
                          <a:prstGeom prst="rect">
                            <a:avLst/>
                          </a:prstGeom>
                          <a:noFill/>
                          <a:ln>
                            <a:noFill/>
                          </a:ln>
                        </pic:spPr>
                      </pic:pic>
                    </a:graphicData>
                  </a:graphic>
                </wp:inline>
              </w:drawing>
            </w:r>
          </w:p>
          <w:p w:rsidR="0024442A" w:rsidRPr="008C056D" w:rsidRDefault="0024442A" w:rsidP="00D8197D">
            <w:pPr>
              <w:spacing w:after="0" w:line="240" w:lineRule="auto"/>
              <w:jc w:val="both"/>
              <w:rPr>
                <w:sz w:val="24"/>
                <w:szCs w:val="24"/>
                <w:lang w:val="lv-LV"/>
              </w:rPr>
            </w:pPr>
          </w:p>
        </w:tc>
      </w:tr>
      <w:tr w:rsidR="0024442A" w:rsidRPr="008C056D" w:rsidTr="00412AB4">
        <w:trPr>
          <w:jc w:val="center"/>
        </w:trPr>
        <w:tc>
          <w:tcPr>
            <w:tcW w:w="330" w:type="pct"/>
          </w:tcPr>
          <w:p w:rsidR="0024442A" w:rsidRPr="008F5750" w:rsidRDefault="0024442A" w:rsidP="008F5750">
            <w:pPr>
              <w:pStyle w:val="Sarakstarindkopa"/>
              <w:numPr>
                <w:ilvl w:val="0"/>
                <w:numId w:val="30"/>
              </w:numPr>
              <w:spacing w:after="0" w:line="240" w:lineRule="auto"/>
              <w:rPr>
                <w:sz w:val="24"/>
                <w:szCs w:val="24"/>
                <w:lang w:val="lv-LV"/>
              </w:rPr>
            </w:pPr>
          </w:p>
        </w:tc>
        <w:tc>
          <w:tcPr>
            <w:tcW w:w="752" w:type="pct"/>
          </w:tcPr>
          <w:p w:rsidR="0024442A" w:rsidRPr="008C056D" w:rsidRDefault="0024442A" w:rsidP="00D8197D">
            <w:pPr>
              <w:spacing w:after="0" w:line="240" w:lineRule="auto"/>
              <w:rPr>
                <w:sz w:val="24"/>
                <w:szCs w:val="24"/>
                <w:lang w:val="lv-LV"/>
              </w:rPr>
            </w:pPr>
            <w:r w:rsidRPr="008C056D">
              <w:rPr>
                <w:sz w:val="24"/>
                <w:szCs w:val="24"/>
                <w:lang w:val="lv-LV"/>
              </w:rPr>
              <w:t>Plaukts</w:t>
            </w:r>
          </w:p>
        </w:tc>
        <w:tc>
          <w:tcPr>
            <w:tcW w:w="430" w:type="pct"/>
          </w:tcPr>
          <w:p w:rsidR="0024442A" w:rsidRPr="008C056D" w:rsidRDefault="0024442A" w:rsidP="00D8197D">
            <w:pPr>
              <w:spacing w:after="0" w:line="240" w:lineRule="auto"/>
              <w:jc w:val="center"/>
              <w:rPr>
                <w:sz w:val="24"/>
                <w:szCs w:val="24"/>
                <w:lang w:val="lv-LV"/>
              </w:rPr>
            </w:pPr>
            <w:r w:rsidRPr="008C056D">
              <w:rPr>
                <w:sz w:val="24"/>
                <w:szCs w:val="24"/>
                <w:lang w:val="lv-LV"/>
              </w:rPr>
              <w:t>1</w:t>
            </w:r>
          </w:p>
        </w:tc>
        <w:tc>
          <w:tcPr>
            <w:tcW w:w="3488" w:type="pct"/>
          </w:tcPr>
          <w:p w:rsidR="0024442A" w:rsidRPr="008C056D" w:rsidRDefault="0024442A" w:rsidP="00D8197D">
            <w:pPr>
              <w:shd w:val="clear" w:color="auto" w:fill="FFFFFF"/>
              <w:spacing w:after="0" w:line="240" w:lineRule="auto"/>
              <w:jc w:val="both"/>
              <w:textAlignment w:val="center"/>
              <w:rPr>
                <w:color w:val="000000"/>
                <w:sz w:val="24"/>
                <w:szCs w:val="24"/>
                <w:lang w:val="lv-LV"/>
              </w:rPr>
            </w:pPr>
            <w:r w:rsidRPr="008C056D">
              <w:rPr>
                <w:noProof/>
                <w:color w:val="444444"/>
                <w:sz w:val="24"/>
                <w:szCs w:val="24"/>
                <w:lang w:val="lv-LV" w:eastAsia="lv-LV"/>
              </w:rPr>
              <w:drawing>
                <wp:inline distT="0" distB="0" distL="0" distR="0" wp14:anchorId="5411F297" wp14:editId="4F945D33">
                  <wp:extent cx="1725283" cy="1725283"/>
                  <wp:effectExtent l="0" t="0" r="8890" b="8890"/>
                  <wp:docPr id="47" name="Picture 47" descr="http://www.ajprodukti.lv/Archive/ASE/ProductArchive/VAR184851/VAR18485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www.ajprodukti.lv/Archive/ASE/ProductArchive/VAR184851/VAR184851_1_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3285" cy="1723285"/>
                          </a:xfrm>
                          <a:prstGeom prst="rect">
                            <a:avLst/>
                          </a:prstGeom>
                          <a:noFill/>
                          <a:ln>
                            <a:noFill/>
                          </a:ln>
                        </pic:spPr>
                      </pic:pic>
                    </a:graphicData>
                  </a:graphic>
                </wp:inline>
              </w:drawing>
            </w:r>
          </w:p>
          <w:p w:rsidR="0024442A" w:rsidRPr="008C056D" w:rsidRDefault="0024442A" w:rsidP="00D8197D">
            <w:pPr>
              <w:pStyle w:val="Paraststmeklis"/>
              <w:shd w:val="clear" w:color="auto" w:fill="FFFFFF"/>
              <w:spacing w:before="0" w:beforeAutospacing="0" w:after="0" w:afterAutospacing="0"/>
              <w:jc w:val="both"/>
            </w:pPr>
            <w:r w:rsidRPr="008C056D">
              <w:t xml:space="preserve">Skapja korpuss izgatavots no 18mm biezas </w:t>
            </w:r>
            <w:proofErr w:type="spellStart"/>
            <w:r w:rsidRPr="008C056D">
              <w:t>melamīna</w:t>
            </w:r>
            <w:proofErr w:type="spellEnd"/>
            <w:r w:rsidRPr="008C056D">
              <w:t xml:space="preserve"> plāksnes, ar tādas pašas krāsas aizmugurējo sienu 8mm biezumā. Skapju virsma un pamatne ir 20mm bieza un tām ir 3mm biezas ABS apmales.</w:t>
            </w:r>
          </w:p>
          <w:p w:rsidR="0024442A" w:rsidRPr="008C056D" w:rsidRDefault="0024442A" w:rsidP="00D8197D">
            <w:pPr>
              <w:shd w:val="clear" w:color="auto" w:fill="FFFFFF"/>
              <w:spacing w:after="0" w:line="240" w:lineRule="auto"/>
              <w:jc w:val="both"/>
              <w:textAlignment w:val="center"/>
              <w:rPr>
                <w:color w:val="000000"/>
                <w:sz w:val="24"/>
                <w:szCs w:val="24"/>
                <w:lang w:val="lv-LV"/>
              </w:rPr>
            </w:pPr>
            <w:r w:rsidRPr="008C056D">
              <w:rPr>
                <w:sz w:val="24"/>
                <w:szCs w:val="24"/>
                <w:lang w:val="lv-LV"/>
              </w:rPr>
              <w:t xml:space="preserve">Skapja plaukti izgatavoti no 18 mm biezas </w:t>
            </w:r>
            <w:proofErr w:type="spellStart"/>
            <w:r w:rsidRPr="008C056D">
              <w:rPr>
                <w:sz w:val="24"/>
                <w:szCs w:val="24"/>
                <w:lang w:val="lv-LV"/>
              </w:rPr>
              <w:t>melamīna</w:t>
            </w:r>
            <w:proofErr w:type="spellEnd"/>
            <w:r w:rsidRPr="008C056D">
              <w:rPr>
                <w:sz w:val="24"/>
                <w:szCs w:val="24"/>
                <w:lang w:val="lv-LV"/>
              </w:rPr>
              <w:t xml:space="preserve"> plāksnes un tie ir regulējami. Durvis aprīkotas ar BLUM eņģēm, kam ir mūža garantija. Skapi iespējams aprīkot ar 50 mm augstu cokolu, vai 25mm augstām, regulējamām kājām. Izmēri: D 420 x A 1900 x P 800mm, plaukta stūri noapaļoti.</w:t>
            </w:r>
          </w:p>
        </w:tc>
      </w:tr>
      <w:tr w:rsidR="00E96DD6" w:rsidRPr="008C056D" w:rsidTr="00412AB4">
        <w:trPr>
          <w:jc w:val="center"/>
        </w:trPr>
        <w:tc>
          <w:tcPr>
            <w:tcW w:w="330" w:type="pct"/>
          </w:tcPr>
          <w:p w:rsidR="00E96DD6" w:rsidRPr="008F5750" w:rsidRDefault="00E96DD6" w:rsidP="008F5750">
            <w:pPr>
              <w:pStyle w:val="Sarakstarindkopa"/>
              <w:numPr>
                <w:ilvl w:val="0"/>
                <w:numId w:val="30"/>
              </w:numPr>
              <w:spacing w:after="0" w:line="240" w:lineRule="auto"/>
              <w:rPr>
                <w:sz w:val="24"/>
                <w:szCs w:val="24"/>
                <w:lang w:val="lv-LV"/>
              </w:rPr>
            </w:pPr>
          </w:p>
        </w:tc>
        <w:tc>
          <w:tcPr>
            <w:tcW w:w="752" w:type="pct"/>
          </w:tcPr>
          <w:p w:rsidR="00E96DD6" w:rsidRPr="008C056D" w:rsidRDefault="00E96DD6" w:rsidP="006C62D0">
            <w:pPr>
              <w:spacing w:after="0" w:line="240" w:lineRule="auto"/>
              <w:rPr>
                <w:sz w:val="24"/>
                <w:szCs w:val="24"/>
                <w:lang w:val="lv-LV"/>
              </w:rPr>
            </w:pPr>
            <w:r w:rsidRPr="008C056D">
              <w:rPr>
                <w:sz w:val="24"/>
                <w:szCs w:val="24"/>
                <w:lang w:val="lv-LV"/>
              </w:rPr>
              <w:t>Plaukts</w:t>
            </w:r>
          </w:p>
        </w:tc>
        <w:tc>
          <w:tcPr>
            <w:tcW w:w="430" w:type="pct"/>
          </w:tcPr>
          <w:p w:rsidR="00E96DD6" w:rsidRPr="008C056D" w:rsidRDefault="00E96DD6" w:rsidP="006C62D0">
            <w:pPr>
              <w:spacing w:after="0" w:line="240" w:lineRule="auto"/>
              <w:jc w:val="center"/>
              <w:rPr>
                <w:sz w:val="24"/>
                <w:szCs w:val="24"/>
                <w:lang w:val="lv-LV"/>
              </w:rPr>
            </w:pPr>
            <w:r w:rsidRPr="008C056D">
              <w:rPr>
                <w:sz w:val="24"/>
                <w:szCs w:val="24"/>
                <w:lang w:val="lv-LV"/>
              </w:rPr>
              <w:t>4</w:t>
            </w:r>
          </w:p>
        </w:tc>
        <w:tc>
          <w:tcPr>
            <w:tcW w:w="3488" w:type="pct"/>
          </w:tcPr>
          <w:p w:rsidR="00E96DD6" w:rsidRPr="008C056D" w:rsidRDefault="00E96DD6" w:rsidP="006C62D0">
            <w:pPr>
              <w:pStyle w:val="Paraststmeklis"/>
              <w:shd w:val="clear" w:color="auto" w:fill="FFFFFF"/>
              <w:spacing w:before="0" w:beforeAutospacing="0" w:after="0" w:afterAutospacing="0"/>
              <w:jc w:val="both"/>
            </w:pPr>
            <w:r w:rsidRPr="008C056D">
              <w:rPr>
                <w:noProof/>
                <w:color w:val="444444"/>
              </w:rPr>
              <w:drawing>
                <wp:inline distT="0" distB="0" distL="0" distR="0" wp14:anchorId="09C85F46" wp14:editId="66FBA990">
                  <wp:extent cx="1725283" cy="1725283"/>
                  <wp:effectExtent l="0" t="0" r="8890" b="8890"/>
                  <wp:docPr id="3" name="Picture 8" descr="http://www.ajprodukti.lv/Archive/ASE/ProductArchive/VAR184851/VAR184851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descr="http://www.ajprodukti.lv/Archive/ASE/ProductArchive/VAR184851/VAR184851_1_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3285" cy="1723285"/>
                          </a:xfrm>
                          <a:prstGeom prst="rect">
                            <a:avLst/>
                          </a:prstGeom>
                          <a:noFill/>
                          <a:ln>
                            <a:noFill/>
                          </a:ln>
                        </pic:spPr>
                      </pic:pic>
                    </a:graphicData>
                  </a:graphic>
                </wp:inline>
              </w:drawing>
            </w:r>
            <w:r w:rsidRPr="008C056D">
              <w:t xml:space="preserve"> </w:t>
            </w:r>
          </w:p>
          <w:p w:rsidR="00E96DD6" w:rsidRPr="008C056D" w:rsidRDefault="00E96DD6" w:rsidP="006C62D0">
            <w:pPr>
              <w:pStyle w:val="Paraststmeklis"/>
              <w:shd w:val="clear" w:color="auto" w:fill="FFFFFF"/>
              <w:spacing w:before="0" w:beforeAutospacing="0" w:after="0" w:afterAutospacing="0"/>
              <w:jc w:val="both"/>
            </w:pPr>
            <w:r w:rsidRPr="008C056D">
              <w:t>Skapja korpuss izgatavots no 18mm bieza bērza saplākšņa plāksnes, ar aizmugurējo sienu 8mm biezumā. Skapju virsma un pamatne ir 20mm bieza un tām ir 3mm biezas ABS apmales.</w:t>
            </w:r>
          </w:p>
          <w:p w:rsidR="00E96DD6" w:rsidRPr="008C056D" w:rsidRDefault="00E96DD6" w:rsidP="006C62D0">
            <w:pPr>
              <w:shd w:val="clear" w:color="auto" w:fill="FFFFFF"/>
              <w:spacing w:after="0" w:line="240" w:lineRule="auto"/>
              <w:jc w:val="both"/>
              <w:textAlignment w:val="center"/>
              <w:rPr>
                <w:color w:val="000000"/>
                <w:sz w:val="24"/>
                <w:szCs w:val="24"/>
                <w:lang w:val="lv-LV"/>
              </w:rPr>
            </w:pPr>
            <w:r w:rsidRPr="008C056D">
              <w:rPr>
                <w:sz w:val="24"/>
                <w:szCs w:val="24"/>
                <w:lang w:val="lv-LV"/>
              </w:rPr>
              <w:t>Izmēri: D 420 x A 1900 x P 800mm, plaukta stūri noapaļoti.</w:t>
            </w:r>
          </w:p>
        </w:tc>
      </w:tr>
      <w:tr w:rsidR="00B65088" w:rsidRPr="008C056D" w:rsidTr="00412AB4">
        <w:trPr>
          <w:jc w:val="center"/>
        </w:trPr>
        <w:tc>
          <w:tcPr>
            <w:tcW w:w="330" w:type="pct"/>
          </w:tcPr>
          <w:p w:rsidR="00B65088" w:rsidRPr="008F5750" w:rsidRDefault="00B65088" w:rsidP="008F5750">
            <w:pPr>
              <w:pStyle w:val="Sarakstarindkopa"/>
              <w:numPr>
                <w:ilvl w:val="0"/>
                <w:numId w:val="30"/>
              </w:numPr>
              <w:spacing w:after="0" w:line="240" w:lineRule="auto"/>
              <w:rPr>
                <w:sz w:val="24"/>
                <w:szCs w:val="24"/>
                <w:lang w:val="lv-LV"/>
              </w:rPr>
            </w:pPr>
          </w:p>
        </w:tc>
        <w:tc>
          <w:tcPr>
            <w:tcW w:w="752" w:type="pct"/>
          </w:tcPr>
          <w:p w:rsidR="00B65088" w:rsidRPr="008C056D" w:rsidRDefault="00B65088" w:rsidP="00DA1FA5">
            <w:pPr>
              <w:spacing w:after="0" w:line="240" w:lineRule="auto"/>
              <w:rPr>
                <w:sz w:val="24"/>
                <w:szCs w:val="24"/>
                <w:lang w:val="lv-LV"/>
              </w:rPr>
            </w:pPr>
            <w:r w:rsidRPr="008C056D">
              <w:rPr>
                <w:sz w:val="24"/>
                <w:szCs w:val="24"/>
                <w:lang w:val="lv-LV"/>
              </w:rPr>
              <w:t>Internāta istabas galds- pusapaļš, transformējams</w:t>
            </w:r>
          </w:p>
        </w:tc>
        <w:tc>
          <w:tcPr>
            <w:tcW w:w="430" w:type="pct"/>
          </w:tcPr>
          <w:p w:rsidR="00B65088" w:rsidRPr="008C056D" w:rsidRDefault="00B65088" w:rsidP="00DA1FA5">
            <w:pPr>
              <w:spacing w:after="0" w:line="240" w:lineRule="auto"/>
              <w:jc w:val="center"/>
              <w:rPr>
                <w:sz w:val="24"/>
                <w:szCs w:val="24"/>
                <w:lang w:val="lv-LV"/>
              </w:rPr>
            </w:pPr>
            <w:r w:rsidRPr="008C056D">
              <w:rPr>
                <w:sz w:val="24"/>
                <w:szCs w:val="24"/>
                <w:lang w:val="lv-LV"/>
              </w:rPr>
              <w:t>74</w:t>
            </w:r>
          </w:p>
        </w:tc>
        <w:tc>
          <w:tcPr>
            <w:tcW w:w="3488" w:type="pct"/>
          </w:tcPr>
          <w:p w:rsidR="00B65088" w:rsidRDefault="00B65088" w:rsidP="00DA1FA5">
            <w:pPr>
              <w:spacing w:after="0" w:line="240" w:lineRule="auto"/>
              <w:jc w:val="both"/>
              <w:rPr>
                <w:sz w:val="24"/>
                <w:szCs w:val="24"/>
                <w:lang w:val="lv-LV"/>
              </w:rPr>
            </w:pPr>
            <w:r w:rsidRPr="008C056D">
              <w:rPr>
                <w:sz w:val="24"/>
                <w:szCs w:val="24"/>
                <w:lang w:val="lv-LV"/>
              </w:rPr>
              <w:t xml:space="preserve">Galda pamatne izgatavota no liekti līmētam saplākšņa detaļām, Galda virsma pusapļa formas, lai savienojot divus galdus izveidotu apaļu galdu. Biezums 36 mm. Galda kājas augšā stiprinās pie </w:t>
            </w:r>
            <w:proofErr w:type="spellStart"/>
            <w:r w:rsidRPr="008C056D">
              <w:rPr>
                <w:sz w:val="24"/>
                <w:szCs w:val="24"/>
                <w:lang w:val="lv-LV"/>
              </w:rPr>
              <w:t>iefrēzetiem</w:t>
            </w:r>
            <w:proofErr w:type="spellEnd"/>
            <w:r w:rsidRPr="008C056D">
              <w:rPr>
                <w:sz w:val="24"/>
                <w:szCs w:val="24"/>
                <w:lang w:val="lv-LV"/>
              </w:rPr>
              <w:t xml:space="preserve"> caurumiem galdā. Galda virsma pārklātā ar skābas cietināšanas </w:t>
            </w:r>
            <w:proofErr w:type="spellStart"/>
            <w:r w:rsidRPr="008C056D">
              <w:rPr>
                <w:sz w:val="24"/>
                <w:szCs w:val="24"/>
                <w:lang w:val="lv-LV"/>
              </w:rPr>
              <w:t>divkomponenšu</w:t>
            </w:r>
            <w:proofErr w:type="spellEnd"/>
            <w:r w:rsidRPr="008C056D">
              <w:rPr>
                <w:sz w:val="24"/>
                <w:szCs w:val="24"/>
                <w:lang w:val="lv-LV"/>
              </w:rPr>
              <w:t xml:space="preserve"> laku</w:t>
            </w:r>
            <w:r>
              <w:rPr>
                <w:sz w:val="24"/>
                <w:szCs w:val="24"/>
                <w:lang w:val="lv-LV"/>
              </w:rPr>
              <w:t>. Krāsu saskaņot ar pasūtītāju.</w:t>
            </w:r>
          </w:p>
          <w:p w:rsidR="00B65088" w:rsidRPr="008C056D" w:rsidRDefault="00B65088" w:rsidP="00DA1FA5">
            <w:pPr>
              <w:spacing w:after="0" w:line="240" w:lineRule="auto"/>
              <w:jc w:val="both"/>
              <w:rPr>
                <w:color w:val="000000"/>
                <w:sz w:val="24"/>
                <w:szCs w:val="24"/>
                <w:lang w:val="lv-LV"/>
              </w:rPr>
            </w:pPr>
            <w:r w:rsidRPr="008C056D">
              <w:rPr>
                <w:sz w:val="24"/>
                <w:szCs w:val="24"/>
                <w:lang w:val="lv-LV"/>
              </w:rPr>
              <w:t>Virsmas izmērs, garums 100 cm, platums 65 cm. augstums 75 cm, savienojot divus galdus izveidojas viens ovālas formas galds.</w:t>
            </w:r>
          </w:p>
        </w:tc>
      </w:tr>
      <w:tr w:rsidR="00E609DA" w:rsidRPr="008C056D" w:rsidTr="00412AB4">
        <w:trPr>
          <w:jc w:val="center"/>
        </w:trPr>
        <w:tc>
          <w:tcPr>
            <w:tcW w:w="330" w:type="pct"/>
          </w:tcPr>
          <w:p w:rsidR="00FB7ECD" w:rsidRPr="008F5750" w:rsidRDefault="00FB7ECD" w:rsidP="008F5750">
            <w:pPr>
              <w:pStyle w:val="Sarakstarindkopa"/>
              <w:numPr>
                <w:ilvl w:val="0"/>
                <w:numId w:val="30"/>
              </w:numPr>
              <w:spacing w:after="0" w:line="240" w:lineRule="auto"/>
              <w:rPr>
                <w:sz w:val="24"/>
                <w:szCs w:val="24"/>
                <w:lang w:val="lv-LV"/>
              </w:rPr>
            </w:pPr>
          </w:p>
        </w:tc>
        <w:tc>
          <w:tcPr>
            <w:tcW w:w="752" w:type="pct"/>
          </w:tcPr>
          <w:p w:rsidR="00FB7ECD" w:rsidRPr="008C056D" w:rsidRDefault="00FB7ECD" w:rsidP="006C62D0">
            <w:pPr>
              <w:spacing w:after="0" w:line="240" w:lineRule="auto"/>
              <w:rPr>
                <w:sz w:val="24"/>
                <w:szCs w:val="24"/>
                <w:lang w:val="lv-LV"/>
              </w:rPr>
            </w:pPr>
            <w:r w:rsidRPr="008C056D">
              <w:rPr>
                <w:sz w:val="24"/>
                <w:szCs w:val="24"/>
                <w:lang w:val="lv-LV"/>
              </w:rPr>
              <w:t>Pusdienu galds</w:t>
            </w:r>
          </w:p>
        </w:tc>
        <w:tc>
          <w:tcPr>
            <w:tcW w:w="430" w:type="pct"/>
          </w:tcPr>
          <w:p w:rsidR="00FB7ECD" w:rsidRPr="008C056D" w:rsidRDefault="00FB7ECD" w:rsidP="006C62D0">
            <w:pPr>
              <w:spacing w:after="0" w:line="240" w:lineRule="auto"/>
              <w:jc w:val="center"/>
              <w:rPr>
                <w:sz w:val="24"/>
                <w:szCs w:val="24"/>
                <w:lang w:val="lv-LV"/>
              </w:rPr>
            </w:pPr>
            <w:r w:rsidRPr="008C056D">
              <w:rPr>
                <w:sz w:val="24"/>
                <w:szCs w:val="24"/>
                <w:lang w:val="lv-LV"/>
              </w:rPr>
              <w:t>2</w:t>
            </w:r>
          </w:p>
        </w:tc>
        <w:tc>
          <w:tcPr>
            <w:tcW w:w="3488" w:type="pct"/>
          </w:tcPr>
          <w:p w:rsidR="00FB7ECD" w:rsidRPr="008C056D" w:rsidRDefault="00FB7ECD" w:rsidP="006C62D0">
            <w:pPr>
              <w:spacing w:after="0" w:line="240" w:lineRule="auto"/>
              <w:jc w:val="both"/>
              <w:rPr>
                <w:noProof/>
                <w:sz w:val="24"/>
                <w:szCs w:val="24"/>
                <w:lang w:val="lv-LV" w:eastAsia="lv-LV"/>
              </w:rPr>
            </w:pPr>
            <w:r w:rsidRPr="008C056D">
              <w:rPr>
                <w:noProof/>
                <w:sz w:val="24"/>
                <w:szCs w:val="24"/>
                <w:lang w:val="lv-LV" w:eastAsia="lv-LV"/>
              </w:rPr>
              <w:t>Ovālas formas 250x100  izgatavots no 20 mm bērza saplākšņa ar 4 metāla kājām (augstums 70 cm) ar augstuma regulāciju+/-  150mm</w:t>
            </w:r>
          </w:p>
        </w:tc>
      </w:tr>
      <w:tr w:rsidR="008F5750" w:rsidRPr="008C056D" w:rsidTr="00412AB4">
        <w:trPr>
          <w:jc w:val="center"/>
        </w:trPr>
        <w:tc>
          <w:tcPr>
            <w:tcW w:w="330" w:type="pct"/>
          </w:tcPr>
          <w:p w:rsidR="008F5750" w:rsidRPr="008F5750" w:rsidRDefault="008F5750" w:rsidP="008F5750">
            <w:pPr>
              <w:pStyle w:val="Sarakstarindkopa"/>
              <w:numPr>
                <w:ilvl w:val="0"/>
                <w:numId w:val="30"/>
              </w:numPr>
              <w:spacing w:after="0" w:line="240" w:lineRule="auto"/>
              <w:rPr>
                <w:sz w:val="24"/>
                <w:szCs w:val="24"/>
                <w:lang w:val="lv-LV"/>
              </w:rPr>
            </w:pPr>
          </w:p>
        </w:tc>
        <w:tc>
          <w:tcPr>
            <w:tcW w:w="752" w:type="pct"/>
          </w:tcPr>
          <w:p w:rsidR="008F5750" w:rsidRPr="008C056D" w:rsidRDefault="008F5750" w:rsidP="006C62D0">
            <w:pPr>
              <w:spacing w:after="0" w:line="240" w:lineRule="auto"/>
              <w:rPr>
                <w:sz w:val="24"/>
                <w:szCs w:val="24"/>
                <w:lang w:val="lv-LV"/>
              </w:rPr>
            </w:pPr>
            <w:r w:rsidRPr="008C056D">
              <w:rPr>
                <w:sz w:val="24"/>
                <w:szCs w:val="24"/>
                <w:lang w:val="lv-LV"/>
              </w:rPr>
              <w:t xml:space="preserve">Divdurvju drēbju skapis ar veramām durvīm </w:t>
            </w:r>
          </w:p>
          <w:p w:rsidR="008F5750" w:rsidRPr="008C056D" w:rsidRDefault="008F5750" w:rsidP="006C62D0">
            <w:pPr>
              <w:spacing w:after="0" w:line="240" w:lineRule="auto"/>
              <w:rPr>
                <w:sz w:val="24"/>
                <w:szCs w:val="24"/>
                <w:lang w:val="lv-LV"/>
              </w:rPr>
            </w:pPr>
          </w:p>
        </w:tc>
        <w:tc>
          <w:tcPr>
            <w:tcW w:w="430" w:type="pct"/>
          </w:tcPr>
          <w:p w:rsidR="008F5750" w:rsidRPr="008C056D" w:rsidRDefault="008F5750" w:rsidP="006C62D0">
            <w:pPr>
              <w:spacing w:after="0" w:line="240" w:lineRule="auto"/>
              <w:jc w:val="center"/>
              <w:rPr>
                <w:sz w:val="24"/>
                <w:szCs w:val="24"/>
                <w:lang w:val="lv-LV"/>
              </w:rPr>
            </w:pPr>
            <w:r w:rsidRPr="008C056D">
              <w:rPr>
                <w:sz w:val="24"/>
                <w:szCs w:val="24"/>
                <w:lang w:val="lv-LV"/>
              </w:rPr>
              <w:t>2</w:t>
            </w:r>
          </w:p>
        </w:tc>
        <w:tc>
          <w:tcPr>
            <w:tcW w:w="3488" w:type="pct"/>
          </w:tcPr>
          <w:p w:rsidR="008F5750" w:rsidRPr="008C056D" w:rsidRDefault="008F5750" w:rsidP="006C62D0">
            <w:pPr>
              <w:pStyle w:val="Paraststmeklis"/>
              <w:shd w:val="clear" w:color="auto" w:fill="FFFFFF"/>
              <w:spacing w:before="0" w:beforeAutospacing="0" w:after="0" w:afterAutospacing="0"/>
              <w:jc w:val="both"/>
              <w:rPr>
                <w:noProof/>
                <w:color w:val="444444"/>
              </w:rPr>
            </w:pPr>
            <w:r w:rsidRPr="008C056D">
              <w:rPr>
                <w:noProof/>
              </w:rPr>
              <w:drawing>
                <wp:inline distT="0" distB="0" distL="0" distR="0" wp14:anchorId="5FA4EECC" wp14:editId="556A011E">
                  <wp:extent cx="2466975" cy="1847850"/>
                  <wp:effectExtent l="0" t="0" r="9525" b="0"/>
                  <wp:docPr id="1" name="Picture 1" descr="https://encrypted-tbn0.gstatic.com/images?q=tbn:ANd9GcRdoBLmHexc681J9WHDhaGlSUKqRFMCQKh-vmCXNdWoFrkkMkm7TQ"/>
                  <wp:cNvGraphicFramePr/>
                  <a:graphic xmlns:a="http://schemas.openxmlformats.org/drawingml/2006/main">
                    <a:graphicData uri="http://schemas.openxmlformats.org/drawingml/2006/picture">
                      <pic:pic xmlns:pic="http://schemas.openxmlformats.org/drawingml/2006/picture">
                        <pic:nvPicPr>
                          <pic:cNvPr id="1" name="Picture 1" descr="https://encrypted-tbn0.gstatic.com/images?q=tbn:ANd9GcRdoBLmHexc681J9WHDhaGlSUKqRFMCQKh-vmCXNdWoFrkkMkm7TQ"/>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F5750" w:rsidRPr="008C056D" w:rsidRDefault="008F5750" w:rsidP="006C62D0">
            <w:pPr>
              <w:spacing w:after="0" w:line="240" w:lineRule="auto"/>
              <w:jc w:val="both"/>
              <w:rPr>
                <w:noProof/>
                <w:sz w:val="24"/>
                <w:szCs w:val="24"/>
                <w:lang w:val="lv-LV" w:eastAsia="lv-LV"/>
              </w:rPr>
            </w:pPr>
            <w:r w:rsidRPr="008C056D">
              <w:rPr>
                <w:noProof/>
                <w:sz w:val="24"/>
                <w:szCs w:val="24"/>
                <w:lang w:val="lv-LV" w:eastAsia="lv-LV"/>
              </w:rPr>
              <w:t>Skapja karkas izgatavots no 18 mm bieza finiera. Ir jābūt iespējai krāsot karkasu vismaz 10 krāsas  toņos.</w:t>
            </w:r>
          </w:p>
          <w:p w:rsidR="008F5750" w:rsidRPr="008C056D" w:rsidRDefault="008F5750" w:rsidP="006C62D0">
            <w:pPr>
              <w:spacing w:after="0" w:line="240" w:lineRule="auto"/>
              <w:jc w:val="both"/>
              <w:rPr>
                <w:noProof/>
                <w:color w:val="444444"/>
                <w:sz w:val="24"/>
                <w:szCs w:val="24"/>
                <w:lang w:val="lv-LV"/>
              </w:rPr>
            </w:pPr>
            <w:r w:rsidRPr="008C056D">
              <w:rPr>
                <w:noProof/>
                <w:sz w:val="24"/>
                <w:szCs w:val="24"/>
                <w:lang w:val="lv-LV" w:eastAsia="lv-LV"/>
              </w:rPr>
              <w:t>Izmērs: 900x600 mm., augstums 1900mm. Skapis sadalīts  divās daļās. Kreisajā puse 5 plaukti, labajā pusē augšā plaukts, zem kura metāla stienis  25 mm –diametrs  priekš pakaramiem. Durvis no lamināta, aplīmēta ar 2 mm ABS maliņu. Ir jābūt  10 variantiem lamināta izvēlei. Krāsu saskaņot ar pasūtītāju, skapja stūri noapaļoti.</w:t>
            </w:r>
          </w:p>
        </w:tc>
      </w:tr>
      <w:tr w:rsidR="008F5750" w:rsidRPr="008C056D" w:rsidTr="00412AB4">
        <w:trPr>
          <w:jc w:val="center"/>
        </w:trPr>
        <w:tc>
          <w:tcPr>
            <w:tcW w:w="330" w:type="pct"/>
          </w:tcPr>
          <w:p w:rsidR="008F5750" w:rsidRPr="008C056D" w:rsidRDefault="008F5750" w:rsidP="008F5750">
            <w:pPr>
              <w:pStyle w:val="Sarakstarindkopa"/>
              <w:numPr>
                <w:ilvl w:val="0"/>
                <w:numId w:val="30"/>
              </w:numPr>
              <w:spacing w:after="0" w:line="240" w:lineRule="auto"/>
              <w:rPr>
                <w:sz w:val="24"/>
                <w:szCs w:val="24"/>
                <w:lang w:val="lv-LV"/>
              </w:rPr>
            </w:pPr>
          </w:p>
        </w:tc>
        <w:tc>
          <w:tcPr>
            <w:tcW w:w="752" w:type="pct"/>
          </w:tcPr>
          <w:p w:rsidR="008F5750" w:rsidRPr="008C056D" w:rsidRDefault="008F5750" w:rsidP="006C62D0">
            <w:pPr>
              <w:spacing w:after="0" w:line="240" w:lineRule="auto"/>
              <w:rPr>
                <w:sz w:val="24"/>
                <w:szCs w:val="24"/>
                <w:lang w:val="lv-LV"/>
              </w:rPr>
            </w:pPr>
            <w:r w:rsidRPr="008C056D">
              <w:rPr>
                <w:sz w:val="24"/>
                <w:szCs w:val="24"/>
                <w:lang w:val="lv-LV"/>
              </w:rPr>
              <w:t>Drēbju skapis</w:t>
            </w:r>
          </w:p>
        </w:tc>
        <w:tc>
          <w:tcPr>
            <w:tcW w:w="430" w:type="pct"/>
          </w:tcPr>
          <w:p w:rsidR="008F5750" w:rsidRPr="008C056D" w:rsidRDefault="008F5750" w:rsidP="006C62D0">
            <w:pPr>
              <w:spacing w:after="0" w:line="240" w:lineRule="auto"/>
              <w:jc w:val="center"/>
              <w:rPr>
                <w:sz w:val="24"/>
                <w:szCs w:val="24"/>
                <w:lang w:val="lv-LV"/>
              </w:rPr>
            </w:pPr>
            <w:r w:rsidRPr="008C056D">
              <w:rPr>
                <w:sz w:val="24"/>
                <w:szCs w:val="24"/>
                <w:lang w:val="lv-LV"/>
              </w:rPr>
              <w:t>2</w:t>
            </w:r>
          </w:p>
        </w:tc>
        <w:tc>
          <w:tcPr>
            <w:tcW w:w="3488" w:type="pct"/>
          </w:tcPr>
          <w:p w:rsidR="008F5750" w:rsidRPr="008C056D" w:rsidRDefault="008F5750" w:rsidP="006C62D0">
            <w:pPr>
              <w:pStyle w:val="Paraststmeklis"/>
              <w:shd w:val="clear" w:color="auto" w:fill="FFFFFF"/>
              <w:spacing w:before="0" w:beforeAutospacing="0" w:after="0" w:afterAutospacing="0"/>
              <w:jc w:val="both"/>
              <w:rPr>
                <w:noProof/>
                <w:color w:val="444444"/>
              </w:rPr>
            </w:pPr>
            <w:r w:rsidRPr="008C056D">
              <w:rPr>
                <w:noProof/>
              </w:rPr>
              <w:drawing>
                <wp:inline distT="0" distB="0" distL="0" distR="0" wp14:anchorId="5EB9C326" wp14:editId="17806E2F">
                  <wp:extent cx="2466975" cy="1847850"/>
                  <wp:effectExtent l="0" t="0" r="9525" b="0"/>
                  <wp:docPr id="13" name="Picture 13" descr="https://encrypted-tbn0.gstatic.com/images?q=tbn:ANd9GcRdoBLmHexc681J9WHDhaGlSUKqRFMCQKh-vmCXNdWoFrkkMkm7TQ"/>
                  <wp:cNvGraphicFramePr/>
                  <a:graphic xmlns:a="http://schemas.openxmlformats.org/drawingml/2006/main">
                    <a:graphicData uri="http://schemas.openxmlformats.org/drawingml/2006/picture">
                      <pic:pic xmlns:pic="http://schemas.openxmlformats.org/drawingml/2006/picture">
                        <pic:nvPicPr>
                          <pic:cNvPr id="1" name="Picture 1" descr="https://encrypted-tbn0.gstatic.com/images?q=tbn:ANd9GcRdoBLmHexc681J9WHDhaGlSUKqRFMCQKh-vmCXNdWoFrkkMkm7TQ"/>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8F5750" w:rsidRPr="008C056D" w:rsidRDefault="008F5750" w:rsidP="006C62D0">
            <w:pPr>
              <w:spacing w:after="0" w:line="240" w:lineRule="auto"/>
              <w:jc w:val="both"/>
              <w:rPr>
                <w:noProof/>
                <w:color w:val="444444"/>
                <w:sz w:val="24"/>
                <w:szCs w:val="24"/>
                <w:lang w:val="lv-LV"/>
              </w:rPr>
            </w:pPr>
            <w:r w:rsidRPr="008C056D">
              <w:rPr>
                <w:noProof/>
                <w:sz w:val="24"/>
                <w:szCs w:val="24"/>
                <w:lang w:val="lv-LV" w:eastAsia="lv-LV"/>
              </w:rPr>
              <w:t>Skapja karkas izgatavots no 18 mm bieza bērza sapļākšņa plāksnes. Ir jābūt iespējai krāsot karkasu vismaz 10 krāsas  toņos. Izmērs: 900x600 mm., augstms 1900 mm. Skapis sadalīts  divās daļās. Kreisajā puse 5 plaukti, labajā pusē augšā plaukts, zem kura metāla stienis  25 mm –diametrs  priekš pakaramiem. Durvis no 18mm lamināta, aplīmēta ar 2 mm ABS maliņu. Ir jābūt 10 variantiem lamināta izvēlei. Krāsu saskaņot ar pasūtītāju, skapja stūri noapaļoti.</w:t>
            </w:r>
          </w:p>
        </w:tc>
      </w:tr>
      <w:tr w:rsidR="008F5750" w:rsidRPr="008C056D" w:rsidTr="00412AB4">
        <w:trPr>
          <w:jc w:val="center"/>
        </w:trPr>
        <w:tc>
          <w:tcPr>
            <w:tcW w:w="330" w:type="pct"/>
          </w:tcPr>
          <w:p w:rsidR="008F5750" w:rsidRPr="008F5750" w:rsidRDefault="008F5750" w:rsidP="008F5750">
            <w:pPr>
              <w:pStyle w:val="Sarakstarindkopa"/>
              <w:numPr>
                <w:ilvl w:val="0"/>
                <w:numId w:val="30"/>
              </w:numPr>
              <w:spacing w:after="0" w:line="240" w:lineRule="auto"/>
              <w:rPr>
                <w:sz w:val="24"/>
                <w:szCs w:val="24"/>
                <w:lang w:val="lv-LV"/>
              </w:rPr>
            </w:pPr>
          </w:p>
        </w:tc>
        <w:tc>
          <w:tcPr>
            <w:tcW w:w="752" w:type="pct"/>
          </w:tcPr>
          <w:p w:rsidR="008F5750" w:rsidRPr="008C056D" w:rsidRDefault="008F5750" w:rsidP="006C62D0">
            <w:pPr>
              <w:spacing w:after="0" w:line="240" w:lineRule="auto"/>
              <w:rPr>
                <w:sz w:val="24"/>
                <w:szCs w:val="24"/>
                <w:lang w:val="lv-LV"/>
              </w:rPr>
            </w:pPr>
            <w:r w:rsidRPr="008C056D">
              <w:rPr>
                <w:sz w:val="24"/>
                <w:szCs w:val="24"/>
                <w:lang w:val="lv-LV"/>
              </w:rPr>
              <w:t>Stūra skapis</w:t>
            </w:r>
          </w:p>
        </w:tc>
        <w:tc>
          <w:tcPr>
            <w:tcW w:w="430" w:type="pct"/>
          </w:tcPr>
          <w:p w:rsidR="008F5750" w:rsidRPr="008C056D" w:rsidRDefault="008F5750" w:rsidP="006C62D0">
            <w:pPr>
              <w:spacing w:after="0" w:line="240" w:lineRule="auto"/>
              <w:jc w:val="center"/>
              <w:rPr>
                <w:sz w:val="24"/>
                <w:szCs w:val="24"/>
                <w:lang w:val="lv-LV"/>
              </w:rPr>
            </w:pPr>
            <w:r w:rsidRPr="008C056D">
              <w:rPr>
                <w:sz w:val="24"/>
                <w:szCs w:val="24"/>
                <w:lang w:val="lv-LV"/>
              </w:rPr>
              <w:t>2</w:t>
            </w:r>
          </w:p>
        </w:tc>
        <w:tc>
          <w:tcPr>
            <w:tcW w:w="3488" w:type="pct"/>
          </w:tcPr>
          <w:p w:rsidR="008F5750" w:rsidRPr="008C056D" w:rsidRDefault="008F5750" w:rsidP="006C62D0">
            <w:pPr>
              <w:spacing w:after="0" w:line="240" w:lineRule="auto"/>
              <w:jc w:val="both"/>
              <w:rPr>
                <w:sz w:val="24"/>
                <w:szCs w:val="24"/>
                <w:lang w:val="lv-LV"/>
              </w:rPr>
            </w:pPr>
            <w:r w:rsidRPr="008C056D">
              <w:rPr>
                <w:sz w:val="24"/>
                <w:szCs w:val="24"/>
                <w:lang w:val="lv-LV"/>
              </w:rPr>
              <w:t>Krāsu saskaņot ar pasūtītāju</w:t>
            </w:r>
          </w:p>
          <w:p w:rsidR="008F5750" w:rsidRPr="008C056D" w:rsidRDefault="008F5750" w:rsidP="006C62D0">
            <w:pPr>
              <w:spacing w:after="0" w:line="240" w:lineRule="auto"/>
              <w:jc w:val="both"/>
              <w:rPr>
                <w:sz w:val="24"/>
                <w:szCs w:val="24"/>
                <w:lang w:val="lv-LV"/>
              </w:rPr>
            </w:pPr>
            <w:r w:rsidRPr="008C056D">
              <w:rPr>
                <w:sz w:val="24"/>
                <w:szCs w:val="24"/>
                <w:lang w:val="lv-LV"/>
              </w:rPr>
              <w:t>Materiāls - 20mm lamināts</w:t>
            </w:r>
          </w:p>
          <w:p w:rsidR="008F5750" w:rsidRPr="008C056D" w:rsidRDefault="008F5750" w:rsidP="006C62D0">
            <w:pPr>
              <w:spacing w:after="0" w:line="240" w:lineRule="auto"/>
              <w:jc w:val="both"/>
              <w:rPr>
                <w:sz w:val="24"/>
                <w:szCs w:val="24"/>
                <w:lang w:val="lv-LV"/>
              </w:rPr>
            </w:pPr>
            <w:r w:rsidRPr="008C056D">
              <w:rPr>
                <w:noProof/>
                <w:sz w:val="24"/>
                <w:szCs w:val="24"/>
                <w:lang w:val="lv-LV" w:eastAsia="lv-LV"/>
              </w:rPr>
              <w:drawing>
                <wp:inline distT="0" distB="0" distL="0" distR="0" wp14:anchorId="350FD1B3" wp14:editId="3AEC8496">
                  <wp:extent cx="1689003" cy="3061252"/>
                  <wp:effectExtent l="0" t="0" r="6985" b="6350"/>
                  <wp:docPr id="33" name="Picture 33" descr="stūra sk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ūra skapis"/>
                          <pic:cNvPicPr>
                            <a:picLocks noChangeAspect="1" noChangeArrowheads="1"/>
                          </pic:cNvPicPr>
                        </pic:nvPicPr>
                        <pic:blipFill>
                          <a:blip r:embed="rId24"/>
                          <a:srcRect/>
                          <a:stretch>
                            <a:fillRect/>
                          </a:stretch>
                        </pic:blipFill>
                        <pic:spPr bwMode="auto">
                          <a:xfrm>
                            <a:off x="0" y="0"/>
                            <a:ext cx="1689002" cy="3061250"/>
                          </a:xfrm>
                          <a:prstGeom prst="rect">
                            <a:avLst/>
                          </a:prstGeom>
                          <a:noFill/>
                          <a:ln w="9525">
                            <a:noFill/>
                            <a:miter lim="800000"/>
                            <a:headEnd/>
                            <a:tailEnd/>
                          </a:ln>
                        </pic:spPr>
                      </pic:pic>
                    </a:graphicData>
                  </a:graphic>
                </wp:inline>
              </w:drawing>
            </w:r>
            <w:r w:rsidRPr="008C056D">
              <w:rPr>
                <w:noProof/>
                <w:sz w:val="24"/>
                <w:szCs w:val="24"/>
                <w:lang w:val="lv-LV" w:eastAsia="lv-LV"/>
              </w:rPr>
              <w:drawing>
                <wp:inline distT="0" distB="0" distL="0" distR="0" wp14:anchorId="1EA7500D" wp14:editId="13B6C93C">
                  <wp:extent cx="4268717" cy="2989690"/>
                  <wp:effectExtent l="0" t="0" r="0" b="1270"/>
                  <wp:docPr id="30" name="Picture 30"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
                          <pic:cNvPicPr>
                            <a:picLocks noChangeAspect="1" noChangeArrowheads="1"/>
                          </pic:cNvPicPr>
                        </pic:nvPicPr>
                        <pic:blipFill>
                          <a:blip r:embed="rId25"/>
                          <a:srcRect/>
                          <a:stretch>
                            <a:fillRect/>
                          </a:stretch>
                        </pic:blipFill>
                        <pic:spPr bwMode="auto">
                          <a:xfrm>
                            <a:off x="0" y="0"/>
                            <a:ext cx="4277107" cy="2995566"/>
                          </a:xfrm>
                          <a:prstGeom prst="rect">
                            <a:avLst/>
                          </a:prstGeom>
                          <a:noFill/>
                          <a:ln w="9525">
                            <a:noFill/>
                            <a:miter lim="800000"/>
                            <a:headEnd/>
                            <a:tailEnd/>
                          </a:ln>
                        </pic:spPr>
                      </pic:pic>
                    </a:graphicData>
                  </a:graphic>
                </wp:inline>
              </w:drawing>
            </w:r>
          </w:p>
          <w:p w:rsidR="008F5750" w:rsidRPr="008C056D" w:rsidRDefault="008F5750" w:rsidP="006C62D0">
            <w:pPr>
              <w:pStyle w:val="Paraststmeklis"/>
              <w:shd w:val="clear" w:color="auto" w:fill="FFFFFF"/>
              <w:spacing w:before="0" w:beforeAutospacing="0" w:after="0" w:afterAutospacing="0"/>
              <w:jc w:val="both"/>
              <w:rPr>
                <w:noProof/>
                <w:color w:val="444444"/>
              </w:rPr>
            </w:pPr>
          </w:p>
        </w:tc>
      </w:tr>
      <w:tr w:rsidR="008F5750" w:rsidRPr="008C056D" w:rsidTr="00412AB4">
        <w:trPr>
          <w:jc w:val="center"/>
        </w:trPr>
        <w:tc>
          <w:tcPr>
            <w:tcW w:w="330" w:type="pct"/>
          </w:tcPr>
          <w:p w:rsidR="008F5750" w:rsidRPr="008F5750" w:rsidRDefault="008F5750" w:rsidP="008F5750">
            <w:pPr>
              <w:pStyle w:val="Sarakstarindkopa"/>
              <w:numPr>
                <w:ilvl w:val="0"/>
                <w:numId w:val="30"/>
              </w:numPr>
              <w:spacing w:after="0" w:line="240" w:lineRule="auto"/>
              <w:rPr>
                <w:sz w:val="24"/>
                <w:szCs w:val="24"/>
                <w:lang w:val="lv-LV"/>
              </w:rPr>
            </w:pPr>
          </w:p>
        </w:tc>
        <w:tc>
          <w:tcPr>
            <w:tcW w:w="752" w:type="pct"/>
          </w:tcPr>
          <w:p w:rsidR="008F5750" w:rsidRPr="008C056D" w:rsidRDefault="008F5750" w:rsidP="006C62D0">
            <w:pPr>
              <w:spacing w:after="0" w:line="240" w:lineRule="auto"/>
              <w:rPr>
                <w:sz w:val="24"/>
                <w:szCs w:val="24"/>
                <w:lang w:val="lv-LV"/>
              </w:rPr>
            </w:pPr>
            <w:r w:rsidRPr="008C056D">
              <w:rPr>
                <w:sz w:val="24"/>
                <w:szCs w:val="24"/>
                <w:lang w:val="lv-LV"/>
              </w:rPr>
              <w:t>Plaukts</w:t>
            </w:r>
          </w:p>
        </w:tc>
        <w:tc>
          <w:tcPr>
            <w:tcW w:w="430" w:type="pct"/>
          </w:tcPr>
          <w:p w:rsidR="008F5750" w:rsidRPr="008C056D" w:rsidRDefault="008F5750" w:rsidP="006C62D0">
            <w:pPr>
              <w:spacing w:after="0" w:line="240" w:lineRule="auto"/>
              <w:jc w:val="center"/>
              <w:rPr>
                <w:sz w:val="24"/>
                <w:szCs w:val="24"/>
                <w:lang w:val="lv-LV"/>
              </w:rPr>
            </w:pPr>
            <w:r w:rsidRPr="008C056D">
              <w:rPr>
                <w:sz w:val="24"/>
                <w:szCs w:val="24"/>
                <w:lang w:val="lv-LV"/>
              </w:rPr>
              <w:t>2</w:t>
            </w:r>
          </w:p>
        </w:tc>
        <w:tc>
          <w:tcPr>
            <w:tcW w:w="3488" w:type="pct"/>
          </w:tcPr>
          <w:p w:rsidR="008F5750" w:rsidRPr="008C056D" w:rsidRDefault="008F5750" w:rsidP="006C62D0">
            <w:pPr>
              <w:pStyle w:val="Paraststmeklis"/>
              <w:shd w:val="clear" w:color="auto" w:fill="FFFFFF"/>
              <w:spacing w:before="0" w:beforeAutospacing="0" w:after="0" w:afterAutospacing="0"/>
              <w:jc w:val="both"/>
              <w:rPr>
                <w:noProof/>
                <w:color w:val="444444"/>
              </w:rPr>
            </w:pPr>
            <w:r w:rsidRPr="008C056D">
              <w:rPr>
                <w:noProof/>
              </w:rPr>
              <w:drawing>
                <wp:inline distT="0" distB="0" distL="0" distR="0" wp14:anchorId="6652B359" wp14:editId="0DB75226">
                  <wp:extent cx="2466975" cy="1845945"/>
                  <wp:effectExtent l="19050" t="0" r="9525" b="0"/>
                  <wp:docPr id="39" name="Picture 39" descr="plau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ukts"/>
                          <pic:cNvPicPr>
                            <a:picLocks noChangeAspect="1" noChangeArrowheads="1"/>
                          </pic:cNvPicPr>
                        </pic:nvPicPr>
                        <pic:blipFill>
                          <a:blip r:embed="rId26"/>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8F5750" w:rsidRPr="008C056D" w:rsidRDefault="008F5750" w:rsidP="006C62D0">
            <w:pPr>
              <w:spacing w:after="0" w:line="240" w:lineRule="auto"/>
              <w:jc w:val="both"/>
              <w:rPr>
                <w:noProof/>
                <w:sz w:val="24"/>
                <w:szCs w:val="24"/>
                <w:lang w:val="lv-LV" w:eastAsia="lv-LV"/>
              </w:rPr>
            </w:pPr>
            <w:r w:rsidRPr="008C056D">
              <w:rPr>
                <w:noProof/>
                <w:sz w:val="24"/>
                <w:szCs w:val="24"/>
                <w:lang w:val="lv-LV" w:eastAsia="lv-LV"/>
              </w:rPr>
              <w:t>40mm /100mm/ 200mm</w:t>
            </w:r>
          </w:p>
          <w:p w:rsidR="008F5750" w:rsidRPr="008C056D" w:rsidRDefault="008F5750" w:rsidP="006C62D0">
            <w:pPr>
              <w:pStyle w:val="Paraststmeklis"/>
              <w:shd w:val="clear" w:color="auto" w:fill="FFFFFF"/>
              <w:spacing w:before="0" w:beforeAutospacing="0" w:after="0" w:afterAutospacing="0"/>
              <w:jc w:val="both"/>
              <w:rPr>
                <w:noProof/>
                <w:color w:val="444444"/>
              </w:rPr>
            </w:pPr>
            <w:r w:rsidRPr="008C056D">
              <w:rPr>
                <w:noProof/>
              </w:rPr>
              <w:t>Četri slēgti nodalījumi, plaukta stūri noapaļoti. 18mm bērza saplākšņa.</w:t>
            </w:r>
          </w:p>
        </w:tc>
      </w:tr>
      <w:tr w:rsidR="003B10CA" w:rsidRPr="008C056D" w:rsidTr="00412AB4">
        <w:trPr>
          <w:jc w:val="center"/>
        </w:trPr>
        <w:tc>
          <w:tcPr>
            <w:tcW w:w="330" w:type="pct"/>
          </w:tcPr>
          <w:p w:rsidR="003B10CA" w:rsidRPr="008C056D" w:rsidRDefault="003B10CA" w:rsidP="005F6D01">
            <w:pPr>
              <w:pStyle w:val="Sarakstarindkopa"/>
              <w:numPr>
                <w:ilvl w:val="0"/>
                <w:numId w:val="30"/>
              </w:numPr>
              <w:spacing w:after="0" w:line="240" w:lineRule="auto"/>
              <w:rPr>
                <w:sz w:val="24"/>
                <w:szCs w:val="24"/>
                <w:lang w:val="lv-LV"/>
              </w:rPr>
            </w:pPr>
          </w:p>
        </w:tc>
        <w:tc>
          <w:tcPr>
            <w:tcW w:w="752" w:type="pct"/>
          </w:tcPr>
          <w:p w:rsidR="003B10CA" w:rsidRPr="008C056D" w:rsidRDefault="003B10CA" w:rsidP="006C62D0">
            <w:pPr>
              <w:spacing w:after="0" w:line="240" w:lineRule="auto"/>
              <w:rPr>
                <w:sz w:val="24"/>
                <w:szCs w:val="24"/>
                <w:lang w:val="lv-LV" w:eastAsia="lv-LV"/>
              </w:rPr>
            </w:pPr>
            <w:r w:rsidRPr="008C056D">
              <w:rPr>
                <w:sz w:val="24"/>
                <w:szCs w:val="24"/>
                <w:lang w:val="lv-LV" w:eastAsia="lv-LV"/>
              </w:rPr>
              <w:t>Sekcija</w:t>
            </w:r>
          </w:p>
        </w:tc>
        <w:tc>
          <w:tcPr>
            <w:tcW w:w="430" w:type="pct"/>
          </w:tcPr>
          <w:p w:rsidR="003B10CA" w:rsidRPr="008C056D" w:rsidRDefault="003B10CA" w:rsidP="006C62D0">
            <w:pPr>
              <w:spacing w:after="0" w:line="240" w:lineRule="auto"/>
              <w:rPr>
                <w:sz w:val="24"/>
                <w:szCs w:val="24"/>
                <w:lang w:val="lv-LV" w:eastAsia="lv-LV"/>
              </w:rPr>
            </w:pPr>
            <w:r w:rsidRPr="008C056D">
              <w:rPr>
                <w:sz w:val="24"/>
                <w:szCs w:val="24"/>
                <w:lang w:val="lv-LV" w:eastAsia="lv-LV"/>
              </w:rPr>
              <w:t xml:space="preserve">2 </w:t>
            </w:r>
            <w:proofErr w:type="spellStart"/>
            <w:r w:rsidRPr="008C056D">
              <w:rPr>
                <w:sz w:val="24"/>
                <w:szCs w:val="24"/>
                <w:lang w:val="lv-LV" w:eastAsia="lv-LV"/>
              </w:rPr>
              <w:t>gab</w:t>
            </w:r>
            <w:proofErr w:type="spellEnd"/>
            <w:r w:rsidRPr="008C056D">
              <w:rPr>
                <w:sz w:val="24"/>
                <w:szCs w:val="24"/>
                <w:lang w:val="lv-LV" w:eastAsia="lv-LV"/>
              </w:rPr>
              <w:t>.</w:t>
            </w:r>
          </w:p>
        </w:tc>
        <w:tc>
          <w:tcPr>
            <w:tcW w:w="3488" w:type="pct"/>
          </w:tcPr>
          <w:p w:rsidR="003B10CA" w:rsidRPr="008C056D" w:rsidRDefault="003B10CA" w:rsidP="006C62D0">
            <w:pPr>
              <w:tabs>
                <w:tab w:val="left" w:pos="4143"/>
              </w:tabs>
              <w:spacing w:after="0" w:line="240" w:lineRule="auto"/>
              <w:rPr>
                <w:sz w:val="24"/>
                <w:szCs w:val="24"/>
                <w:lang w:val="lv-LV" w:eastAsia="lv-LV"/>
              </w:rPr>
            </w:pPr>
            <w:r w:rsidRPr="008C056D">
              <w:rPr>
                <w:noProof/>
                <w:sz w:val="24"/>
                <w:szCs w:val="24"/>
                <w:lang w:val="lv-LV" w:eastAsia="lv-LV"/>
              </w:rPr>
              <w:drawing>
                <wp:inline distT="0" distB="0" distL="0" distR="0" wp14:anchorId="464D9219" wp14:editId="28EA90B7">
                  <wp:extent cx="4482435" cy="3593990"/>
                  <wp:effectExtent l="0" t="0" r="0" b="6985"/>
                  <wp:docPr id="22" name="Picture 22" descr="D:\My Documents\Downloads\Sekcija Noti 3 - Sekcijas - Viesistaba - Mēbeļu internetveikals - ID Mēbeles_faili\20140210170200163393576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Downloads\Sekcija Noti 3 - Sekcijas - Viesistaba - Mēbeļu internetveikals - ID Mēbeles_faili\201402101702001633935763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6708" cy="3621470"/>
                          </a:xfrm>
                          <a:prstGeom prst="rect">
                            <a:avLst/>
                          </a:prstGeom>
                          <a:noFill/>
                          <a:ln>
                            <a:noFill/>
                          </a:ln>
                        </pic:spPr>
                      </pic:pic>
                    </a:graphicData>
                  </a:graphic>
                </wp:inline>
              </w:drawing>
            </w:r>
            <w:r w:rsidRPr="008C056D">
              <w:rPr>
                <w:sz w:val="24"/>
                <w:szCs w:val="24"/>
                <w:lang w:val="lv-LV" w:eastAsia="lv-LV"/>
              </w:rPr>
              <w:tab/>
            </w:r>
          </w:p>
          <w:p w:rsidR="003B10CA" w:rsidRPr="008C056D" w:rsidRDefault="003B10CA" w:rsidP="006C62D0">
            <w:pPr>
              <w:spacing w:after="0" w:line="240" w:lineRule="auto"/>
              <w:jc w:val="both"/>
              <w:rPr>
                <w:sz w:val="24"/>
                <w:szCs w:val="24"/>
                <w:lang w:val="lv-LV" w:eastAsia="lv-LV"/>
              </w:rPr>
            </w:pPr>
            <w:r w:rsidRPr="008C056D">
              <w:rPr>
                <w:sz w:val="24"/>
                <w:szCs w:val="24"/>
                <w:lang w:val="lv-LV" w:eastAsia="lv-LV"/>
              </w:rPr>
              <w:t>Augstums 205 cm, platums 370 cm, dziļums</w:t>
            </w:r>
            <w:r w:rsidRPr="008C056D">
              <w:rPr>
                <w:sz w:val="24"/>
                <w:szCs w:val="24"/>
                <w:lang w:val="lv-LV" w:eastAsia="lv-LV"/>
              </w:rPr>
              <w:tab/>
              <w:t xml:space="preserve"> 56 cm, materiāls lamināts, 18mm biezumā, MDF, krāsu saskaņot ar pasūtītāju. Sekcijas daļu skaits 4,</w:t>
            </w:r>
          </w:p>
          <w:p w:rsidR="003B10CA" w:rsidRPr="008C056D" w:rsidRDefault="003B10CA" w:rsidP="006C62D0">
            <w:pPr>
              <w:spacing w:after="0" w:line="240" w:lineRule="auto"/>
              <w:jc w:val="both"/>
              <w:rPr>
                <w:sz w:val="24"/>
                <w:szCs w:val="24"/>
                <w:lang w:val="lv-LV" w:eastAsia="lv-LV"/>
              </w:rPr>
            </w:pPr>
            <w:r w:rsidRPr="008C056D">
              <w:rPr>
                <w:sz w:val="24"/>
                <w:szCs w:val="24"/>
                <w:lang w:val="lv-LV" w:eastAsia="lv-LV"/>
              </w:rPr>
              <w:t>1drēbju skapis sadalīts divās daļās. Kreisajā pusē 5 plaukti, labajā pusē augšā plaukts, zem kura metāla stienis 25 mm –diametrs priekš pakaramiem. Durvis no 18mm lamināta, aplīmēta ar 2 mm ABS maliņu. 2 daļas – stikla (</w:t>
            </w:r>
            <w:proofErr w:type="spellStart"/>
            <w:r w:rsidRPr="008C056D">
              <w:rPr>
                <w:sz w:val="24"/>
                <w:szCs w:val="24"/>
                <w:lang w:val="lv-LV" w:eastAsia="lv-LV"/>
              </w:rPr>
              <w:t>triplex</w:t>
            </w:r>
            <w:proofErr w:type="spellEnd"/>
            <w:r w:rsidRPr="008C056D">
              <w:rPr>
                <w:sz w:val="24"/>
                <w:szCs w:val="24"/>
                <w:lang w:val="lv-LV" w:eastAsia="lv-LV"/>
              </w:rPr>
              <w:t>) vitrīnas ar 4 stikla (</w:t>
            </w:r>
            <w:proofErr w:type="spellStart"/>
            <w:r w:rsidRPr="008C056D">
              <w:rPr>
                <w:sz w:val="24"/>
                <w:szCs w:val="24"/>
                <w:lang w:val="lv-LV" w:eastAsia="lv-LV"/>
              </w:rPr>
              <w:t>triplex</w:t>
            </w:r>
            <w:proofErr w:type="spellEnd"/>
            <w:r w:rsidRPr="008C056D">
              <w:rPr>
                <w:sz w:val="24"/>
                <w:szCs w:val="24"/>
                <w:lang w:val="lv-LV" w:eastAsia="lv-LV"/>
              </w:rPr>
              <w:t>) plauktiem un skapīti ar 2 atvilktnēm apakšā.1 daļa – sastāv no 3 daļām ( apakšā- skapītis ar 2 plauktiem, vidusdaļa – vaļēja, virs tās skapītis ar durvīm un 2 plauktiem). Visas durvis slēdzamas.</w:t>
            </w:r>
          </w:p>
        </w:tc>
      </w:tr>
      <w:tr w:rsidR="00DB1073" w:rsidRPr="008C056D" w:rsidTr="00412AB4">
        <w:trPr>
          <w:jc w:val="center"/>
        </w:trPr>
        <w:tc>
          <w:tcPr>
            <w:tcW w:w="330" w:type="pct"/>
          </w:tcPr>
          <w:p w:rsidR="00DB1073" w:rsidRPr="008F5750" w:rsidRDefault="00DB1073" w:rsidP="008F5750">
            <w:pPr>
              <w:pStyle w:val="Sarakstarindkopa"/>
              <w:numPr>
                <w:ilvl w:val="0"/>
                <w:numId w:val="30"/>
              </w:numPr>
              <w:spacing w:after="0" w:line="240" w:lineRule="auto"/>
              <w:rPr>
                <w:sz w:val="24"/>
                <w:szCs w:val="24"/>
                <w:lang w:val="lv-LV"/>
              </w:rPr>
            </w:pPr>
          </w:p>
        </w:tc>
        <w:tc>
          <w:tcPr>
            <w:tcW w:w="752" w:type="pct"/>
          </w:tcPr>
          <w:p w:rsidR="00DB1073" w:rsidRPr="008C056D" w:rsidRDefault="00DB1073" w:rsidP="00D8197D">
            <w:pPr>
              <w:spacing w:after="0" w:line="240" w:lineRule="auto"/>
              <w:rPr>
                <w:sz w:val="24"/>
                <w:szCs w:val="24"/>
                <w:lang w:val="lv-LV" w:eastAsia="lv-LV"/>
              </w:rPr>
            </w:pPr>
            <w:r w:rsidRPr="008C056D">
              <w:rPr>
                <w:sz w:val="24"/>
                <w:szCs w:val="24"/>
                <w:lang w:val="lv-LV" w:eastAsia="lv-LV"/>
              </w:rPr>
              <w:t>Tāfele</w:t>
            </w:r>
          </w:p>
        </w:tc>
        <w:tc>
          <w:tcPr>
            <w:tcW w:w="430" w:type="pct"/>
          </w:tcPr>
          <w:p w:rsidR="00DB1073" w:rsidRPr="008C056D" w:rsidRDefault="00DB1073" w:rsidP="00D8197D">
            <w:pPr>
              <w:spacing w:after="0" w:line="240" w:lineRule="auto"/>
              <w:jc w:val="center"/>
              <w:rPr>
                <w:sz w:val="24"/>
                <w:szCs w:val="24"/>
                <w:lang w:val="lv-LV"/>
              </w:rPr>
            </w:pPr>
            <w:r w:rsidRPr="008C056D">
              <w:rPr>
                <w:sz w:val="24"/>
                <w:szCs w:val="24"/>
                <w:lang w:val="lv-LV"/>
              </w:rPr>
              <w:t>2</w:t>
            </w:r>
          </w:p>
        </w:tc>
        <w:tc>
          <w:tcPr>
            <w:tcW w:w="3488" w:type="pct"/>
          </w:tcPr>
          <w:p w:rsidR="00DB1073" w:rsidRPr="008C056D" w:rsidRDefault="00DB1073" w:rsidP="00D8197D">
            <w:pPr>
              <w:spacing w:after="0" w:line="240" w:lineRule="auto"/>
              <w:jc w:val="both"/>
              <w:rPr>
                <w:color w:val="000000"/>
                <w:sz w:val="24"/>
                <w:szCs w:val="24"/>
                <w:shd w:val="clear" w:color="auto" w:fill="FFFFFF"/>
                <w:lang w:val="lv-LV"/>
              </w:rPr>
            </w:pPr>
            <w:r w:rsidRPr="008C056D">
              <w:rPr>
                <w:sz w:val="24"/>
                <w:szCs w:val="24"/>
                <w:lang w:val="lv-LV" w:eastAsia="lv-LV"/>
              </w:rPr>
              <w:t>Rakstīšanai ar krītu, magnētiska. Platums 1500 cm, augstums 1200cm</w:t>
            </w:r>
            <w:r w:rsidR="00CB55FD">
              <w:rPr>
                <w:sz w:val="24"/>
                <w:szCs w:val="24"/>
                <w:lang w:val="lv-LV" w:eastAsia="lv-LV"/>
              </w:rPr>
              <w:t>.</w:t>
            </w:r>
          </w:p>
        </w:tc>
      </w:tr>
      <w:tr w:rsidR="00DB1073" w:rsidRPr="008C056D" w:rsidTr="00412AB4">
        <w:trPr>
          <w:jc w:val="center"/>
        </w:trPr>
        <w:tc>
          <w:tcPr>
            <w:tcW w:w="330" w:type="pct"/>
          </w:tcPr>
          <w:p w:rsidR="00DB1073" w:rsidRPr="008F5750" w:rsidRDefault="00DB1073" w:rsidP="008F5750">
            <w:pPr>
              <w:pStyle w:val="Sarakstarindkopa"/>
              <w:numPr>
                <w:ilvl w:val="0"/>
                <w:numId w:val="30"/>
              </w:numPr>
              <w:spacing w:after="0" w:line="240" w:lineRule="auto"/>
              <w:rPr>
                <w:sz w:val="24"/>
                <w:szCs w:val="24"/>
                <w:lang w:val="lv-LV"/>
              </w:rPr>
            </w:pPr>
          </w:p>
        </w:tc>
        <w:tc>
          <w:tcPr>
            <w:tcW w:w="752" w:type="pct"/>
          </w:tcPr>
          <w:p w:rsidR="00DB1073" w:rsidRPr="008C056D" w:rsidRDefault="00DB1073" w:rsidP="00D8197D">
            <w:pPr>
              <w:spacing w:after="0" w:line="240" w:lineRule="auto"/>
              <w:rPr>
                <w:sz w:val="24"/>
                <w:szCs w:val="24"/>
                <w:lang w:val="lv-LV"/>
              </w:rPr>
            </w:pPr>
            <w:r w:rsidRPr="008C056D">
              <w:rPr>
                <w:sz w:val="24"/>
                <w:szCs w:val="24"/>
                <w:lang w:val="lv-LV"/>
              </w:rPr>
              <w:t>Tāfele</w:t>
            </w:r>
          </w:p>
        </w:tc>
        <w:tc>
          <w:tcPr>
            <w:tcW w:w="430" w:type="pct"/>
          </w:tcPr>
          <w:p w:rsidR="00DB1073" w:rsidRPr="008C056D" w:rsidRDefault="00DB1073" w:rsidP="00D8197D">
            <w:pPr>
              <w:spacing w:after="0" w:line="240" w:lineRule="auto"/>
              <w:jc w:val="center"/>
              <w:rPr>
                <w:sz w:val="24"/>
                <w:szCs w:val="24"/>
                <w:lang w:val="lv-LV"/>
              </w:rPr>
            </w:pPr>
            <w:r w:rsidRPr="008C056D">
              <w:rPr>
                <w:sz w:val="24"/>
                <w:szCs w:val="24"/>
                <w:lang w:val="lv-LV"/>
              </w:rPr>
              <w:t>1</w:t>
            </w:r>
          </w:p>
        </w:tc>
        <w:tc>
          <w:tcPr>
            <w:tcW w:w="3488" w:type="pct"/>
          </w:tcPr>
          <w:p w:rsidR="00DB1073" w:rsidRPr="0024442A" w:rsidRDefault="00DB1073" w:rsidP="0024442A">
            <w:pPr>
              <w:spacing w:after="0" w:line="240" w:lineRule="auto"/>
              <w:jc w:val="both"/>
              <w:rPr>
                <w:sz w:val="24"/>
                <w:szCs w:val="24"/>
                <w:lang w:val="lv-LV" w:eastAsia="lv-LV"/>
              </w:rPr>
            </w:pPr>
            <w:r w:rsidRPr="0024442A">
              <w:rPr>
                <w:sz w:val="24"/>
                <w:szCs w:val="24"/>
                <w:lang w:val="lv-LV" w:eastAsia="lv-LV"/>
              </w:rPr>
              <w:t xml:space="preserve">Tāfele ar alumīnija rāmi un </w:t>
            </w:r>
            <w:proofErr w:type="spellStart"/>
            <w:r w:rsidRPr="0024442A">
              <w:rPr>
                <w:sz w:val="24"/>
                <w:szCs w:val="24"/>
                <w:lang w:val="lv-LV" w:eastAsia="lv-LV"/>
              </w:rPr>
              <w:t>flomasteru</w:t>
            </w:r>
            <w:proofErr w:type="spellEnd"/>
            <w:r w:rsidRPr="0024442A">
              <w:rPr>
                <w:sz w:val="24"/>
                <w:szCs w:val="24"/>
                <w:lang w:val="lv-LV" w:eastAsia="lv-LV"/>
              </w:rPr>
              <w:t xml:space="preserve"> paliktni. Balta ar magnētisku funkciju.</w:t>
            </w:r>
          </w:p>
          <w:p w:rsidR="00DB1073" w:rsidRPr="008C056D" w:rsidRDefault="00DB1073" w:rsidP="0024442A">
            <w:pPr>
              <w:spacing w:after="0" w:line="240" w:lineRule="auto"/>
              <w:jc w:val="both"/>
            </w:pPr>
            <w:r w:rsidRPr="0024442A">
              <w:rPr>
                <w:bCs/>
                <w:sz w:val="24"/>
                <w:szCs w:val="24"/>
                <w:lang w:val="lv-LV" w:eastAsia="lv-LV"/>
              </w:rPr>
              <w:t>Tāfeles izmēri:</w:t>
            </w:r>
            <w:r w:rsidRPr="0024442A">
              <w:rPr>
                <w:sz w:val="24"/>
                <w:szCs w:val="24"/>
                <w:lang w:val="lv-LV" w:eastAsia="lv-LV"/>
              </w:rPr>
              <w:t xml:space="preserve"> 2400x1200mm</w:t>
            </w:r>
            <w:r w:rsidR="008A1AA2">
              <w:rPr>
                <w:sz w:val="24"/>
                <w:szCs w:val="24"/>
                <w:lang w:val="lv-LV" w:eastAsia="lv-LV"/>
              </w:rPr>
              <w:t>.</w:t>
            </w:r>
          </w:p>
        </w:tc>
      </w:tr>
    </w:tbl>
    <w:p w:rsidR="00E5215D" w:rsidRDefault="00E5215D">
      <w:pPr>
        <w:spacing w:after="0" w:line="240" w:lineRule="auto"/>
        <w:rPr>
          <w:rFonts w:ascii="Times New Roman" w:hAnsi="Times New Roman"/>
          <w:b/>
          <w:bCs/>
          <w:sz w:val="24"/>
          <w:szCs w:val="24"/>
          <w:lang w:val="lv-LV"/>
        </w:rPr>
      </w:pPr>
      <w:r>
        <w:rPr>
          <w:lang w:val="lv-LV"/>
        </w:rPr>
        <w:br w:type="page"/>
      </w:r>
    </w:p>
    <w:p w:rsidR="006C4BF0" w:rsidRDefault="006C4BF0" w:rsidP="006C4BF0">
      <w:pPr>
        <w:pStyle w:val="Virsraksts3"/>
        <w:jc w:val="center"/>
        <w:rPr>
          <w:lang w:val="lv-LV"/>
        </w:rPr>
      </w:pPr>
      <w:r w:rsidRPr="008C056D">
        <w:rPr>
          <w:lang w:val="lv-LV"/>
        </w:rPr>
        <w:t>TEHNISKĀ SPECIFIKĀCIJA</w:t>
      </w:r>
    </w:p>
    <w:p w:rsidR="006C4BF0" w:rsidRDefault="006C4BF0" w:rsidP="006C4BF0">
      <w:pPr>
        <w:pStyle w:val="Virsraksts3"/>
        <w:jc w:val="center"/>
        <w:rPr>
          <w:lang w:val="lv-LV"/>
        </w:rPr>
      </w:pPr>
      <w:r>
        <w:rPr>
          <w:lang w:val="lv-LV"/>
        </w:rPr>
        <w:t>2.daļa</w:t>
      </w:r>
    </w:p>
    <w:p w:rsidR="006C4BF0" w:rsidRPr="008C056D" w:rsidRDefault="006C4BF0" w:rsidP="006C4BF0">
      <w:pPr>
        <w:spacing w:after="0" w:line="240" w:lineRule="auto"/>
        <w:ind w:firstLine="360"/>
        <w:rPr>
          <w:rFonts w:ascii="Times New Roman" w:hAnsi="Times New Roman"/>
          <w:sz w:val="24"/>
          <w:szCs w:val="24"/>
          <w:lang w:val="lv-LV"/>
        </w:rPr>
      </w:pPr>
      <w:r w:rsidRPr="008C056D">
        <w:rPr>
          <w:rFonts w:ascii="Times New Roman" w:hAnsi="Times New Roman"/>
          <w:sz w:val="24"/>
          <w:szCs w:val="24"/>
          <w:lang w:val="lv-LV"/>
        </w:rPr>
        <w:t xml:space="preserve">Iepirkuma ietvaros ir paredzēts iegādāties mēbeles Jelgavas 1.internātpamatskolai, Institūta ielā 4, Jelgavā, lai pilnībā aprīkotu iestādes internāta telpas, skolas bibliotēku, garderobi, mācību telpas izglītojamajiem </w:t>
      </w:r>
      <w:r>
        <w:rPr>
          <w:rFonts w:ascii="Times New Roman" w:hAnsi="Times New Roman"/>
          <w:sz w:val="24"/>
          <w:szCs w:val="24"/>
          <w:lang w:val="lv-LV"/>
        </w:rPr>
        <w:t>s</w:t>
      </w:r>
      <w:r w:rsidRPr="008C056D">
        <w:rPr>
          <w:rFonts w:ascii="Times New Roman" w:hAnsi="Times New Roman"/>
          <w:sz w:val="24"/>
          <w:szCs w:val="24"/>
          <w:lang w:val="lv-LV"/>
        </w:rPr>
        <w:t>peciālās pamatizglītības programmā „Izglītojamajiem ar smagiem garīgās attīstības traucējumiem vai vairākiem smagiem attīstības traucējumiem”.</w:t>
      </w:r>
    </w:p>
    <w:p w:rsidR="006C4BF0" w:rsidRPr="008C056D" w:rsidRDefault="006C4BF0" w:rsidP="006C4BF0">
      <w:pPr>
        <w:spacing w:after="0" w:line="240" w:lineRule="auto"/>
        <w:ind w:firstLine="360"/>
        <w:jc w:val="both"/>
        <w:rPr>
          <w:rFonts w:ascii="Times New Roman" w:hAnsi="Times New Roman"/>
          <w:sz w:val="24"/>
          <w:szCs w:val="24"/>
          <w:lang w:val="lv-LV"/>
        </w:rPr>
      </w:pPr>
    </w:p>
    <w:p w:rsidR="006C4BF0" w:rsidRPr="008C056D" w:rsidRDefault="006C4BF0" w:rsidP="006C4BF0">
      <w:pPr>
        <w:spacing w:after="0" w:line="240" w:lineRule="auto"/>
        <w:ind w:firstLine="360"/>
        <w:jc w:val="both"/>
        <w:rPr>
          <w:rFonts w:ascii="Times New Roman" w:hAnsi="Times New Roman"/>
          <w:b/>
          <w:sz w:val="24"/>
          <w:szCs w:val="24"/>
          <w:lang w:val="lv-LV"/>
        </w:rPr>
      </w:pPr>
      <w:r w:rsidRPr="008C056D">
        <w:rPr>
          <w:rFonts w:ascii="Times New Roman" w:hAnsi="Times New Roman"/>
          <w:sz w:val="24"/>
          <w:szCs w:val="24"/>
          <w:lang w:val="lv-LV"/>
        </w:rPr>
        <w:t xml:space="preserve">Pretendentam, sagatavojot Tehnisko piedāvājumu, ir jāņem vērā šādas prasības: </w:t>
      </w:r>
    </w:p>
    <w:p w:rsidR="006C4BF0" w:rsidRPr="008C056D" w:rsidRDefault="006C4BF0" w:rsidP="006C4BF0">
      <w:pPr>
        <w:numPr>
          <w:ilvl w:val="0"/>
          <w:numId w:val="16"/>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Vispārīgās prasības:</w:t>
      </w:r>
    </w:p>
    <w:p w:rsidR="006C4BF0" w:rsidRPr="008C056D" w:rsidRDefault="006C4BF0" w:rsidP="006C4BF0">
      <w:pPr>
        <w:numPr>
          <w:ilvl w:val="1"/>
          <w:numId w:val="17"/>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Pretendentam ir jāveic mēbeļu izgatavošana, piegāde, uzstādīšana un nodošana Pasūtītājam ekspluatācijas kārtībā.</w:t>
      </w:r>
    </w:p>
    <w:p w:rsidR="006C4BF0" w:rsidRPr="00046748" w:rsidRDefault="006C4BF0" w:rsidP="006C4BF0">
      <w:pPr>
        <w:numPr>
          <w:ilvl w:val="1"/>
          <w:numId w:val="17"/>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Tehniskās specifikācijas Preces tehniskajās prasībās visiem norādītajiem ražotāja materiāliem var tikt izmantoti analogi.</w:t>
      </w:r>
    </w:p>
    <w:p w:rsidR="006C4BF0" w:rsidRPr="00046748" w:rsidRDefault="006C4BF0" w:rsidP="006C4BF0">
      <w:pPr>
        <w:numPr>
          <w:ilvl w:val="1"/>
          <w:numId w:val="17"/>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Prece jāpiegādā un jāuzstāda Pasūtītāja telpās – Institūta ielā 4, Jelgavā.</w:t>
      </w:r>
    </w:p>
    <w:p w:rsidR="006C4BF0" w:rsidRPr="006C4BF0" w:rsidRDefault="006C4BF0" w:rsidP="006C4BF0">
      <w:pPr>
        <w:numPr>
          <w:ilvl w:val="1"/>
          <w:numId w:val="17"/>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nepieciešamā Prece ir jāpiegādā, jāuzstāda līdz 201</w:t>
      </w:r>
      <w:r>
        <w:rPr>
          <w:rFonts w:ascii="Times New Roman" w:hAnsi="Times New Roman"/>
          <w:sz w:val="24"/>
          <w:szCs w:val="24"/>
          <w:lang w:val="lv-LV"/>
        </w:rPr>
        <w:t>5</w:t>
      </w:r>
      <w:r w:rsidRPr="00046748">
        <w:rPr>
          <w:rFonts w:ascii="Times New Roman" w:hAnsi="Times New Roman"/>
          <w:sz w:val="24"/>
          <w:szCs w:val="24"/>
          <w:lang w:val="lv-LV"/>
        </w:rPr>
        <w:t xml:space="preserve">.gada </w:t>
      </w:r>
      <w:r>
        <w:rPr>
          <w:rFonts w:ascii="Times New Roman" w:hAnsi="Times New Roman"/>
          <w:sz w:val="24"/>
          <w:szCs w:val="24"/>
          <w:lang w:val="lv-LV"/>
        </w:rPr>
        <w:t>1</w:t>
      </w:r>
      <w:r w:rsidRPr="00046748">
        <w:rPr>
          <w:rFonts w:ascii="Times New Roman" w:hAnsi="Times New Roman"/>
          <w:sz w:val="24"/>
          <w:szCs w:val="24"/>
          <w:lang w:val="lv-LV"/>
        </w:rPr>
        <w:t>.</w:t>
      </w:r>
      <w:r>
        <w:rPr>
          <w:rFonts w:ascii="Times New Roman" w:hAnsi="Times New Roman"/>
          <w:sz w:val="24"/>
          <w:szCs w:val="24"/>
          <w:lang w:val="lv-LV"/>
        </w:rPr>
        <w:t>jūnijam</w:t>
      </w:r>
      <w:r w:rsidRPr="00046748">
        <w:rPr>
          <w:rFonts w:ascii="Times New Roman" w:hAnsi="Times New Roman"/>
          <w:sz w:val="24"/>
          <w:szCs w:val="24"/>
          <w:lang w:val="lv-LV"/>
        </w:rPr>
        <w:t xml:space="preserve">. Preces uzstādīšanas un aprīkošanas laikā Pretendentam jāievēro normatīvajos aktos noteiktās prasības par šāda veida piegādi un uzstādīšanu. </w:t>
      </w:r>
    </w:p>
    <w:p w:rsidR="006C4BF0" w:rsidRPr="008C056D" w:rsidRDefault="006C4BF0" w:rsidP="006C4BF0">
      <w:pPr>
        <w:numPr>
          <w:ilvl w:val="1"/>
          <w:numId w:val="17"/>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Līguma izpildes laikā jāveic visu iebūvēto mēbeļu uzmērīšana uz vietas. Līguma izpildes laikā jāveic visu iebūvēto mēbeļu uzmērīšana uz vietas. Mēbeļu gabarīta (platums, dziļums, augstums) izmēru pielaide ir +/- 30mm</w:t>
      </w:r>
    </w:p>
    <w:p w:rsidR="006C4BF0" w:rsidRPr="008C056D" w:rsidRDefault="006C4BF0" w:rsidP="006C4BF0">
      <w:pPr>
        <w:numPr>
          <w:ilvl w:val="1"/>
          <w:numId w:val="17"/>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 xml:space="preserve">Līguma izpildes laikā visu mēbeļu krāsu paraugi, faktūru paraugi jāsaskaņo ar Pasūtītāju. </w:t>
      </w:r>
    </w:p>
    <w:p w:rsidR="006C4BF0" w:rsidRPr="008C056D" w:rsidRDefault="006C4BF0" w:rsidP="006C4BF0">
      <w:pPr>
        <w:numPr>
          <w:ilvl w:val="1"/>
          <w:numId w:val="17"/>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Garantijas termiņš mēbelēm ir divi gadi. </w:t>
      </w:r>
    </w:p>
    <w:p w:rsidR="006C4BF0" w:rsidRPr="008C056D" w:rsidRDefault="006C4BF0" w:rsidP="006C4BF0">
      <w:pPr>
        <w:numPr>
          <w:ilvl w:val="1"/>
          <w:numId w:val="17"/>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Pretendentam jānodrošina </w:t>
      </w:r>
      <w:r w:rsidRPr="006C4BF0">
        <w:rPr>
          <w:rFonts w:ascii="Times New Roman" w:hAnsi="Times New Roman"/>
          <w:sz w:val="24"/>
          <w:szCs w:val="24"/>
          <w:lang w:val="lv-LV"/>
        </w:rPr>
        <w:t xml:space="preserve">operatīvs bezmaksas garantijas serviss. </w:t>
      </w:r>
    </w:p>
    <w:p w:rsidR="006C4BF0" w:rsidRPr="008C056D" w:rsidRDefault="006C4BF0" w:rsidP="006C4BF0">
      <w:pPr>
        <w:numPr>
          <w:ilvl w:val="1"/>
          <w:numId w:val="17"/>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Garantijas termiņā maksimālais reaģēšanas laiks uz Pasūtītāja (mutisku, telefonisku, e-pasta vai citu rakstisku) ziņojumu par bojājumiem, defektiem vai citiem trūkumiem ir 36 stundas.</w:t>
      </w:r>
    </w:p>
    <w:p w:rsidR="006C4BF0" w:rsidRPr="008C056D" w:rsidRDefault="006C4BF0" w:rsidP="006C4BF0">
      <w:pPr>
        <w:spacing w:after="0" w:line="240" w:lineRule="auto"/>
        <w:jc w:val="both"/>
        <w:rPr>
          <w:rFonts w:ascii="Times New Roman" w:hAnsi="Times New Roman"/>
          <w:sz w:val="24"/>
          <w:szCs w:val="24"/>
          <w:lang w:val="lv-LV"/>
        </w:rPr>
      </w:pPr>
    </w:p>
    <w:p w:rsidR="006C4BF0" w:rsidRPr="008C056D" w:rsidRDefault="006C4BF0" w:rsidP="006C4BF0">
      <w:pPr>
        <w:numPr>
          <w:ilvl w:val="0"/>
          <w:numId w:val="16"/>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Prasības Precei</w:t>
      </w:r>
    </w:p>
    <w:p w:rsidR="006C4BF0" w:rsidRPr="00412B1F" w:rsidRDefault="006C4BF0" w:rsidP="006C4BF0">
      <w:pPr>
        <w:pStyle w:val="Sarakstarindkopa"/>
        <w:numPr>
          <w:ilvl w:val="1"/>
          <w:numId w:val="18"/>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Iepirkumā nepieciešamās Preces piegāde Pretendentam jāveic saskaņā ar Tehnisk</w:t>
      </w:r>
      <w:r>
        <w:rPr>
          <w:rFonts w:ascii="Times New Roman" w:hAnsi="Times New Roman"/>
          <w:bCs/>
          <w:sz w:val="24"/>
          <w:szCs w:val="24"/>
          <w:lang w:val="lv-LV"/>
        </w:rPr>
        <w:t xml:space="preserve">ajā </w:t>
      </w:r>
      <w:r w:rsidRPr="00412B1F">
        <w:rPr>
          <w:rFonts w:ascii="Times New Roman" w:hAnsi="Times New Roman"/>
          <w:bCs/>
          <w:sz w:val="24"/>
          <w:szCs w:val="24"/>
          <w:lang w:val="lv-LV"/>
        </w:rPr>
        <w:t>specifikācij</w:t>
      </w:r>
      <w:r>
        <w:rPr>
          <w:rFonts w:ascii="Times New Roman" w:hAnsi="Times New Roman"/>
          <w:bCs/>
          <w:sz w:val="24"/>
          <w:szCs w:val="24"/>
          <w:lang w:val="lv-LV"/>
        </w:rPr>
        <w:t>ā</w:t>
      </w:r>
      <w:r w:rsidRPr="00412B1F">
        <w:rPr>
          <w:rFonts w:ascii="Times New Roman" w:hAnsi="Times New Roman"/>
          <w:bCs/>
          <w:sz w:val="24"/>
          <w:szCs w:val="24"/>
          <w:lang w:val="lv-LV"/>
        </w:rPr>
        <w:t xml:space="preserve"> norādītajām minimālajām prasībām. </w:t>
      </w:r>
    </w:p>
    <w:p w:rsidR="006C4BF0" w:rsidRPr="00412B1F" w:rsidRDefault="006C4BF0" w:rsidP="006C4BF0">
      <w:pPr>
        <w:pStyle w:val="Sarakstarindkopa"/>
        <w:numPr>
          <w:ilvl w:val="1"/>
          <w:numId w:val="18"/>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Piedāvājumam jāpievieno preces krāsaina 3D skice ar izmēriem vai attēls.</w:t>
      </w:r>
    </w:p>
    <w:p w:rsidR="006C4BF0" w:rsidRPr="00412B1F" w:rsidRDefault="006C4BF0" w:rsidP="006C4BF0">
      <w:pPr>
        <w:pStyle w:val="Sarakstarindkopa"/>
        <w:numPr>
          <w:ilvl w:val="1"/>
          <w:numId w:val="18"/>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Mēbelēm, aprīkojumam jābūt bez asiem stūriem, mēbeļu izgatavošanā, krāsošanā nedrīkst būt izmantotas bērnu veselībai kaitīgas, alerģiskas vielas.</w:t>
      </w:r>
    </w:p>
    <w:tbl>
      <w:tblPr>
        <w:tblStyle w:val="Reatabula"/>
        <w:tblW w:w="5000" w:type="pct"/>
        <w:jc w:val="center"/>
        <w:tblLook w:val="04A0" w:firstRow="1" w:lastRow="0" w:firstColumn="1" w:lastColumn="0" w:noHBand="0" w:noVBand="1"/>
      </w:tblPr>
      <w:tblGrid>
        <w:gridCol w:w="943"/>
        <w:gridCol w:w="2181"/>
        <w:gridCol w:w="1173"/>
        <w:gridCol w:w="9157"/>
      </w:tblGrid>
      <w:tr w:rsidR="006C4BF0" w:rsidRPr="008C056D" w:rsidTr="00E55B53">
        <w:trPr>
          <w:jc w:val="center"/>
        </w:trPr>
        <w:tc>
          <w:tcPr>
            <w:tcW w:w="350" w:type="pct"/>
          </w:tcPr>
          <w:p w:rsidR="006C4BF0" w:rsidRPr="008C056D" w:rsidRDefault="006C4BF0" w:rsidP="00D8197D">
            <w:pPr>
              <w:spacing w:after="0" w:line="240" w:lineRule="auto"/>
              <w:jc w:val="center"/>
              <w:rPr>
                <w:b/>
                <w:sz w:val="24"/>
                <w:szCs w:val="24"/>
                <w:lang w:val="lv-LV"/>
              </w:rPr>
            </w:pPr>
            <w:proofErr w:type="spellStart"/>
            <w:r w:rsidRPr="008C056D">
              <w:rPr>
                <w:b/>
                <w:sz w:val="24"/>
                <w:szCs w:val="24"/>
                <w:lang w:val="lv-LV"/>
              </w:rPr>
              <w:t>Nr</w:t>
            </w:r>
            <w:r w:rsidR="000E44F5">
              <w:rPr>
                <w:b/>
                <w:sz w:val="24"/>
                <w:szCs w:val="24"/>
                <w:lang w:val="lv-LV"/>
              </w:rPr>
              <w:t>.p.k</w:t>
            </w:r>
            <w:proofErr w:type="spellEnd"/>
            <w:r w:rsidR="000E44F5">
              <w:rPr>
                <w:b/>
                <w:sz w:val="24"/>
                <w:szCs w:val="24"/>
                <w:lang w:val="lv-LV"/>
              </w:rPr>
              <w:t>.</w:t>
            </w:r>
          </w:p>
        </w:tc>
        <w:tc>
          <w:tcPr>
            <w:tcW w:w="811" w:type="pct"/>
          </w:tcPr>
          <w:p w:rsidR="006C4BF0" w:rsidRPr="008C056D" w:rsidRDefault="006C4BF0" w:rsidP="00D8197D">
            <w:pPr>
              <w:spacing w:after="0" w:line="240" w:lineRule="auto"/>
              <w:jc w:val="center"/>
              <w:rPr>
                <w:b/>
                <w:sz w:val="24"/>
                <w:szCs w:val="24"/>
                <w:lang w:val="lv-LV"/>
              </w:rPr>
            </w:pPr>
            <w:r w:rsidRPr="008C056D">
              <w:rPr>
                <w:b/>
                <w:sz w:val="24"/>
                <w:szCs w:val="24"/>
                <w:lang w:val="lv-LV"/>
              </w:rPr>
              <w:t>Preces nosaukums</w:t>
            </w:r>
          </w:p>
        </w:tc>
        <w:tc>
          <w:tcPr>
            <w:tcW w:w="436" w:type="pct"/>
          </w:tcPr>
          <w:p w:rsidR="006C4BF0" w:rsidRPr="008C056D" w:rsidRDefault="006C4BF0" w:rsidP="00D8197D">
            <w:pPr>
              <w:spacing w:after="0" w:line="240" w:lineRule="auto"/>
              <w:jc w:val="center"/>
              <w:rPr>
                <w:b/>
                <w:sz w:val="24"/>
                <w:szCs w:val="24"/>
                <w:lang w:val="lv-LV"/>
              </w:rPr>
            </w:pPr>
            <w:r w:rsidRPr="008C056D">
              <w:rPr>
                <w:b/>
                <w:sz w:val="24"/>
                <w:szCs w:val="24"/>
                <w:lang w:val="lv-LV"/>
              </w:rPr>
              <w:t>Skaits</w:t>
            </w:r>
          </w:p>
        </w:tc>
        <w:tc>
          <w:tcPr>
            <w:tcW w:w="3403" w:type="pct"/>
          </w:tcPr>
          <w:p w:rsidR="006C4BF0" w:rsidRPr="008C056D" w:rsidRDefault="006C4BF0" w:rsidP="00D8197D">
            <w:pPr>
              <w:spacing w:after="0" w:line="240" w:lineRule="auto"/>
              <w:jc w:val="center"/>
              <w:rPr>
                <w:b/>
                <w:sz w:val="24"/>
                <w:szCs w:val="24"/>
                <w:lang w:val="lv-LV"/>
              </w:rPr>
            </w:pPr>
            <w:r w:rsidRPr="008C056D">
              <w:rPr>
                <w:b/>
                <w:sz w:val="24"/>
                <w:szCs w:val="24"/>
                <w:lang w:val="lv-LV"/>
              </w:rPr>
              <w:t>Specifikācija</w:t>
            </w:r>
          </w:p>
        </w:tc>
      </w:tr>
      <w:tr w:rsidR="00F06603" w:rsidRPr="008C056D" w:rsidTr="00E55B53">
        <w:trPr>
          <w:jc w:val="center"/>
        </w:trPr>
        <w:tc>
          <w:tcPr>
            <w:tcW w:w="350" w:type="pct"/>
          </w:tcPr>
          <w:p w:rsidR="00F06603" w:rsidRPr="00E55B53" w:rsidRDefault="00F06603" w:rsidP="00E55B53">
            <w:pPr>
              <w:pStyle w:val="Sarakstarindkopa"/>
              <w:numPr>
                <w:ilvl w:val="0"/>
                <w:numId w:val="33"/>
              </w:numPr>
              <w:spacing w:after="0" w:line="240" w:lineRule="auto"/>
              <w:rPr>
                <w:sz w:val="24"/>
                <w:szCs w:val="24"/>
                <w:lang w:val="lv-LV"/>
              </w:rPr>
            </w:pPr>
          </w:p>
        </w:tc>
        <w:tc>
          <w:tcPr>
            <w:tcW w:w="811" w:type="pct"/>
          </w:tcPr>
          <w:p w:rsidR="00F06603" w:rsidRPr="008C056D" w:rsidRDefault="00F06603" w:rsidP="00990254">
            <w:pPr>
              <w:spacing w:after="0" w:line="240" w:lineRule="auto"/>
              <w:rPr>
                <w:sz w:val="24"/>
                <w:szCs w:val="24"/>
                <w:lang w:val="lv-LV" w:eastAsia="lv-LV"/>
              </w:rPr>
            </w:pPr>
            <w:proofErr w:type="spellStart"/>
            <w:r w:rsidRPr="008C056D">
              <w:rPr>
                <w:sz w:val="24"/>
                <w:szCs w:val="24"/>
                <w:lang w:val="lv-LV" w:eastAsia="lv-LV"/>
              </w:rPr>
              <w:t>Moduļveidā</w:t>
            </w:r>
            <w:proofErr w:type="spellEnd"/>
            <w:r w:rsidRPr="008C056D">
              <w:rPr>
                <w:sz w:val="24"/>
                <w:szCs w:val="24"/>
                <w:lang w:val="lv-LV" w:eastAsia="lv-LV"/>
              </w:rPr>
              <w:t xml:space="preserve"> savietojami krēsli</w:t>
            </w:r>
          </w:p>
        </w:tc>
        <w:tc>
          <w:tcPr>
            <w:tcW w:w="436" w:type="pct"/>
          </w:tcPr>
          <w:p w:rsidR="00F06603" w:rsidRPr="008C056D" w:rsidRDefault="00F06603" w:rsidP="00990254">
            <w:pPr>
              <w:spacing w:after="0" w:line="240" w:lineRule="auto"/>
              <w:jc w:val="center"/>
              <w:rPr>
                <w:sz w:val="24"/>
                <w:szCs w:val="24"/>
                <w:lang w:val="lv-LV"/>
              </w:rPr>
            </w:pPr>
            <w:r w:rsidRPr="008C056D">
              <w:rPr>
                <w:sz w:val="24"/>
                <w:szCs w:val="24"/>
                <w:lang w:val="lv-LV"/>
              </w:rPr>
              <w:t>28</w:t>
            </w:r>
          </w:p>
        </w:tc>
        <w:tc>
          <w:tcPr>
            <w:tcW w:w="3403" w:type="pct"/>
          </w:tcPr>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Saliekams dīvāns „Salsa” vai analogs.</w:t>
            </w:r>
          </w:p>
          <w:p w:rsidR="00F06603" w:rsidRPr="008C056D" w:rsidRDefault="00F06603" w:rsidP="00990254">
            <w:pPr>
              <w:spacing w:after="0" w:line="240" w:lineRule="auto"/>
              <w:jc w:val="both"/>
              <w:rPr>
                <w:sz w:val="24"/>
                <w:szCs w:val="24"/>
                <w:lang w:val="lv-LV" w:eastAsia="lv-LV"/>
              </w:rPr>
            </w:pPr>
            <w:r w:rsidRPr="008C056D">
              <w:rPr>
                <w:sz w:val="24"/>
                <w:szCs w:val="24"/>
                <w:lang w:val="lv-LV" w:eastAsia="lv-LV"/>
              </w:rPr>
              <w:t>A grupas mākslīgā āda.</w:t>
            </w:r>
          </w:p>
          <w:p w:rsidR="00F06603" w:rsidRPr="008C056D" w:rsidRDefault="00F06603" w:rsidP="00990254">
            <w:pPr>
              <w:spacing w:after="0" w:line="240" w:lineRule="auto"/>
              <w:jc w:val="both"/>
              <w:rPr>
                <w:noProof/>
                <w:sz w:val="24"/>
                <w:szCs w:val="24"/>
                <w:lang w:val="lv-LV" w:eastAsia="lv-LV"/>
              </w:rPr>
            </w:pPr>
          </w:p>
          <w:p w:rsidR="00F06603" w:rsidRPr="008C056D" w:rsidRDefault="00F06603" w:rsidP="00990254">
            <w:pPr>
              <w:spacing w:after="0" w:line="240" w:lineRule="auto"/>
              <w:jc w:val="both"/>
              <w:rPr>
                <w:sz w:val="24"/>
                <w:szCs w:val="24"/>
                <w:lang w:val="lv-LV" w:eastAsia="lv-LV"/>
              </w:rPr>
            </w:pPr>
            <w:r w:rsidRPr="008C056D">
              <w:rPr>
                <w:rFonts w:ascii="Calibri" w:hAnsi="Calibri"/>
                <w:sz w:val="24"/>
                <w:szCs w:val="24"/>
                <w:lang w:val="lv-LV"/>
              </w:rPr>
              <w:object w:dxaOrig="9870" w:dyaOrig="6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4pt;height:145.9pt" o:ole="">
                  <v:imagedata r:id="rId28" o:title=""/>
                </v:shape>
                <o:OLEObject Type="Embed" ProgID="PBrush" ShapeID="_x0000_i1025" DrawAspect="Content" ObjectID="_1469519340" r:id="rId29"/>
              </w:object>
            </w:r>
            <w:r w:rsidRPr="008C056D">
              <w:rPr>
                <w:noProof/>
                <w:sz w:val="24"/>
                <w:szCs w:val="24"/>
                <w:lang w:val="lv-LV" w:eastAsia="lv-LV"/>
              </w:rPr>
              <w:drawing>
                <wp:inline distT="0" distB="0" distL="0" distR="0" wp14:anchorId="3C419A66" wp14:editId="3BCD1173">
                  <wp:extent cx="1690778" cy="1397980"/>
                  <wp:effectExtent l="0" t="0" r="5080" b="0"/>
                  <wp:docPr id="9" name="Picture 9" descr="d:\My Documents\Desktop\salsa di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Desktop\salsa divan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6186" cy="1402451"/>
                          </a:xfrm>
                          <a:prstGeom prst="rect">
                            <a:avLst/>
                          </a:prstGeom>
                          <a:noFill/>
                          <a:ln>
                            <a:noFill/>
                          </a:ln>
                        </pic:spPr>
                      </pic:pic>
                    </a:graphicData>
                  </a:graphic>
                </wp:inline>
              </w:drawing>
            </w:r>
          </w:p>
          <w:p w:rsidR="00F06603" w:rsidRPr="008C056D" w:rsidRDefault="00F06603" w:rsidP="00990254">
            <w:pPr>
              <w:spacing w:after="0" w:line="240" w:lineRule="auto"/>
              <w:jc w:val="both"/>
              <w:rPr>
                <w:sz w:val="24"/>
                <w:szCs w:val="24"/>
                <w:lang w:val="lv-LV" w:eastAsia="lv-LV"/>
              </w:rPr>
            </w:pPr>
            <w:r w:rsidRPr="008C056D">
              <w:rPr>
                <w:rFonts w:ascii="Calibri" w:hAnsi="Calibri"/>
                <w:sz w:val="24"/>
                <w:szCs w:val="24"/>
                <w:lang w:val="lv-LV"/>
              </w:rPr>
              <w:object w:dxaOrig="11580" w:dyaOrig="6960">
                <v:shape id="_x0000_i1026" type="#_x0000_t75" style="width:311.15pt;height:186.55pt" o:ole="">
                  <v:imagedata r:id="rId31" o:title=""/>
                </v:shape>
                <o:OLEObject Type="Embed" ProgID="PBrush" ShapeID="_x0000_i1026" DrawAspect="Content" ObjectID="_1469519341" r:id="rId32"/>
              </w:object>
            </w:r>
          </w:p>
        </w:tc>
      </w:tr>
      <w:tr w:rsidR="00F06603" w:rsidRPr="008C056D" w:rsidTr="00E55B53">
        <w:trPr>
          <w:jc w:val="center"/>
        </w:trPr>
        <w:tc>
          <w:tcPr>
            <w:tcW w:w="350" w:type="pct"/>
          </w:tcPr>
          <w:p w:rsidR="00F06603" w:rsidRPr="00E55B53" w:rsidRDefault="00F06603" w:rsidP="00E55B53">
            <w:pPr>
              <w:pStyle w:val="Sarakstarindkopa"/>
              <w:numPr>
                <w:ilvl w:val="0"/>
                <w:numId w:val="33"/>
              </w:numPr>
              <w:spacing w:after="0" w:line="240" w:lineRule="auto"/>
              <w:rPr>
                <w:sz w:val="24"/>
                <w:szCs w:val="24"/>
                <w:lang w:val="lv-LV"/>
              </w:rPr>
            </w:pPr>
          </w:p>
        </w:tc>
        <w:tc>
          <w:tcPr>
            <w:tcW w:w="811" w:type="pct"/>
          </w:tcPr>
          <w:p w:rsidR="00F06603" w:rsidRPr="008C056D" w:rsidRDefault="00F06603" w:rsidP="00990254">
            <w:pPr>
              <w:spacing w:after="0" w:line="240" w:lineRule="auto"/>
              <w:rPr>
                <w:sz w:val="24"/>
                <w:szCs w:val="24"/>
                <w:lang w:val="lv-LV" w:eastAsia="lv-LV"/>
              </w:rPr>
            </w:pPr>
            <w:r w:rsidRPr="008C056D">
              <w:rPr>
                <w:sz w:val="24"/>
                <w:szCs w:val="24"/>
                <w:lang w:val="lv-LV" w:eastAsia="lv-LV"/>
              </w:rPr>
              <w:t>Ofisa dīvāns divvietīgs</w:t>
            </w:r>
          </w:p>
        </w:tc>
        <w:tc>
          <w:tcPr>
            <w:tcW w:w="436" w:type="pct"/>
          </w:tcPr>
          <w:p w:rsidR="00F06603" w:rsidRPr="008C056D" w:rsidRDefault="00F06603" w:rsidP="00990254">
            <w:pPr>
              <w:spacing w:after="0" w:line="240" w:lineRule="auto"/>
              <w:jc w:val="center"/>
              <w:rPr>
                <w:sz w:val="24"/>
                <w:szCs w:val="24"/>
                <w:lang w:val="lv-LV"/>
              </w:rPr>
            </w:pPr>
            <w:r w:rsidRPr="008C056D">
              <w:rPr>
                <w:sz w:val="24"/>
                <w:szCs w:val="24"/>
                <w:lang w:val="lv-LV"/>
              </w:rPr>
              <w:t>15</w:t>
            </w:r>
          </w:p>
        </w:tc>
        <w:tc>
          <w:tcPr>
            <w:tcW w:w="3403" w:type="pct"/>
          </w:tcPr>
          <w:p w:rsidR="00F06603" w:rsidRPr="008C056D" w:rsidRDefault="00F06603" w:rsidP="00990254">
            <w:pPr>
              <w:spacing w:after="0" w:line="240" w:lineRule="auto"/>
              <w:jc w:val="both"/>
              <w:rPr>
                <w:sz w:val="24"/>
                <w:szCs w:val="24"/>
                <w:lang w:val="lv-LV"/>
              </w:rPr>
            </w:pPr>
            <w:r w:rsidRPr="008C056D">
              <w:rPr>
                <w:sz w:val="24"/>
                <w:szCs w:val="24"/>
                <w:lang w:val="lv-LV"/>
              </w:rPr>
              <w:t>Ofisa dīvāns divvietīgs. Izmērs 1000x750x700-800.</w:t>
            </w:r>
          </w:p>
          <w:p w:rsidR="00F06603" w:rsidRPr="008C056D" w:rsidRDefault="00F06603" w:rsidP="00990254">
            <w:pPr>
              <w:spacing w:after="0" w:line="240" w:lineRule="auto"/>
              <w:jc w:val="both"/>
              <w:rPr>
                <w:sz w:val="24"/>
                <w:szCs w:val="24"/>
                <w:lang w:val="lv-LV"/>
              </w:rPr>
            </w:pPr>
            <w:r w:rsidRPr="008C056D">
              <w:rPr>
                <w:sz w:val="24"/>
                <w:szCs w:val="24"/>
                <w:lang w:val="lv-LV"/>
              </w:rPr>
              <w:t>Pastiprināts rāmis no 30 mm finiera. Sēdvieta-zem polsterējuma- 50 plakanas atsperes. A grupas mākslīgā āda, krāsu saskaņot ar pasūtītāju</w:t>
            </w:r>
          </w:p>
          <w:p w:rsidR="00F06603" w:rsidRPr="008C056D" w:rsidRDefault="00F06603" w:rsidP="00990254">
            <w:pPr>
              <w:pStyle w:val="Sarakstarindkopa"/>
              <w:spacing w:after="0" w:line="240" w:lineRule="auto"/>
              <w:ind w:left="0"/>
              <w:jc w:val="both"/>
              <w:rPr>
                <w:sz w:val="24"/>
                <w:szCs w:val="24"/>
                <w:lang w:val="lv-LV"/>
              </w:rPr>
            </w:pPr>
            <w:r w:rsidRPr="008C056D">
              <w:rPr>
                <w:noProof/>
                <w:sz w:val="24"/>
                <w:szCs w:val="24"/>
                <w:lang w:val="lv-LV"/>
              </w:rPr>
              <w:drawing>
                <wp:inline distT="0" distB="0" distL="0" distR="0" wp14:anchorId="45232CD0" wp14:editId="717AFEB4">
                  <wp:extent cx="2529840" cy="18059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9840" cy="1805940"/>
                          </a:xfrm>
                          <a:prstGeom prst="rect">
                            <a:avLst/>
                          </a:prstGeom>
                          <a:noFill/>
                        </pic:spPr>
                      </pic:pic>
                    </a:graphicData>
                  </a:graphic>
                </wp:inline>
              </w:drawing>
            </w:r>
          </w:p>
        </w:tc>
      </w:tr>
      <w:tr w:rsidR="00F06603" w:rsidRPr="008C056D" w:rsidTr="00E55B53">
        <w:trPr>
          <w:jc w:val="center"/>
        </w:trPr>
        <w:tc>
          <w:tcPr>
            <w:tcW w:w="350" w:type="pct"/>
          </w:tcPr>
          <w:p w:rsidR="00F06603" w:rsidRPr="00E55B53" w:rsidRDefault="00F06603" w:rsidP="00E55B53">
            <w:pPr>
              <w:pStyle w:val="Sarakstarindkopa"/>
              <w:numPr>
                <w:ilvl w:val="0"/>
                <w:numId w:val="33"/>
              </w:numPr>
              <w:spacing w:after="0" w:line="240" w:lineRule="auto"/>
              <w:rPr>
                <w:sz w:val="24"/>
                <w:szCs w:val="24"/>
                <w:lang w:val="lv-LV"/>
              </w:rPr>
            </w:pPr>
          </w:p>
        </w:tc>
        <w:tc>
          <w:tcPr>
            <w:tcW w:w="811" w:type="pct"/>
          </w:tcPr>
          <w:p w:rsidR="00F06603" w:rsidRPr="008C056D" w:rsidRDefault="00F06603" w:rsidP="00990254">
            <w:pPr>
              <w:spacing w:after="0" w:line="240" w:lineRule="auto"/>
              <w:rPr>
                <w:sz w:val="24"/>
                <w:szCs w:val="24"/>
                <w:lang w:val="lv-LV" w:eastAsia="lv-LV"/>
              </w:rPr>
            </w:pPr>
            <w:r w:rsidRPr="008C056D">
              <w:rPr>
                <w:sz w:val="24"/>
                <w:szCs w:val="24"/>
                <w:lang w:val="lv-LV" w:eastAsia="lv-LV"/>
              </w:rPr>
              <w:t>Dīvāns</w:t>
            </w:r>
          </w:p>
        </w:tc>
        <w:tc>
          <w:tcPr>
            <w:tcW w:w="436" w:type="pct"/>
          </w:tcPr>
          <w:p w:rsidR="00F06603" w:rsidRPr="008C056D" w:rsidRDefault="00F06603" w:rsidP="00990254">
            <w:pPr>
              <w:spacing w:after="0" w:line="240" w:lineRule="auto"/>
              <w:jc w:val="center"/>
              <w:rPr>
                <w:sz w:val="24"/>
                <w:szCs w:val="24"/>
                <w:lang w:val="lv-LV"/>
              </w:rPr>
            </w:pPr>
            <w:r w:rsidRPr="008C056D">
              <w:rPr>
                <w:sz w:val="24"/>
                <w:szCs w:val="24"/>
                <w:lang w:val="lv-LV"/>
              </w:rPr>
              <w:t>4</w:t>
            </w:r>
          </w:p>
        </w:tc>
        <w:tc>
          <w:tcPr>
            <w:tcW w:w="3403" w:type="pct"/>
          </w:tcPr>
          <w:p w:rsidR="00F06603" w:rsidRPr="008C056D" w:rsidRDefault="00F06603" w:rsidP="00990254">
            <w:pPr>
              <w:spacing w:after="0" w:line="240" w:lineRule="auto"/>
              <w:rPr>
                <w:color w:val="000000"/>
                <w:sz w:val="24"/>
                <w:szCs w:val="24"/>
                <w:shd w:val="clear" w:color="auto" w:fill="FFFFFF"/>
                <w:lang w:val="lv-LV"/>
              </w:rPr>
            </w:pPr>
            <w:r w:rsidRPr="008C056D">
              <w:rPr>
                <w:color w:val="000000"/>
                <w:sz w:val="24"/>
                <w:szCs w:val="24"/>
                <w:shd w:val="clear" w:color="auto" w:fill="FFFFFF"/>
                <w:lang w:val="lv-LV"/>
              </w:rPr>
              <w:t>Garums: 226 cm</w:t>
            </w:r>
            <w:r w:rsidRPr="008C056D">
              <w:rPr>
                <w:color w:val="000000"/>
                <w:sz w:val="24"/>
                <w:szCs w:val="24"/>
                <w:lang w:val="lv-LV"/>
              </w:rPr>
              <w:br/>
            </w:r>
            <w:r w:rsidRPr="008C056D">
              <w:rPr>
                <w:color w:val="000000"/>
                <w:sz w:val="24"/>
                <w:szCs w:val="24"/>
                <w:shd w:val="clear" w:color="auto" w:fill="FFFFFF"/>
                <w:lang w:val="lv-LV"/>
              </w:rPr>
              <w:t>Dziļums: 93 cm</w:t>
            </w:r>
            <w:r w:rsidRPr="008C056D">
              <w:rPr>
                <w:color w:val="000000"/>
                <w:sz w:val="24"/>
                <w:szCs w:val="24"/>
                <w:lang w:val="lv-LV"/>
              </w:rPr>
              <w:br/>
            </w:r>
            <w:r w:rsidRPr="008C056D">
              <w:rPr>
                <w:color w:val="000000"/>
                <w:sz w:val="24"/>
                <w:szCs w:val="24"/>
                <w:shd w:val="clear" w:color="auto" w:fill="FFFFFF"/>
                <w:lang w:val="lv-LV"/>
              </w:rPr>
              <w:t>Augstums: 83 cm</w:t>
            </w:r>
            <w:r w:rsidRPr="008C056D">
              <w:rPr>
                <w:color w:val="000000"/>
                <w:sz w:val="24"/>
                <w:szCs w:val="24"/>
                <w:lang w:val="lv-LV"/>
              </w:rPr>
              <w:br/>
            </w:r>
            <w:r w:rsidRPr="008C056D">
              <w:rPr>
                <w:color w:val="000000"/>
                <w:sz w:val="24"/>
                <w:szCs w:val="24"/>
                <w:shd w:val="clear" w:color="auto" w:fill="FFFFFF"/>
                <w:lang w:val="lv-LV"/>
              </w:rPr>
              <w:t>Sēdekļa dziļums: 56 cm</w:t>
            </w:r>
            <w:r w:rsidRPr="008C056D">
              <w:rPr>
                <w:color w:val="000000"/>
                <w:sz w:val="24"/>
                <w:szCs w:val="24"/>
                <w:lang w:val="lv-LV"/>
              </w:rPr>
              <w:br/>
            </w:r>
            <w:r w:rsidRPr="008C056D">
              <w:rPr>
                <w:color w:val="000000"/>
                <w:sz w:val="24"/>
                <w:szCs w:val="24"/>
                <w:shd w:val="clear" w:color="auto" w:fill="FFFFFF"/>
                <w:lang w:val="lv-LV"/>
              </w:rPr>
              <w:t>Sēdekļa augstums: 48 cm</w:t>
            </w:r>
            <w:r w:rsidRPr="008C056D">
              <w:rPr>
                <w:color w:val="000000"/>
                <w:sz w:val="24"/>
                <w:szCs w:val="24"/>
                <w:lang w:val="lv-LV"/>
              </w:rPr>
              <w:br/>
            </w:r>
            <w:r w:rsidRPr="008C056D">
              <w:rPr>
                <w:color w:val="000000"/>
                <w:sz w:val="24"/>
                <w:szCs w:val="24"/>
                <w:shd w:val="clear" w:color="auto" w:fill="FFFFFF"/>
                <w:lang w:val="lv-LV"/>
              </w:rPr>
              <w:t>Gultas platums: 140 cm</w:t>
            </w:r>
            <w:r w:rsidRPr="008C056D">
              <w:rPr>
                <w:color w:val="000000"/>
                <w:sz w:val="24"/>
                <w:szCs w:val="24"/>
                <w:lang w:val="lv-LV"/>
              </w:rPr>
              <w:br/>
            </w:r>
            <w:r w:rsidRPr="008C056D">
              <w:rPr>
                <w:color w:val="000000"/>
                <w:sz w:val="24"/>
                <w:szCs w:val="24"/>
                <w:shd w:val="clear" w:color="auto" w:fill="FFFFFF"/>
                <w:lang w:val="lv-LV"/>
              </w:rPr>
              <w:t>Gultas garums: 200 cm</w:t>
            </w:r>
          </w:p>
          <w:p w:rsidR="00F06603" w:rsidRPr="008C056D" w:rsidRDefault="00F06603" w:rsidP="00990254">
            <w:pPr>
              <w:spacing w:after="0" w:line="240" w:lineRule="auto"/>
              <w:jc w:val="both"/>
              <w:rPr>
                <w:color w:val="000000"/>
                <w:sz w:val="24"/>
                <w:szCs w:val="24"/>
                <w:shd w:val="clear" w:color="auto" w:fill="FFFFFF"/>
                <w:lang w:val="lv-LV"/>
              </w:rPr>
            </w:pPr>
            <w:r w:rsidRPr="008C056D">
              <w:rPr>
                <w:color w:val="000000"/>
                <w:sz w:val="24"/>
                <w:szCs w:val="24"/>
                <w:shd w:val="clear" w:color="auto" w:fill="FFFFFF"/>
                <w:lang w:val="lv-LV"/>
              </w:rPr>
              <w:t>Auduma pārsegums, noņemams, mazgājams. Krāsu saskaņot ar pasūtītāju, Dīvāna atzveltņu stūri noapaļoti, dīvāna sēžamā daļa viendaļīga.</w:t>
            </w:r>
          </w:p>
          <w:p w:rsidR="00F06603" w:rsidRPr="008C056D" w:rsidRDefault="00F06603" w:rsidP="00990254">
            <w:pPr>
              <w:spacing w:after="0" w:line="240" w:lineRule="auto"/>
              <w:jc w:val="both"/>
              <w:rPr>
                <w:sz w:val="24"/>
                <w:szCs w:val="24"/>
                <w:lang w:val="lv-LV" w:eastAsia="lv-LV"/>
              </w:rPr>
            </w:pPr>
            <w:r w:rsidRPr="008C056D">
              <w:rPr>
                <w:rFonts w:ascii="Calibri" w:hAnsi="Calibri"/>
                <w:sz w:val="24"/>
                <w:szCs w:val="24"/>
                <w:lang w:val="lv-LV"/>
              </w:rPr>
              <w:object w:dxaOrig="6180" w:dyaOrig="3600">
                <v:shape id="_x0000_i1027" type="#_x0000_t75" style="width:180.3pt;height:104.55pt" o:ole="">
                  <v:imagedata r:id="rId34" o:title=""/>
                </v:shape>
                <o:OLEObject Type="Embed" ProgID="PBrush" ShapeID="_x0000_i1027" DrawAspect="Content" ObjectID="_1469519342" r:id="rId35"/>
              </w:object>
            </w:r>
          </w:p>
        </w:tc>
      </w:tr>
      <w:tr w:rsidR="00F06603" w:rsidRPr="008C056D" w:rsidTr="00E55B53">
        <w:trPr>
          <w:jc w:val="center"/>
        </w:trPr>
        <w:tc>
          <w:tcPr>
            <w:tcW w:w="350" w:type="pct"/>
          </w:tcPr>
          <w:p w:rsidR="00F06603" w:rsidRPr="00E55B53" w:rsidRDefault="00F06603" w:rsidP="00E55B53">
            <w:pPr>
              <w:pStyle w:val="Sarakstarindkopa"/>
              <w:numPr>
                <w:ilvl w:val="0"/>
                <w:numId w:val="33"/>
              </w:numPr>
              <w:spacing w:after="0" w:line="240" w:lineRule="auto"/>
              <w:rPr>
                <w:sz w:val="24"/>
                <w:szCs w:val="24"/>
                <w:lang w:val="lv-LV"/>
              </w:rPr>
            </w:pPr>
          </w:p>
        </w:tc>
        <w:tc>
          <w:tcPr>
            <w:tcW w:w="811" w:type="pct"/>
          </w:tcPr>
          <w:p w:rsidR="00F06603" w:rsidRPr="008C056D" w:rsidRDefault="00F06603" w:rsidP="00990254">
            <w:pPr>
              <w:spacing w:after="0" w:line="240" w:lineRule="auto"/>
              <w:rPr>
                <w:sz w:val="24"/>
                <w:szCs w:val="24"/>
                <w:lang w:val="lv-LV"/>
              </w:rPr>
            </w:pPr>
            <w:r w:rsidRPr="008C056D">
              <w:rPr>
                <w:sz w:val="24"/>
                <w:szCs w:val="24"/>
                <w:lang w:val="lv-LV"/>
              </w:rPr>
              <w:t>Krēsli</w:t>
            </w:r>
          </w:p>
        </w:tc>
        <w:tc>
          <w:tcPr>
            <w:tcW w:w="436" w:type="pct"/>
          </w:tcPr>
          <w:p w:rsidR="00F06603" w:rsidRPr="008C056D" w:rsidRDefault="00F06603" w:rsidP="00990254">
            <w:pPr>
              <w:spacing w:after="0" w:line="240" w:lineRule="auto"/>
              <w:jc w:val="center"/>
              <w:rPr>
                <w:sz w:val="24"/>
                <w:szCs w:val="24"/>
                <w:lang w:val="lv-LV"/>
              </w:rPr>
            </w:pPr>
            <w:r w:rsidRPr="008C056D">
              <w:rPr>
                <w:sz w:val="24"/>
                <w:szCs w:val="24"/>
                <w:lang w:val="lv-LV"/>
              </w:rPr>
              <w:t>15</w:t>
            </w:r>
          </w:p>
        </w:tc>
        <w:tc>
          <w:tcPr>
            <w:tcW w:w="3403" w:type="pct"/>
          </w:tcPr>
          <w:p w:rsidR="00F06603" w:rsidRPr="008C056D" w:rsidRDefault="00F06603" w:rsidP="00321FA0">
            <w:pPr>
              <w:shd w:val="clear" w:color="auto" w:fill="FFFFFF"/>
              <w:spacing w:after="0" w:line="240" w:lineRule="auto"/>
              <w:textAlignment w:val="center"/>
              <w:rPr>
                <w:color w:val="000000"/>
                <w:sz w:val="24"/>
                <w:szCs w:val="24"/>
                <w:lang w:val="lv-LV"/>
              </w:rPr>
            </w:pPr>
            <w:r w:rsidRPr="008C056D">
              <w:rPr>
                <w:noProof/>
                <w:lang w:val="lv-LV" w:eastAsia="lv-LV"/>
              </w:rPr>
              <w:drawing>
                <wp:inline distT="0" distB="0" distL="0" distR="0" wp14:anchorId="168A22C0" wp14:editId="4C63CDD5">
                  <wp:extent cx="917107" cy="1311215"/>
                  <wp:effectExtent l="0" t="0" r="0" b="3810"/>
                  <wp:docPr id="16" name="Picture 16" descr="http://www.mebeles24.lv/data/img/1/2011081816341082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24.lv/data/img/1/201108181634108225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1208" cy="1317079"/>
                          </a:xfrm>
                          <a:prstGeom prst="rect">
                            <a:avLst/>
                          </a:prstGeom>
                          <a:noFill/>
                          <a:ln>
                            <a:noFill/>
                          </a:ln>
                        </pic:spPr>
                      </pic:pic>
                    </a:graphicData>
                  </a:graphic>
                </wp:inline>
              </w:drawing>
            </w:r>
          </w:p>
          <w:p w:rsidR="00F06603" w:rsidRPr="008C056D" w:rsidRDefault="00F06603" w:rsidP="001E7749">
            <w:pPr>
              <w:shd w:val="clear" w:color="auto" w:fill="FFFFFF"/>
              <w:spacing w:after="0" w:line="240" w:lineRule="auto"/>
              <w:textAlignment w:val="center"/>
              <w:rPr>
                <w:color w:val="3A3A3A"/>
                <w:sz w:val="24"/>
                <w:szCs w:val="24"/>
                <w:shd w:val="clear" w:color="auto" w:fill="FFFFFF"/>
                <w:lang w:val="lv-LV"/>
              </w:rPr>
            </w:pPr>
          </w:p>
          <w:p w:rsidR="00F06603" w:rsidRPr="008C056D" w:rsidRDefault="00F06603" w:rsidP="002E5BA1">
            <w:pPr>
              <w:shd w:val="clear" w:color="auto" w:fill="FFFFFF"/>
              <w:spacing w:after="0" w:line="240" w:lineRule="auto"/>
              <w:textAlignment w:val="center"/>
              <w:rPr>
                <w:color w:val="3A3A3A"/>
                <w:sz w:val="24"/>
                <w:szCs w:val="24"/>
                <w:shd w:val="clear" w:color="auto" w:fill="FFFFFF"/>
                <w:lang w:val="lv-LV"/>
              </w:rPr>
            </w:pPr>
            <w:r w:rsidRPr="008C056D">
              <w:rPr>
                <w:color w:val="3A3A3A"/>
                <w:sz w:val="24"/>
                <w:szCs w:val="24"/>
                <w:shd w:val="clear" w:color="auto" w:fill="FFFFFF"/>
                <w:lang w:val="lv-LV"/>
              </w:rPr>
              <w:t>Augstums 88 cm,</w:t>
            </w:r>
            <w:r w:rsidRPr="008C056D">
              <w:rPr>
                <w:rStyle w:val="apple-converted-space"/>
                <w:color w:val="3A3A3A"/>
                <w:sz w:val="24"/>
                <w:szCs w:val="24"/>
                <w:shd w:val="clear" w:color="auto" w:fill="FFFFFF"/>
                <w:lang w:val="lv-LV"/>
              </w:rPr>
              <w:t> </w:t>
            </w:r>
            <w:r w:rsidRPr="008C056D">
              <w:rPr>
                <w:color w:val="3A3A3A"/>
                <w:sz w:val="24"/>
                <w:szCs w:val="24"/>
                <w:shd w:val="clear" w:color="auto" w:fill="FFFFFF"/>
                <w:lang w:val="lv-LV"/>
              </w:rPr>
              <w:t>platums 59 cm,</w:t>
            </w:r>
            <w:r w:rsidRPr="008C056D">
              <w:rPr>
                <w:rStyle w:val="apple-converted-space"/>
                <w:color w:val="3A3A3A"/>
                <w:sz w:val="24"/>
                <w:szCs w:val="24"/>
                <w:shd w:val="clear" w:color="auto" w:fill="FFFFFF"/>
                <w:lang w:val="lv-LV"/>
              </w:rPr>
              <w:t> </w:t>
            </w:r>
            <w:r w:rsidRPr="008C056D">
              <w:rPr>
                <w:color w:val="3A3A3A"/>
                <w:sz w:val="24"/>
                <w:szCs w:val="24"/>
                <w:shd w:val="clear" w:color="auto" w:fill="FFFFFF"/>
                <w:lang w:val="lv-LV"/>
              </w:rPr>
              <w:t>garums 55 cm,</w:t>
            </w:r>
          </w:p>
          <w:p w:rsidR="00F06603" w:rsidRPr="008C056D" w:rsidRDefault="00F06603" w:rsidP="004B67A2">
            <w:pPr>
              <w:pStyle w:val="Paraststmeklis"/>
              <w:spacing w:before="0" w:beforeAutospacing="0" w:after="0" w:afterAutospacing="0"/>
              <w:rPr>
                <w:rFonts w:ascii="Arial" w:hAnsi="Arial" w:cs="Arial"/>
                <w:color w:val="auto"/>
              </w:rPr>
            </w:pPr>
            <w:r w:rsidRPr="008C056D">
              <w:rPr>
                <w:color w:val="3A3A3A"/>
              </w:rPr>
              <w:t>materiāls – ādas aizvietotājs, metāla kājas, krāsu saskaņot ar pasūtītāju.</w:t>
            </w:r>
          </w:p>
        </w:tc>
      </w:tr>
    </w:tbl>
    <w:p w:rsidR="00E55B53" w:rsidRDefault="00E55B53" w:rsidP="00D304B3">
      <w:pPr>
        <w:spacing w:after="0" w:line="240" w:lineRule="auto"/>
        <w:rPr>
          <w:rFonts w:ascii="Times New Roman" w:hAnsi="Times New Roman"/>
          <w:b/>
          <w:sz w:val="32"/>
          <w:szCs w:val="32"/>
          <w:lang w:val="lv-LV"/>
        </w:rPr>
      </w:pPr>
    </w:p>
    <w:p w:rsidR="00E55B53" w:rsidRDefault="00E55B53">
      <w:pPr>
        <w:spacing w:after="0" w:line="240" w:lineRule="auto"/>
        <w:rPr>
          <w:rFonts w:ascii="Times New Roman" w:hAnsi="Times New Roman"/>
          <w:b/>
          <w:sz w:val="32"/>
          <w:szCs w:val="32"/>
          <w:lang w:val="lv-LV"/>
        </w:rPr>
      </w:pPr>
      <w:r>
        <w:rPr>
          <w:rFonts w:ascii="Times New Roman" w:hAnsi="Times New Roman"/>
          <w:b/>
          <w:sz w:val="32"/>
          <w:szCs w:val="32"/>
          <w:lang w:val="lv-LV"/>
        </w:rPr>
        <w:br w:type="page"/>
      </w:r>
    </w:p>
    <w:p w:rsidR="00354068" w:rsidRDefault="00354068" w:rsidP="00354068">
      <w:pPr>
        <w:pStyle w:val="Virsraksts3"/>
        <w:jc w:val="center"/>
        <w:rPr>
          <w:lang w:val="lv-LV"/>
        </w:rPr>
      </w:pPr>
      <w:r w:rsidRPr="008C056D">
        <w:rPr>
          <w:lang w:val="lv-LV"/>
        </w:rPr>
        <w:t>TEHNISKĀ SPECIFIKĀCIJA</w:t>
      </w:r>
    </w:p>
    <w:p w:rsidR="00354068" w:rsidRDefault="00354068" w:rsidP="00354068">
      <w:pPr>
        <w:pStyle w:val="Virsraksts3"/>
        <w:jc w:val="center"/>
        <w:rPr>
          <w:lang w:val="lv-LV"/>
        </w:rPr>
      </w:pPr>
      <w:r>
        <w:rPr>
          <w:lang w:val="lv-LV"/>
        </w:rPr>
        <w:t>3.daļa</w:t>
      </w:r>
    </w:p>
    <w:p w:rsidR="00354068" w:rsidRPr="008C056D" w:rsidRDefault="00354068" w:rsidP="00354068">
      <w:pPr>
        <w:spacing w:after="0" w:line="240" w:lineRule="auto"/>
        <w:ind w:firstLine="360"/>
        <w:rPr>
          <w:rFonts w:ascii="Times New Roman" w:hAnsi="Times New Roman"/>
          <w:sz w:val="24"/>
          <w:szCs w:val="24"/>
          <w:lang w:val="lv-LV"/>
        </w:rPr>
      </w:pPr>
      <w:r w:rsidRPr="008C056D">
        <w:rPr>
          <w:rFonts w:ascii="Times New Roman" w:hAnsi="Times New Roman"/>
          <w:sz w:val="24"/>
          <w:szCs w:val="24"/>
          <w:lang w:val="lv-LV"/>
        </w:rPr>
        <w:t xml:space="preserve">Iepirkuma ietvaros ir paredzēts iegādāties mēbeles Jelgavas 1.internātpamatskolai, Institūta ielā 4, Jelgavā, lai pilnībā aprīkotu iestādes internāta telpas, skolas bibliotēku, garderobi, mācību telpas izglītojamajiem </w:t>
      </w:r>
      <w:r>
        <w:rPr>
          <w:rFonts w:ascii="Times New Roman" w:hAnsi="Times New Roman"/>
          <w:sz w:val="24"/>
          <w:szCs w:val="24"/>
          <w:lang w:val="lv-LV"/>
        </w:rPr>
        <w:t>s</w:t>
      </w:r>
      <w:r w:rsidRPr="008C056D">
        <w:rPr>
          <w:rFonts w:ascii="Times New Roman" w:hAnsi="Times New Roman"/>
          <w:sz w:val="24"/>
          <w:szCs w:val="24"/>
          <w:lang w:val="lv-LV"/>
        </w:rPr>
        <w:t>peciālās pamatizglītības programmā „Izglītojamajiem ar smagiem garīgās attīstības traucējumiem vai vairākiem smagiem attīstības traucējumiem”.</w:t>
      </w:r>
    </w:p>
    <w:p w:rsidR="00354068" w:rsidRPr="008C056D" w:rsidRDefault="00354068" w:rsidP="00354068">
      <w:pPr>
        <w:spacing w:after="0" w:line="240" w:lineRule="auto"/>
        <w:ind w:firstLine="360"/>
        <w:jc w:val="both"/>
        <w:rPr>
          <w:rFonts w:ascii="Times New Roman" w:hAnsi="Times New Roman"/>
          <w:sz w:val="24"/>
          <w:szCs w:val="24"/>
          <w:lang w:val="lv-LV"/>
        </w:rPr>
      </w:pPr>
    </w:p>
    <w:p w:rsidR="00354068" w:rsidRPr="008C056D" w:rsidRDefault="00354068" w:rsidP="00354068">
      <w:pPr>
        <w:spacing w:after="0" w:line="240" w:lineRule="auto"/>
        <w:ind w:firstLine="360"/>
        <w:jc w:val="both"/>
        <w:rPr>
          <w:rFonts w:ascii="Times New Roman" w:hAnsi="Times New Roman"/>
          <w:b/>
          <w:sz w:val="24"/>
          <w:szCs w:val="24"/>
          <w:lang w:val="lv-LV"/>
        </w:rPr>
      </w:pPr>
      <w:r w:rsidRPr="008C056D">
        <w:rPr>
          <w:rFonts w:ascii="Times New Roman" w:hAnsi="Times New Roman"/>
          <w:sz w:val="24"/>
          <w:szCs w:val="24"/>
          <w:lang w:val="lv-LV"/>
        </w:rPr>
        <w:t xml:space="preserve">Pretendentam, sagatavojot Tehnisko piedāvājumu, ir jāņem vērā šādas prasības: </w:t>
      </w:r>
    </w:p>
    <w:p w:rsidR="00354068" w:rsidRPr="008C056D" w:rsidRDefault="00354068" w:rsidP="0024442A">
      <w:pPr>
        <w:numPr>
          <w:ilvl w:val="0"/>
          <w:numId w:val="22"/>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Vispārīgās prasības:</w:t>
      </w:r>
    </w:p>
    <w:p w:rsidR="00354068" w:rsidRPr="008C056D" w:rsidRDefault="00354068" w:rsidP="0024442A">
      <w:pPr>
        <w:numPr>
          <w:ilvl w:val="1"/>
          <w:numId w:val="24"/>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Pretendentam ir jāveic mēbeļu izgatavošana, piegāde, uzstādīšana un nodošana Pasūtītājam ekspluatācijas kārtībā.</w:t>
      </w:r>
    </w:p>
    <w:p w:rsidR="00354068" w:rsidRPr="00046748" w:rsidRDefault="00354068" w:rsidP="0024442A">
      <w:pPr>
        <w:numPr>
          <w:ilvl w:val="1"/>
          <w:numId w:val="24"/>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Tehniskās specifikācijas Preces tehniskajās prasībās visiem norādītajiem ražotāja materiāliem var tikt izmantoti analogi.</w:t>
      </w:r>
    </w:p>
    <w:p w:rsidR="00354068" w:rsidRPr="00046748" w:rsidRDefault="00354068" w:rsidP="0024442A">
      <w:pPr>
        <w:numPr>
          <w:ilvl w:val="1"/>
          <w:numId w:val="24"/>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Prece jāpiegādā un jāuzstāda Pasūtītāja telpās – Institūta ielā 4, Jelgavā.</w:t>
      </w:r>
    </w:p>
    <w:p w:rsidR="00354068" w:rsidRPr="006C4BF0" w:rsidRDefault="00354068" w:rsidP="0024442A">
      <w:pPr>
        <w:numPr>
          <w:ilvl w:val="1"/>
          <w:numId w:val="24"/>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nepieciešamā Prece ir jāpiegādā, jāuzstāda līdz 201</w:t>
      </w:r>
      <w:r>
        <w:rPr>
          <w:rFonts w:ascii="Times New Roman" w:hAnsi="Times New Roman"/>
          <w:sz w:val="24"/>
          <w:szCs w:val="24"/>
          <w:lang w:val="lv-LV"/>
        </w:rPr>
        <w:t>5</w:t>
      </w:r>
      <w:r w:rsidRPr="00046748">
        <w:rPr>
          <w:rFonts w:ascii="Times New Roman" w:hAnsi="Times New Roman"/>
          <w:sz w:val="24"/>
          <w:szCs w:val="24"/>
          <w:lang w:val="lv-LV"/>
        </w:rPr>
        <w:t xml:space="preserve">.gada </w:t>
      </w:r>
      <w:r>
        <w:rPr>
          <w:rFonts w:ascii="Times New Roman" w:hAnsi="Times New Roman"/>
          <w:sz w:val="24"/>
          <w:szCs w:val="24"/>
          <w:lang w:val="lv-LV"/>
        </w:rPr>
        <w:t>1</w:t>
      </w:r>
      <w:r w:rsidRPr="00046748">
        <w:rPr>
          <w:rFonts w:ascii="Times New Roman" w:hAnsi="Times New Roman"/>
          <w:sz w:val="24"/>
          <w:szCs w:val="24"/>
          <w:lang w:val="lv-LV"/>
        </w:rPr>
        <w:t>.</w:t>
      </w:r>
      <w:r>
        <w:rPr>
          <w:rFonts w:ascii="Times New Roman" w:hAnsi="Times New Roman"/>
          <w:sz w:val="24"/>
          <w:szCs w:val="24"/>
          <w:lang w:val="lv-LV"/>
        </w:rPr>
        <w:t>jūnijam</w:t>
      </w:r>
      <w:r w:rsidRPr="00046748">
        <w:rPr>
          <w:rFonts w:ascii="Times New Roman" w:hAnsi="Times New Roman"/>
          <w:sz w:val="24"/>
          <w:szCs w:val="24"/>
          <w:lang w:val="lv-LV"/>
        </w:rPr>
        <w:t xml:space="preserve">. Preces uzstādīšanas un aprīkošanas laikā Pretendentam jāievēro normatīvajos aktos noteiktās prasības par šāda veida piegādi un uzstādīšanu. </w:t>
      </w:r>
    </w:p>
    <w:p w:rsidR="00354068" w:rsidRPr="008C056D" w:rsidRDefault="00354068" w:rsidP="0024442A">
      <w:pPr>
        <w:numPr>
          <w:ilvl w:val="1"/>
          <w:numId w:val="24"/>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Līguma izpildes laikā jāveic visu iebūvēto mēbeļu uzmērīšana uz vietas. Līguma izpildes laikā jāveic visu iebūvēto mēbeļu uzmērīšana uz vietas. Mēbeļu gabarīta (platums, dziļums, augstums) izmēru pielaide ir +/- 30mm</w:t>
      </w:r>
    </w:p>
    <w:p w:rsidR="00354068" w:rsidRPr="008C056D" w:rsidRDefault="00354068" w:rsidP="0024442A">
      <w:pPr>
        <w:numPr>
          <w:ilvl w:val="1"/>
          <w:numId w:val="24"/>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 xml:space="preserve">Līguma izpildes laikā visu mēbeļu krāsu paraugi, faktūru paraugi jāsaskaņo ar Pasūtītāju. </w:t>
      </w:r>
    </w:p>
    <w:p w:rsidR="00354068" w:rsidRPr="008C056D" w:rsidRDefault="00354068" w:rsidP="0024442A">
      <w:pPr>
        <w:numPr>
          <w:ilvl w:val="1"/>
          <w:numId w:val="24"/>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Garantijas termiņš mēbelēm ir divi gadi. </w:t>
      </w:r>
    </w:p>
    <w:p w:rsidR="00354068" w:rsidRPr="008C056D" w:rsidRDefault="00354068" w:rsidP="0024442A">
      <w:pPr>
        <w:numPr>
          <w:ilvl w:val="1"/>
          <w:numId w:val="24"/>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Pretendentam jānodrošina </w:t>
      </w:r>
      <w:r w:rsidRPr="006C4BF0">
        <w:rPr>
          <w:rFonts w:ascii="Times New Roman" w:hAnsi="Times New Roman"/>
          <w:sz w:val="24"/>
          <w:szCs w:val="24"/>
          <w:lang w:val="lv-LV"/>
        </w:rPr>
        <w:t xml:space="preserve">operatīvs bezmaksas garantijas serviss. </w:t>
      </w:r>
    </w:p>
    <w:p w:rsidR="00354068" w:rsidRPr="008C056D" w:rsidRDefault="00354068" w:rsidP="0024442A">
      <w:pPr>
        <w:numPr>
          <w:ilvl w:val="1"/>
          <w:numId w:val="24"/>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Garantijas termiņā maksimālais reaģēšanas laiks uz Pasūtītāja (mutisku, telefonisku, e-pasta vai citu rakstisku) ziņojumu par bojājumiem, defektiem vai citiem trūkumiem ir 36 stundas.</w:t>
      </w:r>
    </w:p>
    <w:p w:rsidR="00354068" w:rsidRPr="008C056D" w:rsidRDefault="00354068" w:rsidP="00354068">
      <w:pPr>
        <w:spacing w:after="0" w:line="240" w:lineRule="auto"/>
        <w:jc w:val="both"/>
        <w:rPr>
          <w:rFonts w:ascii="Times New Roman" w:hAnsi="Times New Roman"/>
          <w:sz w:val="24"/>
          <w:szCs w:val="24"/>
          <w:lang w:val="lv-LV"/>
        </w:rPr>
      </w:pPr>
    </w:p>
    <w:p w:rsidR="00354068" w:rsidRPr="008C056D" w:rsidRDefault="00354068" w:rsidP="0024442A">
      <w:pPr>
        <w:numPr>
          <w:ilvl w:val="0"/>
          <w:numId w:val="22"/>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Prasības Precei</w:t>
      </w:r>
    </w:p>
    <w:p w:rsidR="00354068" w:rsidRPr="00412B1F" w:rsidRDefault="00354068" w:rsidP="0024442A">
      <w:pPr>
        <w:pStyle w:val="Sarakstarindkopa"/>
        <w:numPr>
          <w:ilvl w:val="1"/>
          <w:numId w:val="23"/>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Iepirkumā nepieciešamās Preces piegāde Pretendentam jāveic saskaņā ar Tehnisk</w:t>
      </w:r>
      <w:r>
        <w:rPr>
          <w:rFonts w:ascii="Times New Roman" w:hAnsi="Times New Roman"/>
          <w:bCs/>
          <w:sz w:val="24"/>
          <w:szCs w:val="24"/>
          <w:lang w:val="lv-LV"/>
        </w:rPr>
        <w:t xml:space="preserve">ajā </w:t>
      </w:r>
      <w:r w:rsidRPr="00412B1F">
        <w:rPr>
          <w:rFonts w:ascii="Times New Roman" w:hAnsi="Times New Roman"/>
          <w:bCs/>
          <w:sz w:val="24"/>
          <w:szCs w:val="24"/>
          <w:lang w:val="lv-LV"/>
        </w:rPr>
        <w:t>specifikācij</w:t>
      </w:r>
      <w:r>
        <w:rPr>
          <w:rFonts w:ascii="Times New Roman" w:hAnsi="Times New Roman"/>
          <w:bCs/>
          <w:sz w:val="24"/>
          <w:szCs w:val="24"/>
          <w:lang w:val="lv-LV"/>
        </w:rPr>
        <w:t>ā</w:t>
      </w:r>
      <w:r w:rsidRPr="00412B1F">
        <w:rPr>
          <w:rFonts w:ascii="Times New Roman" w:hAnsi="Times New Roman"/>
          <w:bCs/>
          <w:sz w:val="24"/>
          <w:szCs w:val="24"/>
          <w:lang w:val="lv-LV"/>
        </w:rPr>
        <w:t xml:space="preserve"> norādītajām minimālajām prasībām. </w:t>
      </w:r>
    </w:p>
    <w:p w:rsidR="00354068" w:rsidRPr="00412B1F" w:rsidRDefault="00354068" w:rsidP="0024442A">
      <w:pPr>
        <w:pStyle w:val="Sarakstarindkopa"/>
        <w:numPr>
          <w:ilvl w:val="1"/>
          <w:numId w:val="23"/>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Piedāvājumam jāpievieno preces krāsaina 3D skice ar izmēriem vai attēls.</w:t>
      </w:r>
    </w:p>
    <w:p w:rsidR="00354068" w:rsidRPr="00412B1F" w:rsidRDefault="00354068" w:rsidP="0024442A">
      <w:pPr>
        <w:pStyle w:val="Sarakstarindkopa"/>
        <w:numPr>
          <w:ilvl w:val="1"/>
          <w:numId w:val="23"/>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Mēbelēm, aprīkojumam jābūt bez asiem stūriem, mēbeļu izgatavošanā, krāsošanā nedrīkst būt izmantotas bērnu veselībai kaitīgas, alerģiskas vielas.</w:t>
      </w:r>
    </w:p>
    <w:p w:rsidR="00E5215D" w:rsidRDefault="00E5215D">
      <w:pPr>
        <w:spacing w:after="0" w:line="240" w:lineRule="auto"/>
        <w:rPr>
          <w:rFonts w:ascii="Times New Roman" w:hAnsi="Times New Roman"/>
          <w:b/>
          <w:sz w:val="32"/>
          <w:szCs w:val="32"/>
          <w:lang w:val="lv-LV"/>
        </w:rPr>
      </w:pPr>
    </w:p>
    <w:tbl>
      <w:tblPr>
        <w:tblStyle w:val="Reatabula"/>
        <w:tblW w:w="5000" w:type="pct"/>
        <w:jc w:val="center"/>
        <w:tblLook w:val="04A0" w:firstRow="1" w:lastRow="0" w:firstColumn="1" w:lastColumn="0" w:noHBand="0" w:noVBand="1"/>
      </w:tblPr>
      <w:tblGrid>
        <w:gridCol w:w="943"/>
        <w:gridCol w:w="2181"/>
        <w:gridCol w:w="1174"/>
        <w:gridCol w:w="9156"/>
      </w:tblGrid>
      <w:tr w:rsidR="00E5215D" w:rsidRPr="008C056D" w:rsidTr="00FB7ECD">
        <w:trPr>
          <w:jc w:val="center"/>
        </w:trPr>
        <w:tc>
          <w:tcPr>
            <w:tcW w:w="343" w:type="pct"/>
          </w:tcPr>
          <w:p w:rsidR="00E5215D" w:rsidRPr="008C056D" w:rsidRDefault="00E5215D" w:rsidP="00D8197D">
            <w:pPr>
              <w:spacing w:after="0" w:line="240" w:lineRule="auto"/>
              <w:jc w:val="center"/>
              <w:rPr>
                <w:b/>
                <w:sz w:val="24"/>
                <w:szCs w:val="24"/>
                <w:lang w:val="lv-LV"/>
              </w:rPr>
            </w:pPr>
            <w:proofErr w:type="spellStart"/>
            <w:r w:rsidRPr="008C056D">
              <w:rPr>
                <w:b/>
                <w:sz w:val="24"/>
                <w:szCs w:val="24"/>
                <w:lang w:val="lv-LV"/>
              </w:rPr>
              <w:t>Nr</w:t>
            </w:r>
            <w:r w:rsidR="00C46B43">
              <w:rPr>
                <w:b/>
                <w:sz w:val="24"/>
                <w:szCs w:val="24"/>
                <w:lang w:val="lv-LV"/>
              </w:rPr>
              <w:t>.p.k</w:t>
            </w:r>
            <w:proofErr w:type="spellEnd"/>
            <w:r w:rsidR="00C46B43">
              <w:rPr>
                <w:b/>
                <w:sz w:val="24"/>
                <w:szCs w:val="24"/>
                <w:lang w:val="lv-LV"/>
              </w:rPr>
              <w:t>.</w:t>
            </w:r>
          </w:p>
        </w:tc>
        <w:tc>
          <w:tcPr>
            <w:tcW w:w="813" w:type="pct"/>
          </w:tcPr>
          <w:p w:rsidR="00E5215D" w:rsidRPr="008C056D" w:rsidRDefault="00E5215D" w:rsidP="00D8197D">
            <w:pPr>
              <w:spacing w:after="0" w:line="240" w:lineRule="auto"/>
              <w:jc w:val="center"/>
              <w:rPr>
                <w:b/>
                <w:sz w:val="24"/>
                <w:szCs w:val="24"/>
                <w:lang w:val="lv-LV"/>
              </w:rPr>
            </w:pPr>
            <w:r w:rsidRPr="008C056D">
              <w:rPr>
                <w:b/>
                <w:sz w:val="24"/>
                <w:szCs w:val="24"/>
                <w:lang w:val="lv-LV"/>
              </w:rPr>
              <w:t>Preces nosaukums</w:t>
            </w:r>
          </w:p>
        </w:tc>
        <w:tc>
          <w:tcPr>
            <w:tcW w:w="439" w:type="pct"/>
          </w:tcPr>
          <w:p w:rsidR="00E5215D" w:rsidRPr="008C056D" w:rsidRDefault="00E5215D" w:rsidP="00D8197D">
            <w:pPr>
              <w:spacing w:after="0" w:line="240" w:lineRule="auto"/>
              <w:jc w:val="center"/>
              <w:rPr>
                <w:b/>
                <w:sz w:val="24"/>
                <w:szCs w:val="24"/>
                <w:lang w:val="lv-LV"/>
              </w:rPr>
            </w:pPr>
            <w:r w:rsidRPr="008C056D">
              <w:rPr>
                <w:b/>
                <w:sz w:val="24"/>
                <w:szCs w:val="24"/>
                <w:lang w:val="lv-LV"/>
              </w:rPr>
              <w:t>Skaits</w:t>
            </w:r>
          </w:p>
        </w:tc>
        <w:tc>
          <w:tcPr>
            <w:tcW w:w="3405" w:type="pct"/>
          </w:tcPr>
          <w:p w:rsidR="00E5215D" w:rsidRPr="008C056D" w:rsidRDefault="00E5215D" w:rsidP="00D8197D">
            <w:pPr>
              <w:spacing w:after="0" w:line="240" w:lineRule="auto"/>
              <w:jc w:val="center"/>
              <w:rPr>
                <w:b/>
                <w:sz w:val="24"/>
                <w:szCs w:val="24"/>
                <w:lang w:val="lv-LV"/>
              </w:rPr>
            </w:pPr>
            <w:r w:rsidRPr="008C056D">
              <w:rPr>
                <w:b/>
                <w:sz w:val="24"/>
                <w:szCs w:val="24"/>
                <w:lang w:val="lv-LV"/>
              </w:rPr>
              <w:t>Specifikācija</w:t>
            </w:r>
          </w:p>
        </w:tc>
      </w:tr>
      <w:tr w:rsidR="00E5215D" w:rsidRPr="008C056D" w:rsidTr="00FB7ECD">
        <w:trPr>
          <w:jc w:val="center"/>
        </w:trPr>
        <w:tc>
          <w:tcPr>
            <w:tcW w:w="343" w:type="pct"/>
          </w:tcPr>
          <w:p w:rsidR="00E5215D" w:rsidRPr="00D819DF" w:rsidRDefault="00E5215D" w:rsidP="00D819DF">
            <w:pPr>
              <w:pStyle w:val="Sarakstarindkopa"/>
              <w:numPr>
                <w:ilvl w:val="0"/>
                <w:numId w:val="32"/>
              </w:numPr>
              <w:spacing w:after="0" w:line="240" w:lineRule="auto"/>
              <w:rPr>
                <w:sz w:val="24"/>
                <w:szCs w:val="24"/>
                <w:lang w:val="lv-LV"/>
              </w:rPr>
            </w:pPr>
          </w:p>
        </w:tc>
        <w:tc>
          <w:tcPr>
            <w:tcW w:w="813"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Garderobes skapītis metāla</w:t>
            </w:r>
          </w:p>
        </w:tc>
        <w:tc>
          <w:tcPr>
            <w:tcW w:w="439" w:type="pct"/>
          </w:tcPr>
          <w:p w:rsidR="00E5215D" w:rsidRPr="008C056D" w:rsidRDefault="00E5215D" w:rsidP="00D8197D">
            <w:pPr>
              <w:spacing w:after="0" w:line="240" w:lineRule="auto"/>
              <w:jc w:val="center"/>
              <w:rPr>
                <w:sz w:val="24"/>
                <w:szCs w:val="24"/>
                <w:lang w:val="lv-LV"/>
              </w:rPr>
            </w:pPr>
            <w:r w:rsidRPr="008C056D">
              <w:rPr>
                <w:sz w:val="24"/>
                <w:szCs w:val="24"/>
                <w:lang w:val="lv-LV"/>
              </w:rPr>
              <w:t>24</w:t>
            </w:r>
          </w:p>
        </w:tc>
        <w:tc>
          <w:tcPr>
            <w:tcW w:w="3405" w:type="pct"/>
          </w:tcPr>
          <w:p w:rsidR="00E5215D" w:rsidRPr="008C056D" w:rsidRDefault="00E5215D" w:rsidP="00D8197D">
            <w:pPr>
              <w:spacing w:after="0" w:line="240" w:lineRule="auto"/>
              <w:jc w:val="both"/>
              <w:rPr>
                <w:color w:val="000000"/>
                <w:sz w:val="24"/>
                <w:szCs w:val="24"/>
                <w:shd w:val="clear" w:color="auto" w:fill="FFFFFF"/>
                <w:lang w:val="lv-LV"/>
              </w:rPr>
            </w:pPr>
            <w:r w:rsidRPr="008C056D">
              <w:rPr>
                <w:sz w:val="24"/>
                <w:szCs w:val="24"/>
                <w:lang w:val="lv-LV"/>
              </w:rPr>
              <w:t xml:space="preserve">3-vietīgs ar trijām vienviru durvīm un trim skapīšiem ar vienviru durvīm. Drēbju skapī viens sadalošais plaukts cepurēm un 2 dubultie āķi katrs savā pusē, dizains saskaņojams ar pasūtītāju. Durtiņas slēdzamas. Korpusa ārējie izmēri A-1830, P-1130, </w:t>
            </w:r>
            <w:proofErr w:type="spellStart"/>
            <w:r w:rsidRPr="008C056D">
              <w:rPr>
                <w:sz w:val="24"/>
                <w:szCs w:val="24"/>
                <w:lang w:val="lv-LV"/>
              </w:rPr>
              <w:t>Dz</w:t>
            </w:r>
            <w:proofErr w:type="spellEnd"/>
            <w:r w:rsidRPr="008C056D">
              <w:rPr>
                <w:sz w:val="24"/>
                <w:szCs w:val="24"/>
                <w:lang w:val="lv-LV"/>
              </w:rPr>
              <w:t>.-500</w:t>
            </w:r>
          </w:p>
        </w:tc>
      </w:tr>
      <w:tr w:rsidR="008F5750" w:rsidRPr="008C056D" w:rsidTr="00FB7ECD">
        <w:trPr>
          <w:jc w:val="center"/>
        </w:trPr>
        <w:tc>
          <w:tcPr>
            <w:tcW w:w="343" w:type="pct"/>
          </w:tcPr>
          <w:p w:rsidR="008F5750" w:rsidRPr="00D819DF" w:rsidRDefault="008F5750" w:rsidP="00D819DF">
            <w:pPr>
              <w:pStyle w:val="Sarakstarindkopa"/>
              <w:numPr>
                <w:ilvl w:val="0"/>
                <w:numId w:val="32"/>
              </w:numPr>
              <w:spacing w:after="0" w:line="240" w:lineRule="auto"/>
              <w:rPr>
                <w:sz w:val="24"/>
                <w:szCs w:val="24"/>
                <w:lang w:val="lv-LV"/>
              </w:rPr>
            </w:pPr>
          </w:p>
        </w:tc>
        <w:tc>
          <w:tcPr>
            <w:tcW w:w="813" w:type="pct"/>
          </w:tcPr>
          <w:p w:rsidR="008F5750" w:rsidRPr="008C056D" w:rsidRDefault="008F5750" w:rsidP="006C62D0">
            <w:pPr>
              <w:spacing w:after="0" w:line="240" w:lineRule="auto"/>
              <w:rPr>
                <w:sz w:val="24"/>
                <w:szCs w:val="24"/>
                <w:lang w:val="lv-LV"/>
              </w:rPr>
            </w:pPr>
            <w:r w:rsidRPr="008C056D">
              <w:rPr>
                <w:sz w:val="24"/>
                <w:szCs w:val="24"/>
                <w:lang w:val="lv-LV"/>
              </w:rPr>
              <w:t>Skapis telpu uzkopšanas inventāram</w:t>
            </w:r>
          </w:p>
        </w:tc>
        <w:tc>
          <w:tcPr>
            <w:tcW w:w="439" w:type="pct"/>
          </w:tcPr>
          <w:p w:rsidR="008F5750" w:rsidRPr="008C056D" w:rsidRDefault="008F5750" w:rsidP="006C62D0">
            <w:pPr>
              <w:spacing w:after="0" w:line="240" w:lineRule="auto"/>
              <w:jc w:val="center"/>
              <w:rPr>
                <w:sz w:val="24"/>
                <w:szCs w:val="24"/>
                <w:lang w:val="lv-LV"/>
              </w:rPr>
            </w:pPr>
            <w:r w:rsidRPr="008C056D">
              <w:rPr>
                <w:sz w:val="24"/>
                <w:szCs w:val="24"/>
                <w:lang w:val="lv-LV"/>
              </w:rPr>
              <w:t>10</w:t>
            </w:r>
          </w:p>
        </w:tc>
        <w:tc>
          <w:tcPr>
            <w:tcW w:w="3405" w:type="pct"/>
          </w:tcPr>
          <w:p w:rsidR="008F5750" w:rsidRPr="008C056D" w:rsidRDefault="008F5750" w:rsidP="006C62D0">
            <w:pPr>
              <w:spacing w:after="0" w:line="240" w:lineRule="auto"/>
              <w:jc w:val="both"/>
              <w:rPr>
                <w:noProof/>
                <w:sz w:val="24"/>
                <w:szCs w:val="24"/>
                <w:lang w:val="lv-LV" w:eastAsia="lv-LV"/>
              </w:rPr>
            </w:pPr>
            <w:r w:rsidRPr="008C056D">
              <w:rPr>
                <w:noProof/>
                <w:sz w:val="24"/>
                <w:szCs w:val="24"/>
                <w:lang w:val="lv-LV" w:eastAsia="lv-LV"/>
              </w:rPr>
              <w:t>Skapis uzkopšanas inventāram un mazgāšanas līdzekļiem ar nodalījumu slotām un noslēgtiem plauktiem uzkopšanas līdzekļiem un inventāram, durvis slēdzamas G40xp30xa200</w:t>
            </w:r>
          </w:p>
          <w:p w:rsidR="008F5750" w:rsidRPr="008C056D" w:rsidRDefault="008F5750" w:rsidP="006C62D0">
            <w:pPr>
              <w:spacing w:after="0" w:line="240" w:lineRule="auto"/>
              <w:jc w:val="both"/>
              <w:rPr>
                <w:sz w:val="24"/>
                <w:szCs w:val="24"/>
                <w:lang w:val="lv-LV"/>
              </w:rPr>
            </w:pPr>
            <w:r w:rsidRPr="008C056D">
              <w:rPr>
                <w:noProof/>
                <w:sz w:val="24"/>
                <w:szCs w:val="24"/>
                <w:lang w:val="lv-LV" w:eastAsia="lv-LV"/>
              </w:rPr>
              <w:t>Skapja korpuss un durvis izgatavotas no 18 mm lamināta, maliņas aplīmētas ar 2mm ABS maliņu. Sadalīts divās vertikālās daļās, durvis slēdzamas. Skapī 6 āķīši, divi plaukti katrā pusē. Kājiņas ar līmeņošanas iespēju. Rokturi alumīnija.</w:t>
            </w:r>
          </w:p>
        </w:tc>
      </w:tr>
      <w:tr w:rsidR="00E5215D" w:rsidRPr="008C056D" w:rsidTr="00FB7ECD">
        <w:trPr>
          <w:jc w:val="center"/>
        </w:trPr>
        <w:tc>
          <w:tcPr>
            <w:tcW w:w="343" w:type="pct"/>
          </w:tcPr>
          <w:p w:rsidR="00E5215D" w:rsidRPr="00D819DF" w:rsidRDefault="00E5215D" w:rsidP="00D819DF">
            <w:pPr>
              <w:pStyle w:val="Sarakstarindkopa"/>
              <w:numPr>
                <w:ilvl w:val="0"/>
                <w:numId w:val="32"/>
              </w:numPr>
              <w:spacing w:after="0" w:line="240" w:lineRule="auto"/>
              <w:rPr>
                <w:sz w:val="24"/>
                <w:szCs w:val="24"/>
                <w:lang w:val="lv-LV"/>
              </w:rPr>
            </w:pPr>
          </w:p>
        </w:tc>
        <w:tc>
          <w:tcPr>
            <w:tcW w:w="813"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Bibliotēkas divpusējie grāmatu plaukti</w:t>
            </w:r>
          </w:p>
        </w:tc>
        <w:tc>
          <w:tcPr>
            <w:tcW w:w="439"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 xml:space="preserve">3 </w:t>
            </w:r>
            <w:proofErr w:type="spellStart"/>
            <w:r w:rsidRPr="008C056D">
              <w:rPr>
                <w:sz w:val="24"/>
                <w:szCs w:val="24"/>
                <w:lang w:val="lv-LV" w:eastAsia="lv-LV"/>
              </w:rPr>
              <w:t>gab</w:t>
            </w:r>
            <w:proofErr w:type="spellEnd"/>
            <w:r w:rsidRPr="008C056D">
              <w:rPr>
                <w:sz w:val="24"/>
                <w:szCs w:val="24"/>
                <w:lang w:val="lv-LV" w:eastAsia="lv-LV"/>
              </w:rPr>
              <w:t>.</w:t>
            </w:r>
          </w:p>
        </w:tc>
        <w:tc>
          <w:tcPr>
            <w:tcW w:w="3405" w:type="pct"/>
            <w:vAlign w:val="center"/>
          </w:tcPr>
          <w:p w:rsidR="00E5215D" w:rsidRPr="008C056D" w:rsidRDefault="00E5215D" w:rsidP="00D8197D">
            <w:pPr>
              <w:autoSpaceDE w:val="0"/>
              <w:autoSpaceDN w:val="0"/>
              <w:adjustRightInd w:val="0"/>
              <w:spacing w:after="0" w:line="240" w:lineRule="auto"/>
              <w:rPr>
                <w:b/>
                <w:sz w:val="24"/>
                <w:szCs w:val="24"/>
                <w:lang w:val="lv-LV"/>
              </w:rPr>
            </w:pPr>
            <w:r w:rsidRPr="008C056D">
              <w:rPr>
                <w:b/>
                <w:noProof/>
                <w:sz w:val="24"/>
                <w:szCs w:val="24"/>
                <w:lang w:val="lv-LV" w:eastAsia="lv-LV"/>
              </w:rPr>
              <w:drawing>
                <wp:inline distT="0" distB="0" distL="0" distR="0" wp14:anchorId="0037FA0F" wp14:editId="7E80BCAE">
                  <wp:extent cx="2441390" cy="1620000"/>
                  <wp:effectExtent l="19050" t="0" r="0" b="0"/>
                  <wp:docPr id="4" name="Picture 4" descr="\\SERVER\Normunds\Bildes\Saldus bibliotēka\DSC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Normunds\Bildes\Saldus bibliotēka\DSC_1136.JPG"/>
                          <pic:cNvPicPr>
                            <a:picLocks noChangeAspect="1" noChangeArrowheads="1"/>
                          </pic:cNvPicPr>
                        </pic:nvPicPr>
                        <pic:blipFill>
                          <a:blip r:embed="rId37"/>
                          <a:srcRect/>
                          <a:stretch>
                            <a:fillRect/>
                          </a:stretch>
                        </pic:blipFill>
                        <pic:spPr bwMode="auto">
                          <a:xfrm>
                            <a:off x="0" y="0"/>
                            <a:ext cx="2441390" cy="1620000"/>
                          </a:xfrm>
                          <a:prstGeom prst="rect">
                            <a:avLst/>
                          </a:prstGeom>
                          <a:noFill/>
                          <a:ln w="9525">
                            <a:noFill/>
                            <a:miter lim="800000"/>
                            <a:headEnd/>
                            <a:tailEnd/>
                          </a:ln>
                        </pic:spPr>
                      </pic:pic>
                    </a:graphicData>
                  </a:graphic>
                </wp:inline>
              </w:drawing>
            </w:r>
          </w:p>
          <w:p w:rsidR="00E5215D" w:rsidRPr="008C056D" w:rsidRDefault="00E5215D" w:rsidP="00D8197D">
            <w:pPr>
              <w:autoSpaceDE w:val="0"/>
              <w:autoSpaceDN w:val="0"/>
              <w:adjustRightInd w:val="0"/>
              <w:spacing w:after="0" w:line="240" w:lineRule="auto"/>
              <w:rPr>
                <w:b/>
                <w:sz w:val="24"/>
                <w:szCs w:val="24"/>
                <w:lang w:val="lv-LV"/>
              </w:rPr>
            </w:pPr>
            <w:r w:rsidRPr="008C056D">
              <w:rPr>
                <w:b/>
                <w:sz w:val="24"/>
                <w:szCs w:val="24"/>
                <w:lang w:val="lv-LV"/>
              </w:rPr>
              <w:t>Izmēri 3050x630xH2003 mm</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Divpusēji grāmatu plaukti. Plauktu konstrukcija izgatavota no tērauda loksnes ar dekoratīvu koka</w:t>
            </w:r>
            <w:r w:rsidRPr="008C056D">
              <w:rPr>
                <w:b/>
                <w:sz w:val="24"/>
                <w:szCs w:val="24"/>
                <w:lang w:val="lv-LV"/>
              </w:rPr>
              <w:t xml:space="preserve"> </w:t>
            </w:r>
            <w:r w:rsidRPr="008C056D">
              <w:rPr>
                <w:sz w:val="24"/>
                <w:szCs w:val="24"/>
                <w:lang w:val="lv-LV"/>
              </w:rPr>
              <w:t>apdari. Vienā no trim plauktiem periodisko izdevumu un jaunumu ekspozīcijai jāparedz– slīpi novietoti plaukti ar atbalsta maliņu ievietojamu jebkura taisnā  plaukta vietā.</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Plauktu izmēri:</w:t>
            </w:r>
          </w:p>
          <w:p w:rsidR="00E5215D" w:rsidRPr="008C056D" w:rsidRDefault="00E5215D" w:rsidP="00D8197D">
            <w:pPr>
              <w:spacing w:after="0" w:line="240" w:lineRule="auto"/>
              <w:rPr>
                <w:sz w:val="24"/>
                <w:szCs w:val="24"/>
                <w:lang w:val="lv-LV"/>
              </w:rPr>
            </w:pPr>
            <w:r w:rsidRPr="008C056D">
              <w:rPr>
                <w:sz w:val="24"/>
                <w:szCs w:val="24"/>
                <w:lang w:val="lv-LV"/>
              </w:rPr>
              <w:t>augstums – 2003 mm;</w:t>
            </w:r>
          </w:p>
          <w:p w:rsidR="00E5215D" w:rsidRPr="008C056D" w:rsidRDefault="00E5215D" w:rsidP="00D8197D">
            <w:pPr>
              <w:spacing w:after="0" w:line="240" w:lineRule="auto"/>
              <w:rPr>
                <w:sz w:val="24"/>
                <w:szCs w:val="24"/>
                <w:lang w:val="lv-LV"/>
              </w:rPr>
            </w:pPr>
            <w:r w:rsidRPr="008C056D">
              <w:rPr>
                <w:sz w:val="24"/>
                <w:szCs w:val="24"/>
                <w:lang w:val="lv-LV"/>
              </w:rPr>
              <w:t>garums (sekcijas platums) –1000 mm;</w:t>
            </w:r>
          </w:p>
          <w:p w:rsidR="00E5215D" w:rsidRPr="008C056D" w:rsidRDefault="00E5215D" w:rsidP="00D8197D">
            <w:pPr>
              <w:spacing w:after="0" w:line="240" w:lineRule="auto"/>
              <w:rPr>
                <w:sz w:val="24"/>
                <w:szCs w:val="24"/>
                <w:lang w:val="lv-LV"/>
              </w:rPr>
            </w:pPr>
            <w:r w:rsidRPr="008C056D">
              <w:rPr>
                <w:sz w:val="24"/>
                <w:szCs w:val="24"/>
                <w:lang w:val="lv-LV"/>
              </w:rPr>
              <w:t>dziļums (taisnajiem plauktiem) – 300 mm;</w:t>
            </w:r>
          </w:p>
          <w:p w:rsidR="00E5215D" w:rsidRPr="008C056D" w:rsidRDefault="00E5215D" w:rsidP="00D8197D">
            <w:pPr>
              <w:spacing w:after="0" w:line="240" w:lineRule="auto"/>
              <w:rPr>
                <w:sz w:val="24"/>
                <w:szCs w:val="24"/>
                <w:lang w:val="lv-LV"/>
              </w:rPr>
            </w:pPr>
            <w:r w:rsidRPr="008C056D">
              <w:rPr>
                <w:sz w:val="24"/>
                <w:szCs w:val="24"/>
                <w:lang w:val="lv-LV"/>
              </w:rPr>
              <w:t>dziļums (slīpajam plauktam) – 400 mm;</w:t>
            </w:r>
          </w:p>
          <w:p w:rsidR="00E5215D" w:rsidRPr="008C056D" w:rsidRDefault="00E5215D" w:rsidP="00D8197D">
            <w:pPr>
              <w:spacing w:after="0" w:line="240" w:lineRule="auto"/>
              <w:rPr>
                <w:sz w:val="24"/>
                <w:szCs w:val="24"/>
                <w:lang w:val="lv-LV"/>
              </w:rPr>
            </w:pPr>
            <w:r w:rsidRPr="008C056D">
              <w:rPr>
                <w:sz w:val="24"/>
                <w:szCs w:val="24"/>
                <w:lang w:val="lv-LV"/>
              </w:rPr>
              <w:t>biezums – 32 mm;</w:t>
            </w:r>
          </w:p>
          <w:p w:rsidR="00E5215D" w:rsidRPr="008C056D" w:rsidRDefault="00E5215D" w:rsidP="00D8197D">
            <w:pPr>
              <w:spacing w:after="0" w:line="240" w:lineRule="auto"/>
              <w:rPr>
                <w:sz w:val="24"/>
                <w:szCs w:val="24"/>
                <w:lang w:val="lv-LV"/>
              </w:rPr>
            </w:pPr>
            <w:r w:rsidRPr="008C056D">
              <w:rPr>
                <w:sz w:val="24"/>
                <w:szCs w:val="24"/>
                <w:lang w:val="lv-LV"/>
              </w:rPr>
              <w:t>plauktu skaits sekcijā – 6+ noslēdzošais.</w:t>
            </w:r>
          </w:p>
          <w:p w:rsidR="00E5215D" w:rsidRPr="008C056D" w:rsidRDefault="00E5215D" w:rsidP="00D8197D">
            <w:pPr>
              <w:spacing w:after="0" w:line="240" w:lineRule="auto"/>
              <w:rPr>
                <w:sz w:val="24"/>
                <w:szCs w:val="24"/>
                <w:lang w:val="lv-LV"/>
              </w:rPr>
            </w:pPr>
            <w:r w:rsidRPr="008C056D">
              <w:rPr>
                <w:sz w:val="24"/>
                <w:szCs w:val="24"/>
                <w:lang w:val="lv-LV"/>
              </w:rPr>
              <w:t>Attālumu starp plauktiem regulē pēc vajadzības.</w:t>
            </w:r>
          </w:p>
          <w:p w:rsidR="00E5215D" w:rsidRPr="008C056D" w:rsidRDefault="00E5215D" w:rsidP="00D8197D">
            <w:pPr>
              <w:spacing w:after="0" w:line="240" w:lineRule="auto"/>
              <w:rPr>
                <w:sz w:val="24"/>
                <w:szCs w:val="24"/>
                <w:lang w:val="lv-LV"/>
              </w:rPr>
            </w:pPr>
            <w:r w:rsidRPr="008C056D">
              <w:rPr>
                <w:sz w:val="24"/>
                <w:szCs w:val="24"/>
                <w:lang w:val="lv-LV"/>
              </w:rPr>
              <w:t xml:space="preserve">Plauktu regulēšanas solis jāparedz ne lielāks par 12 mm. Plaukti jāregulē bez </w:t>
            </w:r>
            <w:proofErr w:type="spellStart"/>
            <w:r w:rsidRPr="008C056D">
              <w:rPr>
                <w:sz w:val="24"/>
                <w:szCs w:val="24"/>
                <w:lang w:val="lv-LV"/>
              </w:rPr>
              <w:t>skrūvēšanas.Plauktam</w:t>
            </w:r>
            <w:proofErr w:type="spellEnd"/>
            <w:r w:rsidRPr="008C056D">
              <w:rPr>
                <w:sz w:val="24"/>
                <w:szCs w:val="24"/>
                <w:lang w:val="lv-LV"/>
              </w:rPr>
              <w:t xml:space="preserve"> jāparedz nestspēja ne mazāka par 80 kg. Plauktu sānu sienas vienlaidus, krāsojumam sānu sienām un plauktiem jābūt uzklātam ar pulvera tehnoloģiju, tonis RAL 9002.</w:t>
            </w:r>
          </w:p>
          <w:p w:rsidR="00E5215D" w:rsidRPr="008C056D" w:rsidRDefault="00E5215D" w:rsidP="00D8197D">
            <w:pPr>
              <w:spacing w:after="0" w:line="240" w:lineRule="auto"/>
              <w:rPr>
                <w:sz w:val="24"/>
                <w:szCs w:val="24"/>
                <w:lang w:val="lv-LV"/>
              </w:rPr>
            </w:pPr>
            <w:r w:rsidRPr="008C056D">
              <w:rPr>
                <w:sz w:val="24"/>
                <w:szCs w:val="24"/>
                <w:lang w:val="lv-LV"/>
              </w:rPr>
              <w:t xml:space="preserve">Plauktu gala paneļi </w:t>
            </w:r>
            <w:r w:rsidRPr="008C056D">
              <w:rPr>
                <w:spacing w:val="-6"/>
                <w:sz w:val="24"/>
                <w:szCs w:val="24"/>
                <w:lang w:val="lv-LV"/>
              </w:rPr>
              <w:t xml:space="preserve">– </w:t>
            </w:r>
            <w:proofErr w:type="spellStart"/>
            <w:r w:rsidRPr="008C056D">
              <w:rPr>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 xml:space="preserve">uz 16 mm KSP ar atbilstošu 2 mm PVC maliņu. </w:t>
            </w:r>
          </w:p>
        </w:tc>
      </w:tr>
      <w:tr w:rsidR="00E5215D" w:rsidRPr="008C056D" w:rsidTr="00FB7ECD">
        <w:trPr>
          <w:jc w:val="center"/>
        </w:trPr>
        <w:tc>
          <w:tcPr>
            <w:tcW w:w="343" w:type="pct"/>
          </w:tcPr>
          <w:p w:rsidR="00E5215D" w:rsidRPr="00D819DF" w:rsidRDefault="00E5215D" w:rsidP="00D819DF">
            <w:pPr>
              <w:pStyle w:val="Sarakstarindkopa"/>
              <w:numPr>
                <w:ilvl w:val="0"/>
                <w:numId w:val="32"/>
              </w:numPr>
              <w:spacing w:after="0" w:line="240" w:lineRule="auto"/>
              <w:rPr>
                <w:sz w:val="24"/>
                <w:szCs w:val="24"/>
                <w:lang w:val="lv-LV"/>
              </w:rPr>
            </w:pPr>
          </w:p>
        </w:tc>
        <w:tc>
          <w:tcPr>
            <w:tcW w:w="813"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Bibliotēkas vienpusējie grāmatu plaukti</w:t>
            </w:r>
          </w:p>
        </w:tc>
        <w:tc>
          <w:tcPr>
            <w:tcW w:w="439"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 xml:space="preserve">1 </w:t>
            </w:r>
            <w:proofErr w:type="spellStart"/>
            <w:r w:rsidRPr="008C056D">
              <w:rPr>
                <w:sz w:val="24"/>
                <w:szCs w:val="24"/>
                <w:lang w:val="lv-LV" w:eastAsia="lv-LV"/>
              </w:rPr>
              <w:t>gab</w:t>
            </w:r>
            <w:proofErr w:type="spellEnd"/>
            <w:r w:rsidRPr="008C056D">
              <w:rPr>
                <w:sz w:val="24"/>
                <w:szCs w:val="24"/>
                <w:lang w:val="lv-LV" w:eastAsia="lv-LV"/>
              </w:rPr>
              <w:t>.</w:t>
            </w:r>
          </w:p>
        </w:tc>
        <w:tc>
          <w:tcPr>
            <w:tcW w:w="3405" w:type="pct"/>
          </w:tcPr>
          <w:p w:rsidR="00E5215D" w:rsidRPr="008C056D" w:rsidRDefault="00E5215D" w:rsidP="00D8197D">
            <w:pPr>
              <w:spacing w:after="0" w:line="240" w:lineRule="auto"/>
              <w:jc w:val="both"/>
              <w:rPr>
                <w:sz w:val="24"/>
                <w:szCs w:val="24"/>
                <w:lang w:val="lv-LV" w:eastAsia="lv-LV"/>
              </w:rPr>
            </w:pPr>
            <w:r w:rsidRPr="008C056D">
              <w:rPr>
                <w:noProof/>
                <w:sz w:val="24"/>
                <w:szCs w:val="24"/>
                <w:lang w:val="lv-LV" w:eastAsia="lv-LV"/>
              </w:rPr>
              <w:drawing>
                <wp:inline distT="0" distB="0" distL="0" distR="0" wp14:anchorId="12031E7D" wp14:editId="1CB560E0">
                  <wp:extent cx="2470172" cy="1620000"/>
                  <wp:effectExtent l="19050" t="0" r="6328" b="0"/>
                  <wp:docPr id="1164" name="Picture 4" descr="D:\Pictures\Bbliotekas\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Bbliotekas\DSC_0673.JPG"/>
                          <pic:cNvPicPr>
                            <a:picLocks noChangeAspect="1" noChangeArrowheads="1"/>
                          </pic:cNvPicPr>
                        </pic:nvPicPr>
                        <pic:blipFill>
                          <a:blip r:embed="rId38"/>
                          <a:stretch>
                            <a:fillRect/>
                          </a:stretch>
                        </pic:blipFill>
                        <pic:spPr bwMode="auto">
                          <a:xfrm>
                            <a:off x="0" y="0"/>
                            <a:ext cx="2470172" cy="1620000"/>
                          </a:xfrm>
                          <a:prstGeom prst="rect">
                            <a:avLst/>
                          </a:prstGeom>
                          <a:noFill/>
                          <a:ln w="9525">
                            <a:noFill/>
                            <a:miter lim="800000"/>
                            <a:headEnd/>
                            <a:tailEnd/>
                          </a:ln>
                        </pic:spPr>
                      </pic:pic>
                    </a:graphicData>
                  </a:graphic>
                </wp:inline>
              </w:drawing>
            </w:r>
          </w:p>
          <w:p w:rsidR="00E5215D" w:rsidRPr="008C056D" w:rsidRDefault="00E5215D" w:rsidP="00D8197D">
            <w:pPr>
              <w:autoSpaceDE w:val="0"/>
              <w:autoSpaceDN w:val="0"/>
              <w:adjustRightInd w:val="0"/>
              <w:spacing w:after="0" w:line="240" w:lineRule="auto"/>
              <w:jc w:val="both"/>
              <w:rPr>
                <w:b/>
                <w:sz w:val="24"/>
                <w:szCs w:val="24"/>
                <w:lang w:val="lv-LV"/>
              </w:rPr>
            </w:pPr>
            <w:r w:rsidRPr="008C056D">
              <w:rPr>
                <w:b/>
                <w:sz w:val="24"/>
                <w:szCs w:val="24"/>
                <w:lang w:val="lv-LV"/>
              </w:rPr>
              <w:t>Izmēri 3050x315xH2003 mm</w:t>
            </w:r>
          </w:p>
          <w:p w:rsidR="00E5215D" w:rsidRPr="008C056D" w:rsidRDefault="00E5215D" w:rsidP="00D8197D">
            <w:pPr>
              <w:autoSpaceDE w:val="0"/>
              <w:autoSpaceDN w:val="0"/>
              <w:adjustRightInd w:val="0"/>
              <w:spacing w:after="0" w:line="240" w:lineRule="auto"/>
              <w:jc w:val="both"/>
              <w:rPr>
                <w:sz w:val="24"/>
                <w:szCs w:val="24"/>
                <w:lang w:val="lv-LV"/>
              </w:rPr>
            </w:pPr>
            <w:r w:rsidRPr="008C056D">
              <w:rPr>
                <w:sz w:val="24"/>
                <w:szCs w:val="24"/>
                <w:lang w:val="lv-LV"/>
              </w:rPr>
              <w:t>Vienpusēji grāmatu plaukti</w:t>
            </w:r>
          </w:p>
          <w:p w:rsidR="00E5215D" w:rsidRPr="008C056D" w:rsidRDefault="00E5215D" w:rsidP="00D8197D">
            <w:pPr>
              <w:autoSpaceDE w:val="0"/>
              <w:autoSpaceDN w:val="0"/>
              <w:adjustRightInd w:val="0"/>
              <w:spacing w:after="0" w:line="240" w:lineRule="auto"/>
              <w:jc w:val="both"/>
              <w:rPr>
                <w:sz w:val="24"/>
                <w:szCs w:val="24"/>
                <w:lang w:val="lv-LV"/>
              </w:rPr>
            </w:pPr>
            <w:r w:rsidRPr="008C056D">
              <w:rPr>
                <w:sz w:val="24"/>
                <w:szCs w:val="24"/>
                <w:lang w:val="lv-LV"/>
              </w:rPr>
              <w:t>Plauktu konstrukcija izgatavota no tērauda loksnes ar dekoratīvu koka</w:t>
            </w:r>
            <w:r w:rsidRPr="008C056D">
              <w:rPr>
                <w:b/>
                <w:sz w:val="24"/>
                <w:szCs w:val="24"/>
                <w:lang w:val="lv-LV"/>
              </w:rPr>
              <w:t xml:space="preserve"> </w:t>
            </w:r>
            <w:r w:rsidRPr="008C056D">
              <w:rPr>
                <w:sz w:val="24"/>
                <w:szCs w:val="24"/>
                <w:lang w:val="lv-LV"/>
              </w:rPr>
              <w:t>apdari.</w:t>
            </w:r>
          </w:p>
          <w:p w:rsidR="00E5215D" w:rsidRPr="008C056D" w:rsidRDefault="00E5215D" w:rsidP="00D8197D">
            <w:pPr>
              <w:autoSpaceDE w:val="0"/>
              <w:autoSpaceDN w:val="0"/>
              <w:adjustRightInd w:val="0"/>
              <w:spacing w:after="0" w:line="240" w:lineRule="auto"/>
              <w:jc w:val="both"/>
              <w:rPr>
                <w:sz w:val="24"/>
                <w:szCs w:val="24"/>
                <w:lang w:val="lv-LV"/>
              </w:rPr>
            </w:pPr>
            <w:r w:rsidRPr="008C056D">
              <w:rPr>
                <w:sz w:val="24"/>
                <w:szCs w:val="24"/>
                <w:lang w:val="lv-LV"/>
              </w:rPr>
              <w:t>Plauktu izmēri:</w:t>
            </w:r>
          </w:p>
          <w:p w:rsidR="00E5215D" w:rsidRPr="008C056D" w:rsidRDefault="00E5215D" w:rsidP="00D8197D">
            <w:pPr>
              <w:spacing w:after="0" w:line="240" w:lineRule="auto"/>
              <w:jc w:val="both"/>
              <w:rPr>
                <w:sz w:val="24"/>
                <w:szCs w:val="24"/>
                <w:lang w:val="lv-LV"/>
              </w:rPr>
            </w:pPr>
            <w:r w:rsidRPr="008C056D">
              <w:rPr>
                <w:sz w:val="24"/>
                <w:szCs w:val="24"/>
                <w:lang w:val="lv-LV"/>
              </w:rPr>
              <w:t>augstums – 2003 mm;</w:t>
            </w:r>
          </w:p>
          <w:p w:rsidR="00E5215D" w:rsidRPr="008C056D" w:rsidRDefault="00E5215D" w:rsidP="00D8197D">
            <w:pPr>
              <w:spacing w:after="0" w:line="240" w:lineRule="auto"/>
              <w:jc w:val="both"/>
              <w:rPr>
                <w:sz w:val="24"/>
                <w:szCs w:val="24"/>
                <w:lang w:val="lv-LV"/>
              </w:rPr>
            </w:pPr>
            <w:r w:rsidRPr="008C056D">
              <w:rPr>
                <w:sz w:val="24"/>
                <w:szCs w:val="24"/>
                <w:lang w:val="lv-LV"/>
              </w:rPr>
              <w:t>garums (sekcijas platums) –1000 mm;</w:t>
            </w:r>
          </w:p>
          <w:p w:rsidR="00E5215D" w:rsidRPr="008C056D" w:rsidRDefault="00E5215D" w:rsidP="00D8197D">
            <w:pPr>
              <w:spacing w:after="0" w:line="240" w:lineRule="auto"/>
              <w:jc w:val="both"/>
              <w:rPr>
                <w:sz w:val="24"/>
                <w:szCs w:val="24"/>
                <w:lang w:val="lv-LV"/>
              </w:rPr>
            </w:pPr>
            <w:r w:rsidRPr="008C056D">
              <w:rPr>
                <w:sz w:val="24"/>
                <w:szCs w:val="24"/>
                <w:lang w:val="lv-LV"/>
              </w:rPr>
              <w:t>dziļums – 300 mm;</w:t>
            </w:r>
          </w:p>
          <w:p w:rsidR="00E5215D" w:rsidRPr="008C056D" w:rsidRDefault="00E5215D" w:rsidP="00D8197D">
            <w:pPr>
              <w:spacing w:after="0" w:line="240" w:lineRule="auto"/>
              <w:jc w:val="both"/>
              <w:rPr>
                <w:sz w:val="24"/>
                <w:szCs w:val="24"/>
                <w:lang w:val="lv-LV"/>
              </w:rPr>
            </w:pPr>
            <w:r w:rsidRPr="008C056D">
              <w:rPr>
                <w:sz w:val="24"/>
                <w:szCs w:val="24"/>
                <w:lang w:val="lv-LV"/>
              </w:rPr>
              <w:t>biezums – 32 mm;</w:t>
            </w:r>
          </w:p>
          <w:p w:rsidR="00E5215D" w:rsidRPr="008C056D" w:rsidRDefault="00E5215D" w:rsidP="00D8197D">
            <w:pPr>
              <w:spacing w:after="0" w:line="240" w:lineRule="auto"/>
              <w:jc w:val="both"/>
              <w:rPr>
                <w:sz w:val="24"/>
                <w:szCs w:val="24"/>
                <w:lang w:val="lv-LV"/>
              </w:rPr>
            </w:pPr>
            <w:r w:rsidRPr="008C056D">
              <w:rPr>
                <w:sz w:val="24"/>
                <w:szCs w:val="24"/>
                <w:lang w:val="lv-LV"/>
              </w:rPr>
              <w:t>plauktu skaits sekcijā – 6+ noslēdzošais.</w:t>
            </w:r>
          </w:p>
          <w:p w:rsidR="00E5215D" w:rsidRPr="008C056D" w:rsidRDefault="00E5215D" w:rsidP="00D8197D">
            <w:pPr>
              <w:spacing w:after="0" w:line="240" w:lineRule="auto"/>
              <w:jc w:val="both"/>
              <w:rPr>
                <w:sz w:val="24"/>
                <w:szCs w:val="24"/>
                <w:lang w:val="lv-LV" w:eastAsia="lv-LV"/>
              </w:rPr>
            </w:pPr>
            <w:r w:rsidRPr="008C056D">
              <w:rPr>
                <w:sz w:val="24"/>
                <w:szCs w:val="24"/>
                <w:lang w:val="lv-LV"/>
              </w:rPr>
              <w:t xml:space="preserve">Attālumu starp plauktiem regulē pēc vajadzības. Plauktu regulēšanas solis jāparedz ne lielāks par 12 mm. Plaukti jāregulē bez skrūvēšanas. Plauktam jāparedz nestspēja ne mazāka par 80 kg. Plauktu sānu sienas vienlaidus, krāsojumam sānu sienām un plauktiem jābūt uzklātam ar pulvera tehnoloģiju, tonis RAL 9002. Plauktu gala paneļi </w:t>
            </w:r>
            <w:r w:rsidRPr="008C056D">
              <w:rPr>
                <w:spacing w:val="-6"/>
                <w:sz w:val="24"/>
                <w:szCs w:val="24"/>
                <w:lang w:val="lv-LV"/>
              </w:rPr>
              <w:t xml:space="preserve">– </w:t>
            </w:r>
            <w:proofErr w:type="spellStart"/>
            <w:r w:rsidRPr="008C056D">
              <w:rPr>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uz 16 mm KSP ar atbilstošu 2 mm PVC maliņu.</w:t>
            </w:r>
          </w:p>
        </w:tc>
      </w:tr>
      <w:tr w:rsidR="00E5215D" w:rsidRPr="008C056D" w:rsidTr="00FB7ECD">
        <w:trPr>
          <w:jc w:val="center"/>
        </w:trPr>
        <w:tc>
          <w:tcPr>
            <w:tcW w:w="343" w:type="pct"/>
          </w:tcPr>
          <w:p w:rsidR="00E5215D" w:rsidRPr="00D819DF" w:rsidRDefault="00E5215D" w:rsidP="00D819DF">
            <w:pPr>
              <w:pStyle w:val="Sarakstarindkopa"/>
              <w:numPr>
                <w:ilvl w:val="0"/>
                <w:numId w:val="32"/>
              </w:numPr>
              <w:spacing w:after="0" w:line="240" w:lineRule="auto"/>
              <w:rPr>
                <w:sz w:val="24"/>
                <w:szCs w:val="24"/>
                <w:lang w:val="lv-LV"/>
              </w:rPr>
            </w:pPr>
          </w:p>
        </w:tc>
        <w:tc>
          <w:tcPr>
            <w:tcW w:w="813"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Bibliotēkas vienpusējie grāmatu plaukti</w:t>
            </w:r>
          </w:p>
        </w:tc>
        <w:tc>
          <w:tcPr>
            <w:tcW w:w="439"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 xml:space="preserve">1 </w:t>
            </w:r>
            <w:proofErr w:type="spellStart"/>
            <w:r w:rsidRPr="008C056D">
              <w:rPr>
                <w:sz w:val="24"/>
                <w:szCs w:val="24"/>
                <w:lang w:val="lv-LV" w:eastAsia="lv-LV"/>
              </w:rPr>
              <w:t>gab</w:t>
            </w:r>
            <w:proofErr w:type="spellEnd"/>
            <w:r w:rsidRPr="008C056D">
              <w:rPr>
                <w:sz w:val="24"/>
                <w:szCs w:val="24"/>
                <w:lang w:val="lv-LV" w:eastAsia="lv-LV"/>
              </w:rPr>
              <w:t>.</w:t>
            </w:r>
          </w:p>
        </w:tc>
        <w:tc>
          <w:tcPr>
            <w:tcW w:w="3405" w:type="pct"/>
          </w:tcPr>
          <w:p w:rsidR="00E5215D" w:rsidRPr="00E5215D" w:rsidRDefault="00E5215D" w:rsidP="00D8197D">
            <w:pPr>
              <w:autoSpaceDE w:val="0"/>
              <w:autoSpaceDN w:val="0"/>
              <w:adjustRightInd w:val="0"/>
              <w:spacing w:after="0" w:line="240" w:lineRule="auto"/>
              <w:rPr>
                <w:b/>
                <w:color w:val="FF0000"/>
                <w:sz w:val="24"/>
                <w:szCs w:val="24"/>
                <w:lang w:val="lv-LV"/>
              </w:rPr>
            </w:pPr>
            <w:r w:rsidRPr="008C056D">
              <w:rPr>
                <w:b/>
                <w:sz w:val="24"/>
                <w:szCs w:val="24"/>
                <w:lang w:val="lv-LV"/>
              </w:rPr>
              <w:t xml:space="preserve">Izmēri </w:t>
            </w:r>
            <w:r w:rsidRPr="002666DE">
              <w:rPr>
                <w:b/>
                <w:sz w:val="24"/>
                <w:szCs w:val="24"/>
                <w:lang w:val="lv-LV"/>
              </w:rPr>
              <w:t>4960x315xH2003</w:t>
            </w:r>
            <w:r w:rsidRPr="00FB7ECD">
              <w:rPr>
                <w:b/>
                <w:sz w:val="24"/>
                <w:szCs w:val="24"/>
                <w:lang w:val="lv-LV"/>
              </w:rPr>
              <w:t xml:space="preserve"> mm</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Vienpusēji grāmatu plaukti</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Plauktu konstrukcija izgatavota no tērauda loksnes ar dekoratīvu koka</w:t>
            </w:r>
            <w:r w:rsidRPr="008C056D">
              <w:rPr>
                <w:b/>
                <w:sz w:val="24"/>
                <w:szCs w:val="24"/>
                <w:lang w:val="lv-LV"/>
              </w:rPr>
              <w:t xml:space="preserve"> </w:t>
            </w:r>
            <w:r w:rsidRPr="008C056D">
              <w:rPr>
                <w:sz w:val="24"/>
                <w:szCs w:val="24"/>
                <w:lang w:val="lv-LV"/>
              </w:rPr>
              <w:t>apdari.</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Plauktu izmēri:</w:t>
            </w:r>
          </w:p>
          <w:p w:rsidR="00E5215D" w:rsidRPr="008C056D" w:rsidRDefault="00E5215D" w:rsidP="00D8197D">
            <w:pPr>
              <w:spacing w:after="0" w:line="240" w:lineRule="auto"/>
              <w:rPr>
                <w:sz w:val="24"/>
                <w:szCs w:val="24"/>
                <w:lang w:val="lv-LV"/>
              </w:rPr>
            </w:pPr>
            <w:r w:rsidRPr="008C056D">
              <w:rPr>
                <w:sz w:val="24"/>
                <w:szCs w:val="24"/>
                <w:lang w:val="lv-LV"/>
              </w:rPr>
              <w:t>augstums – 2003 mm;</w:t>
            </w:r>
          </w:p>
          <w:p w:rsidR="00E5215D" w:rsidRPr="008C056D" w:rsidRDefault="00E5215D" w:rsidP="00D8197D">
            <w:pPr>
              <w:spacing w:after="0" w:line="240" w:lineRule="auto"/>
              <w:rPr>
                <w:sz w:val="24"/>
                <w:szCs w:val="24"/>
                <w:lang w:val="lv-LV"/>
              </w:rPr>
            </w:pPr>
            <w:r w:rsidRPr="008C056D">
              <w:rPr>
                <w:sz w:val="24"/>
                <w:szCs w:val="24"/>
                <w:lang w:val="lv-LV"/>
              </w:rPr>
              <w:t>garums (sekcijas platums) –</w:t>
            </w:r>
            <w:r w:rsidR="00FB7ECD">
              <w:rPr>
                <w:sz w:val="24"/>
                <w:szCs w:val="24"/>
                <w:lang w:val="lv-LV"/>
              </w:rPr>
              <w:t xml:space="preserve"> 4x</w:t>
            </w:r>
            <w:r w:rsidRPr="008C056D">
              <w:rPr>
                <w:sz w:val="24"/>
                <w:szCs w:val="24"/>
                <w:lang w:val="lv-LV"/>
              </w:rPr>
              <w:t>1000 mm</w:t>
            </w:r>
            <w:r w:rsidR="00FB7ECD">
              <w:rPr>
                <w:sz w:val="24"/>
                <w:szCs w:val="24"/>
                <w:lang w:val="lv-LV"/>
              </w:rPr>
              <w:t xml:space="preserve"> un 1x900mm</w:t>
            </w:r>
            <w:r w:rsidRPr="008C056D">
              <w:rPr>
                <w:sz w:val="24"/>
                <w:szCs w:val="24"/>
                <w:lang w:val="lv-LV"/>
              </w:rPr>
              <w:t>;</w:t>
            </w:r>
          </w:p>
          <w:p w:rsidR="00E5215D" w:rsidRPr="008C056D" w:rsidRDefault="00E5215D" w:rsidP="00D8197D">
            <w:pPr>
              <w:spacing w:after="0" w:line="240" w:lineRule="auto"/>
              <w:rPr>
                <w:sz w:val="24"/>
                <w:szCs w:val="24"/>
                <w:lang w:val="lv-LV"/>
              </w:rPr>
            </w:pPr>
            <w:r w:rsidRPr="008C056D">
              <w:rPr>
                <w:sz w:val="24"/>
                <w:szCs w:val="24"/>
                <w:lang w:val="lv-LV"/>
              </w:rPr>
              <w:t>dziļums – 300 mm;</w:t>
            </w:r>
          </w:p>
          <w:p w:rsidR="00E5215D" w:rsidRPr="008C056D" w:rsidRDefault="00E5215D" w:rsidP="00D8197D">
            <w:pPr>
              <w:spacing w:after="0" w:line="240" w:lineRule="auto"/>
              <w:rPr>
                <w:sz w:val="24"/>
                <w:szCs w:val="24"/>
                <w:lang w:val="lv-LV"/>
              </w:rPr>
            </w:pPr>
            <w:r w:rsidRPr="008C056D">
              <w:rPr>
                <w:sz w:val="24"/>
                <w:szCs w:val="24"/>
                <w:lang w:val="lv-LV"/>
              </w:rPr>
              <w:t>biezums – 32 mm;</w:t>
            </w:r>
          </w:p>
          <w:p w:rsidR="00E5215D" w:rsidRPr="008C056D" w:rsidRDefault="00E5215D" w:rsidP="00D8197D">
            <w:pPr>
              <w:spacing w:after="0" w:line="240" w:lineRule="auto"/>
              <w:rPr>
                <w:sz w:val="24"/>
                <w:szCs w:val="24"/>
                <w:lang w:val="lv-LV"/>
              </w:rPr>
            </w:pPr>
            <w:r w:rsidRPr="008C056D">
              <w:rPr>
                <w:sz w:val="24"/>
                <w:szCs w:val="24"/>
                <w:lang w:val="lv-LV"/>
              </w:rPr>
              <w:t>plauktu skaits sekcijā – 6+ noslēdzošais.</w:t>
            </w:r>
          </w:p>
          <w:p w:rsidR="00E5215D" w:rsidRPr="008C056D" w:rsidRDefault="00E5215D" w:rsidP="00D8197D">
            <w:pPr>
              <w:spacing w:after="0" w:line="240" w:lineRule="auto"/>
              <w:rPr>
                <w:sz w:val="24"/>
                <w:szCs w:val="24"/>
                <w:lang w:val="lv-LV"/>
              </w:rPr>
            </w:pPr>
            <w:r w:rsidRPr="008C056D">
              <w:rPr>
                <w:sz w:val="24"/>
                <w:szCs w:val="24"/>
                <w:lang w:val="lv-LV"/>
              </w:rPr>
              <w:t>Attālumu starp plauktiem regulē pēc vajadzības. Plauktu regulēšanas solis jāparedz ne lielāks par 12 mm. Plaukti jāregulē bez skrūvēšanas. Plauktam jāparedz nestspēja ne mazāka par 80 kg. Plauktu sānu sienas vienlaidus, krāsojumam sānu sienām un plauktiem jābūt uzklātam ar pulvera tehnoloģiju, tonis RAL 9002.</w:t>
            </w:r>
          </w:p>
          <w:p w:rsidR="00E5215D" w:rsidRPr="008C056D" w:rsidRDefault="00E5215D" w:rsidP="00D8197D">
            <w:pPr>
              <w:spacing w:after="0" w:line="240" w:lineRule="auto"/>
              <w:rPr>
                <w:sz w:val="24"/>
                <w:szCs w:val="24"/>
                <w:lang w:val="lv-LV" w:eastAsia="lv-LV"/>
              </w:rPr>
            </w:pPr>
            <w:r w:rsidRPr="008C056D">
              <w:rPr>
                <w:sz w:val="24"/>
                <w:szCs w:val="24"/>
                <w:lang w:val="lv-LV"/>
              </w:rPr>
              <w:t xml:space="preserve">Plauktu gala paneļi </w:t>
            </w:r>
            <w:r w:rsidRPr="008C056D">
              <w:rPr>
                <w:spacing w:val="-6"/>
                <w:sz w:val="24"/>
                <w:szCs w:val="24"/>
                <w:lang w:val="lv-LV"/>
              </w:rPr>
              <w:t xml:space="preserve">– </w:t>
            </w:r>
            <w:proofErr w:type="spellStart"/>
            <w:r w:rsidRPr="008C056D">
              <w:rPr>
                <w:b/>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uz 16 mm KSP ar atbilstošu 2 mm PVC maliņu.</w:t>
            </w:r>
          </w:p>
        </w:tc>
      </w:tr>
      <w:tr w:rsidR="00E5215D" w:rsidRPr="008C056D" w:rsidTr="00FB7ECD">
        <w:trPr>
          <w:jc w:val="center"/>
        </w:trPr>
        <w:tc>
          <w:tcPr>
            <w:tcW w:w="343" w:type="pct"/>
          </w:tcPr>
          <w:p w:rsidR="00E5215D" w:rsidRPr="00D819DF" w:rsidRDefault="00E5215D" w:rsidP="00D819DF">
            <w:pPr>
              <w:pStyle w:val="Sarakstarindkopa"/>
              <w:numPr>
                <w:ilvl w:val="0"/>
                <w:numId w:val="32"/>
              </w:numPr>
              <w:spacing w:after="0" w:line="240" w:lineRule="auto"/>
              <w:rPr>
                <w:sz w:val="24"/>
                <w:szCs w:val="24"/>
                <w:lang w:val="lv-LV"/>
              </w:rPr>
            </w:pPr>
          </w:p>
        </w:tc>
        <w:tc>
          <w:tcPr>
            <w:tcW w:w="813"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Bibliotēkas vienpusējie grāmatu plaukti</w:t>
            </w:r>
          </w:p>
          <w:p w:rsidR="00E5215D" w:rsidRPr="008C056D" w:rsidRDefault="00E5215D" w:rsidP="00D8197D">
            <w:pPr>
              <w:spacing w:after="0" w:line="240" w:lineRule="auto"/>
              <w:rPr>
                <w:sz w:val="24"/>
                <w:szCs w:val="24"/>
                <w:lang w:val="lv-LV" w:eastAsia="lv-LV"/>
              </w:rPr>
            </w:pPr>
            <w:r w:rsidRPr="008C056D">
              <w:rPr>
                <w:sz w:val="24"/>
                <w:szCs w:val="24"/>
                <w:lang w:val="lv-LV" w:eastAsia="lv-LV"/>
              </w:rPr>
              <w:t>bērniem</w:t>
            </w:r>
          </w:p>
        </w:tc>
        <w:tc>
          <w:tcPr>
            <w:tcW w:w="439" w:type="pct"/>
          </w:tcPr>
          <w:p w:rsidR="00E5215D" w:rsidRPr="008C056D" w:rsidRDefault="00E5215D" w:rsidP="00D8197D">
            <w:pPr>
              <w:spacing w:after="0" w:line="240" w:lineRule="auto"/>
              <w:rPr>
                <w:sz w:val="24"/>
                <w:szCs w:val="24"/>
                <w:lang w:val="lv-LV" w:eastAsia="lv-LV"/>
              </w:rPr>
            </w:pPr>
            <w:r w:rsidRPr="008C056D">
              <w:rPr>
                <w:sz w:val="24"/>
                <w:szCs w:val="24"/>
                <w:lang w:val="lv-LV" w:eastAsia="lv-LV"/>
              </w:rPr>
              <w:t xml:space="preserve">1 </w:t>
            </w:r>
            <w:proofErr w:type="spellStart"/>
            <w:r w:rsidRPr="008C056D">
              <w:rPr>
                <w:sz w:val="24"/>
                <w:szCs w:val="24"/>
                <w:lang w:val="lv-LV" w:eastAsia="lv-LV"/>
              </w:rPr>
              <w:t>gab</w:t>
            </w:r>
            <w:proofErr w:type="spellEnd"/>
            <w:r w:rsidRPr="008C056D">
              <w:rPr>
                <w:sz w:val="24"/>
                <w:szCs w:val="24"/>
                <w:lang w:val="lv-LV" w:eastAsia="lv-LV"/>
              </w:rPr>
              <w:t>.</w:t>
            </w:r>
          </w:p>
        </w:tc>
        <w:tc>
          <w:tcPr>
            <w:tcW w:w="3405" w:type="pct"/>
          </w:tcPr>
          <w:p w:rsidR="00E5215D" w:rsidRPr="008C056D" w:rsidRDefault="00E5215D" w:rsidP="00D8197D">
            <w:pPr>
              <w:autoSpaceDE w:val="0"/>
              <w:autoSpaceDN w:val="0"/>
              <w:adjustRightInd w:val="0"/>
              <w:spacing w:after="0" w:line="240" w:lineRule="auto"/>
              <w:rPr>
                <w:b/>
                <w:sz w:val="24"/>
                <w:szCs w:val="24"/>
                <w:lang w:val="lv-LV"/>
              </w:rPr>
            </w:pPr>
            <w:r w:rsidRPr="008C056D">
              <w:rPr>
                <w:b/>
                <w:sz w:val="24"/>
                <w:szCs w:val="24"/>
                <w:lang w:val="lv-LV"/>
              </w:rPr>
              <w:t>Izmēri 3050x315xH1600 mm</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Vienpusēji grāmatu plaukti</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Plauktu konstrukcija izgatavota no tērauda loksnes ar dekoratīvu koka</w:t>
            </w:r>
            <w:r w:rsidRPr="008C056D">
              <w:rPr>
                <w:b/>
                <w:sz w:val="24"/>
                <w:szCs w:val="24"/>
                <w:lang w:val="lv-LV"/>
              </w:rPr>
              <w:t xml:space="preserve"> </w:t>
            </w:r>
            <w:r w:rsidRPr="008C056D">
              <w:rPr>
                <w:sz w:val="24"/>
                <w:szCs w:val="24"/>
                <w:lang w:val="lv-LV"/>
              </w:rPr>
              <w:t>apdari.</w:t>
            </w:r>
          </w:p>
          <w:p w:rsidR="00E5215D" w:rsidRPr="008C056D" w:rsidRDefault="00E5215D" w:rsidP="00D8197D">
            <w:pPr>
              <w:autoSpaceDE w:val="0"/>
              <w:autoSpaceDN w:val="0"/>
              <w:adjustRightInd w:val="0"/>
              <w:spacing w:after="0" w:line="240" w:lineRule="auto"/>
              <w:rPr>
                <w:sz w:val="24"/>
                <w:szCs w:val="24"/>
                <w:lang w:val="lv-LV"/>
              </w:rPr>
            </w:pPr>
            <w:r w:rsidRPr="008C056D">
              <w:rPr>
                <w:sz w:val="24"/>
                <w:szCs w:val="24"/>
                <w:lang w:val="lv-LV"/>
              </w:rPr>
              <w:t>Plauktu izmēri:</w:t>
            </w:r>
          </w:p>
          <w:p w:rsidR="00E5215D" w:rsidRPr="008C056D" w:rsidRDefault="00E5215D" w:rsidP="00D8197D">
            <w:pPr>
              <w:spacing w:after="0" w:line="240" w:lineRule="auto"/>
              <w:rPr>
                <w:sz w:val="24"/>
                <w:szCs w:val="24"/>
                <w:lang w:val="lv-LV"/>
              </w:rPr>
            </w:pPr>
            <w:r w:rsidRPr="008C056D">
              <w:rPr>
                <w:sz w:val="24"/>
                <w:szCs w:val="24"/>
                <w:lang w:val="lv-LV"/>
              </w:rPr>
              <w:t>augstums – 2003 mm;</w:t>
            </w:r>
          </w:p>
          <w:p w:rsidR="00E5215D" w:rsidRPr="008C056D" w:rsidRDefault="00E5215D" w:rsidP="00D8197D">
            <w:pPr>
              <w:spacing w:after="0" w:line="240" w:lineRule="auto"/>
              <w:rPr>
                <w:sz w:val="24"/>
                <w:szCs w:val="24"/>
                <w:lang w:val="lv-LV"/>
              </w:rPr>
            </w:pPr>
            <w:r w:rsidRPr="008C056D">
              <w:rPr>
                <w:sz w:val="24"/>
                <w:szCs w:val="24"/>
                <w:lang w:val="lv-LV"/>
              </w:rPr>
              <w:t>garums (sekcijas platums) –1000 mm;</w:t>
            </w:r>
          </w:p>
          <w:p w:rsidR="00E5215D" w:rsidRPr="008C056D" w:rsidRDefault="00E5215D" w:rsidP="00D8197D">
            <w:pPr>
              <w:spacing w:after="0" w:line="240" w:lineRule="auto"/>
              <w:rPr>
                <w:sz w:val="24"/>
                <w:szCs w:val="24"/>
                <w:lang w:val="lv-LV"/>
              </w:rPr>
            </w:pPr>
            <w:r w:rsidRPr="008C056D">
              <w:rPr>
                <w:sz w:val="24"/>
                <w:szCs w:val="24"/>
                <w:lang w:val="lv-LV"/>
              </w:rPr>
              <w:t>dziļums – 300 mm;</w:t>
            </w:r>
          </w:p>
          <w:p w:rsidR="00E5215D" w:rsidRPr="008C056D" w:rsidRDefault="00E5215D" w:rsidP="00D8197D">
            <w:pPr>
              <w:spacing w:after="0" w:line="240" w:lineRule="auto"/>
              <w:rPr>
                <w:sz w:val="24"/>
                <w:szCs w:val="24"/>
                <w:lang w:val="lv-LV"/>
              </w:rPr>
            </w:pPr>
            <w:r w:rsidRPr="008C056D">
              <w:rPr>
                <w:sz w:val="24"/>
                <w:szCs w:val="24"/>
                <w:lang w:val="lv-LV"/>
              </w:rPr>
              <w:t>biezums – 32 mm;</w:t>
            </w:r>
          </w:p>
          <w:p w:rsidR="00E5215D" w:rsidRPr="008C056D" w:rsidRDefault="00E5215D" w:rsidP="00D8197D">
            <w:pPr>
              <w:spacing w:after="0" w:line="240" w:lineRule="auto"/>
              <w:rPr>
                <w:sz w:val="24"/>
                <w:szCs w:val="24"/>
                <w:lang w:val="lv-LV"/>
              </w:rPr>
            </w:pPr>
            <w:r w:rsidRPr="008C056D">
              <w:rPr>
                <w:sz w:val="24"/>
                <w:szCs w:val="24"/>
                <w:lang w:val="lv-LV"/>
              </w:rPr>
              <w:t>plauktu skaits sekcijā – 5+ noslēdzošais. Attālumu starp plauktiem regulē pēc vajadzības. Plauktu regulēšanas solis jāparedz ne lielāks par 12 mm. Plaukti jāregulē bez skrūvēšanas. Plauktam jāparedz nestspēja ne mazāka par 80 kg.</w:t>
            </w:r>
          </w:p>
          <w:p w:rsidR="00E5215D" w:rsidRPr="008C056D" w:rsidRDefault="00E5215D" w:rsidP="00D8197D">
            <w:pPr>
              <w:spacing w:after="0" w:line="240" w:lineRule="auto"/>
              <w:rPr>
                <w:sz w:val="24"/>
                <w:szCs w:val="24"/>
                <w:lang w:val="lv-LV"/>
              </w:rPr>
            </w:pPr>
            <w:r w:rsidRPr="008C056D">
              <w:rPr>
                <w:sz w:val="24"/>
                <w:szCs w:val="24"/>
                <w:lang w:val="lv-LV"/>
              </w:rPr>
              <w:t>Plauktu sānu sienas vienlaidus, krāsojumam sānu sienām un plauktiem jābūt uzklātam ar pulvera tehnoloģiju, tonis RAL 9002.</w:t>
            </w:r>
          </w:p>
          <w:p w:rsidR="00E5215D" w:rsidRPr="008C056D" w:rsidRDefault="00E5215D" w:rsidP="00D8197D">
            <w:pPr>
              <w:spacing w:after="0" w:line="240" w:lineRule="auto"/>
              <w:rPr>
                <w:sz w:val="24"/>
                <w:szCs w:val="24"/>
                <w:lang w:val="lv-LV" w:eastAsia="lv-LV"/>
              </w:rPr>
            </w:pPr>
            <w:r w:rsidRPr="008C056D">
              <w:rPr>
                <w:sz w:val="24"/>
                <w:szCs w:val="24"/>
                <w:lang w:val="lv-LV"/>
              </w:rPr>
              <w:t xml:space="preserve">Plauktu gala paneļi </w:t>
            </w:r>
            <w:r w:rsidRPr="008C056D">
              <w:rPr>
                <w:spacing w:val="-6"/>
                <w:sz w:val="24"/>
                <w:szCs w:val="24"/>
                <w:lang w:val="lv-LV"/>
              </w:rPr>
              <w:t xml:space="preserve">– </w:t>
            </w:r>
            <w:proofErr w:type="spellStart"/>
            <w:r w:rsidRPr="008C056D">
              <w:rPr>
                <w:b/>
                <w:spacing w:val="-6"/>
                <w:sz w:val="24"/>
                <w:szCs w:val="24"/>
                <w:lang w:val="lv-LV"/>
              </w:rPr>
              <w:t>Dižskabārdis</w:t>
            </w:r>
            <w:proofErr w:type="spellEnd"/>
            <w:r w:rsidRPr="008C056D">
              <w:rPr>
                <w:spacing w:val="-6"/>
                <w:sz w:val="24"/>
                <w:szCs w:val="24"/>
                <w:lang w:val="lv-LV"/>
              </w:rPr>
              <w:t xml:space="preserve">, </w:t>
            </w:r>
            <w:r w:rsidRPr="008C056D">
              <w:rPr>
                <w:sz w:val="24"/>
                <w:szCs w:val="24"/>
                <w:lang w:val="lv-LV"/>
              </w:rPr>
              <w:t>uz 16 mm KSP ar atbilstošu 2 mm PVC maliņu.</w:t>
            </w:r>
          </w:p>
        </w:tc>
      </w:tr>
      <w:tr w:rsidR="00FB7ECD" w:rsidRPr="008C056D" w:rsidTr="006C62D0">
        <w:trPr>
          <w:jc w:val="center"/>
        </w:trPr>
        <w:tc>
          <w:tcPr>
            <w:tcW w:w="343" w:type="pct"/>
          </w:tcPr>
          <w:p w:rsidR="00FB7ECD" w:rsidRPr="00D819DF" w:rsidRDefault="00FB7ECD" w:rsidP="00D819DF">
            <w:pPr>
              <w:pStyle w:val="Sarakstarindkopa"/>
              <w:numPr>
                <w:ilvl w:val="0"/>
                <w:numId w:val="32"/>
              </w:numPr>
              <w:spacing w:after="0" w:line="240" w:lineRule="auto"/>
              <w:rPr>
                <w:sz w:val="24"/>
                <w:szCs w:val="24"/>
                <w:lang w:val="lv-LV"/>
              </w:rPr>
            </w:pPr>
          </w:p>
        </w:tc>
        <w:tc>
          <w:tcPr>
            <w:tcW w:w="813" w:type="pct"/>
          </w:tcPr>
          <w:p w:rsidR="00FB7ECD" w:rsidRPr="008C056D" w:rsidRDefault="00FB7ECD" w:rsidP="006C62D0">
            <w:pPr>
              <w:spacing w:after="0" w:line="240" w:lineRule="auto"/>
              <w:rPr>
                <w:sz w:val="24"/>
                <w:szCs w:val="24"/>
                <w:lang w:val="lv-LV" w:eastAsia="lv-LV"/>
              </w:rPr>
            </w:pPr>
            <w:r w:rsidRPr="008C056D">
              <w:rPr>
                <w:sz w:val="24"/>
                <w:szCs w:val="24"/>
                <w:lang w:val="lv-LV" w:eastAsia="lv-LV"/>
              </w:rPr>
              <w:t>Bibliotēkas bērnu grāmatu kastes uz riteņiem</w:t>
            </w:r>
          </w:p>
        </w:tc>
        <w:tc>
          <w:tcPr>
            <w:tcW w:w="439" w:type="pct"/>
          </w:tcPr>
          <w:p w:rsidR="00FB7ECD" w:rsidRPr="008C056D" w:rsidRDefault="00FB7ECD" w:rsidP="006C62D0">
            <w:pPr>
              <w:spacing w:after="0" w:line="240" w:lineRule="auto"/>
              <w:rPr>
                <w:sz w:val="24"/>
                <w:szCs w:val="24"/>
                <w:lang w:val="lv-LV" w:eastAsia="lv-LV"/>
              </w:rPr>
            </w:pPr>
            <w:r w:rsidRPr="008C056D">
              <w:rPr>
                <w:sz w:val="24"/>
                <w:szCs w:val="24"/>
                <w:lang w:val="lv-LV" w:eastAsia="lv-LV"/>
              </w:rPr>
              <w:t xml:space="preserve">2 </w:t>
            </w:r>
            <w:proofErr w:type="spellStart"/>
            <w:r w:rsidRPr="008C056D">
              <w:rPr>
                <w:sz w:val="24"/>
                <w:szCs w:val="24"/>
                <w:lang w:val="lv-LV" w:eastAsia="lv-LV"/>
              </w:rPr>
              <w:t>gab</w:t>
            </w:r>
            <w:proofErr w:type="spellEnd"/>
            <w:r w:rsidRPr="008C056D">
              <w:rPr>
                <w:sz w:val="24"/>
                <w:szCs w:val="24"/>
                <w:lang w:val="lv-LV" w:eastAsia="lv-LV"/>
              </w:rPr>
              <w:t>.</w:t>
            </w:r>
          </w:p>
        </w:tc>
        <w:tc>
          <w:tcPr>
            <w:tcW w:w="3405" w:type="pct"/>
          </w:tcPr>
          <w:p w:rsidR="00FB7ECD" w:rsidRPr="008C056D" w:rsidRDefault="00FB7ECD" w:rsidP="006C62D0">
            <w:pPr>
              <w:spacing w:after="0" w:line="240" w:lineRule="auto"/>
              <w:rPr>
                <w:sz w:val="24"/>
                <w:szCs w:val="24"/>
                <w:lang w:val="lv-LV" w:eastAsia="lv-LV"/>
              </w:rPr>
            </w:pPr>
            <w:r w:rsidRPr="008C056D">
              <w:rPr>
                <w:noProof/>
                <w:lang w:val="lv-LV" w:eastAsia="lv-LV"/>
              </w:rPr>
              <w:drawing>
                <wp:inline distT="0" distB="0" distL="0" distR="0" wp14:anchorId="3588FBDA" wp14:editId="63329E4E">
                  <wp:extent cx="1245000" cy="2160000"/>
                  <wp:effectExtent l="19050" t="0" r="0" b="0"/>
                  <wp:docPr id="1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1245000" cy="2160000"/>
                          </a:xfrm>
                          <a:prstGeom prst="rect">
                            <a:avLst/>
                          </a:prstGeom>
                          <a:noFill/>
                          <a:ln w="9525">
                            <a:noFill/>
                            <a:miter lim="800000"/>
                            <a:headEnd/>
                            <a:tailEnd/>
                          </a:ln>
                        </pic:spPr>
                      </pic:pic>
                    </a:graphicData>
                  </a:graphic>
                </wp:inline>
              </w:drawing>
            </w:r>
          </w:p>
          <w:p w:rsidR="00FB7ECD" w:rsidRPr="008C056D" w:rsidRDefault="00FB7ECD" w:rsidP="006C62D0">
            <w:pPr>
              <w:spacing w:after="0" w:line="240" w:lineRule="auto"/>
              <w:rPr>
                <w:sz w:val="24"/>
                <w:szCs w:val="24"/>
                <w:lang w:val="lv-LV" w:eastAsia="lv-LV"/>
              </w:rPr>
            </w:pPr>
            <w:r w:rsidRPr="008C056D">
              <w:rPr>
                <w:sz w:val="24"/>
                <w:szCs w:val="24"/>
                <w:lang w:val="lv-LV" w:eastAsia="lv-LV"/>
              </w:rPr>
              <w:t>Kastes bērnu grāmatu glabāšanai 520x520 mm uz riteņiem. Kaste sadalīta četrās vienādās daļās ar starpsienām. Kastes augstums 300 mm. Riteņu diametrs ne mazāks par 50 mm. Materiāls laminēts KSP ar atbilstošu ABS maliņu, biezums 25 mm. Starpsienu biezums 16 mm.</w:t>
            </w:r>
          </w:p>
        </w:tc>
      </w:tr>
    </w:tbl>
    <w:p w:rsidR="00E5215D" w:rsidRDefault="00E5215D">
      <w:pPr>
        <w:spacing w:after="0" w:line="240" w:lineRule="auto"/>
        <w:rPr>
          <w:rFonts w:ascii="Times New Roman" w:hAnsi="Times New Roman"/>
          <w:b/>
          <w:bCs/>
          <w:sz w:val="24"/>
          <w:szCs w:val="24"/>
          <w:lang w:val="lv-LV"/>
        </w:rPr>
      </w:pPr>
      <w:r>
        <w:rPr>
          <w:lang w:val="lv-LV"/>
        </w:rPr>
        <w:br w:type="page"/>
      </w:r>
    </w:p>
    <w:p w:rsidR="00354068" w:rsidRDefault="00354068" w:rsidP="00354068">
      <w:pPr>
        <w:pStyle w:val="Virsraksts3"/>
        <w:jc w:val="center"/>
        <w:rPr>
          <w:lang w:val="lv-LV"/>
        </w:rPr>
      </w:pPr>
      <w:r w:rsidRPr="008C056D">
        <w:rPr>
          <w:lang w:val="lv-LV"/>
        </w:rPr>
        <w:t>TEHNISKĀ SPECIFIKĀCIJA</w:t>
      </w:r>
    </w:p>
    <w:p w:rsidR="00354068" w:rsidRDefault="00354068" w:rsidP="00354068">
      <w:pPr>
        <w:pStyle w:val="Virsraksts3"/>
        <w:jc w:val="center"/>
        <w:rPr>
          <w:lang w:val="lv-LV"/>
        </w:rPr>
      </w:pPr>
      <w:r>
        <w:rPr>
          <w:lang w:val="lv-LV"/>
        </w:rPr>
        <w:t>4.daļa</w:t>
      </w:r>
    </w:p>
    <w:p w:rsidR="00354068" w:rsidRPr="008C056D" w:rsidRDefault="00354068" w:rsidP="00354068">
      <w:pPr>
        <w:spacing w:after="0" w:line="240" w:lineRule="auto"/>
        <w:ind w:firstLine="360"/>
        <w:rPr>
          <w:rFonts w:ascii="Times New Roman" w:hAnsi="Times New Roman"/>
          <w:sz w:val="24"/>
          <w:szCs w:val="24"/>
          <w:lang w:val="lv-LV"/>
        </w:rPr>
      </w:pPr>
      <w:r w:rsidRPr="008C056D">
        <w:rPr>
          <w:rFonts w:ascii="Times New Roman" w:hAnsi="Times New Roman"/>
          <w:sz w:val="24"/>
          <w:szCs w:val="24"/>
          <w:lang w:val="lv-LV"/>
        </w:rPr>
        <w:t xml:space="preserve">Iepirkuma ietvaros ir paredzēts iegādāties mēbeles Jelgavas 1.internātpamatskolai, Institūta ielā 4, Jelgavā, lai pilnībā aprīkotu iestādes internāta telpas, skolas bibliotēku, garderobi, mācību telpas izglītojamajiem </w:t>
      </w:r>
      <w:r>
        <w:rPr>
          <w:rFonts w:ascii="Times New Roman" w:hAnsi="Times New Roman"/>
          <w:sz w:val="24"/>
          <w:szCs w:val="24"/>
          <w:lang w:val="lv-LV"/>
        </w:rPr>
        <w:t>s</w:t>
      </w:r>
      <w:r w:rsidRPr="008C056D">
        <w:rPr>
          <w:rFonts w:ascii="Times New Roman" w:hAnsi="Times New Roman"/>
          <w:sz w:val="24"/>
          <w:szCs w:val="24"/>
          <w:lang w:val="lv-LV"/>
        </w:rPr>
        <w:t>peciālās pamatizglītības programmā „Izglītojamajiem ar smagiem garīgās attīstības traucējumiem vai vairākiem smagiem attīstības traucējumiem”.</w:t>
      </w:r>
    </w:p>
    <w:p w:rsidR="00354068" w:rsidRPr="008C056D" w:rsidRDefault="00354068" w:rsidP="00354068">
      <w:pPr>
        <w:spacing w:after="0" w:line="240" w:lineRule="auto"/>
        <w:ind w:firstLine="360"/>
        <w:jc w:val="both"/>
        <w:rPr>
          <w:rFonts w:ascii="Times New Roman" w:hAnsi="Times New Roman"/>
          <w:sz w:val="24"/>
          <w:szCs w:val="24"/>
          <w:lang w:val="lv-LV"/>
        </w:rPr>
      </w:pPr>
    </w:p>
    <w:p w:rsidR="00354068" w:rsidRPr="008C056D" w:rsidRDefault="00354068" w:rsidP="00354068">
      <w:pPr>
        <w:spacing w:after="0" w:line="240" w:lineRule="auto"/>
        <w:ind w:firstLine="360"/>
        <w:jc w:val="both"/>
        <w:rPr>
          <w:rFonts w:ascii="Times New Roman" w:hAnsi="Times New Roman"/>
          <w:b/>
          <w:sz w:val="24"/>
          <w:szCs w:val="24"/>
          <w:lang w:val="lv-LV"/>
        </w:rPr>
      </w:pPr>
      <w:r w:rsidRPr="008C056D">
        <w:rPr>
          <w:rFonts w:ascii="Times New Roman" w:hAnsi="Times New Roman"/>
          <w:sz w:val="24"/>
          <w:szCs w:val="24"/>
          <w:lang w:val="lv-LV"/>
        </w:rPr>
        <w:t xml:space="preserve">Pretendentam, sagatavojot Tehnisko piedāvājumu, ir jāņem vērā šādas prasības: </w:t>
      </w:r>
    </w:p>
    <w:p w:rsidR="00354068" w:rsidRPr="008C056D" w:rsidRDefault="00354068" w:rsidP="00354068">
      <w:pPr>
        <w:numPr>
          <w:ilvl w:val="0"/>
          <w:numId w:val="19"/>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Vispārīgās prasības:</w:t>
      </w:r>
    </w:p>
    <w:p w:rsidR="00354068" w:rsidRPr="008C056D" w:rsidRDefault="00354068" w:rsidP="00354068">
      <w:pPr>
        <w:numPr>
          <w:ilvl w:val="1"/>
          <w:numId w:val="20"/>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Pretendentam ir jāveic mēbeļu izgatavošana, piegāde, uzstādīšana un nodošana Pasūtītājam ekspluatācijas kārtībā.</w:t>
      </w:r>
    </w:p>
    <w:p w:rsidR="00354068" w:rsidRPr="00046748" w:rsidRDefault="00354068" w:rsidP="00354068">
      <w:pPr>
        <w:numPr>
          <w:ilvl w:val="1"/>
          <w:numId w:val="20"/>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Tehniskās specifikācijas Preces tehniskajās prasībās visiem norādītajiem ražotāja materiāliem var tikt izmantoti analogi.</w:t>
      </w:r>
    </w:p>
    <w:p w:rsidR="00354068" w:rsidRPr="00046748" w:rsidRDefault="00354068" w:rsidP="00354068">
      <w:pPr>
        <w:numPr>
          <w:ilvl w:val="1"/>
          <w:numId w:val="20"/>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Prece jāpiegādā un jāuzstāda Pasūtītāja telpās – Institūta ielā 4, Jelgavā.</w:t>
      </w:r>
    </w:p>
    <w:p w:rsidR="00354068" w:rsidRPr="006C4BF0" w:rsidRDefault="00354068" w:rsidP="00354068">
      <w:pPr>
        <w:numPr>
          <w:ilvl w:val="1"/>
          <w:numId w:val="20"/>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nepieciešamā Prece ir jāpiegādā, jāuzstāda līdz 201</w:t>
      </w:r>
      <w:r>
        <w:rPr>
          <w:rFonts w:ascii="Times New Roman" w:hAnsi="Times New Roman"/>
          <w:sz w:val="24"/>
          <w:szCs w:val="24"/>
          <w:lang w:val="lv-LV"/>
        </w:rPr>
        <w:t>5</w:t>
      </w:r>
      <w:r w:rsidRPr="00046748">
        <w:rPr>
          <w:rFonts w:ascii="Times New Roman" w:hAnsi="Times New Roman"/>
          <w:sz w:val="24"/>
          <w:szCs w:val="24"/>
          <w:lang w:val="lv-LV"/>
        </w:rPr>
        <w:t xml:space="preserve">.gada </w:t>
      </w:r>
      <w:r>
        <w:rPr>
          <w:rFonts w:ascii="Times New Roman" w:hAnsi="Times New Roman"/>
          <w:sz w:val="24"/>
          <w:szCs w:val="24"/>
          <w:lang w:val="lv-LV"/>
        </w:rPr>
        <w:t>1</w:t>
      </w:r>
      <w:r w:rsidRPr="00046748">
        <w:rPr>
          <w:rFonts w:ascii="Times New Roman" w:hAnsi="Times New Roman"/>
          <w:sz w:val="24"/>
          <w:szCs w:val="24"/>
          <w:lang w:val="lv-LV"/>
        </w:rPr>
        <w:t>.</w:t>
      </w:r>
      <w:r>
        <w:rPr>
          <w:rFonts w:ascii="Times New Roman" w:hAnsi="Times New Roman"/>
          <w:sz w:val="24"/>
          <w:szCs w:val="24"/>
          <w:lang w:val="lv-LV"/>
        </w:rPr>
        <w:t>jūnijam</w:t>
      </w:r>
      <w:r w:rsidRPr="00046748">
        <w:rPr>
          <w:rFonts w:ascii="Times New Roman" w:hAnsi="Times New Roman"/>
          <w:sz w:val="24"/>
          <w:szCs w:val="24"/>
          <w:lang w:val="lv-LV"/>
        </w:rPr>
        <w:t xml:space="preserve">. Preces uzstādīšanas un aprīkošanas laikā Pretendentam jāievēro normatīvajos aktos noteiktās prasības par šāda veida piegādi un uzstādīšanu. </w:t>
      </w:r>
    </w:p>
    <w:p w:rsidR="00354068" w:rsidRPr="008C056D" w:rsidRDefault="00354068" w:rsidP="00354068">
      <w:pPr>
        <w:numPr>
          <w:ilvl w:val="1"/>
          <w:numId w:val="20"/>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Līguma izpildes laikā jāveic visu iebūvēto mēbeļu uzmērīšana uz vietas. Līguma izpildes laikā jāveic visu iebūvēto mēbeļu uzmērīšana uz vietas. Mēbeļu gabarīta (platums, dziļums, augstums) izmēru pielaide ir +/- 30mm</w:t>
      </w:r>
    </w:p>
    <w:p w:rsidR="00354068" w:rsidRPr="008C056D" w:rsidRDefault="00354068" w:rsidP="00354068">
      <w:pPr>
        <w:numPr>
          <w:ilvl w:val="1"/>
          <w:numId w:val="20"/>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 xml:space="preserve">Līguma izpildes laikā visu mēbeļu krāsu paraugi, faktūru paraugi jāsaskaņo ar Pasūtītāju. </w:t>
      </w:r>
    </w:p>
    <w:p w:rsidR="00354068" w:rsidRPr="008C056D" w:rsidRDefault="00354068" w:rsidP="00354068">
      <w:pPr>
        <w:numPr>
          <w:ilvl w:val="1"/>
          <w:numId w:val="20"/>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Garantijas termiņš mēbelēm ir divi gadi. </w:t>
      </w:r>
    </w:p>
    <w:p w:rsidR="00354068" w:rsidRPr="008C056D" w:rsidRDefault="00354068" w:rsidP="00354068">
      <w:pPr>
        <w:numPr>
          <w:ilvl w:val="1"/>
          <w:numId w:val="20"/>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Pretendentam jānodrošina </w:t>
      </w:r>
      <w:r w:rsidRPr="006C4BF0">
        <w:rPr>
          <w:rFonts w:ascii="Times New Roman" w:hAnsi="Times New Roman"/>
          <w:sz w:val="24"/>
          <w:szCs w:val="24"/>
          <w:lang w:val="lv-LV"/>
        </w:rPr>
        <w:t xml:space="preserve">operatīvs bezmaksas garantijas serviss. </w:t>
      </w:r>
    </w:p>
    <w:p w:rsidR="00354068" w:rsidRPr="008C056D" w:rsidRDefault="00354068" w:rsidP="00354068">
      <w:pPr>
        <w:numPr>
          <w:ilvl w:val="1"/>
          <w:numId w:val="20"/>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Garantijas termiņā maksimālais reaģēšanas laiks uz Pasūtītāja (mutisku, telefonisku, e-pasta vai citu rakstisku) ziņojumu par bojājumiem, defektiem vai citiem trūkumiem ir 36 stundas.</w:t>
      </w:r>
    </w:p>
    <w:p w:rsidR="00354068" w:rsidRPr="008C056D" w:rsidRDefault="00354068" w:rsidP="00354068">
      <w:pPr>
        <w:spacing w:after="0" w:line="240" w:lineRule="auto"/>
        <w:jc w:val="both"/>
        <w:rPr>
          <w:rFonts w:ascii="Times New Roman" w:hAnsi="Times New Roman"/>
          <w:sz w:val="24"/>
          <w:szCs w:val="24"/>
          <w:lang w:val="lv-LV"/>
        </w:rPr>
      </w:pPr>
    </w:p>
    <w:p w:rsidR="00354068" w:rsidRPr="008C056D" w:rsidRDefault="00354068" w:rsidP="00354068">
      <w:pPr>
        <w:numPr>
          <w:ilvl w:val="0"/>
          <w:numId w:val="19"/>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Prasības Precei</w:t>
      </w:r>
    </w:p>
    <w:p w:rsidR="00354068" w:rsidRPr="00412B1F" w:rsidRDefault="00354068" w:rsidP="00354068">
      <w:pPr>
        <w:pStyle w:val="Sarakstarindkopa"/>
        <w:numPr>
          <w:ilvl w:val="1"/>
          <w:numId w:val="21"/>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Iepirkumā nepieciešamās Preces piegāde Pretendentam jāveic saskaņā ar Tehnisk</w:t>
      </w:r>
      <w:r>
        <w:rPr>
          <w:rFonts w:ascii="Times New Roman" w:hAnsi="Times New Roman"/>
          <w:bCs/>
          <w:sz w:val="24"/>
          <w:szCs w:val="24"/>
          <w:lang w:val="lv-LV"/>
        </w:rPr>
        <w:t xml:space="preserve">ajā </w:t>
      </w:r>
      <w:r w:rsidRPr="00412B1F">
        <w:rPr>
          <w:rFonts w:ascii="Times New Roman" w:hAnsi="Times New Roman"/>
          <w:bCs/>
          <w:sz w:val="24"/>
          <w:szCs w:val="24"/>
          <w:lang w:val="lv-LV"/>
        </w:rPr>
        <w:t>specifikācij</w:t>
      </w:r>
      <w:r>
        <w:rPr>
          <w:rFonts w:ascii="Times New Roman" w:hAnsi="Times New Roman"/>
          <w:bCs/>
          <w:sz w:val="24"/>
          <w:szCs w:val="24"/>
          <w:lang w:val="lv-LV"/>
        </w:rPr>
        <w:t>ā</w:t>
      </w:r>
      <w:r w:rsidRPr="00412B1F">
        <w:rPr>
          <w:rFonts w:ascii="Times New Roman" w:hAnsi="Times New Roman"/>
          <w:bCs/>
          <w:sz w:val="24"/>
          <w:szCs w:val="24"/>
          <w:lang w:val="lv-LV"/>
        </w:rPr>
        <w:t xml:space="preserve"> norādītajām minimālajām prasībām. </w:t>
      </w:r>
    </w:p>
    <w:p w:rsidR="00354068" w:rsidRPr="00412B1F" w:rsidRDefault="00354068" w:rsidP="00354068">
      <w:pPr>
        <w:pStyle w:val="Sarakstarindkopa"/>
        <w:numPr>
          <w:ilvl w:val="1"/>
          <w:numId w:val="21"/>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Piedāvājumam jāpievieno preces krāsaina 3D skice ar izmēriem vai attēls.</w:t>
      </w:r>
    </w:p>
    <w:p w:rsidR="00AB27DB" w:rsidRDefault="00354068" w:rsidP="00354068">
      <w:pPr>
        <w:pStyle w:val="Sarakstarindkopa"/>
        <w:numPr>
          <w:ilvl w:val="1"/>
          <w:numId w:val="21"/>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Mēbelēm, aprīkojumam jābūt bez asiem stūriem, mēbeļu izgatavošanā, krāsošanā nedrīkst būt izmantotas bērnu veselībai kaitīgas, alerģiskas vielas.</w:t>
      </w:r>
    </w:p>
    <w:p w:rsidR="00AB27DB" w:rsidRDefault="00AB27DB">
      <w:pPr>
        <w:spacing w:after="0" w:line="240" w:lineRule="auto"/>
        <w:rPr>
          <w:rFonts w:ascii="Times New Roman" w:hAnsi="Times New Roman"/>
          <w:bCs/>
          <w:sz w:val="24"/>
          <w:szCs w:val="24"/>
          <w:lang w:val="lv-LV" w:eastAsia="lv-LV"/>
        </w:rPr>
      </w:pPr>
      <w:r>
        <w:rPr>
          <w:rFonts w:ascii="Times New Roman" w:hAnsi="Times New Roman"/>
          <w:bCs/>
          <w:sz w:val="24"/>
          <w:szCs w:val="24"/>
          <w:lang w:val="lv-LV"/>
        </w:rPr>
        <w:br w:type="page"/>
      </w:r>
    </w:p>
    <w:tbl>
      <w:tblPr>
        <w:tblStyle w:val="Reatabula"/>
        <w:tblW w:w="5000" w:type="pct"/>
        <w:jc w:val="center"/>
        <w:tblLook w:val="04A0" w:firstRow="1" w:lastRow="0" w:firstColumn="1" w:lastColumn="0" w:noHBand="0" w:noVBand="1"/>
      </w:tblPr>
      <w:tblGrid>
        <w:gridCol w:w="943"/>
        <w:gridCol w:w="2181"/>
        <w:gridCol w:w="1173"/>
        <w:gridCol w:w="9157"/>
      </w:tblGrid>
      <w:tr w:rsidR="00B65088" w:rsidRPr="008C056D" w:rsidTr="00AB27DB">
        <w:trPr>
          <w:jc w:val="center"/>
        </w:trPr>
        <w:tc>
          <w:tcPr>
            <w:tcW w:w="350" w:type="pct"/>
          </w:tcPr>
          <w:p w:rsidR="00B65088" w:rsidRPr="008C056D" w:rsidRDefault="00321FA0" w:rsidP="00DA1FA5">
            <w:pPr>
              <w:spacing w:after="0" w:line="240" w:lineRule="auto"/>
              <w:jc w:val="center"/>
              <w:rPr>
                <w:b/>
                <w:sz w:val="24"/>
                <w:szCs w:val="24"/>
                <w:lang w:val="lv-LV"/>
              </w:rPr>
            </w:pPr>
            <w:r>
              <w:rPr>
                <w:bCs/>
                <w:sz w:val="24"/>
                <w:szCs w:val="24"/>
                <w:lang w:val="lv-LV"/>
              </w:rPr>
              <w:br w:type="page"/>
            </w:r>
            <w:proofErr w:type="spellStart"/>
            <w:r w:rsidR="00AB27DB" w:rsidRPr="008C056D">
              <w:rPr>
                <w:b/>
                <w:sz w:val="24"/>
                <w:szCs w:val="24"/>
                <w:lang w:val="lv-LV"/>
              </w:rPr>
              <w:t>Nr</w:t>
            </w:r>
            <w:r w:rsidR="00AB27DB">
              <w:rPr>
                <w:b/>
                <w:sz w:val="24"/>
                <w:szCs w:val="24"/>
                <w:lang w:val="lv-LV"/>
              </w:rPr>
              <w:t>.p.k</w:t>
            </w:r>
            <w:proofErr w:type="spellEnd"/>
            <w:r w:rsidR="00AB27DB">
              <w:rPr>
                <w:b/>
                <w:sz w:val="24"/>
                <w:szCs w:val="24"/>
                <w:lang w:val="lv-LV"/>
              </w:rPr>
              <w:t>.</w:t>
            </w:r>
          </w:p>
        </w:tc>
        <w:tc>
          <w:tcPr>
            <w:tcW w:w="811" w:type="pct"/>
          </w:tcPr>
          <w:p w:rsidR="00B65088" w:rsidRPr="008C056D" w:rsidRDefault="00B65088" w:rsidP="00DA1FA5">
            <w:pPr>
              <w:spacing w:after="0" w:line="240" w:lineRule="auto"/>
              <w:jc w:val="center"/>
              <w:rPr>
                <w:b/>
                <w:sz w:val="24"/>
                <w:szCs w:val="24"/>
                <w:lang w:val="lv-LV"/>
              </w:rPr>
            </w:pPr>
            <w:r w:rsidRPr="008C056D">
              <w:rPr>
                <w:b/>
                <w:sz w:val="24"/>
                <w:szCs w:val="24"/>
                <w:lang w:val="lv-LV"/>
              </w:rPr>
              <w:t>Preces nosaukums</w:t>
            </w:r>
          </w:p>
        </w:tc>
        <w:tc>
          <w:tcPr>
            <w:tcW w:w="436" w:type="pct"/>
          </w:tcPr>
          <w:p w:rsidR="00B65088" w:rsidRPr="008C056D" w:rsidRDefault="00B65088" w:rsidP="00DA1FA5">
            <w:pPr>
              <w:spacing w:after="0" w:line="240" w:lineRule="auto"/>
              <w:jc w:val="center"/>
              <w:rPr>
                <w:b/>
                <w:sz w:val="24"/>
                <w:szCs w:val="24"/>
                <w:lang w:val="lv-LV"/>
              </w:rPr>
            </w:pPr>
            <w:r w:rsidRPr="008C056D">
              <w:rPr>
                <w:b/>
                <w:sz w:val="24"/>
                <w:szCs w:val="24"/>
                <w:lang w:val="lv-LV"/>
              </w:rPr>
              <w:t>Skaits</w:t>
            </w:r>
          </w:p>
        </w:tc>
        <w:tc>
          <w:tcPr>
            <w:tcW w:w="3403" w:type="pct"/>
          </w:tcPr>
          <w:p w:rsidR="00B65088" w:rsidRPr="008C056D" w:rsidRDefault="00B65088" w:rsidP="00DA1FA5">
            <w:pPr>
              <w:spacing w:after="0" w:line="240" w:lineRule="auto"/>
              <w:jc w:val="center"/>
              <w:rPr>
                <w:b/>
                <w:sz w:val="24"/>
                <w:szCs w:val="24"/>
                <w:lang w:val="lv-LV"/>
              </w:rPr>
            </w:pPr>
            <w:r w:rsidRPr="008C056D">
              <w:rPr>
                <w:b/>
                <w:sz w:val="24"/>
                <w:szCs w:val="24"/>
                <w:lang w:val="lv-LV"/>
              </w:rPr>
              <w:t>Specifikācija</w:t>
            </w:r>
          </w:p>
        </w:tc>
      </w:tr>
      <w:tr w:rsidR="00B65088" w:rsidRPr="008C056D" w:rsidTr="00AB27DB">
        <w:trPr>
          <w:jc w:val="center"/>
        </w:trPr>
        <w:tc>
          <w:tcPr>
            <w:tcW w:w="350" w:type="pct"/>
          </w:tcPr>
          <w:p w:rsidR="00B65088" w:rsidRPr="002104FE" w:rsidRDefault="00B65088" w:rsidP="002104FE">
            <w:pPr>
              <w:pStyle w:val="Sarakstarindkopa"/>
              <w:numPr>
                <w:ilvl w:val="0"/>
                <w:numId w:val="31"/>
              </w:numPr>
              <w:spacing w:after="0" w:line="240" w:lineRule="auto"/>
              <w:rPr>
                <w:sz w:val="24"/>
                <w:szCs w:val="24"/>
                <w:lang w:val="lv-LV"/>
              </w:rPr>
            </w:pPr>
          </w:p>
        </w:tc>
        <w:tc>
          <w:tcPr>
            <w:tcW w:w="811" w:type="pct"/>
          </w:tcPr>
          <w:p w:rsidR="00B65088" w:rsidRPr="008C056D" w:rsidRDefault="00B65088" w:rsidP="00DA1FA5">
            <w:pPr>
              <w:spacing w:after="0" w:line="240" w:lineRule="auto"/>
              <w:rPr>
                <w:sz w:val="24"/>
                <w:szCs w:val="24"/>
                <w:lang w:val="lv-LV"/>
              </w:rPr>
            </w:pPr>
            <w:r w:rsidRPr="008C056D">
              <w:rPr>
                <w:sz w:val="24"/>
                <w:szCs w:val="24"/>
                <w:lang w:val="lv-LV"/>
              </w:rPr>
              <w:t>Vingrošanas soli</w:t>
            </w:r>
          </w:p>
        </w:tc>
        <w:tc>
          <w:tcPr>
            <w:tcW w:w="436" w:type="pct"/>
          </w:tcPr>
          <w:p w:rsidR="00B65088" w:rsidRPr="008C056D" w:rsidRDefault="00B65088" w:rsidP="00DA1FA5">
            <w:pPr>
              <w:spacing w:after="0" w:line="240" w:lineRule="auto"/>
              <w:jc w:val="center"/>
              <w:rPr>
                <w:sz w:val="24"/>
                <w:szCs w:val="24"/>
                <w:lang w:val="lv-LV"/>
              </w:rPr>
            </w:pPr>
            <w:r w:rsidRPr="008C056D">
              <w:rPr>
                <w:sz w:val="24"/>
                <w:szCs w:val="24"/>
                <w:lang w:val="lv-LV"/>
              </w:rPr>
              <w:t>4</w:t>
            </w:r>
          </w:p>
        </w:tc>
        <w:tc>
          <w:tcPr>
            <w:tcW w:w="3403" w:type="pct"/>
          </w:tcPr>
          <w:p w:rsidR="00B65088" w:rsidRPr="008C056D" w:rsidRDefault="00B65088" w:rsidP="00DA1FA5">
            <w:pPr>
              <w:shd w:val="clear" w:color="auto" w:fill="FFFFFF"/>
              <w:spacing w:after="0" w:line="240" w:lineRule="auto"/>
              <w:jc w:val="both"/>
              <w:textAlignment w:val="center"/>
              <w:rPr>
                <w:color w:val="000000"/>
                <w:sz w:val="24"/>
                <w:szCs w:val="24"/>
                <w:lang w:val="lv-LV"/>
              </w:rPr>
            </w:pPr>
            <w:r w:rsidRPr="008C056D">
              <w:rPr>
                <w:noProof/>
                <w:sz w:val="24"/>
                <w:szCs w:val="24"/>
                <w:lang w:val="lv-LV" w:eastAsia="lv-LV"/>
              </w:rPr>
              <w:drawing>
                <wp:inline distT="0" distB="0" distL="0" distR="0" wp14:anchorId="758B54B7" wp14:editId="7D3DECC8">
                  <wp:extent cx="2122170" cy="2156460"/>
                  <wp:effectExtent l="19050" t="0" r="0" b="0"/>
                  <wp:docPr id="29" name="Picture 27" desc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n"/>
                          <pic:cNvPicPr>
                            <a:picLocks noChangeAspect="1" noChangeArrowheads="1"/>
                          </pic:cNvPicPr>
                        </pic:nvPicPr>
                        <pic:blipFill>
                          <a:blip r:embed="rId40"/>
                          <a:srcRect/>
                          <a:stretch>
                            <a:fillRect/>
                          </a:stretch>
                        </pic:blipFill>
                        <pic:spPr bwMode="auto">
                          <a:xfrm>
                            <a:off x="0" y="0"/>
                            <a:ext cx="2122170" cy="2156460"/>
                          </a:xfrm>
                          <a:prstGeom prst="rect">
                            <a:avLst/>
                          </a:prstGeom>
                          <a:noFill/>
                          <a:ln w="9525">
                            <a:noFill/>
                            <a:miter lim="800000"/>
                            <a:headEnd/>
                            <a:tailEnd/>
                          </a:ln>
                        </pic:spPr>
                      </pic:pic>
                    </a:graphicData>
                  </a:graphic>
                </wp:inline>
              </w:drawing>
            </w:r>
          </w:p>
          <w:p w:rsidR="00B65088" w:rsidRPr="008C056D" w:rsidRDefault="00B65088" w:rsidP="00DA1FA5">
            <w:pPr>
              <w:spacing w:after="0" w:line="240" w:lineRule="auto"/>
              <w:jc w:val="both"/>
              <w:rPr>
                <w:color w:val="000000"/>
                <w:sz w:val="24"/>
                <w:szCs w:val="24"/>
                <w:lang w:val="lv-LV"/>
              </w:rPr>
            </w:pPr>
            <w:r w:rsidRPr="008C056D">
              <w:rPr>
                <w:noProof/>
                <w:sz w:val="24"/>
                <w:szCs w:val="24"/>
                <w:lang w:val="lv-LV" w:eastAsia="lv-LV"/>
              </w:rPr>
              <w:t xml:space="preserve">3000x250x300 mm, sola gali noapaļoti, izgatavoti no priedes masīvkoka </w:t>
            </w:r>
          </w:p>
        </w:tc>
      </w:tr>
      <w:tr w:rsidR="00D86F59" w:rsidRPr="008C056D" w:rsidTr="00AB27DB">
        <w:trPr>
          <w:jc w:val="center"/>
        </w:trPr>
        <w:tc>
          <w:tcPr>
            <w:tcW w:w="350" w:type="pct"/>
          </w:tcPr>
          <w:p w:rsidR="00D86F59" w:rsidRPr="002104FE" w:rsidRDefault="00D86F59" w:rsidP="002104FE">
            <w:pPr>
              <w:pStyle w:val="Sarakstarindkopa"/>
              <w:numPr>
                <w:ilvl w:val="0"/>
                <w:numId w:val="31"/>
              </w:numPr>
              <w:spacing w:after="0" w:line="240" w:lineRule="auto"/>
              <w:rPr>
                <w:sz w:val="24"/>
                <w:szCs w:val="24"/>
                <w:lang w:val="lv-LV"/>
              </w:rPr>
            </w:pPr>
          </w:p>
        </w:tc>
        <w:tc>
          <w:tcPr>
            <w:tcW w:w="811" w:type="pct"/>
          </w:tcPr>
          <w:p w:rsidR="00D86F59" w:rsidRPr="008C056D" w:rsidRDefault="00D86F59" w:rsidP="00DA1FA5">
            <w:pPr>
              <w:spacing w:after="0" w:line="240" w:lineRule="auto"/>
              <w:rPr>
                <w:sz w:val="24"/>
                <w:szCs w:val="24"/>
                <w:lang w:val="lv-LV"/>
              </w:rPr>
            </w:pPr>
            <w:r w:rsidRPr="008C056D">
              <w:rPr>
                <w:sz w:val="24"/>
                <w:szCs w:val="24"/>
                <w:lang w:val="lv-LV"/>
              </w:rPr>
              <w:t>Vingrošanas siena</w:t>
            </w:r>
          </w:p>
        </w:tc>
        <w:tc>
          <w:tcPr>
            <w:tcW w:w="436" w:type="pct"/>
          </w:tcPr>
          <w:p w:rsidR="00D86F59" w:rsidRPr="008C056D" w:rsidRDefault="00D86F59" w:rsidP="00DA1FA5">
            <w:pPr>
              <w:spacing w:after="0" w:line="240" w:lineRule="auto"/>
              <w:jc w:val="center"/>
              <w:rPr>
                <w:sz w:val="24"/>
                <w:szCs w:val="24"/>
                <w:lang w:val="lv-LV"/>
              </w:rPr>
            </w:pPr>
            <w:r w:rsidRPr="008C056D">
              <w:rPr>
                <w:sz w:val="24"/>
                <w:szCs w:val="24"/>
                <w:lang w:val="lv-LV"/>
              </w:rPr>
              <w:t>8</w:t>
            </w:r>
          </w:p>
        </w:tc>
        <w:tc>
          <w:tcPr>
            <w:tcW w:w="3403" w:type="pct"/>
          </w:tcPr>
          <w:p w:rsidR="00D86F59" w:rsidRPr="008C056D" w:rsidRDefault="00D86F59" w:rsidP="00DA1FA5">
            <w:pPr>
              <w:shd w:val="clear" w:color="auto" w:fill="FFFFFF"/>
              <w:spacing w:after="0" w:line="240" w:lineRule="auto"/>
              <w:jc w:val="both"/>
              <w:textAlignment w:val="center"/>
              <w:rPr>
                <w:color w:val="000000"/>
                <w:sz w:val="24"/>
                <w:szCs w:val="24"/>
                <w:lang w:val="lv-LV"/>
              </w:rPr>
            </w:pPr>
            <w:r w:rsidRPr="008C056D">
              <w:rPr>
                <w:noProof/>
                <w:sz w:val="24"/>
                <w:szCs w:val="24"/>
                <w:lang w:val="lv-LV" w:eastAsia="lv-LV"/>
              </w:rPr>
              <w:drawing>
                <wp:inline distT="0" distB="0" distL="0" distR="0" wp14:anchorId="26AF703A" wp14:editId="337138D0">
                  <wp:extent cx="1828800" cy="1630680"/>
                  <wp:effectExtent l="0" t="0" r="0" b="0"/>
                  <wp:docPr id="2" name="Picture 2" descr="zviedrusi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iedrusie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630680"/>
                          </a:xfrm>
                          <a:prstGeom prst="rect">
                            <a:avLst/>
                          </a:prstGeom>
                          <a:noFill/>
                          <a:ln>
                            <a:noFill/>
                          </a:ln>
                        </pic:spPr>
                      </pic:pic>
                    </a:graphicData>
                  </a:graphic>
                </wp:inline>
              </w:drawing>
            </w:r>
          </w:p>
          <w:p w:rsidR="00D86F59" w:rsidRPr="008C056D" w:rsidRDefault="00D86F59" w:rsidP="00DA1FA5">
            <w:pPr>
              <w:shd w:val="clear" w:color="auto" w:fill="FFFFFF"/>
              <w:spacing w:after="0" w:line="240" w:lineRule="auto"/>
              <w:jc w:val="both"/>
              <w:textAlignment w:val="center"/>
              <w:rPr>
                <w:color w:val="000000"/>
                <w:sz w:val="24"/>
                <w:szCs w:val="24"/>
                <w:lang w:val="lv-LV"/>
              </w:rPr>
            </w:pPr>
            <w:r w:rsidRPr="008C056D">
              <w:rPr>
                <w:sz w:val="24"/>
                <w:szCs w:val="24"/>
                <w:lang w:val="lv-LV"/>
              </w:rPr>
              <w:t>Izmērs 2500 x 900 mm, izgatavota no priedes masīvkoka</w:t>
            </w:r>
          </w:p>
        </w:tc>
      </w:tr>
      <w:tr w:rsidR="00321FA0" w:rsidRPr="008C056D" w:rsidTr="00AB27DB">
        <w:trPr>
          <w:jc w:val="center"/>
        </w:trPr>
        <w:tc>
          <w:tcPr>
            <w:tcW w:w="350" w:type="pct"/>
          </w:tcPr>
          <w:p w:rsidR="00321FA0" w:rsidRPr="002104FE" w:rsidRDefault="00321FA0" w:rsidP="002104FE">
            <w:pPr>
              <w:pStyle w:val="Sarakstarindkopa"/>
              <w:numPr>
                <w:ilvl w:val="0"/>
                <w:numId w:val="31"/>
              </w:numPr>
              <w:spacing w:after="0" w:line="240" w:lineRule="auto"/>
              <w:rPr>
                <w:sz w:val="24"/>
                <w:szCs w:val="24"/>
                <w:lang w:val="lv-LV"/>
              </w:rPr>
            </w:pPr>
          </w:p>
        </w:tc>
        <w:tc>
          <w:tcPr>
            <w:tcW w:w="811" w:type="pct"/>
          </w:tcPr>
          <w:p w:rsidR="00321FA0" w:rsidRPr="008C056D" w:rsidRDefault="00321FA0" w:rsidP="00DA1FA5">
            <w:pPr>
              <w:spacing w:after="0" w:line="240" w:lineRule="auto"/>
              <w:rPr>
                <w:sz w:val="24"/>
                <w:szCs w:val="24"/>
                <w:lang w:val="lv-LV"/>
              </w:rPr>
            </w:pPr>
            <w:r w:rsidRPr="008C056D">
              <w:rPr>
                <w:sz w:val="24"/>
                <w:szCs w:val="24"/>
                <w:lang w:val="lv-LV"/>
              </w:rPr>
              <w:t xml:space="preserve">Izbīdāmā vingrošanas siena </w:t>
            </w:r>
            <w:proofErr w:type="spellStart"/>
            <w:r w:rsidRPr="008C056D">
              <w:rPr>
                <w:sz w:val="24"/>
                <w:szCs w:val="24"/>
                <w:lang w:val="lv-LV"/>
              </w:rPr>
              <w:t>Borgen</w:t>
            </w:r>
            <w:proofErr w:type="spellEnd"/>
            <w:r w:rsidRPr="008C056D">
              <w:rPr>
                <w:sz w:val="24"/>
                <w:szCs w:val="24"/>
                <w:lang w:val="lv-LV"/>
              </w:rPr>
              <w:t xml:space="preserve"> vai analogs</w:t>
            </w:r>
          </w:p>
        </w:tc>
        <w:tc>
          <w:tcPr>
            <w:tcW w:w="436" w:type="pct"/>
          </w:tcPr>
          <w:p w:rsidR="00321FA0" w:rsidRPr="008C056D" w:rsidRDefault="00321FA0" w:rsidP="00DA1FA5">
            <w:pPr>
              <w:spacing w:after="0" w:line="240" w:lineRule="auto"/>
              <w:jc w:val="center"/>
              <w:rPr>
                <w:sz w:val="24"/>
                <w:szCs w:val="24"/>
                <w:lang w:val="lv-LV"/>
              </w:rPr>
            </w:pPr>
            <w:r w:rsidRPr="008C056D">
              <w:rPr>
                <w:sz w:val="24"/>
                <w:szCs w:val="24"/>
                <w:lang w:val="lv-LV"/>
              </w:rPr>
              <w:t>1</w:t>
            </w:r>
          </w:p>
        </w:tc>
        <w:tc>
          <w:tcPr>
            <w:tcW w:w="3403" w:type="pct"/>
          </w:tcPr>
          <w:p w:rsidR="00321FA0" w:rsidRPr="008C056D" w:rsidRDefault="00321FA0" w:rsidP="00DA1FA5">
            <w:pPr>
              <w:tabs>
                <w:tab w:val="center" w:pos="3189"/>
              </w:tabs>
              <w:spacing w:after="0" w:line="240" w:lineRule="auto"/>
              <w:jc w:val="both"/>
              <w:rPr>
                <w:noProof/>
                <w:sz w:val="24"/>
                <w:szCs w:val="24"/>
                <w:lang w:val="lv-LV" w:eastAsia="lv-LV"/>
              </w:rPr>
            </w:pPr>
            <w:r w:rsidRPr="008C056D">
              <w:rPr>
                <w:noProof/>
                <w:sz w:val="24"/>
                <w:szCs w:val="24"/>
                <w:lang w:val="lv-LV" w:eastAsia="lv-LV"/>
              </w:rPr>
              <w:t>Sastāv no 5 savstarpēji savienojamiem moduļiem. Moduļi uz riteņiem. Moduļu augstums  (ar riteņiem) 2700mm, platums 1530 mm. Pirmais modulis sastāv no rāpšanās sienas un kāpnēm, otrais modulis sastāv no kāpnēm un alpīniska sienas, trešais modulis sastāv no plāksnes ar caurumiem un rapšanās tīkla, ceturtais modulis sastāv no rāpšanās sienas un kāpnēm, piektais modulis no savienojošā stieņa (priedes koks) un rāpšanās tīkla ar izmēru 2000 x 2750 mm.</w:t>
            </w:r>
          </w:p>
          <w:p w:rsidR="00321FA0" w:rsidRPr="008C056D" w:rsidRDefault="00321FA0" w:rsidP="00DA1FA5">
            <w:pPr>
              <w:tabs>
                <w:tab w:val="center" w:pos="3189"/>
              </w:tabs>
              <w:spacing w:after="0" w:line="240" w:lineRule="auto"/>
              <w:jc w:val="both"/>
              <w:rPr>
                <w:noProof/>
                <w:color w:val="444444"/>
                <w:sz w:val="24"/>
                <w:szCs w:val="24"/>
                <w:lang w:val="lv-LV"/>
              </w:rPr>
            </w:pPr>
            <w:r w:rsidRPr="008C056D">
              <w:rPr>
                <w:noProof/>
                <w:lang w:val="lv-LV" w:eastAsia="lv-LV"/>
              </w:rPr>
              <w:drawing>
                <wp:inline distT="0" distB="0" distL="0" distR="0" wp14:anchorId="017769B8" wp14:editId="5D1F5691">
                  <wp:extent cx="4744720" cy="2545080"/>
                  <wp:effectExtent l="0" t="0" r="0" b="7620"/>
                  <wp:docPr id="36" name="Attēls 36" descr="C:\Users\Nauris\Desktop\s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ris\Desktop\sien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4720" cy="2545080"/>
                          </a:xfrm>
                          <a:prstGeom prst="rect">
                            <a:avLst/>
                          </a:prstGeom>
                          <a:noFill/>
                          <a:ln>
                            <a:noFill/>
                          </a:ln>
                        </pic:spPr>
                      </pic:pic>
                    </a:graphicData>
                  </a:graphic>
                </wp:inline>
              </w:drawing>
            </w:r>
          </w:p>
        </w:tc>
      </w:tr>
    </w:tbl>
    <w:p w:rsidR="00FF4CC3" w:rsidRDefault="00FF4CC3" w:rsidP="00E5215D">
      <w:pPr>
        <w:pStyle w:val="Sarakstarindkopa"/>
        <w:spacing w:after="0" w:line="240" w:lineRule="auto"/>
        <w:jc w:val="both"/>
        <w:rPr>
          <w:rFonts w:ascii="Times New Roman" w:hAnsi="Times New Roman"/>
          <w:b/>
          <w:sz w:val="32"/>
          <w:szCs w:val="32"/>
          <w:lang w:val="lv-LV"/>
        </w:rPr>
      </w:pPr>
    </w:p>
    <w:p w:rsidR="00FF4CC3" w:rsidRDefault="00FF4CC3">
      <w:pPr>
        <w:spacing w:after="0" w:line="240" w:lineRule="auto"/>
        <w:rPr>
          <w:rFonts w:ascii="Times New Roman" w:hAnsi="Times New Roman"/>
          <w:b/>
          <w:sz w:val="32"/>
          <w:szCs w:val="32"/>
          <w:lang w:val="lv-LV" w:eastAsia="lv-LV"/>
        </w:rPr>
      </w:pPr>
      <w:r>
        <w:rPr>
          <w:rFonts w:ascii="Times New Roman" w:hAnsi="Times New Roman"/>
          <w:b/>
          <w:sz w:val="32"/>
          <w:szCs w:val="32"/>
          <w:lang w:val="lv-LV"/>
        </w:rPr>
        <w:br w:type="page"/>
      </w:r>
    </w:p>
    <w:p w:rsidR="00FF4CC3" w:rsidRDefault="00FF4CC3" w:rsidP="00FF4CC3">
      <w:pPr>
        <w:pStyle w:val="Virsraksts3"/>
        <w:jc w:val="center"/>
        <w:rPr>
          <w:lang w:val="lv-LV"/>
        </w:rPr>
      </w:pPr>
      <w:r w:rsidRPr="008C056D">
        <w:rPr>
          <w:lang w:val="lv-LV"/>
        </w:rPr>
        <w:t>TEHNISKĀ SPECIFIKĀCIJA</w:t>
      </w:r>
    </w:p>
    <w:p w:rsidR="00FF4CC3" w:rsidRDefault="003F7B15" w:rsidP="00FF4CC3">
      <w:pPr>
        <w:pStyle w:val="Virsraksts3"/>
        <w:jc w:val="center"/>
        <w:rPr>
          <w:lang w:val="lv-LV"/>
        </w:rPr>
      </w:pPr>
      <w:r>
        <w:rPr>
          <w:lang w:val="lv-LV"/>
        </w:rPr>
        <w:t>5</w:t>
      </w:r>
      <w:r w:rsidR="00FF4CC3">
        <w:rPr>
          <w:lang w:val="lv-LV"/>
        </w:rPr>
        <w:t>.daļa</w:t>
      </w:r>
    </w:p>
    <w:p w:rsidR="00FF4CC3" w:rsidRPr="008C056D" w:rsidRDefault="00FF4CC3" w:rsidP="00FF4CC3">
      <w:pPr>
        <w:spacing w:after="0" w:line="240" w:lineRule="auto"/>
        <w:ind w:firstLine="360"/>
        <w:rPr>
          <w:rFonts w:ascii="Times New Roman" w:hAnsi="Times New Roman"/>
          <w:sz w:val="24"/>
          <w:szCs w:val="24"/>
          <w:lang w:val="lv-LV"/>
        </w:rPr>
      </w:pPr>
      <w:r w:rsidRPr="008C056D">
        <w:rPr>
          <w:rFonts w:ascii="Times New Roman" w:hAnsi="Times New Roman"/>
          <w:sz w:val="24"/>
          <w:szCs w:val="24"/>
          <w:lang w:val="lv-LV"/>
        </w:rPr>
        <w:t xml:space="preserve">Iepirkuma ietvaros ir paredzēts iegādāties mēbeles Jelgavas 1.internātpamatskolai, Institūta ielā 4, Jelgavā, lai pilnībā aprīkotu iestādes internāta telpas, skolas bibliotēku, garderobi, mācību telpas izglītojamajiem </w:t>
      </w:r>
      <w:r>
        <w:rPr>
          <w:rFonts w:ascii="Times New Roman" w:hAnsi="Times New Roman"/>
          <w:sz w:val="24"/>
          <w:szCs w:val="24"/>
          <w:lang w:val="lv-LV"/>
        </w:rPr>
        <w:t>s</w:t>
      </w:r>
      <w:r w:rsidRPr="008C056D">
        <w:rPr>
          <w:rFonts w:ascii="Times New Roman" w:hAnsi="Times New Roman"/>
          <w:sz w:val="24"/>
          <w:szCs w:val="24"/>
          <w:lang w:val="lv-LV"/>
        </w:rPr>
        <w:t>peciālās pamatizglītības programmā „Izglītojamajiem ar smagiem garīgās attīstības traucējumiem vai vairākiem smagiem attīstības traucējumiem”.</w:t>
      </w:r>
    </w:p>
    <w:p w:rsidR="00FF4CC3" w:rsidRPr="008C056D" w:rsidRDefault="00FF4CC3" w:rsidP="00FF4CC3">
      <w:pPr>
        <w:spacing w:after="0" w:line="240" w:lineRule="auto"/>
        <w:ind w:firstLine="360"/>
        <w:jc w:val="both"/>
        <w:rPr>
          <w:rFonts w:ascii="Times New Roman" w:hAnsi="Times New Roman"/>
          <w:sz w:val="24"/>
          <w:szCs w:val="24"/>
          <w:lang w:val="lv-LV"/>
        </w:rPr>
      </w:pPr>
    </w:p>
    <w:p w:rsidR="00FF4CC3" w:rsidRPr="008C056D" w:rsidRDefault="00FF4CC3" w:rsidP="00FF4CC3">
      <w:pPr>
        <w:spacing w:after="0" w:line="240" w:lineRule="auto"/>
        <w:ind w:firstLine="360"/>
        <w:jc w:val="both"/>
        <w:rPr>
          <w:rFonts w:ascii="Times New Roman" w:hAnsi="Times New Roman"/>
          <w:b/>
          <w:sz w:val="24"/>
          <w:szCs w:val="24"/>
          <w:lang w:val="lv-LV"/>
        </w:rPr>
      </w:pPr>
      <w:r w:rsidRPr="008C056D">
        <w:rPr>
          <w:rFonts w:ascii="Times New Roman" w:hAnsi="Times New Roman"/>
          <w:sz w:val="24"/>
          <w:szCs w:val="24"/>
          <w:lang w:val="lv-LV"/>
        </w:rPr>
        <w:t xml:space="preserve">Pretendentam, sagatavojot Tehnisko piedāvājumu, ir jāņem vērā šādas prasības: </w:t>
      </w:r>
    </w:p>
    <w:p w:rsidR="00FF4CC3" w:rsidRPr="008C056D" w:rsidRDefault="00FF4CC3" w:rsidP="00FF4CC3">
      <w:pPr>
        <w:numPr>
          <w:ilvl w:val="0"/>
          <w:numId w:val="25"/>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Vispārīgās prasības:</w:t>
      </w:r>
    </w:p>
    <w:p w:rsidR="00FF4CC3" w:rsidRPr="008C056D" w:rsidRDefault="00FF4CC3" w:rsidP="00FF4CC3">
      <w:pPr>
        <w:numPr>
          <w:ilvl w:val="1"/>
          <w:numId w:val="26"/>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Pretendentam ir jāveic mēbeļu izgatavošana, piegāde, uzstādīšana un nodošana Pasūtītājam ekspluatācijas kārtībā.</w:t>
      </w:r>
    </w:p>
    <w:p w:rsidR="00FF4CC3" w:rsidRPr="00046748" w:rsidRDefault="00FF4CC3" w:rsidP="00FF4CC3">
      <w:pPr>
        <w:numPr>
          <w:ilvl w:val="1"/>
          <w:numId w:val="26"/>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Tehniskās specifikācijas Preces tehniskajās prasībās visiem norādītajiem ražotāja materiāliem var tikt izmantoti analogi.</w:t>
      </w:r>
    </w:p>
    <w:p w:rsidR="00FF4CC3" w:rsidRPr="00046748" w:rsidRDefault="00FF4CC3" w:rsidP="00FF4CC3">
      <w:pPr>
        <w:numPr>
          <w:ilvl w:val="1"/>
          <w:numId w:val="26"/>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Prece jāpiegādā un jāuzstāda Pasūtītāja telpās – Institūta ielā 4, Jelgavā.</w:t>
      </w:r>
    </w:p>
    <w:p w:rsidR="00FF4CC3" w:rsidRPr="006C4BF0" w:rsidRDefault="00FF4CC3" w:rsidP="00FF4CC3">
      <w:pPr>
        <w:numPr>
          <w:ilvl w:val="1"/>
          <w:numId w:val="26"/>
        </w:numPr>
        <w:spacing w:after="0" w:line="240" w:lineRule="auto"/>
        <w:jc w:val="both"/>
        <w:rPr>
          <w:rFonts w:ascii="Times New Roman" w:hAnsi="Times New Roman"/>
          <w:sz w:val="24"/>
          <w:szCs w:val="24"/>
          <w:lang w:val="lv-LV"/>
        </w:rPr>
      </w:pPr>
      <w:r w:rsidRPr="00046748">
        <w:rPr>
          <w:rFonts w:ascii="Times New Roman" w:hAnsi="Times New Roman"/>
          <w:sz w:val="24"/>
          <w:szCs w:val="24"/>
          <w:lang w:val="lv-LV"/>
        </w:rPr>
        <w:t>Pretendentam nepieciešamā Prece ir jāpiegādā, jāuzstāda līdz 201</w:t>
      </w:r>
      <w:r>
        <w:rPr>
          <w:rFonts w:ascii="Times New Roman" w:hAnsi="Times New Roman"/>
          <w:sz w:val="24"/>
          <w:szCs w:val="24"/>
          <w:lang w:val="lv-LV"/>
        </w:rPr>
        <w:t>5</w:t>
      </w:r>
      <w:r w:rsidRPr="00046748">
        <w:rPr>
          <w:rFonts w:ascii="Times New Roman" w:hAnsi="Times New Roman"/>
          <w:sz w:val="24"/>
          <w:szCs w:val="24"/>
          <w:lang w:val="lv-LV"/>
        </w:rPr>
        <w:t xml:space="preserve">.gada </w:t>
      </w:r>
      <w:r>
        <w:rPr>
          <w:rFonts w:ascii="Times New Roman" w:hAnsi="Times New Roman"/>
          <w:sz w:val="24"/>
          <w:szCs w:val="24"/>
          <w:lang w:val="lv-LV"/>
        </w:rPr>
        <w:t>1</w:t>
      </w:r>
      <w:r w:rsidRPr="00046748">
        <w:rPr>
          <w:rFonts w:ascii="Times New Roman" w:hAnsi="Times New Roman"/>
          <w:sz w:val="24"/>
          <w:szCs w:val="24"/>
          <w:lang w:val="lv-LV"/>
        </w:rPr>
        <w:t>.</w:t>
      </w:r>
      <w:r>
        <w:rPr>
          <w:rFonts w:ascii="Times New Roman" w:hAnsi="Times New Roman"/>
          <w:sz w:val="24"/>
          <w:szCs w:val="24"/>
          <w:lang w:val="lv-LV"/>
        </w:rPr>
        <w:t>jūnijam</w:t>
      </w:r>
      <w:r w:rsidRPr="00046748">
        <w:rPr>
          <w:rFonts w:ascii="Times New Roman" w:hAnsi="Times New Roman"/>
          <w:sz w:val="24"/>
          <w:szCs w:val="24"/>
          <w:lang w:val="lv-LV"/>
        </w:rPr>
        <w:t xml:space="preserve">. Preces uzstādīšanas un aprīkošanas laikā Pretendentam jāievēro normatīvajos aktos noteiktās prasības par šāda veida piegādi un uzstādīšanu. </w:t>
      </w:r>
    </w:p>
    <w:p w:rsidR="00FF4CC3" w:rsidRPr="008C056D" w:rsidRDefault="00FF4CC3" w:rsidP="00FF4CC3">
      <w:pPr>
        <w:numPr>
          <w:ilvl w:val="1"/>
          <w:numId w:val="26"/>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Līguma izpildes laikā jāveic visu iebūvēto mēbeļu uzmērīšana uz vietas. Līguma izpildes laikā jāveic visu iebūvēto mēbeļu uzmērīšana uz vietas. Mēbeļu gabarīta (platums, dziļums, augstums) izmēru pielaide ir +/- 30mm</w:t>
      </w:r>
    </w:p>
    <w:p w:rsidR="00FF4CC3" w:rsidRPr="008C056D" w:rsidRDefault="00FF4CC3" w:rsidP="00FF4CC3">
      <w:pPr>
        <w:numPr>
          <w:ilvl w:val="1"/>
          <w:numId w:val="26"/>
        </w:numPr>
        <w:spacing w:after="0" w:line="240" w:lineRule="auto"/>
        <w:jc w:val="both"/>
        <w:rPr>
          <w:rFonts w:ascii="Times New Roman" w:hAnsi="Times New Roman"/>
          <w:sz w:val="24"/>
          <w:szCs w:val="24"/>
          <w:lang w:val="lv-LV"/>
        </w:rPr>
      </w:pPr>
      <w:r w:rsidRPr="006C4BF0">
        <w:rPr>
          <w:rFonts w:ascii="Times New Roman" w:hAnsi="Times New Roman"/>
          <w:sz w:val="24"/>
          <w:szCs w:val="24"/>
          <w:lang w:val="lv-LV"/>
        </w:rPr>
        <w:t xml:space="preserve">Līguma izpildes laikā visu mēbeļu krāsu paraugi, faktūru paraugi jāsaskaņo ar Pasūtītāju. </w:t>
      </w:r>
    </w:p>
    <w:p w:rsidR="00FF4CC3" w:rsidRPr="008C056D" w:rsidRDefault="00FF4CC3" w:rsidP="00FF4CC3">
      <w:pPr>
        <w:numPr>
          <w:ilvl w:val="1"/>
          <w:numId w:val="26"/>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Garantijas termiņš mēbelēm ir divi gadi. </w:t>
      </w:r>
    </w:p>
    <w:p w:rsidR="00FF4CC3" w:rsidRPr="008C056D" w:rsidRDefault="00FF4CC3" w:rsidP="00FF4CC3">
      <w:pPr>
        <w:numPr>
          <w:ilvl w:val="1"/>
          <w:numId w:val="26"/>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 xml:space="preserve">Pretendentam jānodrošina </w:t>
      </w:r>
      <w:r w:rsidRPr="006C4BF0">
        <w:rPr>
          <w:rFonts w:ascii="Times New Roman" w:hAnsi="Times New Roman"/>
          <w:sz w:val="24"/>
          <w:szCs w:val="24"/>
          <w:lang w:val="lv-LV"/>
        </w:rPr>
        <w:t xml:space="preserve">operatīvs bezmaksas garantijas serviss. </w:t>
      </w:r>
    </w:p>
    <w:p w:rsidR="00FF4CC3" w:rsidRPr="008C056D" w:rsidRDefault="00FF4CC3" w:rsidP="00FF4CC3">
      <w:pPr>
        <w:numPr>
          <w:ilvl w:val="1"/>
          <w:numId w:val="26"/>
        </w:numPr>
        <w:spacing w:after="0" w:line="240" w:lineRule="auto"/>
        <w:jc w:val="both"/>
        <w:rPr>
          <w:rFonts w:ascii="Times New Roman" w:hAnsi="Times New Roman"/>
          <w:sz w:val="24"/>
          <w:szCs w:val="24"/>
          <w:lang w:val="lv-LV"/>
        </w:rPr>
      </w:pPr>
      <w:r w:rsidRPr="008C056D">
        <w:rPr>
          <w:rFonts w:ascii="Times New Roman" w:hAnsi="Times New Roman"/>
          <w:sz w:val="24"/>
          <w:szCs w:val="24"/>
          <w:lang w:val="lv-LV"/>
        </w:rPr>
        <w:t>Garantijas termiņā maksimālais reaģēšanas laiks uz Pasūtītāja (mutisku, telefonisku, e-pasta vai citu rakstisku) ziņojumu par bojājumiem, defektiem vai citiem trūkumiem ir 36 stundas.</w:t>
      </w:r>
    </w:p>
    <w:p w:rsidR="00FF4CC3" w:rsidRPr="008C056D" w:rsidRDefault="00FF4CC3" w:rsidP="00FF4CC3">
      <w:pPr>
        <w:spacing w:after="0" w:line="240" w:lineRule="auto"/>
        <w:jc w:val="both"/>
        <w:rPr>
          <w:rFonts w:ascii="Times New Roman" w:hAnsi="Times New Roman"/>
          <w:sz w:val="24"/>
          <w:szCs w:val="24"/>
          <w:lang w:val="lv-LV"/>
        </w:rPr>
      </w:pPr>
    </w:p>
    <w:p w:rsidR="00FF4CC3" w:rsidRPr="008C056D" w:rsidRDefault="00FF4CC3" w:rsidP="00FF4CC3">
      <w:pPr>
        <w:numPr>
          <w:ilvl w:val="0"/>
          <w:numId w:val="25"/>
        </w:numPr>
        <w:spacing w:after="0" w:line="240" w:lineRule="auto"/>
        <w:jc w:val="both"/>
        <w:rPr>
          <w:rFonts w:ascii="Times New Roman" w:hAnsi="Times New Roman"/>
          <w:b/>
          <w:sz w:val="24"/>
          <w:szCs w:val="24"/>
          <w:lang w:val="lv-LV"/>
        </w:rPr>
      </w:pPr>
      <w:r w:rsidRPr="008C056D">
        <w:rPr>
          <w:rFonts w:ascii="Times New Roman" w:hAnsi="Times New Roman"/>
          <w:b/>
          <w:sz w:val="24"/>
          <w:szCs w:val="24"/>
          <w:lang w:val="lv-LV"/>
        </w:rPr>
        <w:t>Prasības Precei</w:t>
      </w:r>
    </w:p>
    <w:p w:rsidR="00FF4CC3" w:rsidRPr="00412B1F" w:rsidRDefault="00FF4CC3" w:rsidP="00FF4CC3">
      <w:pPr>
        <w:pStyle w:val="Sarakstarindkopa"/>
        <w:numPr>
          <w:ilvl w:val="1"/>
          <w:numId w:val="27"/>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Iepirkumā nepieciešamās Preces piegāde Pretendentam jāveic saskaņā ar Tehnisk</w:t>
      </w:r>
      <w:r>
        <w:rPr>
          <w:rFonts w:ascii="Times New Roman" w:hAnsi="Times New Roman"/>
          <w:bCs/>
          <w:sz w:val="24"/>
          <w:szCs w:val="24"/>
          <w:lang w:val="lv-LV"/>
        </w:rPr>
        <w:t xml:space="preserve">ajā </w:t>
      </w:r>
      <w:r w:rsidRPr="00412B1F">
        <w:rPr>
          <w:rFonts w:ascii="Times New Roman" w:hAnsi="Times New Roman"/>
          <w:bCs/>
          <w:sz w:val="24"/>
          <w:szCs w:val="24"/>
          <w:lang w:val="lv-LV"/>
        </w:rPr>
        <w:t>specifikācij</w:t>
      </w:r>
      <w:r>
        <w:rPr>
          <w:rFonts w:ascii="Times New Roman" w:hAnsi="Times New Roman"/>
          <w:bCs/>
          <w:sz w:val="24"/>
          <w:szCs w:val="24"/>
          <w:lang w:val="lv-LV"/>
        </w:rPr>
        <w:t>ā</w:t>
      </w:r>
      <w:r w:rsidRPr="00412B1F">
        <w:rPr>
          <w:rFonts w:ascii="Times New Roman" w:hAnsi="Times New Roman"/>
          <w:bCs/>
          <w:sz w:val="24"/>
          <w:szCs w:val="24"/>
          <w:lang w:val="lv-LV"/>
        </w:rPr>
        <w:t xml:space="preserve"> norādītajām minimālajām prasībām. </w:t>
      </w:r>
    </w:p>
    <w:p w:rsidR="00FF4CC3" w:rsidRPr="00412B1F" w:rsidRDefault="00FF4CC3" w:rsidP="00FF4CC3">
      <w:pPr>
        <w:pStyle w:val="Sarakstarindkopa"/>
        <w:numPr>
          <w:ilvl w:val="1"/>
          <w:numId w:val="27"/>
        </w:numPr>
        <w:spacing w:after="0" w:line="240" w:lineRule="auto"/>
        <w:jc w:val="both"/>
        <w:rPr>
          <w:rFonts w:ascii="Times New Roman" w:hAnsi="Times New Roman"/>
          <w:bCs/>
          <w:sz w:val="24"/>
          <w:szCs w:val="24"/>
          <w:lang w:val="lv-LV"/>
        </w:rPr>
      </w:pPr>
      <w:r w:rsidRPr="00412B1F">
        <w:rPr>
          <w:rFonts w:ascii="Times New Roman" w:hAnsi="Times New Roman"/>
          <w:bCs/>
          <w:sz w:val="24"/>
          <w:szCs w:val="24"/>
          <w:lang w:val="lv-LV"/>
        </w:rPr>
        <w:t>Piedāvājumam jāpievieno preces krāsaina 3D skice ar izmēriem vai attēls.</w:t>
      </w:r>
    </w:p>
    <w:p w:rsidR="00FF4CC3" w:rsidRPr="00321FA0" w:rsidRDefault="00FF4CC3" w:rsidP="00FF4CC3">
      <w:pPr>
        <w:pStyle w:val="Sarakstarindkopa"/>
        <w:numPr>
          <w:ilvl w:val="1"/>
          <w:numId w:val="27"/>
        </w:numPr>
        <w:spacing w:after="0" w:line="240" w:lineRule="auto"/>
        <w:jc w:val="both"/>
        <w:rPr>
          <w:rFonts w:ascii="Times New Roman" w:hAnsi="Times New Roman"/>
          <w:b/>
          <w:sz w:val="32"/>
          <w:szCs w:val="32"/>
          <w:lang w:val="lv-LV"/>
        </w:rPr>
      </w:pPr>
      <w:r w:rsidRPr="00412B1F">
        <w:rPr>
          <w:rFonts w:ascii="Times New Roman" w:hAnsi="Times New Roman"/>
          <w:bCs/>
          <w:sz w:val="24"/>
          <w:szCs w:val="24"/>
          <w:lang w:val="lv-LV"/>
        </w:rPr>
        <w:t>Mēbelēm, aprīkojumam jābūt bez asiem stūriem, mēbeļu izgatavošanā, krāsošanā nedrīkst būt izmantotas bērnu veselībai kaitīgas, alerģiskas vielas.</w:t>
      </w:r>
    </w:p>
    <w:tbl>
      <w:tblPr>
        <w:tblStyle w:val="Reatabula"/>
        <w:tblW w:w="5000" w:type="pct"/>
        <w:tblLook w:val="04A0" w:firstRow="1" w:lastRow="0" w:firstColumn="1" w:lastColumn="0" w:noHBand="0" w:noVBand="1"/>
      </w:tblPr>
      <w:tblGrid>
        <w:gridCol w:w="943"/>
        <w:gridCol w:w="2181"/>
        <w:gridCol w:w="1174"/>
        <w:gridCol w:w="9156"/>
      </w:tblGrid>
      <w:tr w:rsidR="002208B8" w:rsidRPr="008C056D" w:rsidTr="002208B8">
        <w:tc>
          <w:tcPr>
            <w:tcW w:w="343" w:type="pct"/>
          </w:tcPr>
          <w:p w:rsidR="002208B8" w:rsidRPr="008C056D" w:rsidRDefault="0095316C" w:rsidP="006C62D0">
            <w:pPr>
              <w:spacing w:after="0" w:line="240" w:lineRule="auto"/>
              <w:jc w:val="center"/>
              <w:rPr>
                <w:b/>
                <w:sz w:val="24"/>
                <w:szCs w:val="24"/>
                <w:lang w:val="lv-LV"/>
              </w:rPr>
            </w:pPr>
            <w:proofErr w:type="spellStart"/>
            <w:r w:rsidRPr="008C056D">
              <w:rPr>
                <w:b/>
                <w:sz w:val="24"/>
                <w:szCs w:val="24"/>
                <w:lang w:val="lv-LV"/>
              </w:rPr>
              <w:t>Nr</w:t>
            </w:r>
            <w:r>
              <w:rPr>
                <w:b/>
                <w:sz w:val="24"/>
                <w:szCs w:val="24"/>
                <w:lang w:val="lv-LV"/>
              </w:rPr>
              <w:t>.p.k</w:t>
            </w:r>
            <w:proofErr w:type="spellEnd"/>
            <w:r>
              <w:rPr>
                <w:b/>
                <w:sz w:val="24"/>
                <w:szCs w:val="24"/>
                <w:lang w:val="lv-LV"/>
              </w:rPr>
              <w:t>.</w:t>
            </w:r>
          </w:p>
        </w:tc>
        <w:tc>
          <w:tcPr>
            <w:tcW w:w="813" w:type="pct"/>
          </w:tcPr>
          <w:p w:rsidR="002208B8" w:rsidRPr="008C056D" w:rsidRDefault="002208B8" w:rsidP="006C62D0">
            <w:pPr>
              <w:spacing w:after="0" w:line="240" w:lineRule="auto"/>
              <w:jc w:val="center"/>
              <w:rPr>
                <w:b/>
                <w:sz w:val="24"/>
                <w:szCs w:val="24"/>
                <w:lang w:val="lv-LV"/>
              </w:rPr>
            </w:pPr>
            <w:r w:rsidRPr="008C056D">
              <w:rPr>
                <w:b/>
                <w:sz w:val="24"/>
                <w:szCs w:val="24"/>
                <w:lang w:val="lv-LV"/>
              </w:rPr>
              <w:t>Preces nosaukums</w:t>
            </w:r>
          </w:p>
        </w:tc>
        <w:tc>
          <w:tcPr>
            <w:tcW w:w="439" w:type="pct"/>
          </w:tcPr>
          <w:p w:rsidR="002208B8" w:rsidRPr="008C056D" w:rsidRDefault="002208B8" w:rsidP="006C62D0">
            <w:pPr>
              <w:spacing w:after="0" w:line="240" w:lineRule="auto"/>
              <w:jc w:val="center"/>
              <w:rPr>
                <w:b/>
                <w:sz w:val="24"/>
                <w:szCs w:val="24"/>
                <w:lang w:val="lv-LV"/>
              </w:rPr>
            </w:pPr>
            <w:r w:rsidRPr="008C056D">
              <w:rPr>
                <w:b/>
                <w:sz w:val="24"/>
                <w:szCs w:val="24"/>
                <w:lang w:val="lv-LV"/>
              </w:rPr>
              <w:t>Skaits</w:t>
            </w:r>
          </w:p>
        </w:tc>
        <w:tc>
          <w:tcPr>
            <w:tcW w:w="3405" w:type="pct"/>
          </w:tcPr>
          <w:p w:rsidR="002208B8" w:rsidRPr="008C056D" w:rsidRDefault="002208B8" w:rsidP="006C62D0">
            <w:pPr>
              <w:spacing w:after="0" w:line="240" w:lineRule="auto"/>
              <w:jc w:val="center"/>
              <w:rPr>
                <w:b/>
                <w:sz w:val="24"/>
                <w:szCs w:val="24"/>
                <w:lang w:val="lv-LV"/>
              </w:rPr>
            </w:pPr>
            <w:r w:rsidRPr="008C056D">
              <w:rPr>
                <w:b/>
                <w:sz w:val="24"/>
                <w:szCs w:val="24"/>
                <w:lang w:val="lv-LV"/>
              </w:rPr>
              <w:t>Specifikācija</w:t>
            </w:r>
          </w:p>
        </w:tc>
      </w:tr>
      <w:tr w:rsidR="002208B8" w:rsidRPr="008C056D" w:rsidTr="006C62D0">
        <w:tblPrEx>
          <w:jc w:val="center"/>
        </w:tblPrEx>
        <w:trPr>
          <w:jc w:val="center"/>
        </w:trPr>
        <w:tc>
          <w:tcPr>
            <w:tcW w:w="343" w:type="pct"/>
          </w:tcPr>
          <w:p w:rsidR="002208B8" w:rsidRPr="002208B8" w:rsidRDefault="002208B8" w:rsidP="002208B8">
            <w:pPr>
              <w:pStyle w:val="Sarakstarindkopa"/>
              <w:numPr>
                <w:ilvl w:val="0"/>
                <w:numId w:val="29"/>
              </w:numPr>
              <w:spacing w:after="0" w:line="240" w:lineRule="auto"/>
              <w:rPr>
                <w:sz w:val="24"/>
                <w:szCs w:val="24"/>
                <w:lang w:val="lv-LV"/>
              </w:rPr>
            </w:pPr>
          </w:p>
        </w:tc>
        <w:tc>
          <w:tcPr>
            <w:tcW w:w="813" w:type="pct"/>
          </w:tcPr>
          <w:p w:rsidR="002208B8" w:rsidRPr="008C056D" w:rsidRDefault="002208B8" w:rsidP="006C62D0">
            <w:pPr>
              <w:spacing w:after="0" w:line="240" w:lineRule="auto"/>
              <w:rPr>
                <w:sz w:val="24"/>
                <w:szCs w:val="24"/>
                <w:lang w:val="lv-LV"/>
              </w:rPr>
            </w:pPr>
            <w:r w:rsidRPr="008C056D">
              <w:rPr>
                <w:sz w:val="24"/>
                <w:szCs w:val="24"/>
                <w:lang w:val="lv-LV"/>
              </w:rPr>
              <w:t>Vannas istabas skapītis ar spoguli uz ārējām durvīm un plauktiņu skapītī</w:t>
            </w:r>
          </w:p>
        </w:tc>
        <w:tc>
          <w:tcPr>
            <w:tcW w:w="439" w:type="pct"/>
          </w:tcPr>
          <w:p w:rsidR="002208B8" w:rsidRPr="008C056D" w:rsidRDefault="002208B8" w:rsidP="006C62D0">
            <w:pPr>
              <w:spacing w:after="0" w:line="240" w:lineRule="auto"/>
              <w:jc w:val="center"/>
              <w:rPr>
                <w:sz w:val="24"/>
                <w:szCs w:val="24"/>
                <w:lang w:val="lv-LV"/>
              </w:rPr>
            </w:pPr>
            <w:r w:rsidRPr="008C056D">
              <w:rPr>
                <w:sz w:val="24"/>
                <w:szCs w:val="24"/>
                <w:lang w:val="lv-LV"/>
              </w:rPr>
              <w:t>26</w:t>
            </w:r>
          </w:p>
        </w:tc>
        <w:tc>
          <w:tcPr>
            <w:tcW w:w="3405" w:type="pct"/>
          </w:tcPr>
          <w:p w:rsidR="002208B8" w:rsidRPr="008C056D" w:rsidRDefault="002208B8" w:rsidP="006C62D0">
            <w:pPr>
              <w:spacing w:after="0" w:line="240" w:lineRule="auto"/>
              <w:rPr>
                <w:sz w:val="24"/>
                <w:szCs w:val="24"/>
                <w:lang w:val="lv-LV" w:eastAsia="lv-LV"/>
              </w:rPr>
            </w:pPr>
            <w:r w:rsidRPr="008C056D">
              <w:rPr>
                <w:sz w:val="24"/>
                <w:szCs w:val="24"/>
                <w:lang w:val="lv-LV" w:eastAsia="lv-LV"/>
              </w:rPr>
              <w:t xml:space="preserve">Durvis: </w:t>
            </w:r>
            <w:proofErr w:type="spellStart"/>
            <w:r w:rsidRPr="008C056D">
              <w:rPr>
                <w:sz w:val="24"/>
                <w:szCs w:val="24"/>
                <w:lang w:val="lv-LV" w:eastAsia="lv-LV"/>
              </w:rPr>
              <w:t>Mdf</w:t>
            </w:r>
            <w:proofErr w:type="spellEnd"/>
            <w:r w:rsidRPr="008C056D">
              <w:rPr>
                <w:sz w:val="24"/>
                <w:szCs w:val="24"/>
                <w:lang w:val="lv-LV" w:eastAsia="lv-LV"/>
              </w:rPr>
              <w:t xml:space="preserve"> plātnes, ABS plastmasa (akrilnitrila </w:t>
            </w:r>
            <w:proofErr w:type="spellStart"/>
            <w:r w:rsidRPr="008C056D">
              <w:rPr>
                <w:sz w:val="24"/>
                <w:szCs w:val="24"/>
                <w:lang w:val="lv-LV" w:eastAsia="lv-LV"/>
              </w:rPr>
              <w:t>kopolimērs</w:t>
            </w:r>
            <w:proofErr w:type="spellEnd"/>
            <w:r w:rsidRPr="008C056D">
              <w:rPr>
                <w:sz w:val="24"/>
                <w:szCs w:val="24"/>
                <w:lang w:val="lv-LV" w:eastAsia="lv-LV"/>
              </w:rPr>
              <w:t xml:space="preserve">), butadiēns un </w:t>
            </w:r>
            <w:proofErr w:type="spellStart"/>
            <w:r w:rsidRPr="008C056D">
              <w:rPr>
                <w:sz w:val="24"/>
                <w:szCs w:val="24"/>
                <w:lang w:val="lv-LV" w:eastAsia="lv-LV"/>
              </w:rPr>
              <w:t>stirols</w:t>
            </w:r>
            <w:proofErr w:type="spellEnd"/>
            <w:r w:rsidRPr="008C056D">
              <w:rPr>
                <w:sz w:val="24"/>
                <w:szCs w:val="24"/>
                <w:lang w:val="lv-LV" w:eastAsia="lv-LV"/>
              </w:rPr>
              <w:t xml:space="preserve">), folija. Galvenais materiāls:18mm saplāksnis, folija, ABS plastmasa (akrilnitrila </w:t>
            </w:r>
            <w:proofErr w:type="spellStart"/>
            <w:r w:rsidRPr="008C056D">
              <w:rPr>
                <w:sz w:val="24"/>
                <w:szCs w:val="24"/>
                <w:lang w:val="lv-LV" w:eastAsia="lv-LV"/>
              </w:rPr>
              <w:t>kopolimērs</w:t>
            </w:r>
            <w:proofErr w:type="spellEnd"/>
            <w:r w:rsidRPr="008C056D">
              <w:rPr>
                <w:sz w:val="24"/>
                <w:szCs w:val="24"/>
                <w:lang w:val="lv-LV" w:eastAsia="lv-LV"/>
              </w:rPr>
              <w:t xml:space="preserve">), butadiēns un </w:t>
            </w:r>
            <w:proofErr w:type="spellStart"/>
            <w:r w:rsidRPr="008C056D">
              <w:rPr>
                <w:sz w:val="24"/>
                <w:szCs w:val="24"/>
                <w:lang w:val="lv-LV" w:eastAsia="lv-LV"/>
              </w:rPr>
              <w:t>stirols</w:t>
            </w:r>
            <w:proofErr w:type="spellEnd"/>
            <w:r w:rsidRPr="008C056D">
              <w:rPr>
                <w:sz w:val="24"/>
                <w:szCs w:val="24"/>
                <w:lang w:val="lv-LV" w:eastAsia="lv-LV"/>
              </w:rPr>
              <w:t xml:space="preserve">). Aizmugurējais panelis: Kokšķiedru plātnes, folija. Sliede: tērauds, pulvera pārklājums. Izmēri: </w:t>
            </w:r>
          </w:p>
          <w:p w:rsidR="002208B8" w:rsidRPr="008C056D" w:rsidRDefault="002208B8" w:rsidP="006C62D0">
            <w:pPr>
              <w:spacing w:after="0" w:line="240" w:lineRule="auto"/>
              <w:rPr>
                <w:sz w:val="24"/>
                <w:szCs w:val="24"/>
                <w:lang w:val="lv-LV" w:eastAsia="lv-LV"/>
              </w:rPr>
            </w:pPr>
            <w:r w:rsidRPr="008C056D">
              <w:rPr>
                <w:sz w:val="24"/>
                <w:szCs w:val="24"/>
                <w:lang w:val="lv-LV" w:eastAsia="lv-LV"/>
              </w:rPr>
              <w:t>platums 40 cm, dziļums 21 cm, augstums 64 cm.</w:t>
            </w:r>
          </w:p>
          <w:p w:rsidR="002208B8" w:rsidRPr="008C056D" w:rsidRDefault="002208B8" w:rsidP="006C62D0">
            <w:pPr>
              <w:spacing w:after="0" w:line="240" w:lineRule="auto"/>
              <w:rPr>
                <w:noProof/>
                <w:sz w:val="24"/>
                <w:szCs w:val="24"/>
                <w:lang w:val="lv-LV"/>
              </w:rPr>
            </w:pPr>
            <w:r w:rsidRPr="008C056D">
              <w:rPr>
                <w:noProof/>
                <w:sz w:val="24"/>
                <w:szCs w:val="24"/>
                <w:lang w:val="lv-LV" w:eastAsia="lv-LV"/>
              </w:rPr>
              <w:drawing>
                <wp:inline distT="0" distB="0" distL="0" distR="0" wp14:anchorId="0FF0805C" wp14:editId="18790D76">
                  <wp:extent cx="2687541" cy="2687541"/>
                  <wp:effectExtent l="0" t="0" r="0" b="0"/>
                  <wp:docPr id="17" name="Picture 17" descr="LILLÅNGEN Skap&amp;imacr;tis ar spoguli un durv&amp;i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LLÅNGEN Skap&amp;imacr;tis ar spoguli un durv&amp;imacr;m"/>
                          <pic:cNvPicPr>
                            <a:picLocks noChangeAspect="1" noChangeArrowheads="1"/>
                          </pic:cNvPicPr>
                        </pic:nvPicPr>
                        <pic:blipFill>
                          <a:blip r:embed="rId43" cstate="print"/>
                          <a:srcRect/>
                          <a:stretch>
                            <a:fillRect/>
                          </a:stretch>
                        </pic:blipFill>
                        <pic:spPr bwMode="auto">
                          <a:xfrm>
                            <a:off x="0" y="0"/>
                            <a:ext cx="2685744" cy="2685744"/>
                          </a:xfrm>
                          <a:prstGeom prst="rect">
                            <a:avLst/>
                          </a:prstGeom>
                          <a:noFill/>
                          <a:ln w="9525">
                            <a:noFill/>
                            <a:miter lim="800000"/>
                            <a:headEnd/>
                            <a:tailEnd/>
                          </a:ln>
                        </pic:spPr>
                      </pic:pic>
                    </a:graphicData>
                  </a:graphic>
                </wp:inline>
              </w:drawing>
            </w:r>
          </w:p>
        </w:tc>
      </w:tr>
      <w:tr w:rsidR="002208B8" w:rsidRPr="008C056D" w:rsidTr="006C62D0">
        <w:tblPrEx>
          <w:jc w:val="center"/>
        </w:tblPrEx>
        <w:trPr>
          <w:jc w:val="center"/>
        </w:trPr>
        <w:tc>
          <w:tcPr>
            <w:tcW w:w="343" w:type="pct"/>
          </w:tcPr>
          <w:p w:rsidR="002208B8" w:rsidRPr="002208B8" w:rsidRDefault="002208B8" w:rsidP="002208B8">
            <w:pPr>
              <w:pStyle w:val="Sarakstarindkopa"/>
              <w:numPr>
                <w:ilvl w:val="0"/>
                <w:numId w:val="29"/>
              </w:numPr>
              <w:spacing w:after="0" w:line="240" w:lineRule="auto"/>
              <w:rPr>
                <w:sz w:val="24"/>
                <w:szCs w:val="24"/>
                <w:lang w:val="lv-LV"/>
              </w:rPr>
            </w:pPr>
          </w:p>
        </w:tc>
        <w:tc>
          <w:tcPr>
            <w:tcW w:w="813" w:type="pct"/>
          </w:tcPr>
          <w:p w:rsidR="002208B8" w:rsidRPr="008C056D" w:rsidRDefault="002208B8" w:rsidP="006C62D0">
            <w:pPr>
              <w:spacing w:after="0" w:line="240" w:lineRule="auto"/>
              <w:rPr>
                <w:sz w:val="24"/>
                <w:szCs w:val="24"/>
                <w:lang w:val="lv-LV"/>
              </w:rPr>
            </w:pPr>
            <w:r w:rsidRPr="008C056D">
              <w:rPr>
                <w:sz w:val="24"/>
                <w:szCs w:val="24"/>
                <w:lang w:val="lv-LV"/>
              </w:rPr>
              <w:t>Pakaramais dvieļiem, halātam</w:t>
            </w:r>
          </w:p>
          <w:p w:rsidR="002208B8" w:rsidRPr="008C056D" w:rsidRDefault="002208B8" w:rsidP="006C62D0">
            <w:pPr>
              <w:spacing w:after="0" w:line="240" w:lineRule="auto"/>
              <w:rPr>
                <w:sz w:val="24"/>
                <w:szCs w:val="24"/>
                <w:lang w:val="lv-LV"/>
              </w:rPr>
            </w:pPr>
          </w:p>
        </w:tc>
        <w:tc>
          <w:tcPr>
            <w:tcW w:w="439" w:type="pct"/>
          </w:tcPr>
          <w:p w:rsidR="002208B8" w:rsidRPr="008C056D" w:rsidRDefault="002208B8" w:rsidP="006C62D0">
            <w:pPr>
              <w:spacing w:after="0" w:line="240" w:lineRule="auto"/>
              <w:jc w:val="center"/>
              <w:rPr>
                <w:sz w:val="24"/>
                <w:szCs w:val="24"/>
                <w:lang w:val="lv-LV"/>
              </w:rPr>
            </w:pPr>
            <w:r w:rsidRPr="008C056D">
              <w:rPr>
                <w:sz w:val="24"/>
                <w:szCs w:val="24"/>
                <w:lang w:val="lv-LV"/>
              </w:rPr>
              <w:t>30x4-āķi</w:t>
            </w:r>
          </w:p>
          <w:p w:rsidR="002208B8" w:rsidRPr="008C056D" w:rsidRDefault="002208B8" w:rsidP="006C62D0">
            <w:pPr>
              <w:spacing w:after="0" w:line="240" w:lineRule="auto"/>
              <w:jc w:val="center"/>
              <w:rPr>
                <w:sz w:val="24"/>
                <w:szCs w:val="24"/>
                <w:lang w:val="lv-LV"/>
              </w:rPr>
            </w:pPr>
            <w:r w:rsidRPr="008C056D">
              <w:rPr>
                <w:sz w:val="24"/>
                <w:szCs w:val="24"/>
                <w:lang w:val="lv-LV"/>
              </w:rPr>
              <w:t>4x2-āķi</w:t>
            </w:r>
          </w:p>
        </w:tc>
        <w:tc>
          <w:tcPr>
            <w:tcW w:w="3405" w:type="pct"/>
          </w:tcPr>
          <w:p w:rsidR="002208B8" w:rsidRPr="008C056D" w:rsidRDefault="002208B8" w:rsidP="006C62D0">
            <w:pPr>
              <w:pStyle w:val="Paraststmeklis"/>
              <w:shd w:val="clear" w:color="auto" w:fill="FFFFFF"/>
              <w:spacing w:before="0" w:beforeAutospacing="0" w:after="0" w:afterAutospacing="0"/>
              <w:jc w:val="both"/>
              <w:rPr>
                <w:noProof/>
              </w:rPr>
            </w:pPr>
            <w:r w:rsidRPr="008C056D">
              <w:rPr>
                <w:noProof/>
              </w:rPr>
              <w:drawing>
                <wp:inline distT="0" distB="0" distL="0" distR="0" wp14:anchorId="3E548760" wp14:editId="4BDA514E">
                  <wp:extent cx="1979875" cy="1830851"/>
                  <wp:effectExtent l="0" t="0" r="1905" b="0"/>
                  <wp:docPr id="18" name="Picture 18" descr="http://www.ikea.com/PIAimages/0139842_PE299638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kea.com/PIAimages/0139842_PE299638_S4.JPG"/>
                          <pic:cNvPicPr>
                            <a:picLocks noChangeAspect="1" noChangeArrowheads="1"/>
                          </pic:cNvPicPr>
                        </pic:nvPicPr>
                        <pic:blipFill>
                          <a:blip r:embed="rId44" cstate="print"/>
                          <a:srcRect/>
                          <a:stretch>
                            <a:fillRect/>
                          </a:stretch>
                        </pic:blipFill>
                        <pic:spPr bwMode="auto">
                          <a:xfrm>
                            <a:off x="0" y="0"/>
                            <a:ext cx="1985974" cy="1836491"/>
                          </a:xfrm>
                          <a:prstGeom prst="rect">
                            <a:avLst/>
                          </a:prstGeom>
                          <a:noFill/>
                          <a:ln w="9525">
                            <a:noFill/>
                            <a:miter lim="800000"/>
                            <a:headEnd/>
                            <a:tailEnd/>
                          </a:ln>
                        </pic:spPr>
                      </pic:pic>
                    </a:graphicData>
                  </a:graphic>
                </wp:inline>
              </w:drawing>
            </w:r>
            <w:r w:rsidRPr="008C056D">
              <w:rPr>
                <w:noProof/>
              </w:rPr>
              <w:drawing>
                <wp:inline distT="0" distB="0" distL="0" distR="0" wp14:anchorId="116DF89A" wp14:editId="42E6E890">
                  <wp:extent cx="1932167" cy="1743658"/>
                  <wp:effectExtent l="0" t="0" r="0" b="9525"/>
                  <wp:docPr id="28" name="Picture 28" descr="http://www.ikea.com/PIAimages/0120118_PE276509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kea.com/PIAimages/0120118_PE276509_S4.JPG"/>
                          <pic:cNvPicPr>
                            <a:picLocks noChangeAspect="1" noChangeArrowheads="1"/>
                          </pic:cNvPicPr>
                        </pic:nvPicPr>
                        <pic:blipFill>
                          <a:blip r:embed="rId45" cstate="print"/>
                          <a:srcRect/>
                          <a:stretch>
                            <a:fillRect/>
                          </a:stretch>
                        </pic:blipFill>
                        <pic:spPr bwMode="auto">
                          <a:xfrm flipV="1">
                            <a:off x="0" y="0"/>
                            <a:ext cx="1941817" cy="1752367"/>
                          </a:xfrm>
                          <a:prstGeom prst="rect">
                            <a:avLst/>
                          </a:prstGeom>
                          <a:noFill/>
                          <a:ln w="9525">
                            <a:noFill/>
                            <a:miter lim="800000"/>
                            <a:headEnd/>
                            <a:tailEnd/>
                          </a:ln>
                        </pic:spPr>
                      </pic:pic>
                    </a:graphicData>
                  </a:graphic>
                </wp:inline>
              </w:drawing>
            </w:r>
          </w:p>
          <w:p w:rsidR="002208B8" w:rsidRPr="008C056D" w:rsidRDefault="002208B8" w:rsidP="006C62D0">
            <w:pPr>
              <w:spacing w:after="0" w:line="240" w:lineRule="auto"/>
              <w:rPr>
                <w:sz w:val="24"/>
                <w:szCs w:val="24"/>
                <w:lang w:val="lv-LV" w:eastAsia="lv-LV"/>
              </w:rPr>
            </w:pPr>
            <w:r w:rsidRPr="008C056D">
              <w:rPr>
                <w:sz w:val="24"/>
                <w:szCs w:val="24"/>
                <w:lang w:val="lv-LV" w:eastAsia="lv-LV"/>
              </w:rPr>
              <w:t>Platums: 14.2 cm, dziļums: 3.6 cm, augstums: 5 cm.</w:t>
            </w:r>
          </w:p>
          <w:p w:rsidR="002208B8" w:rsidRPr="008C056D" w:rsidRDefault="002208B8" w:rsidP="006C62D0">
            <w:pPr>
              <w:spacing w:after="0" w:line="240" w:lineRule="auto"/>
              <w:rPr>
                <w:noProof/>
                <w:sz w:val="24"/>
                <w:szCs w:val="24"/>
                <w:lang w:val="lv-LV"/>
              </w:rPr>
            </w:pPr>
            <w:r w:rsidRPr="008C056D">
              <w:rPr>
                <w:sz w:val="24"/>
                <w:szCs w:val="24"/>
                <w:lang w:val="lv-LV"/>
              </w:rPr>
              <w:t xml:space="preserve">Tērauds, </w:t>
            </w:r>
            <w:proofErr w:type="spellStart"/>
            <w:r w:rsidRPr="008C056D">
              <w:rPr>
                <w:sz w:val="24"/>
                <w:szCs w:val="24"/>
                <w:lang w:val="lv-LV"/>
              </w:rPr>
              <w:t>Epoksīda</w:t>
            </w:r>
            <w:proofErr w:type="spellEnd"/>
            <w:r w:rsidRPr="008C056D">
              <w:rPr>
                <w:sz w:val="24"/>
                <w:szCs w:val="24"/>
                <w:lang w:val="lv-LV"/>
              </w:rPr>
              <w:t>/</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p>
        </w:tc>
      </w:tr>
      <w:tr w:rsidR="002208B8" w:rsidRPr="008C056D" w:rsidTr="006C62D0">
        <w:tblPrEx>
          <w:jc w:val="center"/>
        </w:tblPrEx>
        <w:trPr>
          <w:jc w:val="center"/>
        </w:trPr>
        <w:tc>
          <w:tcPr>
            <w:tcW w:w="343" w:type="pct"/>
          </w:tcPr>
          <w:p w:rsidR="002208B8" w:rsidRPr="002208B8" w:rsidRDefault="002208B8" w:rsidP="002208B8">
            <w:pPr>
              <w:pStyle w:val="Sarakstarindkopa"/>
              <w:numPr>
                <w:ilvl w:val="0"/>
                <w:numId w:val="29"/>
              </w:numPr>
              <w:spacing w:after="0" w:line="240" w:lineRule="auto"/>
              <w:rPr>
                <w:sz w:val="24"/>
                <w:szCs w:val="24"/>
                <w:lang w:val="lv-LV"/>
              </w:rPr>
            </w:pPr>
          </w:p>
        </w:tc>
        <w:tc>
          <w:tcPr>
            <w:tcW w:w="813" w:type="pct"/>
          </w:tcPr>
          <w:p w:rsidR="002208B8" w:rsidRPr="008C056D" w:rsidRDefault="002208B8" w:rsidP="006C62D0">
            <w:pPr>
              <w:spacing w:after="0" w:line="240" w:lineRule="auto"/>
              <w:rPr>
                <w:sz w:val="24"/>
                <w:szCs w:val="24"/>
                <w:lang w:val="lv-LV"/>
              </w:rPr>
            </w:pPr>
            <w:r w:rsidRPr="008C056D">
              <w:rPr>
                <w:sz w:val="24"/>
                <w:szCs w:val="24"/>
                <w:lang w:val="lv-LV"/>
              </w:rPr>
              <w:t>Plaukts drēbju žāvēšanai</w:t>
            </w:r>
          </w:p>
        </w:tc>
        <w:tc>
          <w:tcPr>
            <w:tcW w:w="439" w:type="pct"/>
          </w:tcPr>
          <w:p w:rsidR="002208B8" w:rsidRPr="008C056D" w:rsidRDefault="002208B8" w:rsidP="006C62D0">
            <w:pPr>
              <w:spacing w:after="0" w:line="240" w:lineRule="auto"/>
              <w:jc w:val="center"/>
              <w:rPr>
                <w:sz w:val="24"/>
                <w:szCs w:val="24"/>
                <w:lang w:val="lv-LV"/>
              </w:rPr>
            </w:pPr>
            <w:r w:rsidRPr="008C056D">
              <w:rPr>
                <w:sz w:val="24"/>
                <w:szCs w:val="24"/>
                <w:lang w:val="lv-LV"/>
              </w:rPr>
              <w:t>24</w:t>
            </w:r>
          </w:p>
        </w:tc>
        <w:tc>
          <w:tcPr>
            <w:tcW w:w="3405" w:type="pct"/>
          </w:tcPr>
          <w:p w:rsidR="002208B8" w:rsidRPr="008C056D" w:rsidRDefault="002208B8" w:rsidP="006C62D0">
            <w:pPr>
              <w:spacing w:after="0" w:line="240" w:lineRule="auto"/>
              <w:rPr>
                <w:sz w:val="24"/>
                <w:szCs w:val="24"/>
                <w:lang w:val="lv-LV"/>
              </w:rPr>
            </w:pPr>
            <w:r w:rsidRPr="008C056D">
              <w:rPr>
                <w:sz w:val="24"/>
                <w:szCs w:val="24"/>
                <w:lang w:val="lv-LV"/>
              </w:rPr>
              <w:t>Platums: 45 cm, dziļums: 28 cm</w:t>
            </w:r>
          </w:p>
          <w:p w:rsidR="002208B8" w:rsidRPr="008C056D" w:rsidRDefault="002208B8" w:rsidP="006C62D0">
            <w:pPr>
              <w:spacing w:after="0" w:line="240" w:lineRule="auto"/>
              <w:jc w:val="both"/>
              <w:rPr>
                <w:sz w:val="24"/>
                <w:szCs w:val="24"/>
                <w:lang w:val="lv-LV"/>
              </w:rPr>
            </w:pPr>
            <w:r w:rsidRPr="008C056D">
              <w:rPr>
                <w:sz w:val="24"/>
                <w:szCs w:val="24"/>
                <w:lang w:val="lv-LV"/>
              </w:rPr>
              <w:t xml:space="preserve">Tērauds, </w:t>
            </w:r>
            <w:proofErr w:type="spellStart"/>
            <w:r w:rsidRPr="008C056D">
              <w:rPr>
                <w:sz w:val="24"/>
                <w:szCs w:val="24"/>
                <w:lang w:val="lv-LV"/>
              </w:rPr>
              <w:t>Epoksīda</w:t>
            </w:r>
            <w:proofErr w:type="spellEnd"/>
            <w:r w:rsidRPr="008C056D">
              <w:rPr>
                <w:sz w:val="24"/>
                <w:szCs w:val="24"/>
                <w:lang w:val="lv-LV"/>
              </w:rPr>
              <w:t>/</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p>
          <w:p w:rsidR="002208B8" w:rsidRPr="008C056D" w:rsidRDefault="002208B8" w:rsidP="006C62D0">
            <w:pPr>
              <w:spacing w:after="0" w:line="240" w:lineRule="auto"/>
              <w:jc w:val="both"/>
              <w:rPr>
                <w:noProof/>
                <w:sz w:val="24"/>
                <w:szCs w:val="24"/>
                <w:lang w:val="lv-LV"/>
              </w:rPr>
            </w:pPr>
            <w:r w:rsidRPr="008C056D">
              <w:rPr>
                <w:noProof/>
                <w:sz w:val="24"/>
                <w:szCs w:val="24"/>
                <w:lang w:val="lv-LV" w:eastAsia="lv-LV"/>
              </w:rPr>
              <w:drawing>
                <wp:inline distT="0" distB="0" distL="0" distR="0" wp14:anchorId="2A91EAAF" wp14:editId="3AE4FE69">
                  <wp:extent cx="2194560" cy="2194560"/>
                  <wp:effectExtent l="0" t="0" r="0" b="0"/>
                  <wp:docPr id="21" name="Picture 21" descr="http://www.ikea.com/PIAimages/0174032_PE327991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kea.com/PIAimages/0174032_PE327991_S4.JPG"/>
                          <pic:cNvPicPr>
                            <a:picLocks noChangeAspect="1" noChangeArrowheads="1"/>
                          </pic:cNvPicPr>
                        </pic:nvPicPr>
                        <pic:blipFill>
                          <a:blip r:embed="rId46" cstate="print"/>
                          <a:srcRect/>
                          <a:stretch>
                            <a:fillRect/>
                          </a:stretch>
                        </pic:blipFill>
                        <pic:spPr bwMode="auto">
                          <a:xfrm>
                            <a:off x="0" y="0"/>
                            <a:ext cx="2193048" cy="2193048"/>
                          </a:xfrm>
                          <a:prstGeom prst="rect">
                            <a:avLst/>
                          </a:prstGeom>
                          <a:noFill/>
                          <a:ln w="9525">
                            <a:noFill/>
                            <a:miter lim="800000"/>
                            <a:headEnd/>
                            <a:tailEnd/>
                          </a:ln>
                        </pic:spPr>
                      </pic:pic>
                    </a:graphicData>
                  </a:graphic>
                </wp:inline>
              </w:drawing>
            </w:r>
          </w:p>
        </w:tc>
      </w:tr>
      <w:tr w:rsidR="002208B8" w:rsidRPr="008C056D" w:rsidTr="006C62D0">
        <w:tblPrEx>
          <w:jc w:val="center"/>
        </w:tblPrEx>
        <w:trPr>
          <w:jc w:val="center"/>
        </w:trPr>
        <w:tc>
          <w:tcPr>
            <w:tcW w:w="343" w:type="pct"/>
          </w:tcPr>
          <w:p w:rsidR="002208B8" w:rsidRPr="002208B8" w:rsidRDefault="002208B8" w:rsidP="002208B8">
            <w:pPr>
              <w:pStyle w:val="Sarakstarindkopa"/>
              <w:numPr>
                <w:ilvl w:val="0"/>
                <w:numId w:val="29"/>
              </w:numPr>
              <w:spacing w:after="0" w:line="240" w:lineRule="auto"/>
              <w:rPr>
                <w:sz w:val="24"/>
                <w:szCs w:val="24"/>
                <w:lang w:val="lv-LV"/>
              </w:rPr>
            </w:pPr>
          </w:p>
        </w:tc>
        <w:tc>
          <w:tcPr>
            <w:tcW w:w="813" w:type="pct"/>
          </w:tcPr>
          <w:p w:rsidR="002208B8" w:rsidRPr="008C056D" w:rsidRDefault="002208B8" w:rsidP="006C62D0">
            <w:pPr>
              <w:spacing w:after="0" w:line="240" w:lineRule="auto"/>
              <w:rPr>
                <w:sz w:val="24"/>
                <w:szCs w:val="24"/>
                <w:lang w:val="lv-LV"/>
              </w:rPr>
            </w:pPr>
            <w:r w:rsidRPr="008C056D">
              <w:rPr>
                <w:sz w:val="24"/>
                <w:szCs w:val="24"/>
                <w:lang w:val="lv-LV"/>
              </w:rPr>
              <w:t>Spogulis</w:t>
            </w:r>
          </w:p>
        </w:tc>
        <w:tc>
          <w:tcPr>
            <w:tcW w:w="439" w:type="pct"/>
          </w:tcPr>
          <w:p w:rsidR="002208B8" w:rsidRPr="008C056D" w:rsidRDefault="002208B8" w:rsidP="006C62D0">
            <w:pPr>
              <w:spacing w:after="0" w:line="240" w:lineRule="auto"/>
              <w:jc w:val="center"/>
              <w:rPr>
                <w:sz w:val="24"/>
                <w:szCs w:val="24"/>
                <w:lang w:val="lv-LV"/>
              </w:rPr>
            </w:pPr>
            <w:r w:rsidRPr="008C056D">
              <w:rPr>
                <w:sz w:val="24"/>
                <w:szCs w:val="24"/>
                <w:lang w:val="lv-LV"/>
              </w:rPr>
              <w:t>4</w:t>
            </w:r>
          </w:p>
        </w:tc>
        <w:tc>
          <w:tcPr>
            <w:tcW w:w="3405" w:type="pct"/>
          </w:tcPr>
          <w:p w:rsidR="002208B8" w:rsidRPr="008C056D" w:rsidRDefault="002208B8" w:rsidP="006C62D0">
            <w:pPr>
              <w:spacing w:after="0" w:line="240" w:lineRule="auto"/>
              <w:rPr>
                <w:sz w:val="24"/>
                <w:szCs w:val="24"/>
                <w:lang w:val="lv-LV"/>
              </w:rPr>
            </w:pPr>
            <w:r w:rsidRPr="008C056D">
              <w:rPr>
                <w:sz w:val="24"/>
                <w:szCs w:val="24"/>
                <w:lang w:val="lv-LV"/>
              </w:rPr>
              <w:t>Platums: 40 cm, augstums: 58 cm.</w:t>
            </w:r>
          </w:p>
          <w:p w:rsidR="002208B8" w:rsidRPr="008C056D" w:rsidRDefault="002208B8" w:rsidP="006C62D0">
            <w:pPr>
              <w:spacing w:after="0" w:line="240" w:lineRule="auto"/>
              <w:jc w:val="both"/>
              <w:rPr>
                <w:noProof/>
                <w:sz w:val="24"/>
                <w:szCs w:val="24"/>
                <w:lang w:val="lv-LV"/>
              </w:rPr>
            </w:pPr>
            <w:r w:rsidRPr="008C056D">
              <w:rPr>
                <w:sz w:val="24"/>
                <w:szCs w:val="24"/>
                <w:lang w:val="lv-LV"/>
              </w:rPr>
              <w:t xml:space="preserve">Metāla daļa: tērauds, </w:t>
            </w:r>
            <w:proofErr w:type="spellStart"/>
            <w:r w:rsidRPr="008C056D">
              <w:rPr>
                <w:sz w:val="24"/>
                <w:szCs w:val="24"/>
                <w:lang w:val="lv-LV"/>
              </w:rPr>
              <w:t>Epoksīda</w:t>
            </w:r>
            <w:proofErr w:type="spellEnd"/>
            <w:r w:rsidRPr="008C056D">
              <w:rPr>
                <w:sz w:val="24"/>
                <w:szCs w:val="24"/>
                <w:lang w:val="lv-LV"/>
              </w:rPr>
              <w:t>/</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r w:rsidRPr="008C056D">
              <w:rPr>
                <w:sz w:val="24"/>
                <w:szCs w:val="24"/>
                <w:lang w:val="lv-LV"/>
              </w:rPr>
              <w:t xml:space="preserve">. Piederumi pakāršanai: tērauds, EVA </w:t>
            </w:r>
            <w:proofErr w:type="spellStart"/>
            <w:r w:rsidRPr="008C056D">
              <w:rPr>
                <w:sz w:val="24"/>
                <w:szCs w:val="24"/>
                <w:lang w:val="lv-LV"/>
              </w:rPr>
              <w:t>materiāls(etilēna</w:t>
            </w:r>
            <w:proofErr w:type="spellEnd"/>
            <w:r w:rsidRPr="008C056D">
              <w:rPr>
                <w:sz w:val="24"/>
                <w:szCs w:val="24"/>
                <w:lang w:val="lv-LV"/>
              </w:rPr>
              <w:t xml:space="preserve"> </w:t>
            </w:r>
            <w:proofErr w:type="spellStart"/>
            <w:r w:rsidRPr="008C056D">
              <w:rPr>
                <w:sz w:val="24"/>
                <w:szCs w:val="24"/>
                <w:lang w:val="lv-LV"/>
              </w:rPr>
              <w:t>vinila</w:t>
            </w:r>
            <w:proofErr w:type="spellEnd"/>
            <w:r w:rsidRPr="008C056D">
              <w:rPr>
                <w:sz w:val="24"/>
                <w:szCs w:val="24"/>
                <w:lang w:val="lv-LV"/>
              </w:rPr>
              <w:t xml:space="preserve"> acetāts), </w:t>
            </w:r>
            <w:proofErr w:type="spellStart"/>
            <w:r w:rsidRPr="008C056D">
              <w:rPr>
                <w:sz w:val="24"/>
                <w:szCs w:val="24"/>
                <w:lang w:val="lv-LV"/>
              </w:rPr>
              <w:t>Epoksīda</w:t>
            </w:r>
            <w:proofErr w:type="spellEnd"/>
            <w:r w:rsidRPr="008C056D">
              <w:rPr>
                <w:sz w:val="24"/>
                <w:szCs w:val="24"/>
                <w:lang w:val="lv-LV"/>
              </w:rPr>
              <w:t>/</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r w:rsidRPr="008C056D">
              <w:rPr>
                <w:sz w:val="24"/>
                <w:szCs w:val="24"/>
                <w:lang w:val="lv-LV"/>
              </w:rPr>
              <w:t>, kaučuka silikons. Spogulis: stikls.</w:t>
            </w:r>
          </w:p>
        </w:tc>
      </w:tr>
      <w:tr w:rsidR="002208B8" w:rsidRPr="008C056D" w:rsidTr="006C62D0">
        <w:tblPrEx>
          <w:jc w:val="center"/>
        </w:tblPrEx>
        <w:trPr>
          <w:jc w:val="center"/>
        </w:trPr>
        <w:tc>
          <w:tcPr>
            <w:tcW w:w="343" w:type="pct"/>
          </w:tcPr>
          <w:p w:rsidR="002208B8" w:rsidRPr="002208B8" w:rsidRDefault="002208B8" w:rsidP="006C62D0">
            <w:pPr>
              <w:pStyle w:val="Sarakstarindkopa"/>
              <w:numPr>
                <w:ilvl w:val="0"/>
                <w:numId w:val="29"/>
              </w:numPr>
              <w:spacing w:after="0" w:line="240" w:lineRule="auto"/>
              <w:rPr>
                <w:sz w:val="24"/>
                <w:szCs w:val="24"/>
                <w:lang w:val="lv-LV"/>
              </w:rPr>
            </w:pPr>
          </w:p>
        </w:tc>
        <w:tc>
          <w:tcPr>
            <w:tcW w:w="813" w:type="pct"/>
          </w:tcPr>
          <w:p w:rsidR="002208B8" w:rsidRPr="008C056D" w:rsidRDefault="002208B8" w:rsidP="006C62D0">
            <w:pPr>
              <w:spacing w:after="0" w:line="240" w:lineRule="auto"/>
              <w:rPr>
                <w:sz w:val="24"/>
                <w:szCs w:val="24"/>
                <w:lang w:val="lv-LV"/>
              </w:rPr>
            </w:pPr>
            <w:r>
              <w:rPr>
                <w:sz w:val="24"/>
                <w:szCs w:val="24"/>
                <w:lang w:val="lv-LV"/>
              </w:rPr>
              <w:t>Spogulis</w:t>
            </w:r>
          </w:p>
        </w:tc>
        <w:tc>
          <w:tcPr>
            <w:tcW w:w="439" w:type="pct"/>
          </w:tcPr>
          <w:p w:rsidR="002208B8" w:rsidRPr="008C056D" w:rsidRDefault="002208B8" w:rsidP="006C62D0">
            <w:pPr>
              <w:spacing w:after="0" w:line="240" w:lineRule="auto"/>
              <w:jc w:val="center"/>
              <w:rPr>
                <w:sz w:val="24"/>
                <w:szCs w:val="24"/>
                <w:lang w:val="lv-LV"/>
              </w:rPr>
            </w:pPr>
            <w:r w:rsidRPr="008C056D">
              <w:rPr>
                <w:sz w:val="24"/>
                <w:szCs w:val="24"/>
                <w:lang w:val="lv-LV"/>
              </w:rPr>
              <w:t>4</w:t>
            </w:r>
          </w:p>
        </w:tc>
        <w:tc>
          <w:tcPr>
            <w:tcW w:w="3405" w:type="pct"/>
          </w:tcPr>
          <w:p w:rsidR="002208B8" w:rsidRPr="008C056D" w:rsidRDefault="002208B8" w:rsidP="006C62D0">
            <w:pPr>
              <w:spacing w:after="0" w:line="240" w:lineRule="auto"/>
              <w:jc w:val="both"/>
              <w:rPr>
                <w:noProof/>
                <w:sz w:val="24"/>
                <w:szCs w:val="24"/>
                <w:lang w:val="lv-LV" w:eastAsia="lv-LV"/>
              </w:rPr>
            </w:pPr>
            <w:r w:rsidRPr="008C056D">
              <w:rPr>
                <w:noProof/>
                <w:sz w:val="24"/>
                <w:szCs w:val="24"/>
                <w:lang w:val="lv-LV" w:eastAsia="lv-LV"/>
              </w:rPr>
              <w:t xml:space="preserve">1590 x 2090, piestiprināmi pie sienas, priedes koka rāmī </w:t>
            </w:r>
          </w:p>
          <w:p w:rsidR="002208B8" w:rsidRPr="008C056D" w:rsidRDefault="002208B8" w:rsidP="006C62D0">
            <w:pPr>
              <w:shd w:val="clear" w:color="auto" w:fill="FFFFFF"/>
              <w:spacing w:after="0" w:line="240" w:lineRule="auto"/>
              <w:jc w:val="both"/>
              <w:textAlignment w:val="center"/>
              <w:rPr>
                <w:color w:val="000000"/>
                <w:sz w:val="24"/>
                <w:szCs w:val="24"/>
                <w:lang w:val="lv-LV"/>
              </w:rPr>
            </w:pPr>
          </w:p>
        </w:tc>
      </w:tr>
      <w:tr w:rsidR="002208B8" w:rsidRPr="008C056D" w:rsidTr="006C62D0">
        <w:tblPrEx>
          <w:jc w:val="center"/>
        </w:tblPrEx>
        <w:trPr>
          <w:jc w:val="center"/>
        </w:trPr>
        <w:tc>
          <w:tcPr>
            <w:tcW w:w="343" w:type="pct"/>
          </w:tcPr>
          <w:p w:rsidR="002208B8" w:rsidRPr="002208B8" w:rsidRDefault="002208B8" w:rsidP="002208B8">
            <w:pPr>
              <w:pStyle w:val="Sarakstarindkopa"/>
              <w:numPr>
                <w:ilvl w:val="0"/>
                <w:numId w:val="29"/>
              </w:numPr>
              <w:spacing w:after="0" w:line="240" w:lineRule="auto"/>
              <w:rPr>
                <w:sz w:val="24"/>
                <w:szCs w:val="24"/>
                <w:lang w:val="lv-LV"/>
              </w:rPr>
            </w:pPr>
          </w:p>
        </w:tc>
        <w:tc>
          <w:tcPr>
            <w:tcW w:w="813" w:type="pct"/>
          </w:tcPr>
          <w:p w:rsidR="002208B8" w:rsidRPr="008C056D" w:rsidRDefault="002208B8" w:rsidP="006C62D0">
            <w:pPr>
              <w:spacing w:after="0" w:line="240" w:lineRule="auto"/>
              <w:rPr>
                <w:sz w:val="24"/>
                <w:szCs w:val="24"/>
                <w:lang w:val="lv-LV"/>
              </w:rPr>
            </w:pPr>
            <w:r w:rsidRPr="008C056D">
              <w:rPr>
                <w:sz w:val="24"/>
                <w:szCs w:val="24"/>
                <w:lang w:val="lv-LV"/>
              </w:rPr>
              <w:t>Plauktiņš</w:t>
            </w:r>
          </w:p>
        </w:tc>
        <w:tc>
          <w:tcPr>
            <w:tcW w:w="439" w:type="pct"/>
          </w:tcPr>
          <w:p w:rsidR="002208B8" w:rsidRPr="008C056D" w:rsidRDefault="002208B8" w:rsidP="006C62D0">
            <w:pPr>
              <w:spacing w:after="0" w:line="240" w:lineRule="auto"/>
              <w:jc w:val="center"/>
              <w:rPr>
                <w:sz w:val="24"/>
                <w:szCs w:val="24"/>
                <w:lang w:val="lv-LV"/>
              </w:rPr>
            </w:pPr>
            <w:r w:rsidRPr="008C056D">
              <w:rPr>
                <w:sz w:val="24"/>
                <w:szCs w:val="24"/>
                <w:lang w:val="lv-LV"/>
              </w:rPr>
              <w:t>26</w:t>
            </w:r>
          </w:p>
        </w:tc>
        <w:tc>
          <w:tcPr>
            <w:tcW w:w="3405" w:type="pct"/>
          </w:tcPr>
          <w:p w:rsidR="002208B8" w:rsidRPr="008C056D" w:rsidRDefault="002208B8" w:rsidP="006C62D0">
            <w:pPr>
              <w:spacing w:after="0" w:line="240" w:lineRule="auto"/>
              <w:rPr>
                <w:sz w:val="24"/>
                <w:szCs w:val="24"/>
                <w:lang w:val="lv-LV"/>
              </w:rPr>
            </w:pPr>
            <w:r w:rsidRPr="008C056D">
              <w:rPr>
                <w:sz w:val="24"/>
                <w:szCs w:val="24"/>
                <w:lang w:val="lv-LV"/>
              </w:rPr>
              <w:t>Platums: 38.0 cm, dziļums: 15 cm, augstums: 6.0 cm.</w:t>
            </w:r>
          </w:p>
          <w:p w:rsidR="002208B8" w:rsidRPr="008C056D" w:rsidRDefault="002208B8" w:rsidP="006C62D0">
            <w:pPr>
              <w:spacing w:after="0" w:line="240" w:lineRule="auto"/>
              <w:jc w:val="both"/>
              <w:rPr>
                <w:sz w:val="24"/>
                <w:szCs w:val="24"/>
                <w:lang w:val="lv-LV"/>
              </w:rPr>
            </w:pPr>
            <w:r w:rsidRPr="008C056D">
              <w:rPr>
                <w:sz w:val="24"/>
                <w:szCs w:val="24"/>
                <w:lang w:val="lv-LV"/>
              </w:rPr>
              <w:t xml:space="preserve">Tērauds, </w:t>
            </w:r>
            <w:proofErr w:type="spellStart"/>
            <w:r w:rsidRPr="008C056D">
              <w:rPr>
                <w:sz w:val="24"/>
                <w:szCs w:val="24"/>
                <w:lang w:val="lv-LV"/>
              </w:rPr>
              <w:t>Epoksīda</w:t>
            </w:r>
            <w:proofErr w:type="spellEnd"/>
            <w:r w:rsidRPr="008C056D">
              <w:rPr>
                <w:sz w:val="24"/>
                <w:szCs w:val="24"/>
                <w:lang w:val="lv-LV"/>
              </w:rPr>
              <w:t>/</w:t>
            </w:r>
            <w:proofErr w:type="spellStart"/>
            <w:r w:rsidRPr="008C056D">
              <w:rPr>
                <w:sz w:val="24"/>
                <w:szCs w:val="24"/>
                <w:lang w:val="lv-LV"/>
              </w:rPr>
              <w:t>Poliestersa</w:t>
            </w:r>
            <w:proofErr w:type="spellEnd"/>
            <w:r w:rsidRPr="008C056D">
              <w:rPr>
                <w:sz w:val="24"/>
                <w:szCs w:val="24"/>
                <w:lang w:val="lv-LV"/>
              </w:rPr>
              <w:t xml:space="preserve"> </w:t>
            </w:r>
            <w:proofErr w:type="spellStart"/>
            <w:r w:rsidRPr="008C056D">
              <w:rPr>
                <w:sz w:val="24"/>
                <w:szCs w:val="24"/>
                <w:lang w:val="lv-LV"/>
              </w:rPr>
              <w:t>pulverkrāsa</w:t>
            </w:r>
            <w:proofErr w:type="spellEnd"/>
          </w:p>
          <w:p w:rsidR="002208B8" w:rsidRPr="008C056D" w:rsidRDefault="002208B8" w:rsidP="006C62D0">
            <w:pPr>
              <w:pStyle w:val="Paraststmeklis"/>
              <w:shd w:val="clear" w:color="auto" w:fill="FFFFFF"/>
              <w:spacing w:before="0" w:beforeAutospacing="0" w:after="0" w:afterAutospacing="0"/>
              <w:jc w:val="both"/>
              <w:rPr>
                <w:noProof/>
              </w:rPr>
            </w:pPr>
            <w:r w:rsidRPr="008C056D">
              <w:rPr>
                <w:noProof/>
              </w:rPr>
              <w:drawing>
                <wp:inline distT="0" distB="0" distL="0" distR="0" wp14:anchorId="3F4F0EB0" wp14:editId="56F34463">
                  <wp:extent cx="2282025" cy="2262181"/>
                  <wp:effectExtent l="0" t="0" r="4445" b="5080"/>
                  <wp:docPr id="25" name="Picture 25" descr="http://www.ikea.com/PIAimages/0143706_PE303222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kea.com/PIAimages/0143706_PE303222_S4.JPG"/>
                          <pic:cNvPicPr>
                            <a:picLocks noChangeAspect="1" noChangeArrowheads="1"/>
                          </pic:cNvPicPr>
                        </pic:nvPicPr>
                        <pic:blipFill>
                          <a:blip r:embed="rId47" cstate="print"/>
                          <a:srcRect/>
                          <a:stretch>
                            <a:fillRect/>
                          </a:stretch>
                        </pic:blipFill>
                        <pic:spPr bwMode="auto">
                          <a:xfrm>
                            <a:off x="0" y="0"/>
                            <a:ext cx="2277720" cy="2257913"/>
                          </a:xfrm>
                          <a:prstGeom prst="rect">
                            <a:avLst/>
                          </a:prstGeom>
                          <a:noFill/>
                          <a:ln w="9525">
                            <a:noFill/>
                            <a:miter lim="800000"/>
                            <a:headEnd/>
                            <a:tailEnd/>
                          </a:ln>
                        </pic:spPr>
                      </pic:pic>
                    </a:graphicData>
                  </a:graphic>
                </wp:inline>
              </w:drawing>
            </w:r>
          </w:p>
        </w:tc>
      </w:tr>
    </w:tbl>
    <w:p w:rsidR="00FF4CC3" w:rsidRPr="008C056D" w:rsidRDefault="00FF4CC3" w:rsidP="00E5215D">
      <w:pPr>
        <w:pStyle w:val="Sarakstarindkopa"/>
        <w:spacing w:after="0" w:line="240" w:lineRule="auto"/>
        <w:jc w:val="both"/>
        <w:rPr>
          <w:rFonts w:ascii="Times New Roman" w:hAnsi="Times New Roman"/>
          <w:b/>
          <w:sz w:val="32"/>
          <w:szCs w:val="32"/>
          <w:lang w:val="lv-LV"/>
        </w:rPr>
      </w:pPr>
    </w:p>
    <w:sectPr w:rsidR="00FF4CC3" w:rsidRPr="008C056D" w:rsidSect="006C4BF0">
      <w:footerReference w:type="default" r:id="rId48"/>
      <w:pgSz w:w="16838" w:h="11906" w:orient="landscape"/>
      <w:pgMar w:top="851" w:right="1800" w:bottom="993"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164" w:rsidRDefault="005C1164" w:rsidP="001A4CBB">
      <w:pPr>
        <w:spacing w:after="0" w:line="240" w:lineRule="auto"/>
      </w:pPr>
      <w:r>
        <w:separator/>
      </w:r>
    </w:p>
  </w:endnote>
  <w:endnote w:type="continuationSeparator" w:id="0">
    <w:p w:rsidR="005C1164" w:rsidRDefault="005C1164" w:rsidP="001A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577127"/>
      <w:docPartObj>
        <w:docPartGallery w:val="Page Numbers (Bottom of Page)"/>
        <w:docPartUnique/>
      </w:docPartObj>
    </w:sdtPr>
    <w:sdtEndPr>
      <w:rPr>
        <w:noProof/>
      </w:rPr>
    </w:sdtEndPr>
    <w:sdtContent>
      <w:p w:rsidR="00F06603" w:rsidRDefault="00F06603">
        <w:pPr>
          <w:pStyle w:val="Kjene"/>
          <w:jc w:val="right"/>
        </w:pPr>
        <w:r>
          <w:fldChar w:fldCharType="begin"/>
        </w:r>
        <w:r>
          <w:instrText xml:space="preserve"> PAGE   \* MERGEFORMAT </w:instrText>
        </w:r>
        <w:r>
          <w:fldChar w:fldCharType="separate"/>
        </w:r>
        <w:r w:rsidR="00E64114">
          <w:rPr>
            <w:noProof/>
          </w:rPr>
          <w:t>25</w:t>
        </w:r>
        <w:r>
          <w:rPr>
            <w:noProof/>
          </w:rPr>
          <w:fldChar w:fldCharType="end"/>
        </w:r>
      </w:p>
    </w:sdtContent>
  </w:sdt>
  <w:p w:rsidR="00F06603" w:rsidRDefault="00F06603">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164" w:rsidRDefault="005C1164" w:rsidP="001A4CBB">
      <w:pPr>
        <w:spacing w:after="0" w:line="240" w:lineRule="auto"/>
      </w:pPr>
      <w:r>
        <w:separator/>
      </w:r>
    </w:p>
  </w:footnote>
  <w:footnote w:type="continuationSeparator" w:id="0">
    <w:p w:rsidR="005C1164" w:rsidRDefault="005C1164" w:rsidP="001A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351D78"/>
    <w:multiLevelType w:val="multilevel"/>
    <w:tmpl w:val="B7C828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A24BED"/>
    <w:multiLevelType w:val="multilevel"/>
    <w:tmpl w:val="5A34DA2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037E3417"/>
    <w:multiLevelType w:val="multilevel"/>
    <w:tmpl w:val="1402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5B5B71"/>
    <w:multiLevelType w:val="multilevel"/>
    <w:tmpl w:val="959AD3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18D765B"/>
    <w:multiLevelType w:val="hybridMultilevel"/>
    <w:tmpl w:val="6644DD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6">
    <w:nsid w:val="2118580F"/>
    <w:multiLevelType w:val="multilevel"/>
    <w:tmpl w:val="B7C828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3595103"/>
    <w:multiLevelType w:val="hybridMultilevel"/>
    <w:tmpl w:val="32C8B2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25C8250A"/>
    <w:multiLevelType w:val="hybridMultilevel"/>
    <w:tmpl w:val="57A6E5D4"/>
    <w:lvl w:ilvl="0" w:tplc="ABC0591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B2015"/>
    <w:multiLevelType w:val="multilevel"/>
    <w:tmpl w:val="09683F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B602BF1"/>
    <w:multiLevelType w:val="multilevel"/>
    <w:tmpl w:val="09683F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EDE3C45"/>
    <w:multiLevelType w:val="multilevel"/>
    <w:tmpl w:val="5A34DA2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33422E21"/>
    <w:multiLevelType w:val="multilevel"/>
    <w:tmpl w:val="5A34DA2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36BC1C17"/>
    <w:multiLevelType w:val="hybridMultilevel"/>
    <w:tmpl w:val="6644DD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4">
    <w:nsid w:val="39732673"/>
    <w:multiLevelType w:val="multilevel"/>
    <w:tmpl w:val="5A34DA2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3B277C91"/>
    <w:multiLevelType w:val="hybridMultilevel"/>
    <w:tmpl w:val="6644DD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6">
    <w:nsid w:val="3E626A0F"/>
    <w:multiLevelType w:val="multilevel"/>
    <w:tmpl w:val="B7C828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E1F4E0C"/>
    <w:multiLevelType w:val="multilevel"/>
    <w:tmpl w:val="959AD3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51015B79"/>
    <w:multiLevelType w:val="multilevel"/>
    <w:tmpl w:val="FD80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7326C4"/>
    <w:multiLevelType w:val="multilevel"/>
    <w:tmpl w:val="5A34DA20"/>
    <w:lvl w:ilvl="0">
      <w:start w:val="1"/>
      <w:numFmt w:val="decimal"/>
      <w:lvlText w:val="%1."/>
      <w:lvlJc w:val="left"/>
      <w:pPr>
        <w:tabs>
          <w:tab w:val="num" w:pos="360"/>
        </w:tabs>
        <w:ind w:left="360" w:hanging="360"/>
      </w:pPr>
      <w:rPr>
        <w:rFonts w:cs="Times New Roman" w:hint="default"/>
        <w:b w:val="0"/>
        <w:i w:val="0"/>
        <w:sz w:val="24"/>
      </w:rPr>
    </w:lvl>
    <w:lvl w:ilvl="1">
      <w:start w:val="1"/>
      <w:numFmt w:val="decimal"/>
      <w:lvlText w:val="%1.%2."/>
      <w:lvlJc w:val="left"/>
      <w:pPr>
        <w:tabs>
          <w:tab w:val="num" w:pos="792"/>
        </w:tabs>
        <w:ind w:left="792" w:hanging="432"/>
      </w:pPr>
      <w:rPr>
        <w:rFonts w:cs="Times New Roman" w:hint="default"/>
        <w:color w:val="auto"/>
        <w:sz w:val="24"/>
        <w:szCs w:val="24"/>
      </w:rPr>
    </w:lvl>
    <w:lvl w:ilvl="2">
      <w:start w:val="1"/>
      <w:numFmt w:val="decimal"/>
      <w:lvlText w:val="%1.%2.%3."/>
      <w:lvlJc w:val="left"/>
      <w:pPr>
        <w:tabs>
          <w:tab w:val="num" w:pos="1440"/>
        </w:tabs>
        <w:ind w:left="1224" w:hanging="504"/>
      </w:pPr>
      <w:rPr>
        <w:rFonts w:cs="Times New Roman" w:hint="default"/>
        <w:b w:val="0"/>
        <w:i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55F147A7"/>
    <w:multiLevelType w:val="multilevel"/>
    <w:tmpl w:val="B7C828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E4E2C23"/>
    <w:multiLevelType w:val="hybridMultilevel"/>
    <w:tmpl w:val="EA988B4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2">
    <w:nsid w:val="60585D2E"/>
    <w:multiLevelType w:val="multilevel"/>
    <w:tmpl w:val="EF76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E76BDC"/>
    <w:multiLevelType w:val="hybridMultilevel"/>
    <w:tmpl w:val="6644DD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4">
    <w:nsid w:val="650E29B2"/>
    <w:multiLevelType w:val="multilevel"/>
    <w:tmpl w:val="96DC21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2D59BE"/>
    <w:multiLevelType w:val="hybridMultilevel"/>
    <w:tmpl w:val="6644DD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6">
    <w:nsid w:val="68C81D8B"/>
    <w:multiLevelType w:val="multilevel"/>
    <w:tmpl w:val="959AD36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6AF51362"/>
    <w:multiLevelType w:val="multilevel"/>
    <w:tmpl w:val="5BB83F46"/>
    <w:lvl w:ilvl="0">
      <w:start w:val="1"/>
      <w:numFmt w:val="decimal"/>
      <w:suff w:val="space"/>
      <w:lvlText w:val="%1."/>
      <w:lvlJc w:val="left"/>
      <w:pPr>
        <w:ind w:left="786" w:hanging="360"/>
      </w:pPr>
      <w:rPr>
        <w:rFonts w:cs="Times New Roman" w:hint="default"/>
      </w:rPr>
    </w:lvl>
    <w:lvl w:ilvl="1">
      <w:start w:val="1"/>
      <w:numFmt w:val="decimal"/>
      <w:suff w:val="space"/>
      <w:lvlText w:val="%1.%2."/>
      <w:lvlJc w:val="left"/>
      <w:pPr>
        <w:ind w:left="432" w:hanging="432"/>
      </w:pPr>
      <w:rPr>
        <w:rFonts w:cs="Times New Roman" w:hint="default"/>
        <w:b w:val="0"/>
      </w:rPr>
    </w:lvl>
    <w:lvl w:ilvl="2">
      <w:start w:val="1"/>
      <w:numFmt w:val="decimal"/>
      <w:lvlText w:val="%1.%2.%3."/>
      <w:lvlJc w:val="left"/>
      <w:pPr>
        <w:ind w:left="1366" w:hanging="504"/>
      </w:pPr>
      <w:rPr>
        <w:rFonts w:cs="Times New Roman" w:hint="default"/>
      </w:rPr>
    </w:lvl>
    <w:lvl w:ilvl="3">
      <w:start w:val="1"/>
      <w:numFmt w:val="decimal"/>
      <w:lvlText w:val="%1.%2.%3.%4."/>
      <w:lvlJc w:val="left"/>
      <w:pPr>
        <w:ind w:left="1870" w:hanging="648"/>
      </w:pPr>
      <w:rPr>
        <w:rFonts w:cs="Times New Roman" w:hint="default"/>
      </w:rPr>
    </w:lvl>
    <w:lvl w:ilvl="4">
      <w:start w:val="1"/>
      <w:numFmt w:val="decimal"/>
      <w:lvlText w:val="%1.%2.%3.%4.%5."/>
      <w:lvlJc w:val="left"/>
      <w:pPr>
        <w:ind w:left="2374" w:hanging="792"/>
      </w:pPr>
      <w:rPr>
        <w:rFonts w:cs="Times New Roman" w:hint="default"/>
      </w:rPr>
    </w:lvl>
    <w:lvl w:ilvl="5">
      <w:start w:val="1"/>
      <w:numFmt w:val="decimal"/>
      <w:lvlText w:val="%1.%2.%3.%4.%5.%6."/>
      <w:lvlJc w:val="left"/>
      <w:pPr>
        <w:ind w:left="2878" w:hanging="936"/>
      </w:pPr>
      <w:rPr>
        <w:rFonts w:cs="Times New Roman" w:hint="default"/>
      </w:rPr>
    </w:lvl>
    <w:lvl w:ilvl="6">
      <w:start w:val="1"/>
      <w:numFmt w:val="decimal"/>
      <w:lvlText w:val="%1.%2.%3.%4.%5.%6.%7."/>
      <w:lvlJc w:val="left"/>
      <w:pPr>
        <w:ind w:left="3382" w:hanging="1080"/>
      </w:pPr>
      <w:rPr>
        <w:rFonts w:cs="Times New Roman" w:hint="default"/>
      </w:rPr>
    </w:lvl>
    <w:lvl w:ilvl="7">
      <w:start w:val="1"/>
      <w:numFmt w:val="decimal"/>
      <w:lvlText w:val="%1.%2.%3.%4.%5.%6.%7.%8."/>
      <w:lvlJc w:val="left"/>
      <w:pPr>
        <w:ind w:left="3886" w:hanging="1224"/>
      </w:pPr>
      <w:rPr>
        <w:rFonts w:cs="Times New Roman" w:hint="default"/>
      </w:rPr>
    </w:lvl>
    <w:lvl w:ilvl="8">
      <w:start w:val="1"/>
      <w:numFmt w:val="decimal"/>
      <w:lvlText w:val="%1.%2.%3.%4.%5.%6.%7.%8.%9."/>
      <w:lvlJc w:val="left"/>
      <w:pPr>
        <w:ind w:left="4462" w:hanging="1440"/>
      </w:pPr>
      <w:rPr>
        <w:rFonts w:cs="Times New Roman" w:hint="default"/>
      </w:rPr>
    </w:lvl>
  </w:abstractNum>
  <w:abstractNum w:abstractNumId="28">
    <w:nsid w:val="6B5B5C23"/>
    <w:multiLevelType w:val="hybridMultilevel"/>
    <w:tmpl w:val="6644DD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9">
    <w:nsid w:val="6C106D10"/>
    <w:multiLevelType w:val="multilevel"/>
    <w:tmpl w:val="81A4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85153E"/>
    <w:multiLevelType w:val="multilevel"/>
    <w:tmpl w:val="B7C828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5F5001E"/>
    <w:multiLevelType w:val="multilevel"/>
    <w:tmpl w:val="978C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616EE4"/>
    <w:multiLevelType w:val="multilevel"/>
    <w:tmpl w:val="09683F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7"/>
  </w:num>
  <w:num w:numId="2">
    <w:abstractNumId w:val="11"/>
  </w:num>
  <w:num w:numId="3">
    <w:abstractNumId w:val="23"/>
  </w:num>
  <w:num w:numId="4">
    <w:abstractNumId w:val="7"/>
  </w:num>
  <w:num w:numId="5">
    <w:abstractNumId w:val="31"/>
  </w:num>
  <w:num w:numId="6">
    <w:abstractNumId w:val="18"/>
  </w:num>
  <w:num w:numId="7">
    <w:abstractNumId w:val="29"/>
  </w:num>
  <w:num w:numId="8">
    <w:abstractNumId w:val="22"/>
  </w:num>
  <w:num w:numId="9">
    <w:abstractNumId w:val="3"/>
  </w:num>
  <w:num w:numId="10">
    <w:abstractNumId w:val="24"/>
  </w:num>
  <w:num w:numId="11">
    <w:abstractNumId w:val="0"/>
  </w:num>
  <w:num w:numId="12">
    <w:abstractNumId w:val="8"/>
  </w:num>
  <w:num w:numId="13">
    <w:abstractNumId w:val="21"/>
  </w:num>
  <w:num w:numId="14">
    <w:abstractNumId w:val="10"/>
  </w:num>
  <w:num w:numId="15">
    <w:abstractNumId w:val="13"/>
  </w:num>
  <w:num w:numId="16">
    <w:abstractNumId w:val="5"/>
  </w:num>
  <w:num w:numId="17">
    <w:abstractNumId w:val="2"/>
  </w:num>
  <w:num w:numId="18">
    <w:abstractNumId w:val="32"/>
  </w:num>
  <w:num w:numId="19">
    <w:abstractNumId w:val="25"/>
  </w:num>
  <w:num w:numId="20">
    <w:abstractNumId w:val="19"/>
  </w:num>
  <w:num w:numId="21">
    <w:abstractNumId w:val="26"/>
  </w:num>
  <w:num w:numId="22">
    <w:abstractNumId w:val="15"/>
  </w:num>
  <w:num w:numId="23">
    <w:abstractNumId w:val="9"/>
  </w:num>
  <w:num w:numId="24">
    <w:abstractNumId w:val="12"/>
  </w:num>
  <w:num w:numId="25">
    <w:abstractNumId w:val="28"/>
  </w:num>
  <w:num w:numId="26">
    <w:abstractNumId w:val="14"/>
  </w:num>
  <w:num w:numId="27">
    <w:abstractNumId w:val="4"/>
  </w:num>
  <w:num w:numId="28">
    <w:abstractNumId w:val="17"/>
  </w:num>
  <w:num w:numId="29">
    <w:abstractNumId w:val="6"/>
  </w:num>
  <w:num w:numId="30">
    <w:abstractNumId w:val="20"/>
  </w:num>
  <w:num w:numId="31">
    <w:abstractNumId w:val="1"/>
  </w:num>
  <w:num w:numId="32">
    <w:abstractNumId w:val="16"/>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DE3"/>
    <w:rsid w:val="00001AE1"/>
    <w:rsid w:val="00004A55"/>
    <w:rsid w:val="00005713"/>
    <w:rsid w:val="00006DD9"/>
    <w:rsid w:val="00007BEE"/>
    <w:rsid w:val="00011430"/>
    <w:rsid w:val="00011C0C"/>
    <w:rsid w:val="000148F6"/>
    <w:rsid w:val="00015B68"/>
    <w:rsid w:val="00016917"/>
    <w:rsid w:val="00017850"/>
    <w:rsid w:val="000226BE"/>
    <w:rsid w:val="0002354E"/>
    <w:rsid w:val="00023F18"/>
    <w:rsid w:val="000328AE"/>
    <w:rsid w:val="0003463F"/>
    <w:rsid w:val="000405CC"/>
    <w:rsid w:val="00044A2A"/>
    <w:rsid w:val="00044ED8"/>
    <w:rsid w:val="0004565B"/>
    <w:rsid w:val="00046748"/>
    <w:rsid w:val="000515B7"/>
    <w:rsid w:val="000669D0"/>
    <w:rsid w:val="00070385"/>
    <w:rsid w:val="0007121B"/>
    <w:rsid w:val="00075546"/>
    <w:rsid w:val="00076680"/>
    <w:rsid w:val="00083B9F"/>
    <w:rsid w:val="000849BD"/>
    <w:rsid w:val="00086C0D"/>
    <w:rsid w:val="00091E35"/>
    <w:rsid w:val="00097415"/>
    <w:rsid w:val="000A319B"/>
    <w:rsid w:val="000A3460"/>
    <w:rsid w:val="000A3F1C"/>
    <w:rsid w:val="000A63D8"/>
    <w:rsid w:val="000B6645"/>
    <w:rsid w:val="000B6C42"/>
    <w:rsid w:val="000C38C7"/>
    <w:rsid w:val="000C47E8"/>
    <w:rsid w:val="000C4FB0"/>
    <w:rsid w:val="000D1D7E"/>
    <w:rsid w:val="000E275B"/>
    <w:rsid w:val="000E44F5"/>
    <w:rsid w:val="000E5333"/>
    <w:rsid w:val="000E6DC8"/>
    <w:rsid w:val="000F0422"/>
    <w:rsid w:val="000F1A3C"/>
    <w:rsid w:val="000F2906"/>
    <w:rsid w:val="000F3B32"/>
    <w:rsid w:val="0010067B"/>
    <w:rsid w:val="00102C2C"/>
    <w:rsid w:val="00103F30"/>
    <w:rsid w:val="0010671B"/>
    <w:rsid w:val="0011423D"/>
    <w:rsid w:val="001142EE"/>
    <w:rsid w:val="001209F7"/>
    <w:rsid w:val="001215F7"/>
    <w:rsid w:val="00121AF1"/>
    <w:rsid w:val="00121C3E"/>
    <w:rsid w:val="0012229A"/>
    <w:rsid w:val="0012648F"/>
    <w:rsid w:val="00126DD3"/>
    <w:rsid w:val="00131713"/>
    <w:rsid w:val="00131D75"/>
    <w:rsid w:val="00134300"/>
    <w:rsid w:val="00135EFE"/>
    <w:rsid w:val="001375DD"/>
    <w:rsid w:val="00137A58"/>
    <w:rsid w:val="001411CB"/>
    <w:rsid w:val="00144D99"/>
    <w:rsid w:val="00147812"/>
    <w:rsid w:val="00151E81"/>
    <w:rsid w:val="0015251D"/>
    <w:rsid w:val="001537DE"/>
    <w:rsid w:val="00162D55"/>
    <w:rsid w:val="00163391"/>
    <w:rsid w:val="00167DAA"/>
    <w:rsid w:val="001730BD"/>
    <w:rsid w:val="0017598A"/>
    <w:rsid w:val="00177D07"/>
    <w:rsid w:val="001917AC"/>
    <w:rsid w:val="00192AA5"/>
    <w:rsid w:val="00197F2F"/>
    <w:rsid w:val="001A06C6"/>
    <w:rsid w:val="001A0772"/>
    <w:rsid w:val="001A1B4D"/>
    <w:rsid w:val="001A4CBB"/>
    <w:rsid w:val="001B0009"/>
    <w:rsid w:val="001B0A70"/>
    <w:rsid w:val="001B79F5"/>
    <w:rsid w:val="001C31B2"/>
    <w:rsid w:val="001C4441"/>
    <w:rsid w:val="001C548B"/>
    <w:rsid w:val="001C6659"/>
    <w:rsid w:val="001D1100"/>
    <w:rsid w:val="001D14FC"/>
    <w:rsid w:val="001D40D6"/>
    <w:rsid w:val="001D73FD"/>
    <w:rsid w:val="001E09FE"/>
    <w:rsid w:val="001E6321"/>
    <w:rsid w:val="001E6B6D"/>
    <w:rsid w:val="001E6ED6"/>
    <w:rsid w:val="001E7749"/>
    <w:rsid w:val="001F3D53"/>
    <w:rsid w:val="001F420D"/>
    <w:rsid w:val="001F5259"/>
    <w:rsid w:val="001F53E2"/>
    <w:rsid w:val="00201D36"/>
    <w:rsid w:val="0020384F"/>
    <w:rsid w:val="00204787"/>
    <w:rsid w:val="00205F08"/>
    <w:rsid w:val="00205F50"/>
    <w:rsid w:val="002072A3"/>
    <w:rsid w:val="002074B5"/>
    <w:rsid w:val="002079A5"/>
    <w:rsid w:val="002104FE"/>
    <w:rsid w:val="00211122"/>
    <w:rsid w:val="00213207"/>
    <w:rsid w:val="002175D8"/>
    <w:rsid w:val="002208B8"/>
    <w:rsid w:val="00222B07"/>
    <w:rsid w:val="00226853"/>
    <w:rsid w:val="00231749"/>
    <w:rsid w:val="00236C46"/>
    <w:rsid w:val="00237212"/>
    <w:rsid w:val="002413F9"/>
    <w:rsid w:val="002433BD"/>
    <w:rsid w:val="0024442A"/>
    <w:rsid w:val="0025152D"/>
    <w:rsid w:val="00252631"/>
    <w:rsid w:val="00264AFF"/>
    <w:rsid w:val="002666DE"/>
    <w:rsid w:val="00266D78"/>
    <w:rsid w:val="0028499C"/>
    <w:rsid w:val="00284DAC"/>
    <w:rsid w:val="00285E75"/>
    <w:rsid w:val="00293625"/>
    <w:rsid w:val="002938A5"/>
    <w:rsid w:val="00294179"/>
    <w:rsid w:val="00296892"/>
    <w:rsid w:val="002A15BD"/>
    <w:rsid w:val="002A21CB"/>
    <w:rsid w:val="002A22A1"/>
    <w:rsid w:val="002A3C14"/>
    <w:rsid w:val="002A4372"/>
    <w:rsid w:val="002A51AB"/>
    <w:rsid w:val="002B16D2"/>
    <w:rsid w:val="002B1B37"/>
    <w:rsid w:val="002B5C41"/>
    <w:rsid w:val="002B6F9F"/>
    <w:rsid w:val="002C1391"/>
    <w:rsid w:val="002C1682"/>
    <w:rsid w:val="002C2104"/>
    <w:rsid w:val="002C4C6F"/>
    <w:rsid w:val="002C78F2"/>
    <w:rsid w:val="002C7A4E"/>
    <w:rsid w:val="002D3D9D"/>
    <w:rsid w:val="002D4495"/>
    <w:rsid w:val="002E02D7"/>
    <w:rsid w:val="002E0AFC"/>
    <w:rsid w:val="002E4D5A"/>
    <w:rsid w:val="002E5AE6"/>
    <w:rsid w:val="002E5BA1"/>
    <w:rsid w:val="002E63E4"/>
    <w:rsid w:val="002F2CE2"/>
    <w:rsid w:val="002F3E49"/>
    <w:rsid w:val="002F7B86"/>
    <w:rsid w:val="00300B56"/>
    <w:rsid w:val="003070CD"/>
    <w:rsid w:val="00313462"/>
    <w:rsid w:val="003134F1"/>
    <w:rsid w:val="0031569C"/>
    <w:rsid w:val="0032018D"/>
    <w:rsid w:val="00321FA0"/>
    <w:rsid w:val="00332351"/>
    <w:rsid w:val="00334BCF"/>
    <w:rsid w:val="00335E7B"/>
    <w:rsid w:val="00342222"/>
    <w:rsid w:val="0034493A"/>
    <w:rsid w:val="0035020E"/>
    <w:rsid w:val="00350B0E"/>
    <w:rsid w:val="00354068"/>
    <w:rsid w:val="0035625A"/>
    <w:rsid w:val="00356619"/>
    <w:rsid w:val="00360C82"/>
    <w:rsid w:val="0036198A"/>
    <w:rsid w:val="0036251C"/>
    <w:rsid w:val="003642F1"/>
    <w:rsid w:val="00364319"/>
    <w:rsid w:val="00371646"/>
    <w:rsid w:val="00371DDC"/>
    <w:rsid w:val="003768DF"/>
    <w:rsid w:val="00377AEC"/>
    <w:rsid w:val="00381A60"/>
    <w:rsid w:val="00383556"/>
    <w:rsid w:val="0038738D"/>
    <w:rsid w:val="00397EB7"/>
    <w:rsid w:val="003A2686"/>
    <w:rsid w:val="003A2722"/>
    <w:rsid w:val="003A2DB4"/>
    <w:rsid w:val="003A47B9"/>
    <w:rsid w:val="003B10CA"/>
    <w:rsid w:val="003B1739"/>
    <w:rsid w:val="003B1965"/>
    <w:rsid w:val="003B3775"/>
    <w:rsid w:val="003B419E"/>
    <w:rsid w:val="003C059E"/>
    <w:rsid w:val="003C4121"/>
    <w:rsid w:val="003C5377"/>
    <w:rsid w:val="003C73B3"/>
    <w:rsid w:val="003D0E61"/>
    <w:rsid w:val="003D3230"/>
    <w:rsid w:val="003D48D0"/>
    <w:rsid w:val="003D4B4A"/>
    <w:rsid w:val="003D5354"/>
    <w:rsid w:val="003D55D2"/>
    <w:rsid w:val="003E005E"/>
    <w:rsid w:val="003E5555"/>
    <w:rsid w:val="003E64C9"/>
    <w:rsid w:val="003F029C"/>
    <w:rsid w:val="003F17A7"/>
    <w:rsid w:val="003F49A3"/>
    <w:rsid w:val="003F7B15"/>
    <w:rsid w:val="0040104B"/>
    <w:rsid w:val="0040288C"/>
    <w:rsid w:val="0040664C"/>
    <w:rsid w:val="00412AB4"/>
    <w:rsid w:val="00412B1F"/>
    <w:rsid w:val="004140E9"/>
    <w:rsid w:val="004145E5"/>
    <w:rsid w:val="004153F0"/>
    <w:rsid w:val="00415574"/>
    <w:rsid w:val="0042246F"/>
    <w:rsid w:val="00424097"/>
    <w:rsid w:val="00432273"/>
    <w:rsid w:val="004335F5"/>
    <w:rsid w:val="0043383D"/>
    <w:rsid w:val="004363E8"/>
    <w:rsid w:val="004417B6"/>
    <w:rsid w:val="00445057"/>
    <w:rsid w:val="0045086D"/>
    <w:rsid w:val="004523F6"/>
    <w:rsid w:val="00454056"/>
    <w:rsid w:val="0045603F"/>
    <w:rsid w:val="004560FC"/>
    <w:rsid w:val="00457A55"/>
    <w:rsid w:val="00460963"/>
    <w:rsid w:val="00461957"/>
    <w:rsid w:val="00462B42"/>
    <w:rsid w:val="00464CCD"/>
    <w:rsid w:val="00464E16"/>
    <w:rsid w:val="00465762"/>
    <w:rsid w:val="004704ED"/>
    <w:rsid w:val="004705C1"/>
    <w:rsid w:val="00472598"/>
    <w:rsid w:val="00476A55"/>
    <w:rsid w:val="00481714"/>
    <w:rsid w:val="00483ED5"/>
    <w:rsid w:val="00484251"/>
    <w:rsid w:val="004906A0"/>
    <w:rsid w:val="004A136C"/>
    <w:rsid w:val="004A2226"/>
    <w:rsid w:val="004A6496"/>
    <w:rsid w:val="004B1AA1"/>
    <w:rsid w:val="004B2601"/>
    <w:rsid w:val="004B3FE5"/>
    <w:rsid w:val="004B604B"/>
    <w:rsid w:val="004B67A2"/>
    <w:rsid w:val="004C085E"/>
    <w:rsid w:val="004C1147"/>
    <w:rsid w:val="004C32A1"/>
    <w:rsid w:val="004C4F89"/>
    <w:rsid w:val="004C7E6C"/>
    <w:rsid w:val="004D0CC4"/>
    <w:rsid w:val="004D6E3D"/>
    <w:rsid w:val="004D7902"/>
    <w:rsid w:val="004E3EC7"/>
    <w:rsid w:val="004E473C"/>
    <w:rsid w:val="004E681C"/>
    <w:rsid w:val="004E78CD"/>
    <w:rsid w:val="004F2BF7"/>
    <w:rsid w:val="004F3A53"/>
    <w:rsid w:val="004F3DEF"/>
    <w:rsid w:val="00506460"/>
    <w:rsid w:val="00506E5B"/>
    <w:rsid w:val="00507F2C"/>
    <w:rsid w:val="00510DC0"/>
    <w:rsid w:val="00513041"/>
    <w:rsid w:val="005132EE"/>
    <w:rsid w:val="00513E0A"/>
    <w:rsid w:val="0052073A"/>
    <w:rsid w:val="005246A6"/>
    <w:rsid w:val="005262A6"/>
    <w:rsid w:val="005266CB"/>
    <w:rsid w:val="005311D7"/>
    <w:rsid w:val="00537FA5"/>
    <w:rsid w:val="00541799"/>
    <w:rsid w:val="00542165"/>
    <w:rsid w:val="0055138C"/>
    <w:rsid w:val="00552521"/>
    <w:rsid w:val="00553692"/>
    <w:rsid w:val="00553C78"/>
    <w:rsid w:val="0055643B"/>
    <w:rsid w:val="005579CF"/>
    <w:rsid w:val="00562CEC"/>
    <w:rsid w:val="00565C62"/>
    <w:rsid w:val="00566949"/>
    <w:rsid w:val="00570B71"/>
    <w:rsid w:val="0057386E"/>
    <w:rsid w:val="005738EF"/>
    <w:rsid w:val="00576072"/>
    <w:rsid w:val="00580C07"/>
    <w:rsid w:val="0058259B"/>
    <w:rsid w:val="00582A62"/>
    <w:rsid w:val="0058448C"/>
    <w:rsid w:val="00585372"/>
    <w:rsid w:val="0058559F"/>
    <w:rsid w:val="005863AE"/>
    <w:rsid w:val="00587217"/>
    <w:rsid w:val="00590458"/>
    <w:rsid w:val="0059096A"/>
    <w:rsid w:val="00591AA0"/>
    <w:rsid w:val="005923AE"/>
    <w:rsid w:val="0059517E"/>
    <w:rsid w:val="00595AC7"/>
    <w:rsid w:val="00596CC3"/>
    <w:rsid w:val="005A1C7B"/>
    <w:rsid w:val="005A4AB7"/>
    <w:rsid w:val="005B2EC9"/>
    <w:rsid w:val="005B5D15"/>
    <w:rsid w:val="005B5D3A"/>
    <w:rsid w:val="005C0E43"/>
    <w:rsid w:val="005C1164"/>
    <w:rsid w:val="005C3B89"/>
    <w:rsid w:val="005C431B"/>
    <w:rsid w:val="005C5EEF"/>
    <w:rsid w:val="005D2A82"/>
    <w:rsid w:val="005D32A9"/>
    <w:rsid w:val="005D3F8C"/>
    <w:rsid w:val="005D6978"/>
    <w:rsid w:val="005E0123"/>
    <w:rsid w:val="005E05C1"/>
    <w:rsid w:val="005E35C7"/>
    <w:rsid w:val="005E385B"/>
    <w:rsid w:val="005E6B85"/>
    <w:rsid w:val="005F076C"/>
    <w:rsid w:val="005F3DE3"/>
    <w:rsid w:val="005F4BE0"/>
    <w:rsid w:val="005F5CF7"/>
    <w:rsid w:val="005F6D01"/>
    <w:rsid w:val="00602833"/>
    <w:rsid w:val="00615E16"/>
    <w:rsid w:val="0062514F"/>
    <w:rsid w:val="006262CC"/>
    <w:rsid w:val="00643F95"/>
    <w:rsid w:val="00645AF4"/>
    <w:rsid w:val="006463A2"/>
    <w:rsid w:val="00651EC3"/>
    <w:rsid w:val="00655AE7"/>
    <w:rsid w:val="00661353"/>
    <w:rsid w:val="00667DA7"/>
    <w:rsid w:val="00671546"/>
    <w:rsid w:val="00671D93"/>
    <w:rsid w:val="0067330A"/>
    <w:rsid w:val="00674A75"/>
    <w:rsid w:val="00685C9E"/>
    <w:rsid w:val="00685CA2"/>
    <w:rsid w:val="006927ED"/>
    <w:rsid w:val="00693966"/>
    <w:rsid w:val="00697AA3"/>
    <w:rsid w:val="00697CD0"/>
    <w:rsid w:val="006A0850"/>
    <w:rsid w:val="006A0D0F"/>
    <w:rsid w:val="006A521B"/>
    <w:rsid w:val="006A53B7"/>
    <w:rsid w:val="006A64B3"/>
    <w:rsid w:val="006A7EE9"/>
    <w:rsid w:val="006B0E89"/>
    <w:rsid w:val="006B1E2D"/>
    <w:rsid w:val="006B6EFB"/>
    <w:rsid w:val="006C4BF0"/>
    <w:rsid w:val="006C51C1"/>
    <w:rsid w:val="006D0003"/>
    <w:rsid w:val="006D19ED"/>
    <w:rsid w:val="006E13E8"/>
    <w:rsid w:val="006E1AA5"/>
    <w:rsid w:val="006E519D"/>
    <w:rsid w:val="006E7036"/>
    <w:rsid w:val="006F55DC"/>
    <w:rsid w:val="007021DD"/>
    <w:rsid w:val="00703B14"/>
    <w:rsid w:val="00716B7E"/>
    <w:rsid w:val="00720A78"/>
    <w:rsid w:val="00721236"/>
    <w:rsid w:val="007376D6"/>
    <w:rsid w:val="0074113D"/>
    <w:rsid w:val="00743ADC"/>
    <w:rsid w:val="00755D97"/>
    <w:rsid w:val="00756294"/>
    <w:rsid w:val="00756694"/>
    <w:rsid w:val="00756B09"/>
    <w:rsid w:val="00766687"/>
    <w:rsid w:val="00767548"/>
    <w:rsid w:val="007706FF"/>
    <w:rsid w:val="007729B7"/>
    <w:rsid w:val="00777127"/>
    <w:rsid w:val="0078065F"/>
    <w:rsid w:val="00783E4A"/>
    <w:rsid w:val="007916E2"/>
    <w:rsid w:val="007928C4"/>
    <w:rsid w:val="00794521"/>
    <w:rsid w:val="00795496"/>
    <w:rsid w:val="00796117"/>
    <w:rsid w:val="007A0A3B"/>
    <w:rsid w:val="007A150D"/>
    <w:rsid w:val="007A1D54"/>
    <w:rsid w:val="007A236A"/>
    <w:rsid w:val="007B7980"/>
    <w:rsid w:val="007C301E"/>
    <w:rsid w:val="007D36E6"/>
    <w:rsid w:val="007D68D0"/>
    <w:rsid w:val="007D6BE5"/>
    <w:rsid w:val="007D7087"/>
    <w:rsid w:val="007D7B83"/>
    <w:rsid w:val="007F0D84"/>
    <w:rsid w:val="007F2EE0"/>
    <w:rsid w:val="007F409C"/>
    <w:rsid w:val="007F6BBF"/>
    <w:rsid w:val="00800A75"/>
    <w:rsid w:val="00800F66"/>
    <w:rsid w:val="00801F2A"/>
    <w:rsid w:val="008028EC"/>
    <w:rsid w:val="00802FF1"/>
    <w:rsid w:val="00804CEC"/>
    <w:rsid w:val="00804D15"/>
    <w:rsid w:val="00804E56"/>
    <w:rsid w:val="0081005D"/>
    <w:rsid w:val="0081214F"/>
    <w:rsid w:val="00814F7C"/>
    <w:rsid w:val="008154CE"/>
    <w:rsid w:val="008169CA"/>
    <w:rsid w:val="00816DBF"/>
    <w:rsid w:val="00820A76"/>
    <w:rsid w:val="008250C2"/>
    <w:rsid w:val="00833C7C"/>
    <w:rsid w:val="0083671B"/>
    <w:rsid w:val="00840070"/>
    <w:rsid w:val="008411AA"/>
    <w:rsid w:val="0084348A"/>
    <w:rsid w:val="00844162"/>
    <w:rsid w:val="00844945"/>
    <w:rsid w:val="00850919"/>
    <w:rsid w:val="00851856"/>
    <w:rsid w:val="0085331F"/>
    <w:rsid w:val="00853622"/>
    <w:rsid w:val="008555AD"/>
    <w:rsid w:val="008628F8"/>
    <w:rsid w:val="00863077"/>
    <w:rsid w:val="008659A6"/>
    <w:rsid w:val="00876512"/>
    <w:rsid w:val="00881139"/>
    <w:rsid w:val="008816E2"/>
    <w:rsid w:val="00883D79"/>
    <w:rsid w:val="00887223"/>
    <w:rsid w:val="0089105A"/>
    <w:rsid w:val="00891667"/>
    <w:rsid w:val="008918E0"/>
    <w:rsid w:val="00893D13"/>
    <w:rsid w:val="00894D0D"/>
    <w:rsid w:val="008951BB"/>
    <w:rsid w:val="008967C3"/>
    <w:rsid w:val="008969C1"/>
    <w:rsid w:val="008A1AA2"/>
    <w:rsid w:val="008A3836"/>
    <w:rsid w:val="008A592D"/>
    <w:rsid w:val="008A68D3"/>
    <w:rsid w:val="008A7A86"/>
    <w:rsid w:val="008B3669"/>
    <w:rsid w:val="008B47BF"/>
    <w:rsid w:val="008B4A54"/>
    <w:rsid w:val="008B619C"/>
    <w:rsid w:val="008C056D"/>
    <w:rsid w:val="008D016A"/>
    <w:rsid w:val="008D3294"/>
    <w:rsid w:val="008D6AAA"/>
    <w:rsid w:val="008D72E9"/>
    <w:rsid w:val="008D7AEA"/>
    <w:rsid w:val="008E06BA"/>
    <w:rsid w:val="008E2083"/>
    <w:rsid w:val="008F123A"/>
    <w:rsid w:val="008F18B0"/>
    <w:rsid w:val="008F5750"/>
    <w:rsid w:val="008F5FC1"/>
    <w:rsid w:val="008F74CC"/>
    <w:rsid w:val="008F7C76"/>
    <w:rsid w:val="009002A7"/>
    <w:rsid w:val="00902104"/>
    <w:rsid w:val="00903AFD"/>
    <w:rsid w:val="00914E90"/>
    <w:rsid w:val="00915825"/>
    <w:rsid w:val="00916634"/>
    <w:rsid w:val="0092433C"/>
    <w:rsid w:val="0092741B"/>
    <w:rsid w:val="0092755B"/>
    <w:rsid w:val="00934ACF"/>
    <w:rsid w:val="0094054A"/>
    <w:rsid w:val="00944A9C"/>
    <w:rsid w:val="00946A28"/>
    <w:rsid w:val="0094713F"/>
    <w:rsid w:val="0095316C"/>
    <w:rsid w:val="00954825"/>
    <w:rsid w:val="00956EAB"/>
    <w:rsid w:val="00961088"/>
    <w:rsid w:val="009636B3"/>
    <w:rsid w:val="00963839"/>
    <w:rsid w:val="009642D7"/>
    <w:rsid w:val="009811A3"/>
    <w:rsid w:val="0098230C"/>
    <w:rsid w:val="00984193"/>
    <w:rsid w:val="00990254"/>
    <w:rsid w:val="00994B8F"/>
    <w:rsid w:val="009B001C"/>
    <w:rsid w:val="009B051D"/>
    <w:rsid w:val="009B137B"/>
    <w:rsid w:val="009B2DC0"/>
    <w:rsid w:val="009B5AB0"/>
    <w:rsid w:val="009C7FDB"/>
    <w:rsid w:val="009D08FC"/>
    <w:rsid w:val="009D0CB6"/>
    <w:rsid w:val="009D181D"/>
    <w:rsid w:val="009E0AFF"/>
    <w:rsid w:val="009E0CCB"/>
    <w:rsid w:val="009E1DD4"/>
    <w:rsid w:val="009F1312"/>
    <w:rsid w:val="009F4174"/>
    <w:rsid w:val="00A02399"/>
    <w:rsid w:val="00A05C73"/>
    <w:rsid w:val="00A1224D"/>
    <w:rsid w:val="00A16658"/>
    <w:rsid w:val="00A20EC7"/>
    <w:rsid w:val="00A228E0"/>
    <w:rsid w:val="00A24518"/>
    <w:rsid w:val="00A24951"/>
    <w:rsid w:val="00A26AA4"/>
    <w:rsid w:val="00A27836"/>
    <w:rsid w:val="00A32051"/>
    <w:rsid w:val="00A40ADE"/>
    <w:rsid w:val="00A426C0"/>
    <w:rsid w:val="00A45366"/>
    <w:rsid w:val="00A453D4"/>
    <w:rsid w:val="00A65A55"/>
    <w:rsid w:val="00A70BB0"/>
    <w:rsid w:val="00A71F6C"/>
    <w:rsid w:val="00A738B9"/>
    <w:rsid w:val="00A74DCD"/>
    <w:rsid w:val="00A7641C"/>
    <w:rsid w:val="00A8061F"/>
    <w:rsid w:val="00A81352"/>
    <w:rsid w:val="00A83502"/>
    <w:rsid w:val="00A86297"/>
    <w:rsid w:val="00A869D4"/>
    <w:rsid w:val="00AA1DC8"/>
    <w:rsid w:val="00AA6534"/>
    <w:rsid w:val="00AB1CE9"/>
    <w:rsid w:val="00AB27DB"/>
    <w:rsid w:val="00AB37BA"/>
    <w:rsid w:val="00AB7BB8"/>
    <w:rsid w:val="00AC304E"/>
    <w:rsid w:val="00AD479A"/>
    <w:rsid w:val="00AD4FD6"/>
    <w:rsid w:val="00AD52A2"/>
    <w:rsid w:val="00AD75D8"/>
    <w:rsid w:val="00AE397B"/>
    <w:rsid w:val="00AE3FD4"/>
    <w:rsid w:val="00AE7D89"/>
    <w:rsid w:val="00AF0C7B"/>
    <w:rsid w:val="00AF0FF4"/>
    <w:rsid w:val="00AF3736"/>
    <w:rsid w:val="00AF714E"/>
    <w:rsid w:val="00B0023E"/>
    <w:rsid w:val="00B04112"/>
    <w:rsid w:val="00B042CF"/>
    <w:rsid w:val="00B12C22"/>
    <w:rsid w:val="00B12FDC"/>
    <w:rsid w:val="00B23214"/>
    <w:rsid w:val="00B24DCA"/>
    <w:rsid w:val="00B305D6"/>
    <w:rsid w:val="00B37FD9"/>
    <w:rsid w:val="00B41ECE"/>
    <w:rsid w:val="00B43ABA"/>
    <w:rsid w:val="00B4578D"/>
    <w:rsid w:val="00B51656"/>
    <w:rsid w:val="00B627B2"/>
    <w:rsid w:val="00B63A9C"/>
    <w:rsid w:val="00B63D10"/>
    <w:rsid w:val="00B65088"/>
    <w:rsid w:val="00B66F30"/>
    <w:rsid w:val="00B703DF"/>
    <w:rsid w:val="00B80C07"/>
    <w:rsid w:val="00B84643"/>
    <w:rsid w:val="00B91FC3"/>
    <w:rsid w:val="00B93F7E"/>
    <w:rsid w:val="00B94042"/>
    <w:rsid w:val="00B9558B"/>
    <w:rsid w:val="00B95E87"/>
    <w:rsid w:val="00BA04FD"/>
    <w:rsid w:val="00BA06D8"/>
    <w:rsid w:val="00BA0C43"/>
    <w:rsid w:val="00BA3FDB"/>
    <w:rsid w:val="00BA60BB"/>
    <w:rsid w:val="00BA6785"/>
    <w:rsid w:val="00BA7F71"/>
    <w:rsid w:val="00BB19D6"/>
    <w:rsid w:val="00BB2530"/>
    <w:rsid w:val="00BC1367"/>
    <w:rsid w:val="00BC7F9A"/>
    <w:rsid w:val="00BD4494"/>
    <w:rsid w:val="00BD658A"/>
    <w:rsid w:val="00BE1112"/>
    <w:rsid w:val="00BE1FD1"/>
    <w:rsid w:val="00BF2B5F"/>
    <w:rsid w:val="00BF323D"/>
    <w:rsid w:val="00BF643A"/>
    <w:rsid w:val="00C00C48"/>
    <w:rsid w:val="00C01068"/>
    <w:rsid w:val="00C050AF"/>
    <w:rsid w:val="00C07AE6"/>
    <w:rsid w:val="00C10BDA"/>
    <w:rsid w:val="00C12D60"/>
    <w:rsid w:val="00C130B2"/>
    <w:rsid w:val="00C177C3"/>
    <w:rsid w:val="00C20228"/>
    <w:rsid w:val="00C20F60"/>
    <w:rsid w:val="00C22A87"/>
    <w:rsid w:val="00C24D4A"/>
    <w:rsid w:val="00C25CF5"/>
    <w:rsid w:val="00C27C3B"/>
    <w:rsid w:val="00C35173"/>
    <w:rsid w:val="00C35C2F"/>
    <w:rsid w:val="00C369C3"/>
    <w:rsid w:val="00C40748"/>
    <w:rsid w:val="00C40C61"/>
    <w:rsid w:val="00C45A7D"/>
    <w:rsid w:val="00C46B43"/>
    <w:rsid w:val="00C46D7B"/>
    <w:rsid w:val="00C50B9A"/>
    <w:rsid w:val="00C50D13"/>
    <w:rsid w:val="00C5428A"/>
    <w:rsid w:val="00C54F2E"/>
    <w:rsid w:val="00C64339"/>
    <w:rsid w:val="00C65185"/>
    <w:rsid w:val="00C664E3"/>
    <w:rsid w:val="00C67A88"/>
    <w:rsid w:val="00C70F48"/>
    <w:rsid w:val="00C71999"/>
    <w:rsid w:val="00C73906"/>
    <w:rsid w:val="00C74F66"/>
    <w:rsid w:val="00C77359"/>
    <w:rsid w:val="00C7758D"/>
    <w:rsid w:val="00C827A2"/>
    <w:rsid w:val="00C83518"/>
    <w:rsid w:val="00C87929"/>
    <w:rsid w:val="00C8798F"/>
    <w:rsid w:val="00C926A6"/>
    <w:rsid w:val="00C9460C"/>
    <w:rsid w:val="00CA212B"/>
    <w:rsid w:val="00CA2B97"/>
    <w:rsid w:val="00CA32C9"/>
    <w:rsid w:val="00CA4E2F"/>
    <w:rsid w:val="00CB12B6"/>
    <w:rsid w:val="00CB51DE"/>
    <w:rsid w:val="00CB55FD"/>
    <w:rsid w:val="00CB694F"/>
    <w:rsid w:val="00CB7E6B"/>
    <w:rsid w:val="00CC320B"/>
    <w:rsid w:val="00CC3502"/>
    <w:rsid w:val="00CC6E08"/>
    <w:rsid w:val="00CD5240"/>
    <w:rsid w:val="00CE177D"/>
    <w:rsid w:val="00CE2116"/>
    <w:rsid w:val="00CE2E27"/>
    <w:rsid w:val="00CE5F4B"/>
    <w:rsid w:val="00CE6528"/>
    <w:rsid w:val="00CF217B"/>
    <w:rsid w:val="00CF72CA"/>
    <w:rsid w:val="00D055C8"/>
    <w:rsid w:val="00D11B67"/>
    <w:rsid w:val="00D127B4"/>
    <w:rsid w:val="00D175BF"/>
    <w:rsid w:val="00D20B63"/>
    <w:rsid w:val="00D271E4"/>
    <w:rsid w:val="00D27D33"/>
    <w:rsid w:val="00D304B3"/>
    <w:rsid w:val="00D33012"/>
    <w:rsid w:val="00D33F5F"/>
    <w:rsid w:val="00D3624C"/>
    <w:rsid w:val="00D40ED2"/>
    <w:rsid w:val="00D42751"/>
    <w:rsid w:val="00D44573"/>
    <w:rsid w:val="00D57204"/>
    <w:rsid w:val="00D605B1"/>
    <w:rsid w:val="00D636A3"/>
    <w:rsid w:val="00D6590B"/>
    <w:rsid w:val="00D66E39"/>
    <w:rsid w:val="00D70847"/>
    <w:rsid w:val="00D714C6"/>
    <w:rsid w:val="00D7525E"/>
    <w:rsid w:val="00D7672A"/>
    <w:rsid w:val="00D7737F"/>
    <w:rsid w:val="00D80DD1"/>
    <w:rsid w:val="00D819DF"/>
    <w:rsid w:val="00D86F59"/>
    <w:rsid w:val="00D90A1A"/>
    <w:rsid w:val="00D90D09"/>
    <w:rsid w:val="00D9203B"/>
    <w:rsid w:val="00D94A96"/>
    <w:rsid w:val="00D97580"/>
    <w:rsid w:val="00DA009B"/>
    <w:rsid w:val="00DA50F1"/>
    <w:rsid w:val="00DB0BED"/>
    <w:rsid w:val="00DB0DBD"/>
    <w:rsid w:val="00DB1073"/>
    <w:rsid w:val="00DB6594"/>
    <w:rsid w:val="00DC00D5"/>
    <w:rsid w:val="00DC0404"/>
    <w:rsid w:val="00DC2C27"/>
    <w:rsid w:val="00DD0FCE"/>
    <w:rsid w:val="00DD255A"/>
    <w:rsid w:val="00DD258D"/>
    <w:rsid w:val="00DD593A"/>
    <w:rsid w:val="00DD76AB"/>
    <w:rsid w:val="00DE1151"/>
    <w:rsid w:val="00DE497E"/>
    <w:rsid w:val="00DF24FB"/>
    <w:rsid w:val="00DF2907"/>
    <w:rsid w:val="00DF47EE"/>
    <w:rsid w:val="00DF5593"/>
    <w:rsid w:val="00E043D2"/>
    <w:rsid w:val="00E047D7"/>
    <w:rsid w:val="00E04DC8"/>
    <w:rsid w:val="00E11DE3"/>
    <w:rsid w:val="00E13B13"/>
    <w:rsid w:val="00E16627"/>
    <w:rsid w:val="00E1708F"/>
    <w:rsid w:val="00E174CC"/>
    <w:rsid w:val="00E21769"/>
    <w:rsid w:val="00E24ADF"/>
    <w:rsid w:val="00E24E07"/>
    <w:rsid w:val="00E31B1E"/>
    <w:rsid w:val="00E324FE"/>
    <w:rsid w:val="00E3369A"/>
    <w:rsid w:val="00E33A31"/>
    <w:rsid w:val="00E34DE5"/>
    <w:rsid w:val="00E405C7"/>
    <w:rsid w:val="00E50FEB"/>
    <w:rsid w:val="00E5215D"/>
    <w:rsid w:val="00E55B53"/>
    <w:rsid w:val="00E57756"/>
    <w:rsid w:val="00E57CDD"/>
    <w:rsid w:val="00E609DA"/>
    <w:rsid w:val="00E616F7"/>
    <w:rsid w:val="00E64114"/>
    <w:rsid w:val="00E654AE"/>
    <w:rsid w:val="00E7265D"/>
    <w:rsid w:val="00E74E73"/>
    <w:rsid w:val="00E74F6E"/>
    <w:rsid w:val="00E767AD"/>
    <w:rsid w:val="00E769E2"/>
    <w:rsid w:val="00E77138"/>
    <w:rsid w:val="00E84012"/>
    <w:rsid w:val="00E907AC"/>
    <w:rsid w:val="00E9233C"/>
    <w:rsid w:val="00E943F4"/>
    <w:rsid w:val="00E9615E"/>
    <w:rsid w:val="00E96DD6"/>
    <w:rsid w:val="00EA01E0"/>
    <w:rsid w:val="00EA2A33"/>
    <w:rsid w:val="00EA7ADD"/>
    <w:rsid w:val="00EB18D8"/>
    <w:rsid w:val="00EB1EC1"/>
    <w:rsid w:val="00EB1FF4"/>
    <w:rsid w:val="00EB4D58"/>
    <w:rsid w:val="00EC1F66"/>
    <w:rsid w:val="00EC3CD3"/>
    <w:rsid w:val="00ED083F"/>
    <w:rsid w:val="00ED1032"/>
    <w:rsid w:val="00ED181B"/>
    <w:rsid w:val="00EF102F"/>
    <w:rsid w:val="00EF5DCB"/>
    <w:rsid w:val="00EF7BBB"/>
    <w:rsid w:val="00F0120E"/>
    <w:rsid w:val="00F02302"/>
    <w:rsid w:val="00F04BC6"/>
    <w:rsid w:val="00F05FF7"/>
    <w:rsid w:val="00F06603"/>
    <w:rsid w:val="00F10F5C"/>
    <w:rsid w:val="00F13501"/>
    <w:rsid w:val="00F163E4"/>
    <w:rsid w:val="00F2617D"/>
    <w:rsid w:val="00F36155"/>
    <w:rsid w:val="00F36C02"/>
    <w:rsid w:val="00F37415"/>
    <w:rsid w:val="00F43E89"/>
    <w:rsid w:val="00F54280"/>
    <w:rsid w:val="00F54FBF"/>
    <w:rsid w:val="00F5586A"/>
    <w:rsid w:val="00F573C2"/>
    <w:rsid w:val="00F65E60"/>
    <w:rsid w:val="00F70B39"/>
    <w:rsid w:val="00F77D9B"/>
    <w:rsid w:val="00F82E4D"/>
    <w:rsid w:val="00F84946"/>
    <w:rsid w:val="00F878C8"/>
    <w:rsid w:val="00F87B2E"/>
    <w:rsid w:val="00F924A0"/>
    <w:rsid w:val="00F9712D"/>
    <w:rsid w:val="00F97DB4"/>
    <w:rsid w:val="00FA0B4B"/>
    <w:rsid w:val="00FA14A2"/>
    <w:rsid w:val="00FA1BCE"/>
    <w:rsid w:val="00FB045F"/>
    <w:rsid w:val="00FB09F8"/>
    <w:rsid w:val="00FB2788"/>
    <w:rsid w:val="00FB505A"/>
    <w:rsid w:val="00FB7ECD"/>
    <w:rsid w:val="00FC02D6"/>
    <w:rsid w:val="00FC0B3E"/>
    <w:rsid w:val="00FC40AB"/>
    <w:rsid w:val="00FC51D1"/>
    <w:rsid w:val="00FC6323"/>
    <w:rsid w:val="00FC6DBE"/>
    <w:rsid w:val="00FD3D79"/>
    <w:rsid w:val="00FE0B35"/>
    <w:rsid w:val="00FE0B5B"/>
    <w:rsid w:val="00FE2FEF"/>
    <w:rsid w:val="00FE70CD"/>
    <w:rsid w:val="00FE7C35"/>
    <w:rsid w:val="00FF15D9"/>
    <w:rsid w:val="00FF26ED"/>
    <w:rsid w:val="00FF4CC3"/>
    <w:rsid w:val="00FF7AA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F3DE3"/>
    <w:pPr>
      <w:spacing w:after="200" w:line="276" w:lineRule="auto"/>
    </w:pPr>
    <w:rPr>
      <w:rFonts w:eastAsia="Times New Roman"/>
      <w:sz w:val="22"/>
      <w:szCs w:val="22"/>
      <w:lang w:val="en-US" w:eastAsia="en-US"/>
    </w:rPr>
  </w:style>
  <w:style w:type="paragraph" w:styleId="Virsraksts1">
    <w:name w:val="heading 1"/>
    <w:basedOn w:val="Parasts"/>
    <w:next w:val="Parasts"/>
    <w:link w:val="Virsraksts1Rakstz"/>
    <w:uiPriority w:val="9"/>
    <w:qFormat/>
    <w:locked/>
    <w:rsid w:val="00887223"/>
    <w:pPr>
      <w:keepNext/>
      <w:keepLines/>
      <w:spacing w:before="480" w:after="0"/>
      <w:outlineLvl w:val="0"/>
    </w:pPr>
    <w:rPr>
      <w:rFonts w:asciiTheme="majorHAnsi" w:eastAsiaTheme="majorEastAsia" w:hAnsiTheme="majorHAnsi" w:cstheme="majorBidi"/>
      <w:b/>
      <w:bCs/>
      <w:color w:val="365F91" w:themeColor="accent1" w:themeShade="BF"/>
      <w:sz w:val="28"/>
      <w:szCs w:val="28"/>
      <w:lang w:val="lv-LV"/>
    </w:rPr>
  </w:style>
  <w:style w:type="paragraph" w:styleId="Virsraksts3">
    <w:name w:val="heading 3"/>
    <w:basedOn w:val="Parasts"/>
    <w:next w:val="Parasts"/>
    <w:link w:val="Virsraksts3Rakstz"/>
    <w:uiPriority w:val="99"/>
    <w:qFormat/>
    <w:rsid w:val="005F3DE3"/>
    <w:pPr>
      <w:keepNext/>
      <w:spacing w:after="0" w:line="240" w:lineRule="auto"/>
      <w:outlineLvl w:val="2"/>
    </w:pPr>
    <w:rPr>
      <w:rFonts w:ascii="Times New Roman" w:hAnsi="Times New Roman"/>
      <w:b/>
      <w:bCs/>
      <w:sz w:val="24"/>
      <w:szCs w:val="24"/>
      <w:lang w:val="ru-RU"/>
    </w:rPr>
  </w:style>
  <w:style w:type="paragraph" w:styleId="Virsraksts4">
    <w:name w:val="heading 4"/>
    <w:basedOn w:val="Parasts"/>
    <w:next w:val="Parasts"/>
    <w:link w:val="Virsraksts4Rakstz"/>
    <w:semiHidden/>
    <w:unhideWhenUsed/>
    <w:qFormat/>
    <w:locked/>
    <w:rsid w:val="00887223"/>
    <w:pPr>
      <w:keepNext/>
      <w:keepLines/>
      <w:spacing w:before="200" w:after="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semiHidden/>
    <w:unhideWhenUsed/>
    <w:qFormat/>
    <w:locked/>
    <w:rsid w:val="00C926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3Rakstz">
    <w:name w:val="Virsraksts 3 Rakstz."/>
    <w:link w:val="Virsraksts3"/>
    <w:uiPriority w:val="99"/>
    <w:locked/>
    <w:rsid w:val="005F3DE3"/>
    <w:rPr>
      <w:rFonts w:ascii="Times New Roman" w:hAnsi="Times New Roman" w:cs="Times New Roman"/>
      <w:b/>
      <w:bCs/>
      <w:sz w:val="24"/>
      <w:szCs w:val="24"/>
      <w:lang w:val="ru-RU"/>
    </w:rPr>
  </w:style>
  <w:style w:type="paragraph" w:styleId="Sarakstarindkopa">
    <w:name w:val="List Paragraph"/>
    <w:basedOn w:val="Parasts"/>
    <w:link w:val="SarakstarindkopaRakstz"/>
    <w:uiPriority w:val="34"/>
    <w:qFormat/>
    <w:rsid w:val="005F3DE3"/>
    <w:pPr>
      <w:ind w:left="720"/>
      <w:contextualSpacing/>
    </w:pPr>
    <w:rPr>
      <w:sz w:val="20"/>
      <w:szCs w:val="20"/>
      <w:lang w:eastAsia="lv-LV"/>
    </w:rPr>
  </w:style>
  <w:style w:type="table" w:styleId="Reatabula">
    <w:name w:val="Table Grid"/>
    <w:basedOn w:val="Parastatabula"/>
    <w:uiPriority w:val="59"/>
    <w:rsid w:val="005F3D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link w:val="Sarakstarindkopa"/>
    <w:uiPriority w:val="34"/>
    <w:locked/>
    <w:rsid w:val="005F3DE3"/>
    <w:rPr>
      <w:rFonts w:ascii="Calibri" w:hAnsi="Calibri"/>
      <w:lang w:val="en-US"/>
    </w:rPr>
  </w:style>
  <w:style w:type="paragraph" w:styleId="Balonteksts">
    <w:name w:val="Balloon Text"/>
    <w:basedOn w:val="Parasts"/>
    <w:link w:val="BalontekstsRakstz"/>
    <w:uiPriority w:val="99"/>
    <w:semiHidden/>
    <w:rsid w:val="005F3DE3"/>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locked/>
    <w:rsid w:val="005F3DE3"/>
    <w:rPr>
      <w:rFonts w:ascii="Tahoma" w:hAnsi="Tahoma" w:cs="Tahoma"/>
      <w:sz w:val="16"/>
      <w:szCs w:val="16"/>
      <w:lang w:val="en-US"/>
    </w:rPr>
  </w:style>
  <w:style w:type="paragraph" w:styleId="Paraststmeklis">
    <w:name w:val="Normal (Web)"/>
    <w:basedOn w:val="Parasts"/>
    <w:uiPriority w:val="99"/>
    <w:rsid w:val="003C059E"/>
    <w:pPr>
      <w:spacing w:before="100" w:beforeAutospacing="1" w:after="100" w:afterAutospacing="1" w:line="240" w:lineRule="auto"/>
    </w:pPr>
    <w:rPr>
      <w:rFonts w:ascii="Times New Roman" w:hAnsi="Times New Roman"/>
      <w:color w:val="000000"/>
      <w:sz w:val="24"/>
      <w:szCs w:val="24"/>
      <w:lang w:val="lv-LV" w:eastAsia="lv-LV"/>
    </w:rPr>
  </w:style>
  <w:style w:type="character" w:styleId="Hipersaite">
    <w:name w:val="Hyperlink"/>
    <w:uiPriority w:val="99"/>
    <w:rsid w:val="003C059E"/>
    <w:rPr>
      <w:rFonts w:cs="Times New Roman"/>
      <w:color w:val="0000FF"/>
      <w:u w:val="single"/>
    </w:rPr>
  </w:style>
  <w:style w:type="character" w:styleId="Izmantotahipersaite">
    <w:name w:val="FollowedHyperlink"/>
    <w:uiPriority w:val="99"/>
    <w:semiHidden/>
    <w:rsid w:val="003C059E"/>
    <w:rPr>
      <w:rFonts w:cs="Times New Roman"/>
      <w:color w:val="800080"/>
      <w:u w:val="single"/>
    </w:rPr>
  </w:style>
  <w:style w:type="character" w:customStyle="1" w:styleId="hps">
    <w:name w:val="hps"/>
    <w:uiPriority w:val="99"/>
    <w:rsid w:val="003C059E"/>
    <w:rPr>
      <w:rFonts w:cs="Times New Roman"/>
    </w:rPr>
  </w:style>
  <w:style w:type="character" w:customStyle="1" w:styleId="Virsraksts5Rakstz">
    <w:name w:val="Virsraksts 5 Rakstz."/>
    <w:basedOn w:val="Noklusjumarindkopasfonts"/>
    <w:link w:val="Virsraksts5"/>
    <w:semiHidden/>
    <w:rsid w:val="00C926A6"/>
    <w:rPr>
      <w:rFonts w:asciiTheme="majorHAnsi" w:eastAsiaTheme="majorEastAsia" w:hAnsiTheme="majorHAnsi" w:cstheme="majorBidi"/>
      <w:color w:val="243F60" w:themeColor="accent1" w:themeShade="7F"/>
      <w:sz w:val="22"/>
      <w:szCs w:val="22"/>
      <w:lang w:val="en-US" w:eastAsia="en-US"/>
    </w:rPr>
  </w:style>
  <w:style w:type="character" w:customStyle="1" w:styleId="apple-converted-space">
    <w:name w:val="apple-converted-space"/>
    <w:basedOn w:val="Noklusjumarindkopasfonts"/>
    <w:rsid w:val="00D20B63"/>
  </w:style>
  <w:style w:type="character" w:styleId="Izclums">
    <w:name w:val="Emphasis"/>
    <w:qFormat/>
    <w:locked/>
    <w:rsid w:val="00D20B63"/>
    <w:rPr>
      <w:i/>
      <w:iCs/>
    </w:rPr>
  </w:style>
  <w:style w:type="character" w:styleId="Izteiksmgs">
    <w:name w:val="Strong"/>
    <w:uiPriority w:val="22"/>
    <w:qFormat/>
    <w:locked/>
    <w:rsid w:val="00D20B63"/>
    <w:rPr>
      <w:b/>
      <w:bCs/>
    </w:rPr>
  </w:style>
  <w:style w:type="character" w:customStyle="1" w:styleId="Virsraksts4Rakstz">
    <w:name w:val="Virsraksts 4 Rakstz."/>
    <w:basedOn w:val="Noklusjumarindkopasfonts"/>
    <w:link w:val="Virsraksts4"/>
    <w:semiHidden/>
    <w:rsid w:val="00887223"/>
    <w:rPr>
      <w:rFonts w:asciiTheme="majorHAnsi" w:eastAsiaTheme="majorEastAsia" w:hAnsiTheme="majorHAnsi" w:cstheme="majorBidi"/>
      <w:b/>
      <w:bCs/>
      <w:i/>
      <w:iCs/>
      <w:color w:val="4F81BD" w:themeColor="accent1"/>
      <w:sz w:val="22"/>
      <w:szCs w:val="22"/>
      <w:lang w:val="en-US" w:eastAsia="en-US"/>
    </w:rPr>
  </w:style>
  <w:style w:type="character" w:customStyle="1" w:styleId="Virsraksts1Rakstz">
    <w:name w:val="Virsraksts 1 Rakstz."/>
    <w:basedOn w:val="Noklusjumarindkopasfonts"/>
    <w:link w:val="Virsraksts1"/>
    <w:uiPriority w:val="9"/>
    <w:rsid w:val="00887223"/>
    <w:rPr>
      <w:rFonts w:asciiTheme="majorHAnsi" w:eastAsiaTheme="majorEastAsia" w:hAnsiTheme="majorHAnsi" w:cstheme="majorBidi"/>
      <w:b/>
      <w:bCs/>
      <w:color w:val="365F91" w:themeColor="accent1" w:themeShade="BF"/>
      <w:sz w:val="28"/>
      <w:szCs w:val="28"/>
      <w:lang w:eastAsia="en-US"/>
    </w:rPr>
  </w:style>
  <w:style w:type="paragraph" w:customStyle="1" w:styleId="singleitemtext">
    <w:name w:val="singleitemtext"/>
    <w:basedOn w:val="Parasts"/>
    <w:rsid w:val="00887223"/>
    <w:pPr>
      <w:spacing w:before="100" w:beforeAutospacing="1" w:after="100" w:afterAutospacing="1" w:line="240" w:lineRule="auto"/>
    </w:pPr>
    <w:rPr>
      <w:rFonts w:ascii="Times New Roman" w:hAnsi="Times New Roman"/>
      <w:sz w:val="24"/>
      <w:szCs w:val="24"/>
      <w:lang w:val="lv-LV" w:eastAsia="lv-LV"/>
    </w:rPr>
  </w:style>
  <w:style w:type="character" w:customStyle="1" w:styleId="gqurmw343">
    <w:name w:val="gqurmw343"/>
    <w:basedOn w:val="Noklusjumarindkopasfonts"/>
    <w:rsid w:val="00887223"/>
  </w:style>
  <w:style w:type="paragraph" w:styleId="Bezatstarpm">
    <w:name w:val="No Spacing"/>
    <w:uiPriority w:val="1"/>
    <w:qFormat/>
    <w:rsid w:val="00887223"/>
    <w:rPr>
      <w:rFonts w:asciiTheme="minorHAnsi" w:eastAsiaTheme="minorHAnsi" w:hAnsiTheme="minorHAnsi" w:cstheme="minorBidi"/>
      <w:sz w:val="22"/>
      <w:szCs w:val="22"/>
      <w:lang w:eastAsia="en-US"/>
    </w:rPr>
  </w:style>
  <w:style w:type="paragraph" w:styleId="Galvene">
    <w:name w:val="header"/>
    <w:basedOn w:val="Parasts"/>
    <w:link w:val="GalveneRakstz"/>
    <w:uiPriority w:val="99"/>
    <w:unhideWhenUsed/>
    <w:rsid w:val="001A4CB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A4CBB"/>
    <w:rPr>
      <w:rFonts w:eastAsia="Times New Roman"/>
      <w:sz w:val="22"/>
      <w:szCs w:val="22"/>
      <w:lang w:val="en-US" w:eastAsia="en-US"/>
    </w:rPr>
  </w:style>
  <w:style w:type="paragraph" w:styleId="Kjene">
    <w:name w:val="footer"/>
    <w:basedOn w:val="Parasts"/>
    <w:link w:val="KjeneRakstz"/>
    <w:uiPriority w:val="99"/>
    <w:unhideWhenUsed/>
    <w:rsid w:val="001A4CB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A4CBB"/>
    <w:rPr>
      <w:rFonts w:eastAsia="Times New Roman"/>
      <w:sz w:val="22"/>
      <w:szCs w:val="22"/>
      <w:lang w:val="en-US" w:eastAsia="en-US"/>
    </w:rPr>
  </w:style>
  <w:style w:type="character" w:customStyle="1" w:styleId="ircho">
    <w:name w:val="irc_ho"/>
    <w:basedOn w:val="Noklusjumarindkopasfonts"/>
    <w:rsid w:val="00D7672A"/>
  </w:style>
  <w:style w:type="character" w:customStyle="1" w:styleId="fn">
    <w:name w:val="_fn"/>
    <w:basedOn w:val="Noklusjumarindkopasfonts"/>
    <w:rsid w:val="00D7672A"/>
  </w:style>
  <w:style w:type="character" w:styleId="Komentraatsauce">
    <w:name w:val="annotation reference"/>
    <w:basedOn w:val="Noklusjumarindkopasfonts"/>
    <w:uiPriority w:val="99"/>
    <w:semiHidden/>
    <w:unhideWhenUsed/>
    <w:rsid w:val="000F1A3C"/>
    <w:rPr>
      <w:sz w:val="16"/>
      <w:szCs w:val="16"/>
    </w:rPr>
  </w:style>
  <w:style w:type="paragraph" w:styleId="Komentrateksts">
    <w:name w:val="annotation text"/>
    <w:basedOn w:val="Parasts"/>
    <w:link w:val="KomentratekstsRakstz"/>
    <w:uiPriority w:val="99"/>
    <w:semiHidden/>
    <w:unhideWhenUsed/>
    <w:rsid w:val="000F1A3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F1A3C"/>
    <w:rPr>
      <w:rFonts w:eastAsia="Times New Roman"/>
      <w:lang w:val="en-US" w:eastAsia="en-US"/>
    </w:rPr>
  </w:style>
  <w:style w:type="paragraph" w:styleId="Komentratma">
    <w:name w:val="annotation subject"/>
    <w:basedOn w:val="Komentrateksts"/>
    <w:next w:val="Komentrateksts"/>
    <w:link w:val="KomentratmaRakstz"/>
    <w:uiPriority w:val="99"/>
    <w:semiHidden/>
    <w:unhideWhenUsed/>
    <w:rsid w:val="000F1A3C"/>
    <w:rPr>
      <w:b/>
      <w:bCs/>
    </w:rPr>
  </w:style>
  <w:style w:type="character" w:customStyle="1" w:styleId="KomentratmaRakstz">
    <w:name w:val="Komentāra tēma Rakstz."/>
    <w:basedOn w:val="KomentratekstsRakstz"/>
    <w:link w:val="Komentratma"/>
    <w:uiPriority w:val="99"/>
    <w:semiHidden/>
    <w:rsid w:val="000F1A3C"/>
    <w:rPr>
      <w:rFonts w:eastAsia="Times New Roman"/>
      <w:b/>
      <w:bCs/>
      <w:lang w:val="en-US" w:eastAsia="en-US"/>
    </w:rPr>
  </w:style>
  <w:style w:type="paragraph" w:styleId="Pamatteksts">
    <w:name w:val="Body Text"/>
    <w:basedOn w:val="Parasts"/>
    <w:link w:val="PamattekstsRakstz"/>
    <w:rsid w:val="00BF323D"/>
    <w:pPr>
      <w:suppressAutoHyphens/>
      <w:spacing w:after="120"/>
    </w:pPr>
    <w:rPr>
      <w:lang w:eastAsia="ar-SA"/>
    </w:rPr>
  </w:style>
  <w:style w:type="character" w:customStyle="1" w:styleId="PamattekstsRakstz">
    <w:name w:val="Pamatteksts Rakstz."/>
    <w:basedOn w:val="Noklusjumarindkopasfonts"/>
    <w:link w:val="Pamatteksts"/>
    <w:rsid w:val="00BF323D"/>
    <w:rPr>
      <w:rFonts w:eastAsia="Times New Roman"/>
      <w:sz w:val="22"/>
      <w:szCs w:val="22"/>
      <w:lang w:val="en-US" w:eastAsia="ar-SA"/>
    </w:rPr>
  </w:style>
  <w:style w:type="character" w:customStyle="1" w:styleId="cpw4kw">
    <w:name w:val="cpw4kw"/>
    <w:basedOn w:val="Noklusjumarindkopasfonts"/>
    <w:rsid w:val="008154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F3DE3"/>
    <w:pPr>
      <w:spacing w:after="200" w:line="276" w:lineRule="auto"/>
    </w:pPr>
    <w:rPr>
      <w:rFonts w:eastAsia="Times New Roman"/>
      <w:sz w:val="22"/>
      <w:szCs w:val="22"/>
      <w:lang w:val="en-US" w:eastAsia="en-US"/>
    </w:rPr>
  </w:style>
  <w:style w:type="paragraph" w:styleId="Virsraksts1">
    <w:name w:val="heading 1"/>
    <w:basedOn w:val="Parasts"/>
    <w:next w:val="Parasts"/>
    <w:link w:val="Virsraksts1Rakstz"/>
    <w:uiPriority w:val="9"/>
    <w:qFormat/>
    <w:locked/>
    <w:rsid w:val="00887223"/>
    <w:pPr>
      <w:keepNext/>
      <w:keepLines/>
      <w:spacing w:before="480" w:after="0"/>
      <w:outlineLvl w:val="0"/>
    </w:pPr>
    <w:rPr>
      <w:rFonts w:asciiTheme="majorHAnsi" w:eastAsiaTheme="majorEastAsia" w:hAnsiTheme="majorHAnsi" w:cstheme="majorBidi"/>
      <w:b/>
      <w:bCs/>
      <w:color w:val="365F91" w:themeColor="accent1" w:themeShade="BF"/>
      <w:sz w:val="28"/>
      <w:szCs w:val="28"/>
      <w:lang w:val="lv-LV"/>
    </w:rPr>
  </w:style>
  <w:style w:type="paragraph" w:styleId="Virsraksts3">
    <w:name w:val="heading 3"/>
    <w:basedOn w:val="Parasts"/>
    <w:next w:val="Parasts"/>
    <w:link w:val="Virsraksts3Rakstz"/>
    <w:uiPriority w:val="99"/>
    <w:qFormat/>
    <w:rsid w:val="005F3DE3"/>
    <w:pPr>
      <w:keepNext/>
      <w:spacing w:after="0" w:line="240" w:lineRule="auto"/>
      <w:outlineLvl w:val="2"/>
    </w:pPr>
    <w:rPr>
      <w:rFonts w:ascii="Times New Roman" w:hAnsi="Times New Roman"/>
      <w:b/>
      <w:bCs/>
      <w:sz w:val="24"/>
      <w:szCs w:val="24"/>
      <w:lang w:val="ru-RU"/>
    </w:rPr>
  </w:style>
  <w:style w:type="paragraph" w:styleId="Virsraksts4">
    <w:name w:val="heading 4"/>
    <w:basedOn w:val="Parasts"/>
    <w:next w:val="Parasts"/>
    <w:link w:val="Virsraksts4Rakstz"/>
    <w:semiHidden/>
    <w:unhideWhenUsed/>
    <w:qFormat/>
    <w:locked/>
    <w:rsid w:val="00887223"/>
    <w:pPr>
      <w:keepNext/>
      <w:keepLines/>
      <w:spacing w:before="200" w:after="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semiHidden/>
    <w:unhideWhenUsed/>
    <w:qFormat/>
    <w:locked/>
    <w:rsid w:val="00C926A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3Rakstz">
    <w:name w:val="Virsraksts 3 Rakstz."/>
    <w:link w:val="Virsraksts3"/>
    <w:uiPriority w:val="99"/>
    <w:locked/>
    <w:rsid w:val="005F3DE3"/>
    <w:rPr>
      <w:rFonts w:ascii="Times New Roman" w:hAnsi="Times New Roman" w:cs="Times New Roman"/>
      <w:b/>
      <w:bCs/>
      <w:sz w:val="24"/>
      <w:szCs w:val="24"/>
      <w:lang w:val="ru-RU"/>
    </w:rPr>
  </w:style>
  <w:style w:type="paragraph" w:styleId="Sarakstarindkopa">
    <w:name w:val="List Paragraph"/>
    <w:basedOn w:val="Parasts"/>
    <w:link w:val="SarakstarindkopaRakstz"/>
    <w:uiPriority w:val="34"/>
    <w:qFormat/>
    <w:rsid w:val="005F3DE3"/>
    <w:pPr>
      <w:ind w:left="720"/>
      <w:contextualSpacing/>
    </w:pPr>
    <w:rPr>
      <w:sz w:val="20"/>
      <w:szCs w:val="20"/>
      <w:lang w:eastAsia="lv-LV"/>
    </w:rPr>
  </w:style>
  <w:style w:type="table" w:styleId="Reatabula">
    <w:name w:val="Table Grid"/>
    <w:basedOn w:val="Parastatabula"/>
    <w:uiPriority w:val="59"/>
    <w:rsid w:val="005F3DE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link w:val="Sarakstarindkopa"/>
    <w:uiPriority w:val="34"/>
    <w:locked/>
    <w:rsid w:val="005F3DE3"/>
    <w:rPr>
      <w:rFonts w:ascii="Calibri" w:hAnsi="Calibri"/>
      <w:lang w:val="en-US"/>
    </w:rPr>
  </w:style>
  <w:style w:type="paragraph" w:styleId="Balonteksts">
    <w:name w:val="Balloon Text"/>
    <w:basedOn w:val="Parasts"/>
    <w:link w:val="BalontekstsRakstz"/>
    <w:uiPriority w:val="99"/>
    <w:semiHidden/>
    <w:rsid w:val="005F3DE3"/>
    <w:pPr>
      <w:spacing w:after="0" w:line="240" w:lineRule="auto"/>
    </w:pPr>
    <w:rPr>
      <w:rFonts w:ascii="Tahoma" w:hAnsi="Tahoma" w:cs="Tahoma"/>
      <w:sz w:val="16"/>
      <w:szCs w:val="16"/>
    </w:rPr>
  </w:style>
  <w:style w:type="character" w:customStyle="1" w:styleId="BalontekstsRakstz">
    <w:name w:val="Balonteksts Rakstz."/>
    <w:link w:val="Balonteksts"/>
    <w:uiPriority w:val="99"/>
    <w:semiHidden/>
    <w:locked/>
    <w:rsid w:val="005F3DE3"/>
    <w:rPr>
      <w:rFonts w:ascii="Tahoma" w:hAnsi="Tahoma" w:cs="Tahoma"/>
      <w:sz w:val="16"/>
      <w:szCs w:val="16"/>
      <w:lang w:val="en-US"/>
    </w:rPr>
  </w:style>
  <w:style w:type="paragraph" w:styleId="Paraststmeklis">
    <w:name w:val="Normal (Web)"/>
    <w:basedOn w:val="Parasts"/>
    <w:uiPriority w:val="99"/>
    <w:rsid w:val="003C059E"/>
    <w:pPr>
      <w:spacing w:before="100" w:beforeAutospacing="1" w:after="100" w:afterAutospacing="1" w:line="240" w:lineRule="auto"/>
    </w:pPr>
    <w:rPr>
      <w:rFonts w:ascii="Times New Roman" w:hAnsi="Times New Roman"/>
      <w:color w:val="000000"/>
      <w:sz w:val="24"/>
      <w:szCs w:val="24"/>
      <w:lang w:val="lv-LV" w:eastAsia="lv-LV"/>
    </w:rPr>
  </w:style>
  <w:style w:type="character" w:styleId="Hipersaite">
    <w:name w:val="Hyperlink"/>
    <w:uiPriority w:val="99"/>
    <w:rsid w:val="003C059E"/>
    <w:rPr>
      <w:rFonts w:cs="Times New Roman"/>
      <w:color w:val="0000FF"/>
      <w:u w:val="single"/>
    </w:rPr>
  </w:style>
  <w:style w:type="character" w:styleId="Izmantotahipersaite">
    <w:name w:val="FollowedHyperlink"/>
    <w:uiPriority w:val="99"/>
    <w:semiHidden/>
    <w:rsid w:val="003C059E"/>
    <w:rPr>
      <w:rFonts w:cs="Times New Roman"/>
      <w:color w:val="800080"/>
      <w:u w:val="single"/>
    </w:rPr>
  </w:style>
  <w:style w:type="character" w:customStyle="1" w:styleId="hps">
    <w:name w:val="hps"/>
    <w:uiPriority w:val="99"/>
    <w:rsid w:val="003C059E"/>
    <w:rPr>
      <w:rFonts w:cs="Times New Roman"/>
    </w:rPr>
  </w:style>
  <w:style w:type="character" w:customStyle="1" w:styleId="Virsraksts5Rakstz">
    <w:name w:val="Virsraksts 5 Rakstz."/>
    <w:basedOn w:val="Noklusjumarindkopasfonts"/>
    <w:link w:val="Virsraksts5"/>
    <w:semiHidden/>
    <w:rsid w:val="00C926A6"/>
    <w:rPr>
      <w:rFonts w:asciiTheme="majorHAnsi" w:eastAsiaTheme="majorEastAsia" w:hAnsiTheme="majorHAnsi" w:cstheme="majorBidi"/>
      <w:color w:val="243F60" w:themeColor="accent1" w:themeShade="7F"/>
      <w:sz w:val="22"/>
      <w:szCs w:val="22"/>
      <w:lang w:val="en-US" w:eastAsia="en-US"/>
    </w:rPr>
  </w:style>
  <w:style w:type="character" w:customStyle="1" w:styleId="apple-converted-space">
    <w:name w:val="apple-converted-space"/>
    <w:basedOn w:val="Noklusjumarindkopasfonts"/>
    <w:rsid w:val="00D20B63"/>
  </w:style>
  <w:style w:type="character" w:styleId="Izclums">
    <w:name w:val="Emphasis"/>
    <w:qFormat/>
    <w:locked/>
    <w:rsid w:val="00D20B63"/>
    <w:rPr>
      <w:i/>
      <w:iCs/>
    </w:rPr>
  </w:style>
  <w:style w:type="character" w:styleId="Izteiksmgs">
    <w:name w:val="Strong"/>
    <w:uiPriority w:val="22"/>
    <w:qFormat/>
    <w:locked/>
    <w:rsid w:val="00D20B63"/>
    <w:rPr>
      <w:b/>
      <w:bCs/>
    </w:rPr>
  </w:style>
  <w:style w:type="character" w:customStyle="1" w:styleId="Virsraksts4Rakstz">
    <w:name w:val="Virsraksts 4 Rakstz."/>
    <w:basedOn w:val="Noklusjumarindkopasfonts"/>
    <w:link w:val="Virsraksts4"/>
    <w:semiHidden/>
    <w:rsid w:val="00887223"/>
    <w:rPr>
      <w:rFonts w:asciiTheme="majorHAnsi" w:eastAsiaTheme="majorEastAsia" w:hAnsiTheme="majorHAnsi" w:cstheme="majorBidi"/>
      <w:b/>
      <w:bCs/>
      <w:i/>
      <w:iCs/>
      <w:color w:val="4F81BD" w:themeColor="accent1"/>
      <w:sz w:val="22"/>
      <w:szCs w:val="22"/>
      <w:lang w:val="en-US" w:eastAsia="en-US"/>
    </w:rPr>
  </w:style>
  <w:style w:type="character" w:customStyle="1" w:styleId="Virsraksts1Rakstz">
    <w:name w:val="Virsraksts 1 Rakstz."/>
    <w:basedOn w:val="Noklusjumarindkopasfonts"/>
    <w:link w:val="Virsraksts1"/>
    <w:uiPriority w:val="9"/>
    <w:rsid w:val="00887223"/>
    <w:rPr>
      <w:rFonts w:asciiTheme="majorHAnsi" w:eastAsiaTheme="majorEastAsia" w:hAnsiTheme="majorHAnsi" w:cstheme="majorBidi"/>
      <w:b/>
      <w:bCs/>
      <w:color w:val="365F91" w:themeColor="accent1" w:themeShade="BF"/>
      <w:sz w:val="28"/>
      <w:szCs w:val="28"/>
      <w:lang w:eastAsia="en-US"/>
    </w:rPr>
  </w:style>
  <w:style w:type="paragraph" w:customStyle="1" w:styleId="singleitemtext">
    <w:name w:val="singleitemtext"/>
    <w:basedOn w:val="Parasts"/>
    <w:rsid w:val="00887223"/>
    <w:pPr>
      <w:spacing w:before="100" w:beforeAutospacing="1" w:after="100" w:afterAutospacing="1" w:line="240" w:lineRule="auto"/>
    </w:pPr>
    <w:rPr>
      <w:rFonts w:ascii="Times New Roman" w:hAnsi="Times New Roman"/>
      <w:sz w:val="24"/>
      <w:szCs w:val="24"/>
      <w:lang w:val="lv-LV" w:eastAsia="lv-LV"/>
    </w:rPr>
  </w:style>
  <w:style w:type="character" w:customStyle="1" w:styleId="gqurmw343">
    <w:name w:val="gqurmw343"/>
    <w:basedOn w:val="Noklusjumarindkopasfonts"/>
    <w:rsid w:val="00887223"/>
  </w:style>
  <w:style w:type="paragraph" w:styleId="Bezatstarpm">
    <w:name w:val="No Spacing"/>
    <w:uiPriority w:val="1"/>
    <w:qFormat/>
    <w:rsid w:val="00887223"/>
    <w:rPr>
      <w:rFonts w:asciiTheme="minorHAnsi" w:eastAsiaTheme="minorHAnsi" w:hAnsiTheme="minorHAnsi" w:cstheme="minorBidi"/>
      <w:sz w:val="22"/>
      <w:szCs w:val="22"/>
      <w:lang w:eastAsia="en-US"/>
    </w:rPr>
  </w:style>
  <w:style w:type="paragraph" w:styleId="Galvene">
    <w:name w:val="header"/>
    <w:basedOn w:val="Parasts"/>
    <w:link w:val="GalveneRakstz"/>
    <w:uiPriority w:val="99"/>
    <w:unhideWhenUsed/>
    <w:rsid w:val="001A4CBB"/>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A4CBB"/>
    <w:rPr>
      <w:rFonts w:eastAsia="Times New Roman"/>
      <w:sz w:val="22"/>
      <w:szCs w:val="22"/>
      <w:lang w:val="en-US" w:eastAsia="en-US"/>
    </w:rPr>
  </w:style>
  <w:style w:type="paragraph" w:styleId="Kjene">
    <w:name w:val="footer"/>
    <w:basedOn w:val="Parasts"/>
    <w:link w:val="KjeneRakstz"/>
    <w:uiPriority w:val="99"/>
    <w:unhideWhenUsed/>
    <w:rsid w:val="001A4CBB"/>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A4CBB"/>
    <w:rPr>
      <w:rFonts w:eastAsia="Times New Roman"/>
      <w:sz w:val="22"/>
      <w:szCs w:val="22"/>
      <w:lang w:val="en-US" w:eastAsia="en-US"/>
    </w:rPr>
  </w:style>
  <w:style w:type="character" w:customStyle="1" w:styleId="ircho">
    <w:name w:val="irc_ho"/>
    <w:basedOn w:val="Noklusjumarindkopasfonts"/>
    <w:rsid w:val="00D7672A"/>
  </w:style>
  <w:style w:type="character" w:customStyle="1" w:styleId="fn">
    <w:name w:val="_fn"/>
    <w:basedOn w:val="Noklusjumarindkopasfonts"/>
    <w:rsid w:val="00D7672A"/>
  </w:style>
  <w:style w:type="character" w:styleId="Komentraatsauce">
    <w:name w:val="annotation reference"/>
    <w:basedOn w:val="Noklusjumarindkopasfonts"/>
    <w:uiPriority w:val="99"/>
    <w:semiHidden/>
    <w:unhideWhenUsed/>
    <w:rsid w:val="000F1A3C"/>
    <w:rPr>
      <w:sz w:val="16"/>
      <w:szCs w:val="16"/>
    </w:rPr>
  </w:style>
  <w:style w:type="paragraph" w:styleId="Komentrateksts">
    <w:name w:val="annotation text"/>
    <w:basedOn w:val="Parasts"/>
    <w:link w:val="KomentratekstsRakstz"/>
    <w:uiPriority w:val="99"/>
    <w:semiHidden/>
    <w:unhideWhenUsed/>
    <w:rsid w:val="000F1A3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F1A3C"/>
    <w:rPr>
      <w:rFonts w:eastAsia="Times New Roman"/>
      <w:lang w:val="en-US" w:eastAsia="en-US"/>
    </w:rPr>
  </w:style>
  <w:style w:type="paragraph" w:styleId="Komentratma">
    <w:name w:val="annotation subject"/>
    <w:basedOn w:val="Komentrateksts"/>
    <w:next w:val="Komentrateksts"/>
    <w:link w:val="KomentratmaRakstz"/>
    <w:uiPriority w:val="99"/>
    <w:semiHidden/>
    <w:unhideWhenUsed/>
    <w:rsid w:val="000F1A3C"/>
    <w:rPr>
      <w:b/>
      <w:bCs/>
    </w:rPr>
  </w:style>
  <w:style w:type="character" w:customStyle="1" w:styleId="KomentratmaRakstz">
    <w:name w:val="Komentāra tēma Rakstz."/>
    <w:basedOn w:val="KomentratekstsRakstz"/>
    <w:link w:val="Komentratma"/>
    <w:uiPriority w:val="99"/>
    <w:semiHidden/>
    <w:rsid w:val="000F1A3C"/>
    <w:rPr>
      <w:rFonts w:eastAsia="Times New Roman"/>
      <w:b/>
      <w:bCs/>
      <w:lang w:val="en-US" w:eastAsia="en-US"/>
    </w:rPr>
  </w:style>
  <w:style w:type="paragraph" w:styleId="Pamatteksts">
    <w:name w:val="Body Text"/>
    <w:basedOn w:val="Parasts"/>
    <w:link w:val="PamattekstsRakstz"/>
    <w:rsid w:val="00BF323D"/>
    <w:pPr>
      <w:suppressAutoHyphens/>
      <w:spacing w:after="120"/>
    </w:pPr>
    <w:rPr>
      <w:lang w:eastAsia="ar-SA"/>
    </w:rPr>
  </w:style>
  <w:style w:type="character" w:customStyle="1" w:styleId="PamattekstsRakstz">
    <w:name w:val="Pamatteksts Rakstz."/>
    <w:basedOn w:val="Noklusjumarindkopasfonts"/>
    <w:link w:val="Pamatteksts"/>
    <w:rsid w:val="00BF323D"/>
    <w:rPr>
      <w:rFonts w:eastAsia="Times New Roman"/>
      <w:sz w:val="22"/>
      <w:szCs w:val="22"/>
      <w:lang w:val="en-US" w:eastAsia="ar-SA"/>
    </w:rPr>
  </w:style>
  <w:style w:type="character" w:customStyle="1" w:styleId="cpw4kw">
    <w:name w:val="cpw4kw"/>
    <w:basedOn w:val="Noklusjumarindkopasfonts"/>
    <w:rsid w:val="0081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94124">
      <w:bodyDiv w:val="1"/>
      <w:marLeft w:val="0"/>
      <w:marRight w:val="0"/>
      <w:marTop w:val="0"/>
      <w:marBottom w:val="0"/>
      <w:divBdr>
        <w:top w:val="none" w:sz="0" w:space="0" w:color="auto"/>
        <w:left w:val="none" w:sz="0" w:space="0" w:color="auto"/>
        <w:bottom w:val="none" w:sz="0" w:space="0" w:color="auto"/>
        <w:right w:val="none" w:sz="0" w:space="0" w:color="auto"/>
      </w:divBdr>
    </w:div>
    <w:div w:id="595140708">
      <w:bodyDiv w:val="1"/>
      <w:marLeft w:val="0"/>
      <w:marRight w:val="0"/>
      <w:marTop w:val="0"/>
      <w:marBottom w:val="0"/>
      <w:divBdr>
        <w:top w:val="none" w:sz="0" w:space="0" w:color="auto"/>
        <w:left w:val="none" w:sz="0" w:space="0" w:color="auto"/>
        <w:bottom w:val="none" w:sz="0" w:space="0" w:color="auto"/>
        <w:right w:val="none" w:sz="0" w:space="0" w:color="auto"/>
      </w:divBdr>
    </w:div>
    <w:div w:id="841941974">
      <w:bodyDiv w:val="1"/>
      <w:marLeft w:val="0"/>
      <w:marRight w:val="0"/>
      <w:marTop w:val="0"/>
      <w:marBottom w:val="0"/>
      <w:divBdr>
        <w:top w:val="none" w:sz="0" w:space="0" w:color="auto"/>
        <w:left w:val="none" w:sz="0" w:space="0" w:color="auto"/>
        <w:bottom w:val="none" w:sz="0" w:space="0" w:color="auto"/>
        <w:right w:val="none" w:sz="0" w:space="0" w:color="auto"/>
      </w:divBdr>
    </w:div>
    <w:div w:id="1063024230">
      <w:bodyDiv w:val="1"/>
      <w:marLeft w:val="0"/>
      <w:marRight w:val="0"/>
      <w:marTop w:val="0"/>
      <w:marBottom w:val="0"/>
      <w:divBdr>
        <w:top w:val="none" w:sz="0" w:space="0" w:color="auto"/>
        <w:left w:val="none" w:sz="0" w:space="0" w:color="auto"/>
        <w:bottom w:val="none" w:sz="0" w:space="0" w:color="auto"/>
        <w:right w:val="none" w:sz="0" w:space="0" w:color="auto"/>
      </w:divBdr>
    </w:div>
    <w:div w:id="1243024128">
      <w:marLeft w:val="0"/>
      <w:marRight w:val="0"/>
      <w:marTop w:val="0"/>
      <w:marBottom w:val="0"/>
      <w:divBdr>
        <w:top w:val="none" w:sz="0" w:space="0" w:color="auto"/>
        <w:left w:val="none" w:sz="0" w:space="0" w:color="auto"/>
        <w:bottom w:val="none" w:sz="0" w:space="0" w:color="auto"/>
        <w:right w:val="none" w:sz="0" w:space="0" w:color="auto"/>
      </w:divBdr>
    </w:div>
    <w:div w:id="1243024129">
      <w:marLeft w:val="0"/>
      <w:marRight w:val="0"/>
      <w:marTop w:val="0"/>
      <w:marBottom w:val="0"/>
      <w:divBdr>
        <w:top w:val="none" w:sz="0" w:space="0" w:color="auto"/>
        <w:left w:val="none" w:sz="0" w:space="0" w:color="auto"/>
        <w:bottom w:val="none" w:sz="0" w:space="0" w:color="auto"/>
        <w:right w:val="none" w:sz="0" w:space="0" w:color="auto"/>
      </w:divBdr>
    </w:div>
    <w:div w:id="1243024130">
      <w:marLeft w:val="0"/>
      <w:marRight w:val="0"/>
      <w:marTop w:val="0"/>
      <w:marBottom w:val="0"/>
      <w:divBdr>
        <w:top w:val="none" w:sz="0" w:space="0" w:color="auto"/>
        <w:left w:val="none" w:sz="0" w:space="0" w:color="auto"/>
        <w:bottom w:val="none" w:sz="0" w:space="0" w:color="auto"/>
        <w:right w:val="none" w:sz="0" w:space="0" w:color="auto"/>
      </w:divBdr>
    </w:div>
    <w:div w:id="1243024131">
      <w:marLeft w:val="0"/>
      <w:marRight w:val="0"/>
      <w:marTop w:val="0"/>
      <w:marBottom w:val="0"/>
      <w:divBdr>
        <w:top w:val="none" w:sz="0" w:space="0" w:color="auto"/>
        <w:left w:val="none" w:sz="0" w:space="0" w:color="auto"/>
        <w:bottom w:val="none" w:sz="0" w:space="0" w:color="auto"/>
        <w:right w:val="none" w:sz="0" w:space="0" w:color="auto"/>
      </w:divBdr>
    </w:div>
    <w:div w:id="1243024132">
      <w:marLeft w:val="0"/>
      <w:marRight w:val="0"/>
      <w:marTop w:val="0"/>
      <w:marBottom w:val="0"/>
      <w:divBdr>
        <w:top w:val="none" w:sz="0" w:space="0" w:color="auto"/>
        <w:left w:val="none" w:sz="0" w:space="0" w:color="auto"/>
        <w:bottom w:val="none" w:sz="0" w:space="0" w:color="auto"/>
        <w:right w:val="none" w:sz="0" w:space="0" w:color="auto"/>
      </w:divBdr>
    </w:div>
    <w:div w:id="1243024133">
      <w:marLeft w:val="0"/>
      <w:marRight w:val="0"/>
      <w:marTop w:val="0"/>
      <w:marBottom w:val="0"/>
      <w:divBdr>
        <w:top w:val="none" w:sz="0" w:space="0" w:color="auto"/>
        <w:left w:val="none" w:sz="0" w:space="0" w:color="auto"/>
        <w:bottom w:val="none" w:sz="0" w:space="0" w:color="auto"/>
        <w:right w:val="none" w:sz="0" w:space="0" w:color="auto"/>
      </w:divBdr>
    </w:div>
    <w:div w:id="1243024134">
      <w:marLeft w:val="0"/>
      <w:marRight w:val="0"/>
      <w:marTop w:val="0"/>
      <w:marBottom w:val="0"/>
      <w:divBdr>
        <w:top w:val="none" w:sz="0" w:space="0" w:color="auto"/>
        <w:left w:val="none" w:sz="0" w:space="0" w:color="auto"/>
        <w:bottom w:val="none" w:sz="0" w:space="0" w:color="auto"/>
        <w:right w:val="none" w:sz="0" w:space="0" w:color="auto"/>
      </w:divBdr>
    </w:div>
    <w:div w:id="1243024135">
      <w:marLeft w:val="0"/>
      <w:marRight w:val="0"/>
      <w:marTop w:val="0"/>
      <w:marBottom w:val="0"/>
      <w:divBdr>
        <w:top w:val="none" w:sz="0" w:space="0" w:color="auto"/>
        <w:left w:val="none" w:sz="0" w:space="0" w:color="auto"/>
        <w:bottom w:val="none" w:sz="0" w:space="0" w:color="auto"/>
        <w:right w:val="none" w:sz="0" w:space="0" w:color="auto"/>
      </w:divBdr>
    </w:div>
    <w:div w:id="1243024136">
      <w:marLeft w:val="0"/>
      <w:marRight w:val="0"/>
      <w:marTop w:val="0"/>
      <w:marBottom w:val="0"/>
      <w:divBdr>
        <w:top w:val="none" w:sz="0" w:space="0" w:color="auto"/>
        <w:left w:val="none" w:sz="0" w:space="0" w:color="auto"/>
        <w:bottom w:val="none" w:sz="0" w:space="0" w:color="auto"/>
        <w:right w:val="none" w:sz="0" w:space="0" w:color="auto"/>
      </w:divBdr>
    </w:div>
    <w:div w:id="1243024137">
      <w:marLeft w:val="0"/>
      <w:marRight w:val="0"/>
      <w:marTop w:val="0"/>
      <w:marBottom w:val="0"/>
      <w:divBdr>
        <w:top w:val="none" w:sz="0" w:space="0" w:color="auto"/>
        <w:left w:val="none" w:sz="0" w:space="0" w:color="auto"/>
        <w:bottom w:val="none" w:sz="0" w:space="0" w:color="auto"/>
        <w:right w:val="none" w:sz="0" w:space="0" w:color="auto"/>
      </w:divBdr>
    </w:div>
    <w:div w:id="1243024138">
      <w:marLeft w:val="0"/>
      <w:marRight w:val="0"/>
      <w:marTop w:val="0"/>
      <w:marBottom w:val="0"/>
      <w:divBdr>
        <w:top w:val="none" w:sz="0" w:space="0" w:color="auto"/>
        <w:left w:val="none" w:sz="0" w:space="0" w:color="auto"/>
        <w:bottom w:val="none" w:sz="0" w:space="0" w:color="auto"/>
        <w:right w:val="none" w:sz="0" w:space="0" w:color="auto"/>
      </w:divBdr>
    </w:div>
    <w:div w:id="1243024139">
      <w:marLeft w:val="0"/>
      <w:marRight w:val="0"/>
      <w:marTop w:val="0"/>
      <w:marBottom w:val="0"/>
      <w:divBdr>
        <w:top w:val="none" w:sz="0" w:space="0" w:color="auto"/>
        <w:left w:val="none" w:sz="0" w:space="0" w:color="auto"/>
        <w:bottom w:val="none" w:sz="0" w:space="0" w:color="auto"/>
        <w:right w:val="none" w:sz="0" w:space="0" w:color="auto"/>
      </w:divBdr>
    </w:div>
    <w:div w:id="1243024140">
      <w:marLeft w:val="0"/>
      <w:marRight w:val="0"/>
      <w:marTop w:val="0"/>
      <w:marBottom w:val="0"/>
      <w:divBdr>
        <w:top w:val="none" w:sz="0" w:space="0" w:color="auto"/>
        <w:left w:val="none" w:sz="0" w:space="0" w:color="auto"/>
        <w:bottom w:val="none" w:sz="0" w:space="0" w:color="auto"/>
        <w:right w:val="none" w:sz="0" w:space="0" w:color="auto"/>
      </w:divBdr>
    </w:div>
    <w:div w:id="1243024141">
      <w:marLeft w:val="0"/>
      <w:marRight w:val="0"/>
      <w:marTop w:val="0"/>
      <w:marBottom w:val="0"/>
      <w:divBdr>
        <w:top w:val="none" w:sz="0" w:space="0" w:color="auto"/>
        <w:left w:val="none" w:sz="0" w:space="0" w:color="auto"/>
        <w:bottom w:val="none" w:sz="0" w:space="0" w:color="auto"/>
        <w:right w:val="none" w:sz="0" w:space="0" w:color="auto"/>
      </w:divBdr>
    </w:div>
    <w:div w:id="1243024142">
      <w:marLeft w:val="0"/>
      <w:marRight w:val="0"/>
      <w:marTop w:val="0"/>
      <w:marBottom w:val="0"/>
      <w:divBdr>
        <w:top w:val="none" w:sz="0" w:space="0" w:color="auto"/>
        <w:left w:val="none" w:sz="0" w:space="0" w:color="auto"/>
        <w:bottom w:val="none" w:sz="0" w:space="0" w:color="auto"/>
        <w:right w:val="none" w:sz="0" w:space="0" w:color="auto"/>
      </w:divBdr>
    </w:div>
    <w:div w:id="1243024143">
      <w:marLeft w:val="0"/>
      <w:marRight w:val="0"/>
      <w:marTop w:val="0"/>
      <w:marBottom w:val="0"/>
      <w:divBdr>
        <w:top w:val="none" w:sz="0" w:space="0" w:color="auto"/>
        <w:left w:val="none" w:sz="0" w:space="0" w:color="auto"/>
        <w:bottom w:val="none" w:sz="0" w:space="0" w:color="auto"/>
        <w:right w:val="none" w:sz="0" w:space="0" w:color="auto"/>
      </w:divBdr>
    </w:div>
    <w:div w:id="1243024144">
      <w:marLeft w:val="0"/>
      <w:marRight w:val="0"/>
      <w:marTop w:val="0"/>
      <w:marBottom w:val="0"/>
      <w:divBdr>
        <w:top w:val="none" w:sz="0" w:space="0" w:color="auto"/>
        <w:left w:val="none" w:sz="0" w:space="0" w:color="auto"/>
        <w:bottom w:val="none" w:sz="0" w:space="0" w:color="auto"/>
        <w:right w:val="none" w:sz="0" w:space="0" w:color="auto"/>
      </w:divBdr>
    </w:div>
    <w:div w:id="1243024145">
      <w:marLeft w:val="0"/>
      <w:marRight w:val="0"/>
      <w:marTop w:val="0"/>
      <w:marBottom w:val="0"/>
      <w:divBdr>
        <w:top w:val="none" w:sz="0" w:space="0" w:color="auto"/>
        <w:left w:val="none" w:sz="0" w:space="0" w:color="auto"/>
        <w:bottom w:val="none" w:sz="0" w:space="0" w:color="auto"/>
        <w:right w:val="none" w:sz="0" w:space="0" w:color="auto"/>
      </w:divBdr>
    </w:div>
    <w:div w:id="1243024146">
      <w:marLeft w:val="0"/>
      <w:marRight w:val="0"/>
      <w:marTop w:val="0"/>
      <w:marBottom w:val="0"/>
      <w:divBdr>
        <w:top w:val="none" w:sz="0" w:space="0" w:color="auto"/>
        <w:left w:val="none" w:sz="0" w:space="0" w:color="auto"/>
        <w:bottom w:val="none" w:sz="0" w:space="0" w:color="auto"/>
        <w:right w:val="none" w:sz="0" w:space="0" w:color="auto"/>
      </w:divBdr>
    </w:div>
    <w:div w:id="1243024147">
      <w:marLeft w:val="0"/>
      <w:marRight w:val="0"/>
      <w:marTop w:val="0"/>
      <w:marBottom w:val="0"/>
      <w:divBdr>
        <w:top w:val="none" w:sz="0" w:space="0" w:color="auto"/>
        <w:left w:val="none" w:sz="0" w:space="0" w:color="auto"/>
        <w:bottom w:val="none" w:sz="0" w:space="0" w:color="auto"/>
        <w:right w:val="none" w:sz="0" w:space="0" w:color="auto"/>
      </w:divBdr>
    </w:div>
    <w:div w:id="1243024148">
      <w:marLeft w:val="0"/>
      <w:marRight w:val="0"/>
      <w:marTop w:val="0"/>
      <w:marBottom w:val="0"/>
      <w:divBdr>
        <w:top w:val="none" w:sz="0" w:space="0" w:color="auto"/>
        <w:left w:val="none" w:sz="0" w:space="0" w:color="auto"/>
        <w:bottom w:val="none" w:sz="0" w:space="0" w:color="auto"/>
        <w:right w:val="none" w:sz="0" w:space="0" w:color="auto"/>
      </w:divBdr>
    </w:div>
    <w:div w:id="1243024149">
      <w:marLeft w:val="0"/>
      <w:marRight w:val="0"/>
      <w:marTop w:val="0"/>
      <w:marBottom w:val="0"/>
      <w:divBdr>
        <w:top w:val="none" w:sz="0" w:space="0" w:color="auto"/>
        <w:left w:val="none" w:sz="0" w:space="0" w:color="auto"/>
        <w:bottom w:val="none" w:sz="0" w:space="0" w:color="auto"/>
        <w:right w:val="none" w:sz="0" w:space="0" w:color="auto"/>
      </w:divBdr>
    </w:div>
    <w:div w:id="1243024150">
      <w:marLeft w:val="0"/>
      <w:marRight w:val="0"/>
      <w:marTop w:val="0"/>
      <w:marBottom w:val="0"/>
      <w:divBdr>
        <w:top w:val="none" w:sz="0" w:space="0" w:color="auto"/>
        <w:left w:val="none" w:sz="0" w:space="0" w:color="auto"/>
        <w:bottom w:val="none" w:sz="0" w:space="0" w:color="auto"/>
        <w:right w:val="none" w:sz="0" w:space="0" w:color="auto"/>
      </w:divBdr>
    </w:div>
    <w:div w:id="1243024151">
      <w:marLeft w:val="0"/>
      <w:marRight w:val="0"/>
      <w:marTop w:val="0"/>
      <w:marBottom w:val="0"/>
      <w:divBdr>
        <w:top w:val="none" w:sz="0" w:space="0" w:color="auto"/>
        <w:left w:val="none" w:sz="0" w:space="0" w:color="auto"/>
        <w:bottom w:val="none" w:sz="0" w:space="0" w:color="auto"/>
        <w:right w:val="none" w:sz="0" w:space="0" w:color="auto"/>
      </w:divBdr>
    </w:div>
    <w:div w:id="1243024152">
      <w:marLeft w:val="0"/>
      <w:marRight w:val="0"/>
      <w:marTop w:val="0"/>
      <w:marBottom w:val="0"/>
      <w:divBdr>
        <w:top w:val="none" w:sz="0" w:space="0" w:color="auto"/>
        <w:left w:val="none" w:sz="0" w:space="0" w:color="auto"/>
        <w:bottom w:val="none" w:sz="0" w:space="0" w:color="auto"/>
        <w:right w:val="none" w:sz="0" w:space="0" w:color="auto"/>
      </w:divBdr>
    </w:div>
    <w:div w:id="1243024153">
      <w:marLeft w:val="0"/>
      <w:marRight w:val="0"/>
      <w:marTop w:val="0"/>
      <w:marBottom w:val="0"/>
      <w:divBdr>
        <w:top w:val="none" w:sz="0" w:space="0" w:color="auto"/>
        <w:left w:val="none" w:sz="0" w:space="0" w:color="auto"/>
        <w:bottom w:val="none" w:sz="0" w:space="0" w:color="auto"/>
        <w:right w:val="none" w:sz="0" w:space="0" w:color="auto"/>
      </w:divBdr>
    </w:div>
    <w:div w:id="1243024154">
      <w:marLeft w:val="0"/>
      <w:marRight w:val="0"/>
      <w:marTop w:val="0"/>
      <w:marBottom w:val="0"/>
      <w:divBdr>
        <w:top w:val="none" w:sz="0" w:space="0" w:color="auto"/>
        <w:left w:val="none" w:sz="0" w:space="0" w:color="auto"/>
        <w:bottom w:val="none" w:sz="0" w:space="0" w:color="auto"/>
        <w:right w:val="none" w:sz="0" w:space="0" w:color="auto"/>
      </w:divBdr>
    </w:div>
    <w:div w:id="1243024155">
      <w:marLeft w:val="0"/>
      <w:marRight w:val="0"/>
      <w:marTop w:val="0"/>
      <w:marBottom w:val="0"/>
      <w:divBdr>
        <w:top w:val="none" w:sz="0" w:space="0" w:color="auto"/>
        <w:left w:val="none" w:sz="0" w:space="0" w:color="auto"/>
        <w:bottom w:val="none" w:sz="0" w:space="0" w:color="auto"/>
        <w:right w:val="none" w:sz="0" w:space="0" w:color="auto"/>
      </w:divBdr>
    </w:div>
    <w:div w:id="1243024156">
      <w:marLeft w:val="0"/>
      <w:marRight w:val="0"/>
      <w:marTop w:val="0"/>
      <w:marBottom w:val="0"/>
      <w:divBdr>
        <w:top w:val="none" w:sz="0" w:space="0" w:color="auto"/>
        <w:left w:val="none" w:sz="0" w:space="0" w:color="auto"/>
        <w:bottom w:val="none" w:sz="0" w:space="0" w:color="auto"/>
        <w:right w:val="none" w:sz="0" w:space="0" w:color="auto"/>
      </w:divBdr>
    </w:div>
    <w:div w:id="1243024157">
      <w:marLeft w:val="0"/>
      <w:marRight w:val="0"/>
      <w:marTop w:val="0"/>
      <w:marBottom w:val="0"/>
      <w:divBdr>
        <w:top w:val="none" w:sz="0" w:space="0" w:color="auto"/>
        <w:left w:val="none" w:sz="0" w:space="0" w:color="auto"/>
        <w:bottom w:val="none" w:sz="0" w:space="0" w:color="auto"/>
        <w:right w:val="none" w:sz="0" w:space="0" w:color="auto"/>
      </w:divBdr>
    </w:div>
    <w:div w:id="1243024158">
      <w:marLeft w:val="0"/>
      <w:marRight w:val="0"/>
      <w:marTop w:val="0"/>
      <w:marBottom w:val="0"/>
      <w:divBdr>
        <w:top w:val="none" w:sz="0" w:space="0" w:color="auto"/>
        <w:left w:val="none" w:sz="0" w:space="0" w:color="auto"/>
        <w:bottom w:val="none" w:sz="0" w:space="0" w:color="auto"/>
        <w:right w:val="none" w:sz="0" w:space="0" w:color="auto"/>
      </w:divBdr>
    </w:div>
    <w:div w:id="1243024159">
      <w:marLeft w:val="0"/>
      <w:marRight w:val="0"/>
      <w:marTop w:val="0"/>
      <w:marBottom w:val="0"/>
      <w:divBdr>
        <w:top w:val="none" w:sz="0" w:space="0" w:color="auto"/>
        <w:left w:val="none" w:sz="0" w:space="0" w:color="auto"/>
        <w:bottom w:val="none" w:sz="0" w:space="0" w:color="auto"/>
        <w:right w:val="none" w:sz="0" w:space="0" w:color="auto"/>
      </w:divBdr>
    </w:div>
    <w:div w:id="1243024160">
      <w:marLeft w:val="0"/>
      <w:marRight w:val="0"/>
      <w:marTop w:val="0"/>
      <w:marBottom w:val="0"/>
      <w:divBdr>
        <w:top w:val="none" w:sz="0" w:space="0" w:color="auto"/>
        <w:left w:val="none" w:sz="0" w:space="0" w:color="auto"/>
        <w:bottom w:val="none" w:sz="0" w:space="0" w:color="auto"/>
        <w:right w:val="none" w:sz="0" w:space="0" w:color="auto"/>
      </w:divBdr>
    </w:div>
    <w:div w:id="1243024161">
      <w:marLeft w:val="0"/>
      <w:marRight w:val="0"/>
      <w:marTop w:val="0"/>
      <w:marBottom w:val="0"/>
      <w:divBdr>
        <w:top w:val="none" w:sz="0" w:space="0" w:color="auto"/>
        <w:left w:val="none" w:sz="0" w:space="0" w:color="auto"/>
        <w:bottom w:val="none" w:sz="0" w:space="0" w:color="auto"/>
        <w:right w:val="none" w:sz="0" w:space="0" w:color="auto"/>
      </w:divBdr>
    </w:div>
    <w:div w:id="1243024162">
      <w:marLeft w:val="0"/>
      <w:marRight w:val="0"/>
      <w:marTop w:val="0"/>
      <w:marBottom w:val="0"/>
      <w:divBdr>
        <w:top w:val="none" w:sz="0" w:space="0" w:color="auto"/>
        <w:left w:val="none" w:sz="0" w:space="0" w:color="auto"/>
        <w:bottom w:val="none" w:sz="0" w:space="0" w:color="auto"/>
        <w:right w:val="none" w:sz="0" w:space="0" w:color="auto"/>
      </w:divBdr>
    </w:div>
    <w:div w:id="1243024163">
      <w:marLeft w:val="0"/>
      <w:marRight w:val="0"/>
      <w:marTop w:val="0"/>
      <w:marBottom w:val="0"/>
      <w:divBdr>
        <w:top w:val="none" w:sz="0" w:space="0" w:color="auto"/>
        <w:left w:val="none" w:sz="0" w:space="0" w:color="auto"/>
        <w:bottom w:val="none" w:sz="0" w:space="0" w:color="auto"/>
        <w:right w:val="none" w:sz="0" w:space="0" w:color="auto"/>
      </w:divBdr>
    </w:div>
    <w:div w:id="1243024164">
      <w:marLeft w:val="0"/>
      <w:marRight w:val="0"/>
      <w:marTop w:val="0"/>
      <w:marBottom w:val="0"/>
      <w:divBdr>
        <w:top w:val="none" w:sz="0" w:space="0" w:color="auto"/>
        <w:left w:val="none" w:sz="0" w:space="0" w:color="auto"/>
        <w:bottom w:val="none" w:sz="0" w:space="0" w:color="auto"/>
        <w:right w:val="none" w:sz="0" w:space="0" w:color="auto"/>
      </w:divBdr>
    </w:div>
    <w:div w:id="1243024165">
      <w:marLeft w:val="0"/>
      <w:marRight w:val="0"/>
      <w:marTop w:val="0"/>
      <w:marBottom w:val="0"/>
      <w:divBdr>
        <w:top w:val="none" w:sz="0" w:space="0" w:color="auto"/>
        <w:left w:val="none" w:sz="0" w:space="0" w:color="auto"/>
        <w:bottom w:val="none" w:sz="0" w:space="0" w:color="auto"/>
        <w:right w:val="none" w:sz="0" w:space="0" w:color="auto"/>
      </w:divBdr>
    </w:div>
    <w:div w:id="1243024166">
      <w:marLeft w:val="0"/>
      <w:marRight w:val="0"/>
      <w:marTop w:val="0"/>
      <w:marBottom w:val="0"/>
      <w:divBdr>
        <w:top w:val="none" w:sz="0" w:space="0" w:color="auto"/>
        <w:left w:val="none" w:sz="0" w:space="0" w:color="auto"/>
        <w:bottom w:val="none" w:sz="0" w:space="0" w:color="auto"/>
        <w:right w:val="none" w:sz="0" w:space="0" w:color="auto"/>
      </w:divBdr>
    </w:div>
    <w:div w:id="1243024167">
      <w:marLeft w:val="0"/>
      <w:marRight w:val="0"/>
      <w:marTop w:val="0"/>
      <w:marBottom w:val="0"/>
      <w:divBdr>
        <w:top w:val="none" w:sz="0" w:space="0" w:color="auto"/>
        <w:left w:val="none" w:sz="0" w:space="0" w:color="auto"/>
        <w:bottom w:val="none" w:sz="0" w:space="0" w:color="auto"/>
        <w:right w:val="none" w:sz="0" w:space="0" w:color="auto"/>
      </w:divBdr>
    </w:div>
    <w:div w:id="1243024168">
      <w:marLeft w:val="0"/>
      <w:marRight w:val="0"/>
      <w:marTop w:val="0"/>
      <w:marBottom w:val="0"/>
      <w:divBdr>
        <w:top w:val="none" w:sz="0" w:space="0" w:color="auto"/>
        <w:left w:val="none" w:sz="0" w:space="0" w:color="auto"/>
        <w:bottom w:val="none" w:sz="0" w:space="0" w:color="auto"/>
        <w:right w:val="none" w:sz="0" w:space="0" w:color="auto"/>
      </w:divBdr>
    </w:div>
    <w:div w:id="1243024169">
      <w:marLeft w:val="0"/>
      <w:marRight w:val="0"/>
      <w:marTop w:val="0"/>
      <w:marBottom w:val="0"/>
      <w:divBdr>
        <w:top w:val="none" w:sz="0" w:space="0" w:color="auto"/>
        <w:left w:val="none" w:sz="0" w:space="0" w:color="auto"/>
        <w:bottom w:val="none" w:sz="0" w:space="0" w:color="auto"/>
        <w:right w:val="none" w:sz="0" w:space="0" w:color="auto"/>
      </w:divBdr>
    </w:div>
    <w:div w:id="1243024170">
      <w:marLeft w:val="0"/>
      <w:marRight w:val="0"/>
      <w:marTop w:val="0"/>
      <w:marBottom w:val="0"/>
      <w:divBdr>
        <w:top w:val="none" w:sz="0" w:space="0" w:color="auto"/>
        <w:left w:val="none" w:sz="0" w:space="0" w:color="auto"/>
        <w:bottom w:val="none" w:sz="0" w:space="0" w:color="auto"/>
        <w:right w:val="none" w:sz="0" w:space="0" w:color="auto"/>
      </w:divBdr>
    </w:div>
    <w:div w:id="1243024171">
      <w:marLeft w:val="0"/>
      <w:marRight w:val="0"/>
      <w:marTop w:val="0"/>
      <w:marBottom w:val="0"/>
      <w:divBdr>
        <w:top w:val="none" w:sz="0" w:space="0" w:color="auto"/>
        <w:left w:val="none" w:sz="0" w:space="0" w:color="auto"/>
        <w:bottom w:val="none" w:sz="0" w:space="0" w:color="auto"/>
        <w:right w:val="none" w:sz="0" w:space="0" w:color="auto"/>
      </w:divBdr>
    </w:div>
    <w:div w:id="1243024172">
      <w:marLeft w:val="0"/>
      <w:marRight w:val="0"/>
      <w:marTop w:val="0"/>
      <w:marBottom w:val="0"/>
      <w:divBdr>
        <w:top w:val="none" w:sz="0" w:space="0" w:color="auto"/>
        <w:left w:val="none" w:sz="0" w:space="0" w:color="auto"/>
        <w:bottom w:val="none" w:sz="0" w:space="0" w:color="auto"/>
        <w:right w:val="none" w:sz="0" w:space="0" w:color="auto"/>
      </w:divBdr>
    </w:div>
    <w:div w:id="1243024173">
      <w:marLeft w:val="0"/>
      <w:marRight w:val="0"/>
      <w:marTop w:val="0"/>
      <w:marBottom w:val="0"/>
      <w:divBdr>
        <w:top w:val="none" w:sz="0" w:space="0" w:color="auto"/>
        <w:left w:val="none" w:sz="0" w:space="0" w:color="auto"/>
        <w:bottom w:val="none" w:sz="0" w:space="0" w:color="auto"/>
        <w:right w:val="none" w:sz="0" w:space="0" w:color="auto"/>
      </w:divBdr>
    </w:div>
    <w:div w:id="1243024174">
      <w:marLeft w:val="0"/>
      <w:marRight w:val="0"/>
      <w:marTop w:val="0"/>
      <w:marBottom w:val="0"/>
      <w:divBdr>
        <w:top w:val="none" w:sz="0" w:space="0" w:color="auto"/>
        <w:left w:val="none" w:sz="0" w:space="0" w:color="auto"/>
        <w:bottom w:val="none" w:sz="0" w:space="0" w:color="auto"/>
        <w:right w:val="none" w:sz="0" w:space="0" w:color="auto"/>
      </w:divBdr>
    </w:div>
    <w:div w:id="1243024175">
      <w:marLeft w:val="0"/>
      <w:marRight w:val="0"/>
      <w:marTop w:val="0"/>
      <w:marBottom w:val="0"/>
      <w:divBdr>
        <w:top w:val="none" w:sz="0" w:space="0" w:color="auto"/>
        <w:left w:val="none" w:sz="0" w:space="0" w:color="auto"/>
        <w:bottom w:val="none" w:sz="0" w:space="0" w:color="auto"/>
        <w:right w:val="none" w:sz="0" w:space="0" w:color="auto"/>
      </w:divBdr>
    </w:div>
    <w:div w:id="1243024176">
      <w:marLeft w:val="0"/>
      <w:marRight w:val="0"/>
      <w:marTop w:val="0"/>
      <w:marBottom w:val="0"/>
      <w:divBdr>
        <w:top w:val="none" w:sz="0" w:space="0" w:color="auto"/>
        <w:left w:val="none" w:sz="0" w:space="0" w:color="auto"/>
        <w:bottom w:val="none" w:sz="0" w:space="0" w:color="auto"/>
        <w:right w:val="none" w:sz="0" w:space="0" w:color="auto"/>
      </w:divBdr>
    </w:div>
    <w:div w:id="1243024177">
      <w:marLeft w:val="0"/>
      <w:marRight w:val="0"/>
      <w:marTop w:val="0"/>
      <w:marBottom w:val="0"/>
      <w:divBdr>
        <w:top w:val="none" w:sz="0" w:space="0" w:color="auto"/>
        <w:left w:val="none" w:sz="0" w:space="0" w:color="auto"/>
        <w:bottom w:val="none" w:sz="0" w:space="0" w:color="auto"/>
        <w:right w:val="none" w:sz="0" w:space="0" w:color="auto"/>
      </w:divBdr>
    </w:div>
    <w:div w:id="1243024178">
      <w:marLeft w:val="0"/>
      <w:marRight w:val="0"/>
      <w:marTop w:val="0"/>
      <w:marBottom w:val="0"/>
      <w:divBdr>
        <w:top w:val="none" w:sz="0" w:space="0" w:color="auto"/>
        <w:left w:val="none" w:sz="0" w:space="0" w:color="auto"/>
        <w:bottom w:val="none" w:sz="0" w:space="0" w:color="auto"/>
        <w:right w:val="none" w:sz="0" w:space="0" w:color="auto"/>
      </w:divBdr>
    </w:div>
    <w:div w:id="1243024179">
      <w:marLeft w:val="0"/>
      <w:marRight w:val="0"/>
      <w:marTop w:val="0"/>
      <w:marBottom w:val="0"/>
      <w:divBdr>
        <w:top w:val="none" w:sz="0" w:space="0" w:color="auto"/>
        <w:left w:val="none" w:sz="0" w:space="0" w:color="auto"/>
        <w:bottom w:val="none" w:sz="0" w:space="0" w:color="auto"/>
        <w:right w:val="none" w:sz="0" w:space="0" w:color="auto"/>
      </w:divBdr>
    </w:div>
    <w:div w:id="1243024180">
      <w:marLeft w:val="0"/>
      <w:marRight w:val="0"/>
      <w:marTop w:val="0"/>
      <w:marBottom w:val="0"/>
      <w:divBdr>
        <w:top w:val="none" w:sz="0" w:space="0" w:color="auto"/>
        <w:left w:val="none" w:sz="0" w:space="0" w:color="auto"/>
        <w:bottom w:val="none" w:sz="0" w:space="0" w:color="auto"/>
        <w:right w:val="none" w:sz="0" w:space="0" w:color="auto"/>
      </w:divBdr>
    </w:div>
    <w:div w:id="1243024181">
      <w:marLeft w:val="0"/>
      <w:marRight w:val="0"/>
      <w:marTop w:val="0"/>
      <w:marBottom w:val="0"/>
      <w:divBdr>
        <w:top w:val="none" w:sz="0" w:space="0" w:color="auto"/>
        <w:left w:val="none" w:sz="0" w:space="0" w:color="auto"/>
        <w:bottom w:val="none" w:sz="0" w:space="0" w:color="auto"/>
        <w:right w:val="none" w:sz="0" w:space="0" w:color="auto"/>
      </w:divBdr>
    </w:div>
    <w:div w:id="1243024182">
      <w:marLeft w:val="0"/>
      <w:marRight w:val="0"/>
      <w:marTop w:val="0"/>
      <w:marBottom w:val="0"/>
      <w:divBdr>
        <w:top w:val="none" w:sz="0" w:space="0" w:color="auto"/>
        <w:left w:val="none" w:sz="0" w:space="0" w:color="auto"/>
        <w:bottom w:val="none" w:sz="0" w:space="0" w:color="auto"/>
        <w:right w:val="none" w:sz="0" w:space="0" w:color="auto"/>
      </w:divBdr>
    </w:div>
    <w:div w:id="1243024183">
      <w:marLeft w:val="0"/>
      <w:marRight w:val="0"/>
      <w:marTop w:val="0"/>
      <w:marBottom w:val="0"/>
      <w:divBdr>
        <w:top w:val="none" w:sz="0" w:space="0" w:color="auto"/>
        <w:left w:val="none" w:sz="0" w:space="0" w:color="auto"/>
        <w:bottom w:val="none" w:sz="0" w:space="0" w:color="auto"/>
        <w:right w:val="none" w:sz="0" w:space="0" w:color="auto"/>
      </w:divBdr>
    </w:div>
    <w:div w:id="1243024184">
      <w:marLeft w:val="0"/>
      <w:marRight w:val="0"/>
      <w:marTop w:val="0"/>
      <w:marBottom w:val="0"/>
      <w:divBdr>
        <w:top w:val="none" w:sz="0" w:space="0" w:color="auto"/>
        <w:left w:val="none" w:sz="0" w:space="0" w:color="auto"/>
        <w:bottom w:val="none" w:sz="0" w:space="0" w:color="auto"/>
        <w:right w:val="none" w:sz="0" w:space="0" w:color="auto"/>
      </w:divBdr>
    </w:div>
    <w:div w:id="1243024185">
      <w:marLeft w:val="0"/>
      <w:marRight w:val="0"/>
      <w:marTop w:val="0"/>
      <w:marBottom w:val="0"/>
      <w:divBdr>
        <w:top w:val="none" w:sz="0" w:space="0" w:color="auto"/>
        <w:left w:val="none" w:sz="0" w:space="0" w:color="auto"/>
        <w:bottom w:val="none" w:sz="0" w:space="0" w:color="auto"/>
        <w:right w:val="none" w:sz="0" w:space="0" w:color="auto"/>
      </w:divBdr>
    </w:div>
    <w:div w:id="1243024186">
      <w:marLeft w:val="0"/>
      <w:marRight w:val="0"/>
      <w:marTop w:val="0"/>
      <w:marBottom w:val="0"/>
      <w:divBdr>
        <w:top w:val="none" w:sz="0" w:space="0" w:color="auto"/>
        <w:left w:val="none" w:sz="0" w:space="0" w:color="auto"/>
        <w:bottom w:val="none" w:sz="0" w:space="0" w:color="auto"/>
        <w:right w:val="none" w:sz="0" w:space="0" w:color="auto"/>
      </w:divBdr>
    </w:div>
    <w:div w:id="1243024187">
      <w:marLeft w:val="0"/>
      <w:marRight w:val="0"/>
      <w:marTop w:val="0"/>
      <w:marBottom w:val="0"/>
      <w:divBdr>
        <w:top w:val="none" w:sz="0" w:space="0" w:color="auto"/>
        <w:left w:val="none" w:sz="0" w:space="0" w:color="auto"/>
        <w:bottom w:val="none" w:sz="0" w:space="0" w:color="auto"/>
        <w:right w:val="none" w:sz="0" w:space="0" w:color="auto"/>
      </w:divBdr>
    </w:div>
    <w:div w:id="1243024188">
      <w:marLeft w:val="0"/>
      <w:marRight w:val="0"/>
      <w:marTop w:val="0"/>
      <w:marBottom w:val="0"/>
      <w:divBdr>
        <w:top w:val="none" w:sz="0" w:space="0" w:color="auto"/>
        <w:left w:val="none" w:sz="0" w:space="0" w:color="auto"/>
        <w:bottom w:val="none" w:sz="0" w:space="0" w:color="auto"/>
        <w:right w:val="none" w:sz="0" w:space="0" w:color="auto"/>
      </w:divBdr>
    </w:div>
    <w:div w:id="1243024189">
      <w:marLeft w:val="0"/>
      <w:marRight w:val="0"/>
      <w:marTop w:val="0"/>
      <w:marBottom w:val="0"/>
      <w:divBdr>
        <w:top w:val="none" w:sz="0" w:space="0" w:color="auto"/>
        <w:left w:val="none" w:sz="0" w:space="0" w:color="auto"/>
        <w:bottom w:val="none" w:sz="0" w:space="0" w:color="auto"/>
        <w:right w:val="none" w:sz="0" w:space="0" w:color="auto"/>
      </w:divBdr>
    </w:div>
    <w:div w:id="1243024190">
      <w:marLeft w:val="0"/>
      <w:marRight w:val="0"/>
      <w:marTop w:val="0"/>
      <w:marBottom w:val="0"/>
      <w:divBdr>
        <w:top w:val="none" w:sz="0" w:space="0" w:color="auto"/>
        <w:left w:val="none" w:sz="0" w:space="0" w:color="auto"/>
        <w:bottom w:val="none" w:sz="0" w:space="0" w:color="auto"/>
        <w:right w:val="none" w:sz="0" w:space="0" w:color="auto"/>
      </w:divBdr>
    </w:div>
    <w:div w:id="1243024191">
      <w:marLeft w:val="0"/>
      <w:marRight w:val="0"/>
      <w:marTop w:val="0"/>
      <w:marBottom w:val="0"/>
      <w:divBdr>
        <w:top w:val="none" w:sz="0" w:space="0" w:color="auto"/>
        <w:left w:val="none" w:sz="0" w:space="0" w:color="auto"/>
        <w:bottom w:val="none" w:sz="0" w:space="0" w:color="auto"/>
        <w:right w:val="none" w:sz="0" w:space="0" w:color="auto"/>
      </w:divBdr>
    </w:div>
    <w:div w:id="1243024192">
      <w:marLeft w:val="0"/>
      <w:marRight w:val="0"/>
      <w:marTop w:val="0"/>
      <w:marBottom w:val="0"/>
      <w:divBdr>
        <w:top w:val="none" w:sz="0" w:space="0" w:color="auto"/>
        <w:left w:val="none" w:sz="0" w:space="0" w:color="auto"/>
        <w:bottom w:val="none" w:sz="0" w:space="0" w:color="auto"/>
        <w:right w:val="none" w:sz="0" w:space="0" w:color="auto"/>
      </w:divBdr>
    </w:div>
    <w:div w:id="1243024193">
      <w:marLeft w:val="0"/>
      <w:marRight w:val="0"/>
      <w:marTop w:val="0"/>
      <w:marBottom w:val="0"/>
      <w:divBdr>
        <w:top w:val="none" w:sz="0" w:space="0" w:color="auto"/>
        <w:left w:val="none" w:sz="0" w:space="0" w:color="auto"/>
        <w:bottom w:val="none" w:sz="0" w:space="0" w:color="auto"/>
        <w:right w:val="none" w:sz="0" w:space="0" w:color="auto"/>
      </w:divBdr>
    </w:div>
    <w:div w:id="1243024194">
      <w:marLeft w:val="0"/>
      <w:marRight w:val="0"/>
      <w:marTop w:val="0"/>
      <w:marBottom w:val="0"/>
      <w:divBdr>
        <w:top w:val="none" w:sz="0" w:space="0" w:color="auto"/>
        <w:left w:val="none" w:sz="0" w:space="0" w:color="auto"/>
        <w:bottom w:val="none" w:sz="0" w:space="0" w:color="auto"/>
        <w:right w:val="none" w:sz="0" w:space="0" w:color="auto"/>
      </w:divBdr>
    </w:div>
    <w:div w:id="1243024195">
      <w:marLeft w:val="0"/>
      <w:marRight w:val="0"/>
      <w:marTop w:val="0"/>
      <w:marBottom w:val="0"/>
      <w:divBdr>
        <w:top w:val="none" w:sz="0" w:space="0" w:color="auto"/>
        <w:left w:val="none" w:sz="0" w:space="0" w:color="auto"/>
        <w:bottom w:val="none" w:sz="0" w:space="0" w:color="auto"/>
        <w:right w:val="none" w:sz="0" w:space="0" w:color="auto"/>
      </w:divBdr>
    </w:div>
    <w:div w:id="1243024196">
      <w:marLeft w:val="0"/>
      <w:marRight w:val="0"/>
      <w:marTop w:val="0"/>
      <w:marBottom w:val="0"/>
      <w:divBdr>
        <w:top w:val="none" w:sz="0" w:space="0" w:color="auto"/>
        <w:left w:val="none" w:sz="0" w:space="0" w:color="auto"/>
        <w:bottom w:val="none" w:sz="0" w:space="0" w:color="auto"/>
        <w:right w:val="none" w:sz="0" w:space="0" w:color="auto"/>
      </w:divBdr>
    </w:div>
    <w:div w:id="1243024197">
      <w:marLeft w:val="0"/>
      <w:marRight w:val="0"/>
      <w:marTop w:val="0"/>
      <w:marBottom w:val="0"/>
      <w:divBdr>
        <w:top w:val="none" w:sz="0" w:space="0" w:color="auto"/>
        <w:left w:val="none" w:sz="0" w:space="0" w:color="auto"/>
        <w:bottom w:val="none" w:sz="0" w:space="0" w:color="auto"/>
        <w:right w:val="none" w:sz="0" w:space="0" w:color="auto"/>
      </w:divBdr>
    </w:div>
    <w:div w:id="1243024198">
      <w:marLeft w:val="0"/>
      <w:marRight w:val="0"/>
      <w:marTop w:val="0"/>
      <w:marBottom w:val="0"/>
      <w:divBdr>
        <w:top w:val="none" w:sz="0" w:space="0" w:color="auto"/>
        <w:left w:val="none" w:sz="0" w:space="0" w:color="auto"/>
        <w:bottom w:val="none" w:sz="0" w:space="0" w:color="auto"/>
        <w:right w:val="none" w:sz="0" w:space="0" w:color="auto"/>
      </w:divBdr>
    </w:div>
    <w:div w:id="1243024199">
      <w:marLeft w:val="0"/>
      <w:marRight w:val="0"/>
      <w:marTop w:val="0"/>
      <w:marBottom w:val="0"/>
      <w:divBdr>
        <w:top w:val="none" w:sz="0" w:space="0" w:color="auto"/>
        <w:left w:val="none" w:sz="0" w:space="0" w:color="auto"/>
        <w:bottom w:val="none" w:sz="0" w:space="0" w:color="auto"/>
        <w:right w:val="none" w:sz="0" w:space="0" w:color="auto"/>
      </w:divBdr>
    </w:div>
    <w:div w:id="1243024200">
      <w:marLeft w:val="0"/>
      <w:marRight w:val="0"/>
      <w:marTop w:val="0"/>
      <w:marBottom w:val="0"/>
      <w:divBdr>
        <w:top w:val="none" w:sz="0" w:space="0" w:color="auto"/>
        <w:left w:val="none" w:sz="0" w:space="0" w:color="auto"/>
        <w:bottom w:val="none" w:sz="0" w:space="0" w:color="auto"/>
        <w:right w:val="none" w:sz="0" w:space="0" w:color="auto"/>
      </w:divBdr>
    </w:div>
    <w:div w:id="1243024201">
      <w:marLeft w:val="0"/>
      <w:marRight w:val="0"/>
      <w:marTop w:val="0"/>
      <w:marBottom w:val="0"/>
      <w:divBdr>
        <w:top w:val="none" w:sz="0" w:space="0" w:color="auto"/>
        <w:left w:val="none" w:sz="0" w:space="0" w:color="auto"/>
        <w:bottom w:val="none" w:sz="0" w:space="0" w:color="auto"/>
        <w:right w:val="none" w:sz="0" w:space="0" w:color="auto"/>
      </w:divBdr>
    </w:div>
    <w:div w:id="1243024202">
      <w:marLeft w:val="0"/>
      <w:marRight w:val="0"/>
      <w:marTop w:val="0"/>
      <w:marBottom w:val="0"/>
      <w:divBdr>
        <w:top w:val="none" w:sz="0" w:space="0" w:color="auto"/>
        <w:left w:val="none" w:sz="0" w:space="0" w:color="auto"/>
        <w:bottom w:val="none" w:sz="0" w:space="0" w:color="auto"/>
        <w:right w:val="none" w:sz="0" w:space="0" w:color="auto"/>
      </w:divBdr>
    </w:div>
    <w:div w:id="1243024203">
      <w:marLeft w:val="0"/>
      <w:marRight w:val="0"/>
      <w:marTop w:val="0"/>
      <w:marBottom w:val="0"/>
      <w:divBdr>
        <w:top w:val="none" w:sz="0" w:space="0" w:color="auto"/>
        <w:left w:val="none" w:sz="0" w:space="0" w:color="auto"/>
        <w:bottom w:val="none" w:sz="0" w:space="0" w:color="auto"/>
        <w:right w:val="none" w:sz="0" w:space="0" w:color="auto"/>
      </w:divBdr>
    </w:div>
    <w:div w:id="1243024204">
      <w:marLeft w:val="0"/>
      <w:marRight w:val="0"/>
      <w:marTop w:val="0"/>
      <w:marBottom w:val="0"/>
      <w:divBdr>
        <w:top w:val="none" w:sz="0" w:space="0" w:color="auto"/>
        <w:left w:val="none" w:sz="0" w:space="0" w:color="auto"/>
        <w:bottom w:val="none" w:sz="0" w:space="0" w:color="auto"/>
        <w:right w:val="none" w:sz="0" w:space="0" w:color="auto"/>
      </w:divBdr>
    </w:div>
    <w:div w:id="1243024205">
      <w:marLeft w:val="0"/>
      <w:marRight w:val="0"/>
      <w:marTop w:val="0"/>
      <w:marBottom w:val="0"/>
      <w:divBdr>
        <w:top w:val="none" w:sz="0" w:space="0" w:color="auto"/>
        <w:left w:val="none" w:sz="0" w:space="0" w:color="auto"/>
        <w:bottom w:val="none" w:sz="0" w:space="0" w:color="auto"/>
        <w:right w:val="none" w:sz="0" w:space="0" w:color="auto"/>
      </w:divBdr>
    </w:div>
    <w:div w:id="1243024206">
      <w:marLeft w:val="0"/>
      <w:marRight w:val="0"/>
      <w:marTop w:val="0"/>
      <w:marBottom w:val="0"/>
      <w:divBdr>
        <w:top w:val="none" w:sz="0" w:space="0" w:color="auto"/>
        <w:left w:val="none" w:sz="0" w:space="0" w:color="auto"/>
        <w:bottom w:val="none" w:sz="0" w:space="0" w:color="auto"/>
        <w:right w:val="none" w:sz="0" w:space="0" w:color="auto"/>
      </w:divBdr>
    </w:div>
    <w:div w:id="1243024207">
      <w:marLeft w:val="0"/>
      <w:marRight w:val="0"/>
      <w:marTop w:val="0"/>
      <w:marBottom w:val="0"/>
      <w:divBdr>
        <w:top w:val="none" w:sz="0" w:space="0" w:color="auto"/>
        <w:left w:val="none" w:sz="0" w:space="0" w:color="auto"/>
        <w:bottom w:val="none" w:sz="0" w:space="0" w:color="auto"/>
        <w:right w:val="none" w:sz="0" w:space="0" w:color="auto"/>
      </w:divBdr>
    </w:div>
    <w:div w:id="1243024208">
      <w:marLeft w:val="0"/>
      <w:marRight w:val="0"/>
      <w:marTop w:val="0"/>
      <w:marBottom w:val="0"/>
      <w:divBdr>
        <w:top w:val="none" w:sz="0" w:space="0" w:color="auto"/>
        <w:left w:val="none" w:sz="0" w:space="0" w:color="auto"/>
        <w:bottom w:val="none" w:sz="0" w:space="0" w:color="auto"/>
        <w:right w:val="none" w:sz="0" w:space="0" w:color="auto"/>
      </w:divBdr>
    </w:div>
    <w:div w:id="1243024209">
      <w:marLeft w:val="0"/>
      <w:marRight w:val="0"/>
      <w:marTop w:val="0"/>
      <w:marBottom w:val="0"/>
      <w:divBdr>
        <w:top w:val="none" w:sz="0" w:space="0" w:color="auto"/>
        <w:left w:val="none" w:sz="0" w:space="0" w:color="auto"/>
        <w:bottom w:val="none" w:sz="0" w:space="0" w:color="auto"/>
        <w:right w:val="none" w:sz="0" w:space="0" w:color="auto"/>
      </w:divBdr>
    </w:div>
    <w:div w:id="1243024210">
      <w:marLeft w:val="0"/>
      <w:marRight w:val="0"/>
      <w:marTop w:val="0"/>
      <w:marBottom w:val="0"/>
      <w:divBdr>
        <w:top w:val="none" w:sz="0" w:space="0" w:color="auto"/>
        <w:left w:val="none" w:sz="0" w:space="0" w:color="auto"/>
        <w:bottom w:val="none" w:sz="0" w:space="0" w:color="auto"/>
        <w:right w:val="none" w:sz="0" w:space="0" w:color="auto"/>
      </w:divBdr>
    </w:div>
    <w:div w:id="1243024211">
      <w:marLeft w:val="0"/>
      <w:marRight w:val="0"/>
      <w:marTop w:val="0"/>
      <w:marBottom w:val="0"/>
      <w:divBdr>
        <w:top w:val="none" w:sz="0" w:space="0" w:color="auto"/>
        <w:left w:val="none" w:sz="0" w:space="0" w:color="auto"/>
        <w:bottom w:val="none" w:sz="0" w:space="0" w:color="auto"/>
        <w:right w:val="none" w:sz="0" w:space="0" w:color="auto"/>
      </w:divBdr>
    </w:div>
    <w:div w:id="1243024212">
      <w:marLeft w:val="0"/>
      <w:marRight w:val="0"/>
      <w:marTop w:val="0"/>
      <w:marBottom w:val="0"/>
      <w:divBdr>
        <w:top w:val="none" w:sz="0" w:space="0" w:color="auto"/>
        <w:left w:val="none" w:sz="0" w:space="0" w:color="auto"/>
        <w:bottom w:val="none" w:sz="0" w:space="0" w:color="auto"/>
        <w:right w:val="none" w:sz="0" w:space="0" w:color="auto"/>
      </w:divBdr>
    </w:div>
    <w:div w:id="1665426203">
      <w:bodyDiv w:val="1"/>
      <w:marLeft w:val="0"/>
      <w:marRight w:val="0"/>
      <w:marTop w:val="0"/>
      <w:marBottom w:val="0"/>
      <w:divBdr>
        <w:top w:val="none" w:sz="0" w:space="0" w:color="auto"/>
        <w:left w:val="none" w:sz="0" w:space="0" w:color="auto"/>
        <w:bottom w:val="none" w:sz="0" w:space="0" w:color="auto"/>
        <w:right w:val="none" w:sz="0" w:space="0" w:color="auto"/>
      </w:divBdr>
    </w:div>
    <w:div w:id="199911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ajprodukti.lv/Archive/ASE/ProductArchive/VAR128241/VAR128241_1_0.jpg" TargetMode="External"/><Relationship Id="rId26" Type="http://schemas.openxmlformats.org/officeDocument/2006/relationships/image" Target="media/image15.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uroskola.lv/images/full/2fcdc693cd15abef9c6bd0b39adb5f7b.jpg"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ajprodukti.lv/Archive/ASE/ProductArchive/VAR128261/VAR128261_1_0.jpg" TargetMode="External"/><Relationship Id="rId29" Type="http://schemas.openxmlformats.org/officeDocument/2006/relationships/oleObject" Target="embeddings/oleObject1.bin"/><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oleObject" Target="embeddings/oleObject2.bin"/><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oleObject" Target="embeddings/oleObject3.bin"/><Relationship Id="rId43" Type="http://schemas.openxmlformats.org/officeDocument/2006/relationships/image" Target="media/image29.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C4408-94D7-4EE5-8E65-518A635D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16378</Words>
  <Characters>9336</Characters>
  <Application>Microsoft Office Word</Application>
  <DocSecurity>0</DocSecurity>
  <Lines>77</Lines>
  <Paragraphs>51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Nauris JIP</cp:lastModifiedBy>
  <cp:revision>27</cp:revision>
  <cp:lastPrinted>2014-02-24T15:03:00Z</cp:lastPrinted>
  <dcterms:created xsi:type="dcterms:W3CDTF">2014-08-14T05:41:00Z</dcterms:created>
  <dcterms:modified xsi:type="dcterms:W3CDTF">2014-08-14T08:01:00Z</dcterms:modified>
</cp:coreProperties>
</file>