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85D" w:rsidRPr="000549F8" w:rsidRDefault="0059085D" w:rsidP="0059085D">
      <w:pPr>
        <w:ind w:left="7200" w:firstLine="720"/>
        <w:jc w:val="center"/>
        <w:rPr>
          <w:b/>
        </w:rPr>
      </w:pPr>
      <w:bookmarkStart w:id="0" w:name="_Toc58053992"/>
      <w:bookmarkStart w:id="1" w:name="_Toc243818509"/>
      <w:r w:rsidRPr="000549F8">
        <w:rPr>
          <w:b/>
        </w:rPr>
        <w:t xml:space="preserve">1.pielikums </w:t>
      </w:r>
    </w:p>
    <w:p w:rsidR="0059085D" w:rsidRPr="000549F8" w:rsidRDefault="0059085D" w:rsidP="0059085D">
      <w:pPr>
        <w:pStyle w:val="NormalWeb"/>
        <w:spacing w:before="0" w:beforeAutospacing="0" w:after="0" w:afterAutospacing="0"/>
        <w:jc w:val="center"/>
        <w:rPr>
          <w:b/>
          <w:bCs/>
          <w:lang w:val="lv-LV"/>
        </w:rPr>
      </w:pPr>
      <w:r w:rsidRPr="000549F8">
        <w:rPr>
          <w:b/>
          <w:bCs/>
          <w:lang w:val="lv-LV"/>
        </w:rPr>
        <w:t>Iepirkums</w:t>
      </w:r>
    </w:p>
    <w:p w:rsidR="00C6399C" w:rsidRPr="000549F8" w:rsidRDefault="00C6399C" w:rsidP="00C6399C">
      <w:pPr>
        <w:jc w:val="center"/>
        <w:rPr>
          <w:b/>
          <w:sz w:val="28"/>
          <w:szCs w:val="28"/>
        </w:rPr>
      </w:pPr>
      <w:r w:rsidRPr="000549F8">
        <w:rPr>
          <w:b/>
          <w:sz w:val="28"/>
          <w:szCs w:val="28"/>
        </w:rPr>
        <w:t>“</w:t>
      </w:r>
      <w:r w:rsidR="00697168" w:rsidRPr="000549F8">
        <w:rPr>
          <w:b/>
          <w:sz w:val="28"/>
          <w:szCs w:val="28"/>
        </w:rPr>
        <w:t xml:space="preserve">Jelgavas pilsētas </w:t>
      </w:r>
      <w:r w:rsidR="00EB6B2B" w:rsidRPr="000549F8">
        <w:rPr>
          <w:b/>
          <w:sz w:val="28"/>
          <w:szCs w:val="28"/>
        </w:rPr>
        <w:t>pašvaldības izglītības</w:t>
      </w:r>
      <w:r w:rsidR="00697168" w:rsidRPr="000549F8">
        <w:rPr>
          <w:b/>
          <w:sz w:val="28"/>
          <w:szCs w:val="28"/>
        </w:rPr>
        <w:t xml:space="preserve"> iestādes “</w:t>
      </w:r>
      <w:r w:rsidR="00EB6B2B" w:rsidRPr="000549F8">
        <w:rPr>
          <w:b/>
          <w:sz w:val="28"/>
          <w:szCs w:val="28"/>
        </w:rPr>
        <w:t>Jelgavas 4.sākumskola</w:t>
      </w:r>
      <w:r w:rsidR="00697168" w:rsidRPr="000549F8">
        <w:rPr>
          <w:b/>
          <w:sz w:val="28"/>
          <w:szCs w:val="28"/>
        </w:rPr>
        <w:t xml:space="preserve">” </w:t>
      </w:r>
      <w:r w:rsidR="00544DA3" w:rsidRPr="000549F8">
        <w:rPr>
          <w:b/>
          <w:sz w:val="28"/>
          <w:szCs w:val="28"/>
        </w:rPr>
        <w:t>iekštelpu remontdarbi</w:t>
      </w:r>
      <w:r w:rsidRPr="000549F8">
        <w:rPr>
          <w:b/>
          <w:sz w:val="28"/>
          <w:szCs w:val="28"/>
        </w:rPr>
        <w:t>”</w:t>
      </w:r>
    </w:p>
    <w:p w:rsidR="005E16F5" w:rsidRPr="000549F8" w:rsidRDefault="00C6399C" w:rsidP="00C6399C">
      <w:pPr>
        <w:jc w:val="center"/>
        <w:rPr>
          <w:b/>
        </w:rPr>
      </w:pPr>
      <w:r w:rsidRPr="000549F8">
        <w:rPr>
          <w:b/>
          <w:sz w:val="28"/>
          <w:szCs w:val="28"/>
        </w:rPr>
        <w:t xml:space="preserve"> identifikācijas Nr. </w:t>
      </w:r>
      <w:r w:rsidR="00C6077D" w:rsidRPr="000549F8">
        <w:rPr>
          <w:b/>
          <w:sz w:val="28"/>
          <w:szCs w:val="28"/>
        </w:rPr>
        <w:t>JPD</w:t>
      </w:r>
      <w:r w:rsidR="00697168" w:rsidRPr="000549F8">
        <w:rPr>
          <w:b/>
          <w:sz w:val="28"/>
          <w:szCs w:val="28"/>
        </w:rPr>
        <w:t>2018/</w:t>
      </w:r>
      <w:r w:rsidR="009F7EF6">
        <w:rPr>
          <w:b/>
          <w:sz w:val="28"/>
          <w:szCs w:val="28"/>
        </w:rPr>
        <w:t>37</w:t>
      </w:r>
      <w:r w:rsidR="00EB6B2B" w:rsidRPr="000549F8">
        <w:rPr>
          <w:b/>
          <w:sz w:val="28"/>
          <w:szCs w:val="28"/>
        </w:rPr>
        <w:t>/MI</w:t>
      </w:r>
      <w:r w:rsidR="004D13DE" w:rsidRPr="000549F8">
        <w:rPr>
          <w:b/>
        </w:rPr>
        <w:t xml:space="preserve"> </w:t>
      </w:r>
    </w:p>
    <w:p w:rsidR="00C6399C" w:rsidRPr="000549F8" w:rsidRDefault="00C6399C" w:rsidP="005E16F5">
      <w:pPr>
        <w:jc w:val="center"/>
        <w:rPr>
          <w:b/>
          <w:bCs/>
          <w:lang w:eastAsia="lv-LV"/>
        </w:rPr>
      </w:pPr>
    </w:p>
    <w:p w:rsidR="00204A1F" w:rsidRPr="000549F8" w:rsidRDefault="00204A1F" w:rsidP="00204A1F">
      <w:pPr>
        <w:jc w:val="center"/>
        <w:rPr>
          <w:b/>
          <w:sz w:val="28"/>
          <w:szCs w:val="28"/>
        </w:rPr>
      </w:pPr>
      <w:bookmarkStart w:id="2" w:name="_Toc58053994"/>
      <w:bookmarkStart w:id="3" w:name="_Toc243818524"/>
      <w:bookmarkEnd w:id="0"/>
      <w:bookmarkEnd w:id="1"/>
      <w:r w:rsidRPr="000549F8">
        <w:rPr>
          <w:b/>
          <w:sz w:val="28"/>
          <w:szCs w:val="28"/>
        </w:rPr>
        <w:t>FINANŠU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3"/>
        <w:gridCol w:w="5134"/>
      </w:tblGrid>
      <w:tr w:rsidR="00204A1F" w:rsidRPr="000549F8" w:rsidTr="003A799C">
        <w:trPr>
          <w:trHeight w:val="316"/>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204A1F" w:rsidRPr="000549F8" w:rsidRDefault="00204A1F" w:rsidP="003A799C">
            <w:r w:rsidRPr="000549F8">
              <w:rPr>
                <w:sz w:val="22"/>
                <w:szCs w:val="22"/>
              </w:rPr>
              <w:t>Pretendenta nosaukums:</w:t>
            </w:r>
          </w:p>
        </w:tc>
        <w:tc>
          <w:tcPr>
            <w:tcW w:w="2568" w:type="pct"/>
            <w:tcBorders>
              <w:top w:val="single" w:sz="4" w:space="0" w:color="auto"/>
              <w:left w:val="single" w:sz="4" w:space="0" w:color="auto"/>
              <w:bottom w:val="single" w:sz="4" w:space="0" w:color="auto"/>
              <w:right w:val="single" w:sz="4" w:space="0" w:color="auto"/>
            </w:tcBorders>
          </w:tcPr>
          <w:p w:rsidR="00204A1F" w:rsidRPr="000549F8" w:rsidRDefault="00204A1F" w:rsidP="003A799C">
            <w:pPr>
              <w:rPr>
                <w:sz w:val="26"/>
                <w:szCs w:val="26"/>
              </w:rPr>
            </w:pPr>
          </w:p>
        </w:tc>
      </w:tr>
      <w:tr w:rsidR="00204A1F" w:rsidRPr="000549F8" w:rsidTr="003A799C">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204A1F" w:rsidRPr="000549F8" w:rsidRDefault="00204A1F" w:rsidP="003A799C">
            <w:r w:rsidRPr="000549F8">
              <w:rPr>
                <w:sz w:val="22"/>
                <w:szCs w:val="22"/>
              </w:rPr>
              <w:t xml:space="preserve">Vienotais reģistrācijas Nr. </w:t>
            </w:r>
          </w:p>
          <w:p w:rsidR="00204A1F" w:rsidRPr="000549F8" w:rsidRDefault="00204A1F" w:rsidP="003A799C">
            <w:r w:rsidRPr="000549F8">
              <w:rPr>
                <w:sz w:val="22"/>
                <w:szCs w:val="22"/>
              </w:rPr>
              <w:t xml:space="preserve">Adrese, pasta indekss: </w:t>
            </w:r>
          </w:p>
        </w:tc>
        <w:tc>
          <w:tcPr>
            <w:tcW w:w="2568" w:type="pct"/>
            <w:tcBorders>
              <w:top w:val="single" w:sz="4" w:space="0" w:color="auto"/>
              <w:left w:val="single" w:sz="4" w:space="0" w:color="auto"/>
              <w:bottom w:val="single" w:sz="4" w:space="0" w:color="auto"/>
              <w:right w:val="single" w:sz="4" w:space="0" w:color="auto"/>
            </w:tcBorders>
          </w:tcPr>
          <w:p w:rsidR="00204A1F" w:rsidRPr="000549F8" w:rsidRDefault="00204A1F" w:rsidP="003A799C">
            <w:pPr>
              <w:rPr>
                <w:sz w:val="26"/>
                <w:szCs w:val="26"/>
              </w:rPr>
            </w:pPr>
          </w:p>
        </w:tc>
      </w:tr>
      <w:tr w:rsidR="00204A1F" w:rsidRPr="000549F8" w:rsidTr="003A799C">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204A1F" w:rsidRPr="000549F8" w:rsidRDefault="00204A1F" w:rsidP="003A799C">
            <w:r w:rsidRPr="000549F8">
              <w:rPr>
                <w:sz w:val="22"/>
                <w:szCs w:val="22"/>
              </w:rPr>
              <w:t>Kontaktpersonas vārds, uzvārds (tālrunis, faksa numurs, e-pasta adrese):</w:t>
            </w:r>
          </w:p>
        </w:tc>
        <w:tc>
          <w:tcPr>
            <w:tcW w:w="2568" w:type="pct"/>
            <w:tcBorders>
              <w:top w:val="single" w:sz="4" w:space="0" w:color="auto"/>
              <w:left w:val="single" w:sz="4" w:space="0" w:color="auto"/>
              <w:bottom w:val="single" w:sz="4" w:space="0" w:color="auto"/>
              <w:right w:val="single" w:sz="4" w:space="0" w:color="auto"/>
            </w:tcBorders>
          </w:tcPr>
          <w:p w:rsidR="00204A1F" w:rsidRPr="000549F8" w:rsidRDefault="00204A1F" w:rsidP="003A799C">
            <w:pPr>
              <w:rPr>
                <w:sz w:val="26"/>
                <w:szCs w:val="26"/>
              </w:rPr>
            </w:pPr>
          </w:p>
        </w:tc>
      </w:tr>
      <w:tr w:rsidR="00204A1F" w:rsidRPr="000549F8" w:rsidTr="003A799C">
        <w:trPr>
          <w:trHeight w:val="362"/>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tcPr>
          <w:p w:rsidR="00DB25D7" w:rsidRPr="000549F8" w:rsidRDefault="00204A1F" w:rsidP="00DB25D7">
            <w:pPr>
              <w:rPr>
                <w:b/>
              </w:rPr>
            </w:pPr>
            <w:r w:rsidRPr="000549F8">
              <w:rPr>
                <w:sz w:val="22"/>
                <w:szCs w:val="22"/>
              </w:rPr>
              <w:t>Atzīmēt (X), ja pretendents ir mazais</w:t>
            </w:r>
            <w:r w:rsidR="00DB25D7" w:rsidRPr="000549F8">
              <w:rPr>
                <w:rStyle w:val="FootnoteReference"/>
                <w:b/>
              </w:rPr>
              <w:footnoteReference w:id="1"/>
            </w:r>
          </w:p>
          <w:p w:rsidR="00204A1F" w:rsidRPr="000549F8" w:rsidRDefault="00204A1F" w:rsidP="00825A69">
            <w:r w:rsidRPr="000549F8">
              <w:rPr>
                <w:sz w:val="22"/>
                <w:szCs w:val="22"/>
              </w:rPr>
              <w:t xml:space="preserve"> vai vidējais</w:t>
            </w:r>
            <w:r w:rsidR="00DB25D7" w:rsidRPr="000549F8">
              <w:rPr>
                <w:rStyle w:val="FootnoteReference"/>
                <w:b/>
              </w:rPr>
              <w:footnoteReference w:id="2"/>
            </w:r>
            <w:r w:rsidRPr="000549F8">
              <w:rPr>
                <w:sz w:val="22"/>
                <w:szCs w:val="22"/>
              </w:rPr>
              <w:t xml:space="preserve"> uzņēmums</w:t>
            </w:r>
          </w:p>
        </w:tc>
        <w:tc>
          <w:tcPr>
            <w:tcW w:w="2568" w:type="pct"/>
            <w:tcBorders>
              <w:top w:val="single" w:sz="4" w:space="0" w:color="auto"/>
              <w:left w:val="single" w:sz="4" w:space="0" w:color="auto"/>
              <w:bottom w:val="single" w:sz="4" w:space="0" w:color="auto"/>
              <w:right w:val="single" w:sz="4" w:space="0" w:color="auto"/>
            </w:tcBorders>
          </w:tcPr>
          <w:p w:rsidR="009718B4" w:rsidRPr="000549F8" w:rsidRDefault="00EB6B2B" w:rsidP="009718B4">
            <w:pPr>
              <w:rPr>
                <w:b/>
              </w:rPr>
            </w:pPr>
            <w:r w:rsidRPr="000549F8">
              <w:rPr>
                <w:noProof/>
                <w:lang w:eastAsia="lv-LV"/>
              </w:rPr>
              <mc:AlternateContent>
                <mc:Choice Requires="wps">
                  <w:drawing>
                    <wp:anchor distT="0" distB="0" distL="114300" distR="114300" simplePos="0" relativeHeight="251663360" behindDoc="0" locked="0" layoutInCell="1" allowOverlap="1" wp14:anchorId="6DE86AC5" wp14:editId="7A18A2B0">
                      <wp:simplePos x="0" y="0"/>
                      <wp:positionH relativeFrom="column">
                        <wp:posOffset>-18110</wp:posOffset>
                      </wp:positionH>
                      <wp:positionV relativeFrom="paragraph">
                        <wp:posOffset>179705</wp:posOffset>
                      </wp:positionV>
                      <wp:extent cx="156845" cy="142875"/>
                      <wp:effectExtent l="0" t="0" r="14605" b="28575"/>
                      <wp:wrapNone/>
                      <wp:docPr id="4" name="Rectangle 4"/>
                      <wp:cNvGraphicFramePr/>
                      <a:graphic xmlns:a="http://schemas.openxmlformats.org/drawingml/2006/main">
                        <a:graphicData uri="http://schemas.microsoft.com/office/word/2010/wordprocessingShape">
                          <wps:wsp>
                            <wps:cNvSpPr/>
                            <wps:spPr>
                              <a:xfrm>
                                <a:off x="0" y="0"/>
                                <a:ext cx="156845" cy="1428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6F3BFAD" id="Rectangle 4" o:spid="_x0000_s1026" style="position:absolute;margin-left:-1.45pt;margin-top:14.15pt;width:12.3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" fillcolor="white [3201]" strokecolor="black [3200]" strokeweight=".5pt"/>
                  </w:pict>
                </mc:Fallback>
              </mc:AlternateContent>
            </w:r>
            <w:r w:rsidR="00825A69" w:rsidRPr="000549F8">
              <w:t xml:space="preserve">  </w:t>
            </w:r>
            <w:r w:rsidR="009718B4" w:rsidRPr="000549F8">
              <w:rPr>
                <w:noProof/>
                <w:lang w:eastAsia="lv-LV"/>
              </w:rPr>
              <mc:AlternateContent>
                <mc:Choice Requires="wps">
                  <w:drawing>
                    <wp:anchor distT="0" distB="0" distL="114300" distR="114300" simplePos="0" relativeHeight="251662336" behindDoc="0" locked="0" layoutInCell="1" allowOverlap="1" wp14:anchorId="313302D6" wp14:editId="0D00AC8E">
                      <wp:simplePos x="0" y="0"/>
                      <wp:positionH relativeFrom="column">
                        <wp:posOffset>-13970</wp:posOffset>
                      </wp:positionH>
                      <wp:positionV relativeFrom="paragraph">
                        <wp:posOffset>10464</wp:posOffset>
                      </wp:positionV>
                      <wp:extent cx="156845" cy="142875"/>
                      <wp:effectExtent l="0" t="0" r="14605" b="28575"/>
                      <wp:wrapNone/>
                      <wp:docPr id="3" name="Rectangle 3"/>
                      <wp:cNvGraphicFramePr/>
                      <a:graphic xmlns:a="http://schemas.openxmlformats.org/drawingml/2006/main">
                        <a:graphicData uri="http://schemas.microsoft.com/office/word/2010/wordprocessingShape">
                          <wps:wsp>
                            <wps:cNvSpPr/>
                            <wps:spPr>
                              <a:xfrm>
                                <a:off x="0" y="0"/>
                                <a:ext cx="156845" cy="1428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0B184B9" id="Rectangle 3" o:spid="_x0000_s1026" style="position:absolute;margin-left:-1.1pt;margin-top:.8pt;width:12.3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" fillcolor="white [3201]" strokecolor="black [3200]" strokeweight=".5pt"/>
                  </w:pict>
                </mc:Fallback>
              </mc:AlternateContent>
            </w:r>
            <w:r w:rsidR="009718B4" w:rsidRPr="000549F8">
              <w:t xml:space="preserve">    </w:t>
            </w:r>
            <w:r w:rsidR="009718B4" w:rsidRPr="000549F8">
              <w:rPr>
                <w:b/>
              </w:rPr>
              <w:t>mazais uzņēmums</w:t>
            </w:r>
          </w:p>
          <w:p w:rsidR="00204A1F" w:rsidRPr="000549F8" w:rsidRDefault="009718B4" w:rsidP="009718B4">
            <w:pPr>
              <w:rPr>
                <w:b/>
              </w:rPr>
            </w:pPr>
            <w:r w:rsidRPr="000549F8">
              <w:t xml:space="preserve">      </w:t>
            </w:r>
            <w:r w:rsidRPr="000549F8">
              <w:rPr>
                <w:b/>
              </w:rPr>
              <w:t>vidējais uzņēmums</w:t>
            </w:r>
          </w:p>
        </w:tc>
      </w:tr>
    </w:tbl>
    <w:p w:rsidR="00204A1F" w:rsidRPr="000549F8" w:rsidRDefault="00204A1F" w:rsidP="00204A1F">
      <w:pPr>
        <w:spacing w:after="120"/>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6"/>
        <w:gridCol w:w="2981"/>
      </w:tblGrid>
      <w:tr w:rsidR="00204A1F" w:rsidRPr="000549F8" w:rsidTr="00A809DE">
        <w:trPr>
          <w:trHeight w:val="429"/>
          <w:jc w:val="center"/>
        </w:trPr>
        <w:tc>
          <w:tcPr>
            <w:tcW w:w="3509"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204A1F" w:rsidRPr="000549F8" w:rsidRDefault="00204A1F" w:rsidP="003A799C">
            <w:pPr>
              <w:spacing w:line="276" w:lineRule="auto"/>
              <w:jc w:val="center"/>
              <w:rPr>
                <w:b/>
              </w:rPr>
            </w:pPr>
            <w:r w:rsidRPr="000549F8">
              <w:rPr>
                <w:b/>
                <w:i/>
              </w:rPr>
              <w:t>Iepirkuma priekšmets</w:t>
            </w:r>
          </w:p>
        </w:tc>
        <w:tc>
          <w:tcPr>
            <w:tcW w:w="1491"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204A1F" w:rsidRPr="000549F8" w:rsidRDefault="00204A1F" w:rsidP="003A799C">
            <w:pPr>
              <w:spacing w:line="276" w:lineRule="auto"/>
              <w:jc w:val="center"/>
              <w:rPr>
                <w:b/>
              </w:rPr>
            </w:pPr>
            <w:r w:rsidRPr="000549F8">
              <w:rPr>
                <w:b/>
              </w:rPr>
              <w:t xml:space="preserve">Piedāvātā cena </w:t>
            </w:r>
            <w:proofErr w:type="spellStart"/>
            <w:r w:rsidRPr="000549F8">
              <w:rPr>
                <w:b/>
                <w:i/>
              </w:rPr>
              <w:t>euro</w:t>
            </w:r>
            <w:proofErr w:type="spellEnd"/>
            <w:r w:rsidRPr="000549F8">
              <w:rPr>
                <w:b/>
              </w:rPr>
              <w:t xml:space="preserve"> (bez PVN)</w:t>
            </w:r>
          </w:p>
        </w:tc>
      </w:tr>
      <w:tr w:rsidR="00204A1F" w:rsidRPr="000549F8" w:rsidTr="00A809DE">
        <w:trPr>
          <w:trHeight w:val="652"/>
          <w:jc w:val="center"/>
        </w:trPr>
        <w:tc>
          <w:tcPr>
            <w:tcW w:w="3509" w:type="pct"/>
            <w:tcBorders>
              <w:top w:val="single" w:sz="4" w:space="0" w:color="auto"/>
              <w:left w:val="single" w:sz="4" w:space="0" w:color="auto"/>
              <w:bottom w:val="single" w:sz="4" w:space="0" w:color="auto"/>
              <w:right w:val="single" w:sz="4" w:space="0" w:color="auto"/>
            </w:tcBorders>
            <w:vAlign w:val="center"/>
            <w:hideMark/>
          </w:tcPr>
          <w:p w:rsidR="00204A1F" w:rsidRPr="000549F8" w:rsidRDefault="00EF73E8" w:rsidP="00A809DE">
            <w:pPr>
              <w:ind w:left="318" w:right="-108"/>
              <w:jc w:val="center"/>
            </w:pPr>
            <w:r w:rsidRPr="000549F8">
              <w:rPr>
                <w:sz w:val="28"/>
                <w:szCs w:val="28"/>
              </w:rPr>
              <w:t xml:space="preserve">Jelgavas pilsētas </w:t>
            </w:r>
            <w:r w:rsidR="00EB6B2B" w:rsidRPr="000549F8">
              <w:rPr>
                <w:sz w:val="28"/>
                <w:szCs w:val="28"/>
              </w:rPr>
              <w:t>pašvaldības izglītības</w:t>
            </w:r>
            <w:r w:rsidRPr="000549F8">
              <w:rPr>
                <w:sz w:val="28"/>
                <w:szCs w:val="28"/>
              </w:rPr>
              <w:t xml:space="preserve"> iestādes “</w:t>
            </w:r>
            <w:r w:rsidR="00EB6B2B" w:rsidRPr="000549F8">
              <w:rPr>
                <w:sz w:val="28"/>
                <w:szCs w:val="28"/>
              </w:rPr>
              <w:t>Jelgavas 4.sākumskola</w:t>
            </w:r>
            <w:r w:rsidRPr="000549F8">
              <w:rPr>
                <w:sz w:val="28"/>
                <w:szCs w:val="28"/>
              </w:rPr>
              <w:t xml:space="preserve">” </w:t>
            </w:r>
            <w:r w:rsidR="00544DA3" w:rsidRPr="000549F8">
              <w:rPr>
                <w:sz w:val="28"/>
                <w:szCs w:val="28"/>
              </w:rPr>
              <w:t>iekštelpu remontdarbi</w:t>
            </w:r>
          </w:p>
        </w:tc>
        <w:tc>
          <w:tcPr>
            <w:tcW w:w="1491" w:type="pct"/>
            <w:tcBorders>
              <w:top w:val="single" w:sz="4" w:space="0" w:color="auto"/>
              <w:left w:val="single" w:sz="4" w:space="0" w:color="auto"/>
              <w:bottom w:val="single" w:sz="4" w:space="0" w:color="auto"/>
              <w:right w:val="single" w:sz="4" w:space="0" w:color="auto"/>
            </w:tcBorders>
            <w:vAlign w:val="center"/>
          </w:tcPr>
          <w:p w:rsidR="00204A1F" w:rsidRPr="000549F8" w:rsidRDefault="00204A1F" w:rsidP="003A799C">
            <w:pPr>
              <w:spacing w:line="276" w:lineRule="auto"/>
              <w:jc w:val="center"/>
            </w:pPr>
          </w:p>
        </w:tc>
      </w:tr>
    </w:tbl>
    <w:p w:rsidR="00204A1F" w:rsidRPr="000549F8" w:rsidRDefault="00204A1F" w:rsidP="00204A1F"/>
    <w:p w:rsidR="00204A1F" w:rsidRPr="000549F8" w:rsidRDefault="00204A1F" w:rsidP="00204A1F">
      <w:pPr>
        <w:jc w:val="center"/>
      </w:pPr>
      <w:r w:rsidRPr="000549F8">
        <w:t>(___________________________________________________________________)</w:t>
      </w:r>
    </w:p>
    <w:p w:rsidR="00204A1F" w:rsidRPr="000549F8" w:rsidRDefault="00204A1F" w:rsidP="00204A1F">
      <w:pPr>
        <w:ind w:hanging="360"/>
        <w:jc w:val="center"/>
      </w:pPr>
      <w:r w:rsidRPr="000549F8">
        <w:t xml:space="preserve">Piedāvātā cena </w:t>
      </w:r>
      <w:r w:rsidRPr="000549F8">
        <w:rPr>
          <w:b/>
          <w:bCs/>
        </w:rPr>
        <w:t>bez PVN</w:t>
      </w:r>
      <w:r w:rsidRPr="000549F8">
        <w:t xml:space="preserve"> vārdiem</w:t>
      </w:r>
    </w:p>
    <w:p w:rsidR="00204A1F" w:rsidRPr="000549F8" w:rsidRDefault="00204A1F" w:rsidP="00204A1F">
      <w:pPr>
        <w:jc w:val="both"/>
      </w:pPr>
    </w:p>
    <w:p w:rsidR="00204A1F" w:rsidRPr="000549F8" w:rsidRDefault="00204A1F" w:rsidP="00204A1F">
      <w:pPr>
        <w:numPr>
          <w:ilvl w:val="0"/>
          <w:numId w:val="31"/>
        </w:numPr>
        <w:ind w:left="426" w:hanging="426"/>
        <w:jc w:val="both"/>
      </w:pPr>
      <w:r w:rsidRPr="000549F8">
        <w:t>Piekrītam visām iepirkuma nolikumā</w:t>
      </w:r>
      <w:r w:rsidRPr="000549F8">
        <w:rPr>
          <w:i/>
        </w:rPr>
        <w:t xml:space="preserve"> </w:t>
      </w:r>
      <w:r w:rsidRPr="000549F8">
        <w:t>noteiktajām prasībām.</w:t>
      </w:r>
    </w:p>
    <w:p w:rsidR="00204A1F" w:rsidRPr="000549F8" w:rsidRDefault="00204A1F" w:rsidP="00204A1F">
      <w:pPr>
        <w:numPr>
          <w:ilvl w:val="0"/>
          <w:numId w:val="31"/>
        </w:numPr>
        <w:ind w:left="426" w:hanging="426"/>
        <w:jc w:val="both"/>
      </w:pPr>
      <w:r w:rsidRPr="000549F8">
        <w:t>Apliecinām, ka:</w:t>
      </w:r>
    </w:p>
    <w:p w:rsidR="00204A1F" w:rsidRPr="000549F8" w:rsidRDefault="00204A1F" w:rsidP="00204A1F">
      <w:pPr>
        <w:numPr>
          <w:ilvl w:val="1"/>
          <w:numId w:val="31"/>
        </w:numPr>
        <w:ind w:left="851" w:hanging="425"/>
        <w:jc w:val="both"/>
      </w:pPr>
      <w:r w:rsidRPr="000549F8">
        <w:t>visas piedāvājumā sniegtās ziņas ir patiesas;</w:t>
      </w:r>
    </w:p>
    <w:p w:rsidR="00204A1F" w:rsidRPr="000549F8" w:rsidRDefault="00204A1F" w:rsidP="00204A1F">
      <w:pPr>
        <w:numPr>
          <w:ilvl w:val="1"/>
          <w:numId w:val="31"/>
        </w:numPr>
        <w:ind w:left="851" w:hanging="425"/>
        <w:jc w:val="both"/>
      </w:pPr>
      <w:r w:rsidRPr="000549F8">
        <w:t>piedāvātajā cenā ir ietvertas visas iespējamās izmaksas, kas saistītas ar pilnīgu līguma izpildi, visi normatīvajos aktos paredzētie nodokļi (izņemot PVN) un maksājumi;</w:t>
      </w:r>
    </w:p>
    <w:p w:rsidR="00204A1F" w:rsidRPr="000549F8" w:rsidRDefault="00204A1F" w:rsidP="00204A1F">
      <w:pPr>
        <w:numPr>
          <w:ilvl w:val="1"/>
          <w:numId w:val="31"/>
        </w:numPr>
        <w:ind w:left="851" w:hanging="425"/>
        <w:jc w:val="both"/>
      </w:pPr>
      <w:r w:rsidRPr="000549F8">
        <w:t>mūsu rīcībā ir pietiekami resursi, lai nodrošinātu kvalitatīvu un iepirkuma prasībām atbilstošu iepirkuma līguma izpildi;</w:t>
      </w:r>
    </w:p>
    <w:p w:rsidR="00204A1F" w:rsidRPr="000549F8" w:rsidRDefault="00204A1F" w:rsidP="00204A1F">
      <w:pPr>
        <w:numPr>
          <w:ilvl w:val="1"/>
          <w:numId w:val="31"/>
        </w:numPr>
        <w:ind w:left="851" w:hanging="425"/>
        <w:jc w:val="both"/>
      </w:pPr>
      <w:r w:rsidRPr="000549F8">
        <w:t>piedāvājums ir sagatavots individuāli un nav saskaņots ar konkurentiem;</w:t>
      </w:r>
    </w:p>
    <w:p w:rsidR="00204A1F" w:rsidRPr="000549F8" w:rsidRDefault="00204A1F" w:rsidP="00204A1F">
      <w:pPr>
        <w:numPr>
          <w:ilvl w:val="0"/>
          <w:numId w:val="31"/>
        </w:numPr>
        <w:ind w:left="426" w:hanging="426"/>
        <w:jc w:val="both"/>
      </w:pPr>
      <w:r w:rsidRPr="000549F8">
        <w:t>Apņemamies līguma slēgšanas tiesību piešķiršanas gadījumā pildīt visus iepirkuma nolikuma nosacījumus un strādāt pie iepirkuma līguma izpildes.</w:t>
      </w:r>
    </w:p>
    <w:p w:rsidR="00204A1F" w:rsidRPr="000549F8" w:rsidRDefault="00204A1F" w:rsidP="00204A1F">
      <w:pPr>
        <w:numPr>
          <w:ilvl w:val="0"/>
          <w:numId w:val="31"/>
        </w:numPr>
        <w:ind w:left="426" w:hanging="426"/>
        <w:jc w:val="both"/>
      </w:pPr>
      <w:r w:rsidRPr="000549F8">
        <w:t>Pretendentam piedāvājumā jānosaka, kāda tajā norādītā informācija ir komercnoslēpums vai konfidenciāla, ko Pasūtītājs nav tiesīgs atklāt citiem pretendentiem, paziņojot par iepirkuma līguma slēgšanu un informējot tos. Ja Pretendenta piedāvājumā ir komercnoslēpums,</w:t>
      </w:r>
      <w:r w:rsidRPr="000549F8">
        <w:rPr>
          <w:szCs w:val="20"/>
        </w:rPr>
        <w:t xml:space="preserve"> tad norādīt piedāvājuma dokumentu, kas satur komercnoslēpumu vai konfidenciālu informāciju </w:t>
      </w:r>
      <w:r w:rsidRPr="000549F8">
        <w:t>(ciktāl tas neierobežo Publisko iepirkumu likuma nosacījumus)</w:t>
      </w:r>
      <w:r w:rsidRPr="000549F8">
        <w:rPr>
          <w:szCs w:val="20"/>
        </w:rPr>
        <w:t xml:space="preserve"> _____________________________________.</w:t>
      </w:r>
    </w:p>
    <w:p w:rsidR="00204A1F" w:rsidRPr="000549F8" w:rsidRDefault="00204A1F" w:rsidP="00204A1F"/>
    <w:p w:rsidR="00204A1F" w:rsidRPr="000549F8" w:rsidRDefault="00204A1F" w:rsidP="00204A1F">
      <w:pPr>
        <w:autoSpaceDE w:val="0"/>
        <w:autoSpaceDN w:val="0"/>
        <w:adjustRightInd w:val="0"/>
      </w:pPr>
      <w:r w:rsidRPr="000549F8">
        <w:t>_________________________</w:t>
      </w:r>
      <w:r w:rsidRPr="000549F8">
        <w:tab/>
        <w:t>________________</w:t>
      </w:r>
      <w:r w:rsidRPr="000549F8">
        <w:tab/>
      </w:r>
      <w:r w:rsidRPr="000549F8">
        <w:tab/>
        <w:t>____________________</w:t>
      </w:r>
    </w:p>
    <w:p w:rsidR="00204A1F" w:rsidRPr="000549F8" w:rsidRDefault="00204A1F" w:rsidP="00204A1F">
      <w:pPr>
        <w:autoSpaceDE w:val="0"/>
        <w:autoSpaceDN w:val="0"/>
        <w:adjustRightInd w:val="0"/>
        <w:rPr>
          <w:i/>
          <w:sz w:val="20"/>
          <w:szCs w:val="20"/>
        </w:rPr>
      </w:pPr>
      <w:r w:rsidRPr="000549F8">
        <w:rPr>
          <w:i/>
          <w:sz w:val="20"/>
          <w:szCs w:val="20"/>
        </w:rPr>
        <w:t>(</w:t>
      </w:r>
      <w:proofErr w:type="spellStart"/>
      <w:r w:rsidRPr="000549F8">
        <w:rPr>
          <w:i/>
          <w:sz w:val="20"/>
          <w:szCs w:val="20"/>
        </w:rPr>
        <w:t>Paraksttiesīgās</w:t>
      </w:r>
      <w:proofErr w:type="spellEnd"/>
      <w:r w:rsidRPr="000549F8">
        <w:rPr>
          <w:i/>
          <w:sz w:val="20"/>
          <w:szCs w:val="20"/>
        </w:rPr>
        <w:t xml:space="preserve"> personas amats)</w:t>
      </w:r>
      <w:r w:rsidRPr="000549F8">
        <w:rPr>
          <w:i/>
          <w:sz w:val="20"/>
          <w:szCs w:val="20"/>
        </w:rPr>
        <w:tab/>
      </w:r>
      <w:r w:rsidRPr="000549F8">
        <w:rPr>
          <w:i/>
          <w:sz w:val="20"/>
          <w:szCs w:val="20"/>
        </w:rPr>
        <w:tab/>
        <w:t>(Personiskais paraksts)</w:t>
      </w:r>
      <w:r w:rsidRPr="000549F8">
        <w:rPr>
          <w:i/>
          <w:sz w:val="20"/>
          <w:szCs w:val="20"/>
        </w:rPr>
        <w:tab/>
      </w:r>
      <w:r w:rsidRPr="000549F8">
        <w:rPr>
          <w:i/>
          <w:sz w:val="20"/>
          <w:szCs w:val="20"/>
        </w:rPr>
        <w:tab/>
        <w:t>(Paraksta atšifrējums)</w:t>
      </w:r>
    </w:p>
    <w:p w:rsidR="00B01C6A" w:rsidRPr="000549F8" w:rsidRDefault="00B01C6A" w:rsidP="00B01C6A">
      <w:pPr>
        <w:pStyle w:val="Heading3"/>
        <w:spacing w:before="0" w:after="0"/>
        <w:rPr>
          <w:b/>
          <w:sz w:val="24"/>
          <w:szCs w:val="24"/>
        </w:rPr>
      </w:pPr>
    </w:p>
    <w:p w:rsidR="00A809DE" w:rsidRPr="000549F8" w:rsidRDefault="00A809DE" w:rsidP="00A809DE"/>
    <w:p w:rsidR="002B2902" w:rsidRPr="000549F8" w:rsidRDefault="00B01C6A" w:rsidP="00B01C6A">
      <w:pPr>
        <w:autoSpaceDE w:val="0"/>
        <w:autoSpaceDN w:val="0"/>
        <w:adjustRightInd w:val="0"/>
        <w:rPr>
          <w:i/>
          <w:sz w:val="22"/>
          <w:szCs w:val="22"/>
        </w:rPr>
      </w:pPr>
      <w:r w:rsidRPr="000549F8">
        <w:rPr>
          <w:i/>
          <w:sz w:val="22"/>
          <w:szCs w:val="22"/>
        </w:rPr>
        <w:t>Datums 2018.gada ____._________________</w:t>
      </w:r>
      <w:r w:rsidR="00E054D8" w:rsidRPr="000549F8">
        <w:rPr>
          <w:b/>
          <w:i/>
          <w:sz w:val="22"/>
          <w:szCs w:val="22"/>
        </w:rPr>
        <w:br w:type="page"/>
      </w:r>
    </w:p>
    <w:p w:rsidR="006027CC" w:rsidRPr="000549F8" w:rsidRDefault="00AE162B" w:rsidP="00AE162B">
      <w:pPr>
        <w:pStyle w:val="Heading3"/>
        <w:spacing w:before="0" w:after="0"/>
        <w:ind w:left="360"/>
        <w:jc w:val="right"/>
        <w:rPr>
          <w:b/>
          <w:sz w:val="24"/>
          <w:szCs w:val="24"/>
        </w:rPr>
      </w:pPr>
      <w:r w:rsidRPr="000549F8">
        <w:rPr>
          <w:b/>
          <w:sz w:val="24"/>
          <w:szCs w:val="24"/>
        </w:rPr>
        <w:lastRenderedPageBreak/>
        <w:t xml:space="preserve">2. </w:t>
      </w:r>
      <w:r w:rsidR="006027CC" w:rsidRPr="000549F8">
        <w:rPr>
          <w:b/>
          <w:sz w:val="24"/>
          <w:szCs w:val="24"/>
        </w:rPr>
        <w:t>pielikums</w:t>
      </w:r>
    </w:p>
    <w:p w:rsidR="00AE162B" w:rsidRPr="000549F8" w:rsidRDefault="00AE162B" w:rsidP="00585EBA">
      <w:pPr>
        <w:pStyle w:val="NormalWeb"/>
        <w:spacing w:before="0" w:beforeAutospacing="0" w:after="0" w:afterAutospacing="0"/>
        <w:jc w:val="center"/>
        <w:rPr>
          <w:b/>
          <w:bCs/>
          <w:lang w:val="lv-LV"/>
        </w:rPr>
      </w:pPr>
      <w:r w:rsidRPr="000549F8">
        <w:rPr>
          <w:b/>
          <w:bCs/>
          <w:lang w:val="lv-LV"/>
        </w:rPr>
        <w:t>Iepirkums</w:t>
      </w:r>
    </w:p>
    <w:p w:rsidR="00C6399C" w:rsidRPr="000549F8" w:rsidRDefault="00C6399C" w:rsidP="00585EBA">
      <w:pPr>
        <w:pStyle w:val="Heading3"/>
        <w:spacing w:before="0" w:after="0"/>
        <w:jc w:val="center"/>
        <w:rPr>
          <w:b/>
          <w:sz w:val="28"/>
          <w:szCs w:val="28"/>
        </w:rPr>
      </w:pPr>
      <w:r w:rsidRPr="000549F8">
        <w:rPr>
          <w:b/>
          <w:sz w:val="28"/>
          <w:szCs w:val="28"/>
        </w:rPr>
        <w:t>“</w:t>
      </w:r>
      <w:r w:rsidR="00697168" w:rsidRPr="000549F8">
        <w:rPr>
          <w:b/>
          <w:sz w:val="28"/>
          <w:szCs w:val="28"/>
        </w:rPr>
        <w:t xml:space="preserve">Jelgavas pilsētas </w:t>
      </w:r>
      <w:r w:rsidR="00EB6B2B" w:rsidRPr="000549F8">
        <w:rPr>
          <w:b/>
          <w:sz w:val="28"/>
          <w:szCs w:val="28"/>
        </w:rPr>
        <w:t>pašvaldības izglītības</w:t>
      </w:r>
      <w:r w:rsidR="00697168" w:rsidRPr="000549F8">
        <w:rPr>
          <w:b/>
          <w:sz w:val="28"/>
          <w:szCs w:val="28"/>
        </w:rPr>
        <w:t xml:space="preserve"> iestādes “</w:t>
      </w:r>
      <w:r w:rsidR="00EB6B2B" w:rsidRPr="000549F8">
        <w:rPr>
          <w:b/>
          <w:sz w:val="28"/>
          <w:szCs w:val="28"/>
        </w:rPr>
        <w:t>Jelgavas 4.sākumskola</w:t>
      </w:r>
      <w:r w:rsidR="00697168" w:rsidRPr="000549F8">
        <w:rPr>
          <w:b/>
          <w:sz w:val="28"/>
          <w:szCs w:val="28"/>
        </w:rPr>
        <w:t xml:space="preserve">” </w:t>
      </w:r>
      <w:r w:rsidR="00544DA3" w:rsidRPr="000549F8">
        <w:rPr>
          <w:b/>
          <w:sz w:val="28"/>
          <w:szCs w:val="28"/>
        </w:rPr>
        <w:t>iekštelpu remontdarbi</w:t>
      </w:r>
      <w:r w:rsidRPr="000549F8">
        <w:rPr>
          <w:b/>
          <w:sz w:val="28"/>
          <w:szCs w:val="28"/>
        </w:rPr>
        <w:t>”</w:t>
      </w:r>
    </w:p>
    <w:p w:rsidR="000F5C44" w:rsidRPr="000549F8" w:rsidRDefault="00C6399C" w:rsidP="00585EBA">
      <w:pPr>
        <w:pStyle w:val="Heading3"/>
        <w:spacing w:before="0" w:after="0"/>
        <w:jc w:val="center"/>
        <w:rPr>
          <w:b/>
          <w:sz w:val="28"/>
          <w:szCs w:val="28"/>
        </w:rPr>
      </w:pPr>
      <w:r w:rsidRPr="000549F8">
        <w:rPr>
          <w:b/>
          <w:sz w:val="28"/>
          <w:szCs w:val="28"/>
        </w:rPr>
        <w:t xml:space="preserve"> identifikācijas Nr. </w:t>
      </w:r>
      <w:r w:rsidR="00C6077D" w:rsidRPr="000549F8">
        <w:rPr>
          <w:b/>
          <w:sz w:val="28"/>
          <w:szCs w:val="28"/>
        </w:rPr>
        <w:t>JPD</w:t>
      </w:r>
      <w:r w:rsidR="00697168" w:rsidRPr="000549F8">
        <w:rPr>
          <w:b/>
          <w:sz w:val="28"/>
          <w:szCs w:val="28"/>
        </w:rPr>
        <w:t>2018/</w:t>
      </w:r>
      <w:r w:rsidR="00F912D9">
        <w:rPr>
          <w:b/>
          <w:sz w:val="28"/>
          <w:szCs w:val="28"/>
        </w:rPr>
        <w:t>37</w:t>
      </w:r>
      <w:r w:rsidR="00EB6B2B" w:rsidRPr="000549F8">
        <w:rPr>
          <w:b/>
          <w:sz w:val="28"/>
          <w:szCs w:val="28"/>
        </w:rPr>
        <w:t>/MI</w:t>
      </w:r>
      <w:r w:rsidRPr="000549F8">
        <w:rPr>
          <w:b/>
          <w:sz w:val="28"/>
          <w:szCs w:val="28"/>
        </w:rPr>
        <w:t xml:space="preserve"> </w:t>
      </w:r>
    </w:p>
    <w:p w:rsidR="009C614A" w:rsidRPr="000549F8" w:rsidRDefault="009C614A" w:rsidP="009C614A">
      <w:pPr>
        <w:rPr>
          <w:b/>
        </w:rPr>
      </w:pPr>
    </w:p>
    <w:p w:rsidR="006027CC" w:rsidRPr="000549F8" w:rsidRDefault="006027CC" w:rsidP="00585EBA">
      <w:pPr>
        <w:pStyle w:val="Heading3"/>
        <w:spacing w:before="0" w:after="0"/>
        <w:jc w:val="center"/>
        <w:rPr>
          <w:b/>
          <w:sz w:val="24"/>
          <w:szCs w:val="24"/>
        </w:rPr>
      </w:pPr>
      <w:r w:rsidRPr="000549F8">
        <w:rPr>
          <w:b/>
          <w:sz w:val="24"/>
          <w:szCs w:val="24"/>
        </w:rPr>
        <w:t>KVALIFIKĀCIJA</w:t>
      </w:r>
      <w:bookmarkEnd w:id="2"/>
      <w:bookmarkEnd w:id="3"/>
      <w:r w:rsidR="00B01C6A" w:rsidRPr="000549F8">
        <w:rPr>
          <w:rStyle w:val="FootnoteReference"/>
          <w:b/>
          <w:sz w:val="24"/>
          <w:szCs w:val="24"/>
        </w:rPr>
        <w:footnoteReference w:id="3"/>
      </w:r>
    </w:p>
    <w:p w:rsidR="009930E8" w:rsidRPr="000549F8" w:rsidRDefault="00417E35" w:rsidP="00D23D60">
      <w:pPr>
        <w:pStyle w:val="ListParagraph"/>
        <w:numPr>
          <w:ilvl w:val="0"/>
          <w:numId w:val="32"/>
        </w:numPr>
        <w:spacing w:after="120" w:line="240" w:lineRule="auto"/>
        <w:ind w:left="426" w:hanging="426"/>
        <w:jc w:val="both"/>
        <w:rPr>
          <w:rFonts w:ascii="Times New Roman" w:hAnsi="Times New Roman"/>
          <w:sz w:val="24"/>
          <w:szCs w:val="24"/>
          <w:u w:val="single"/>
          <w:lang w:val="lv-LV"/>
        </w:rPr>
      </w:pPr>
      <w:r w:rsidRPr="000549F8">
        <w:rPr>
          <w:rFonts w:ascii="Times New Roman" w:hAnsi="Times New Roman"/>
          <w:b/>
          <w:sz w:val="24"/>
          <w:szCs w:val="24"/>
          <w:lang w:val="lv-LV"/>
        </w:rPr>
        <w:t xml:space="preserve">Pretendenta pieredze </w:t>
      </w:r>
      <w:r w:rsidR="009930E8" w:rsidRPr="000549F8">
        <w:rPr>
          <w:rFonts w:ascii="Times New Roman" w:hAnsi="Times New Roman"/>
          <w:b/>
          <w:sz w:val="24"/>
          <w:szCs w:val="24"/>
          <w:lang w:val="lv-LV"/>
        </w:rPr>
        <w:t xml:space="preserve">– </w:t>
      </w:r>
      <w:r w:rsidRPr="000549F8">
        <w:rPr>
          <w:rFonts w:ascii="Times New Roman" w:hAnsi="Times New Roman"/>
          <w:sz w:val="24"/>
          <w:szCs w:val="24"/>
          <w:lang w:val="lv-LV"/>
        </w:rPr>
        <w:t>Pretendentam iepriekšējo 5</w:t>
      </w:r>
      <w:r w:rsidRPr="000549F8">
        <w:rPr>
          <w:rFonts w:ascii="Times New Roman" w:hAnsi="Times New Roman"/>
          <w:b/>
          <w:sz w:val="24"/>
          <w:szCs w:val="24"/>
          <w:lang w:val="lv-LV"/>
        </w:rPr>
        <w:t xml:space="preserve"> </w:t>
      </w:r>
      <w:r w:rsidRPr="000549F8">
        <w:rPr>
          <w:rFonts w:ascii="Times New Roman" w:hAnsi="Times New Roman"/>
          <w:sz w:val="24"/>
          <w:szCs w:val="24"/>
          <w:lang w:val="lv-LV"/>
        </w:rPr>
        <w:t>gadu laikā</w:t>
      </w:r>
      <w:r w:rsidR="003A799C" w:rsidRPr="000549F8">
        <w:rPr>
          <w:rFonts w:ascii="Times New Roman" w:hAnsi="Times New Roman"/>
          <w:sz w:val="24"/>
          <w:szCs w:val="24"/>
          <w:lang w:val="lv-LV"/>
        </w:rPr>
        <w:t xml:space="preserve"> (no 2013. gada līdz piedāvājumu iesniegšanas termiņa beigām) </w:t>
      </w:r>
      <w:r w:rsidR="009930E8" w:rsidRPr="000549F8">
        <w:rPr>
          <w:rFonts w:ascii="Times New Roman" w:hAnsi="Times New Roman"/>
          <w:sz w:val="24"/>
          <w:szCs w:val="24"/>
          <w:lang w:val="lv-LV"/>
        </w:rPr>
        <w:t xml:space="preserve">ir pieredze būvdarbu izpildē vismaz </w:t>
      </w:r>
      <w:r w:rsidR="009930E8" w:rsidRPr="000549F8">
        <w:rPr>
          <w:rFonts w:ascii="Times New Roman" w:hAnsi="Times New Roman"/>
          <w:sz w:val="24"/>
          <w:szCs w:val="24"/>
          <w:u w:val="single"/>
          <w:lang w:val="lv-LV"/>
        </w:rPr>
        <w:t>divos pabeigtos objektos, kuros</w:t>
      </w:r>
      <w:r w:rsidR="005B2BFD" w:rsidRPr="000549F8">
        <w:rPr>
          <w:rFonts w:ascii="Times New Roman" w:hAnsi="Times New Roman"/>
          <w:sz w:val="24"/>
          <w:szCs w:val="24"/>
          <w:u w:val="single"/>
          <w:lang w:val="lv-LV"/>
        </w:rPr>
        <w:t xml:space="preserve"> </w:t>
      </w:r>
      <w:r w:rsidR="005B2BFD" w:rsidRPr="000549F8">
        <w:rPr>
          <w:rFonts w:ascii="Times New Roman" w:hAnsi="Times New Roman"/>
          <w:sz w:val="24"/>
          <w:szCs w:val="24"/>
          <w:lang w:val="lv-LV"/>
        </w:rPr>
        <w:t xml:space="preserve">veikti </w:t>
      </w:r>
      <w:r w:rsidR="005B2BFD" w:rsidRPr="000549F8">
        <w:rPr>
          <w:rFonts w:ascii="Times New Roman" w:hAnsi="Times New Roman"/>
          <w:b/>
          <w:sz w:val="24"/>
          <w:szCs w:val="24"/>
          <w:lang w:val="lv-LV"/>
        </w:rPr>
        <w:t>publisku ēku būvdarbi</w:t>
      </w:r>
      <w:r w:rsidR="000C65A1" w:rsidRPr="000549F8">
        <w:rPr>
          <w:rFonts w:ascii="Times New Roman" w:hAnsi="Times New Roman"/>
          <w:b/>
          <w:sz w:val="24"/>
          <w:szCs w:val="24"/>
          <w:lang w:val="lv-LV"/>
        </w:rPr>
        <w:t xml:space="preserve"> un </w:t>
      </w:r>
      <w:r w:rsidR="009930E8" w:rsidRPr="000549F8">
        <w:rPr>
          <w:rFonts w:ascii="Times New Roman" w:hAnsi="Times New Roman"/>
          <w:b/>
          <w:sz w:val="24"/>
          <w:szCs w:val="24"/>
          <w:lang w:val="lv-LV"/>
        </w:rPr>
        <w:t>katra objekta</w:t>
      </w:r>
      <w:r w:rsidR="009930E8" w:rsidRPr="000549F8">
        <w:rPr>
          <w:rFonts w:ascii="Times New Roman" w:hAnsi="Times New Roman"/>
          <w:sz w:val="24"/>
          <w:szCs w:val="24"/>
          <w:lang w:val="lv-LV"/>
        </w:rPr>
        <w:t xml:space="preserve"> </w:t>
      </w:r>
      <w:r w:rsidR="009930E8" w:rsidRPr="000549F8">
        <w:rPr>
          <w:rFonts w:ascii="Times New Roman" w:hAnsi="Times New Roman"/>
          <w:sz w:val="24"/>
          <w:szCs w:val="24"/>
          <w:u w:val="single"/>
          <w:lang w:val="lv-LV"/>
        </w:rPr>
        <w:t xml:space="preserve">būvdarbu kopējā vērtība ir ne mazāka par </w:t>
      </w:r>
      <w:r w:rsidR="00D71654" w:rsidRPr="000549F8">
        <w:rPr>
          <w:rFonts w:ascii="Times New Roman" w:hAnsi="Times New Roman"/>
          <w:sz w:val="24"/>
          <w:szCs w:val="24"/>
          <w:u w:val="single"/>
          <w:lang w:val="lv-LV"/>
        </w:rPr>
        <w:t>3</w:t>
      </w:r>
      <w:r w:rsidR="005E3D84">
        <w:rPr>
          <w:rFonts w:ascii="Times New Roman" w:hAnsi="Times New Roman"/>
          <w:sz w:val="24"/>
          <w:szCs w:val="24"/>
          <w:u w:val="single"/>
          <w:lang w:val="lv-LV"/>
        </w:rPr>
        <w:t>0</w:t>
      </w:r>
      <w:r w:rsidR="009930E8" w:rsidRPr="000549F8">
        <w:rPr>
          <w:rFonts w:ascii="Times New Roman" w:hAnsi="Times New Roman"/>
          <w:sz w:val="24"/>
          <w:szCs w:val="24"/>
          <w:u w:val="single"/>
          <w:lang w:val="lv-LV"/>
        </w:rPr>
        <w:t xml:space="preserve"> 000 </w:t>
      </w:r>
      <w:proofErr w:type="spellStart"/>
      <w:r w:rsidR="009930E8" w:rsidRPr="000549F8">
        <w:rPr>
          <w:rFonts w:ascii="Times New Roman" w:hAnsi="Times New Roman"/>
          <w:i/>
          <w:sz w:val="24"/>
          <w:szCs w:val="24"/>
          <w:u w:val="single"/>
          <w:lang w:val="lv-LV"/>
        </w:rPr>
        <w:t>euro</w:t>
      </w:r>
      <w:proofErr w:type="spellEnd"/>
      <w:r w:rsidR="009930E8" w:rsidRPr="000549F8">
        <w:rPr>
          <w:rFonts w:ascii="Times New Roman" w:hAnsi="Times New Roman"/>
          <w:sz w:val="24"/>
          <w:szCs w:val="24"/>
          <w:lang w:val="lv-LV"/>
        </w:rPr>
        <w:t xml:space="preserve"> (</w:t>
      </w:r>
      <w:r w:rsidR="00D71654" w:rsidRPr="000549F8">
        <w:rPr>
          <w:rFonts w:ascii="Times New Roman" w:hAnsi="Times New Roman"/>
          <w:sz w:val="24"/>
          <w:szCs w:val="24"/>
          <w:lang w:val="lv-LV"/>
        </w:rPr>
        <w:t xml:space="preserve">trīsdesmit tūkstoši </w:t>
      </w:r>
      <w:proofErr w:type="spellStart"/>
      <w:r w:rsidR="009930E8" w:rsidRPr="000549F8">
        <w:rPr>
          <w:rFonts w:ascii="Times New Roman" w:hAnsi="Times New Roman"/>
          <w:i/>
          <w:sz w:val="24"/>
          <w:szCs w:val="24"/>
          <w:lang w:val="lv-LV"/>
        </w:rPr>
        <w:t>euro</w:t>
      </w:r>
      <w:proofErr w:type="spellEnd"/>
      <w:r w:rsidR="009930E8" w:rsidRPr="000549F8">
        <w:rPr>
          <w:rFonts w:ascii="Times New Roman" w:hAnsi="Times New Roman"/>
          <w:sz w:val="24"/>
          <w:szCs w:val="24"/>
          <w:lang w:val="lv-LV"/>
        </w:rPr>
        <w:t>) bez PVN.</w:t>
      </w:r>
    </w:p>
    <w:p w:rsidR="002B21CA" w:rsidRPr="000549F8" w:rsidRDefault="0015433A" w:rsidP="002B21CA">
      <w:pPr>
        <w:ind w:firstLine="567"/>
        <w:jc w:val="both"/>
      </w:pPr>
      <w:r w:rsidRPr="000549F8">
        <w:t xml:space="preserve">Lai apliecinātu </w:t>
      </w:r>
      <w:r w:rsidR="005E3D84">
        <w:t>1</w:t>
      </w:r>
      <w:r w:rsidRPr="000549F8">
        <w:t>.</w:t>
      </w:r>
      <w:r w:rsidR="002B21CA" w:rsidRPr="000549F8">
        <w:t xml:space="preserve">punktā noteikto pieredzi, tabulā norādīt informāciju par līgumiem, kas atbilst minētajai prasībai. </w:t>
      </w:r>
      <w:r w:rsidR="002B21CA" w:rsidRPr="000549F8">
        <w:rPr>
          <w:sz w:val="23"/>
          <w:szCs w:val="23"/>
        </w:rPr>
        <w:t>Ja piedāvājumu iesniedz piegādātāju apvienība, tad visu apvienības dalībnieku pieredze skaitāma kopā.</w:t>
      </w:r>
    </w:p>
    <w:p w:rsidR="002B21CA" w:rsidRPr="000549F8" w:rsidRDefault="002B21CA" w:rsidP="002B21CA">
      <w:pPr>
        <w:jc w:val="both"/>
        <w:rPr>
          <w:i/>
          <w:sz w:val="22"/>
          <w:szCs w:val="22"/>
        </w:rPr>
      </w:pPr>
      <w:r w:rsidRPr="000549F8">
        <w:rPr>
          <w:i/>
          <w:sz w:val="22"/>
          <w:szCs w:val="22"/>
        </w:rPr>
        <w:t xml:space="preserve">Tabula </w:t>
      </w:r>
      <w:r w:rsidR="005E3D84">
        <w:rPr>
          <w:i/>
          <w:sz w:val="22"/>
          <w:szCs w:val="22"/>
        </w:rPr>
        <w:t>1</w:t>
      </w:r>
      <w:r w:rsidRPr="000549F8">
        <w:rPr>
          <w:i/>
          <w:sz w:val="22"/>
          <w:szCs w:val="22"/>
        </w:rPr>
        <w:t xml:space="preserve"> </w:t>
      </w:r>
      <w:r w:rsidRPr="000549F8">
        <w:rPr>
          <w:i/>
        </w:rPr>
        <w:t>– norādīt informāciju par līgum</w:t>
      </w:r>
      <w:r w:rsidR="0015433A" w:rsidRPr="000549F8">
        <w:rPr>
          <w:i/>
        </w:rPr>
        <w:t>iem</w:t>
      </w:r>
      <w:r w:rsidRPr="000549F8">
        <w:rPr>
          <w:i/>
        </w:rPr>
        <w:t xml:space="preserve">, kas atbilst </w:t>
      </w:r>
      <w:r w:rsidR="005E3D84">
        <w:rPr>
          <w:i/>
        </w:rPr>
        <w:t>1</w:t>
      </w:r>
      <w:r w:rsidRPr="000549F8">
        <w:rPr>
          <w:i/>
        </w:rPr>
        <w:t>.punkta prasībām</w:t>
      </w:r>
    </w:p>
    <w:tbl>
      <w:tblPr>
        <w:tblW w:w="9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686"/>
        <w:gridCol w:w="1701"/>
        <w:gridCol w:w="2665"/>
        <w:gridCol w:w="1890"/>
      </w:tblGrid>
      <w:tr w:rsidR="009C614A" w:rsidRPr="000549F8" w:rsidTr="002B21CA">
        <w:tc>
          <w:tcPr>
            <w:tcW w:w="603" w:type="dxa"/>
            <w:shd w:val="clear" w:color="auto" w:fill="D9D9D9" w:themeFill="background1" w:themeFillShade="D9"/>
            <w:vAlign w:val="center"/>
          </w:tcPr>
          <w:p w:rsidR="00A86AB6" w:rsidRPr="000549F8" w:rsidRDefault="00A86AB6" w:rsidP="00801F59">
            <w:pPr>
              <w:jc w:val="center"/>
              <w:rPr>
                <w:sz w:val="20"/>
                <w:szCs w:val="20"/>
              </w:rPr>
            </w:pPr>
            <w:r w:rsidRPr="000549F8">
              <w:rPr>
                <w:sz w:val="20"/>
                <w:szCs w:val="20"/>
              </w:rPr>
              <w:t>Nr. p.k.</w:t>
            </w:r>
          </w:p>
        </w:tc>
        <w:tc>
          <w:tcPr>
            <w:tcW w:w="2686" w:type="dxa"/>
            <w:shd w:val="clear" w:color="auto" w:fill="D9D9D9" w:themeFill="background1" w:themeFillShade="D9"/>
            <w:vAlign w:val="center"/>
          </w:tcPr>
          <w:p w:rsidR="00A86AB6" w:rsidRPr="000549F8" w:rsidRDefault="0061312B" w:rsidP="0061312B">
            <w:pPr>
              <w:jc w:val="center"/>
              <w:rPr>
                <w:sz w:val="20"/>
                <w:szCs w:val="20"/>
              </w:rPr>
            </w:pPr>
            <w:r w:rsidRPr="000549F8">
              <w:rPr>
                <w:sz w:val="20"/>
                <w:szCs w:val="20"/>
              </w:rPr>
              <w:t>O</w:t>
            </w:r>
            <w:r w:rsidR="00A86AB6" w:rsidRPr="000549F8">
              <w:rPr>
                <w:sz w:val="20"/>
                <w:szCs w:val="20"/>
              </w:rPr>
              <w:t>bjekta</w:t>
            </w:r>
            <w:r w:rsidRPr="000549F8">
              <w:rPr>
                <w:sz w:val="20"/>
                <w:szCs w:val="20"/>
              </w:rPr>
              <w:t xml:space="preserve"> </w:t>
            </w:r>
            <w:r w:rsidR="00A86AB6" w:rsidRPr="000549F8">
              <w:rPr>
                <w:sz w:val="20"/>
                <w:szCs w:val="20"/>
              </w:rPr>
              <w:t xml:space="preserve">nosaukums, adrese, </w:t>
            </w:r>
            <w:r w:rsidRPr="000549F8">
              <w:rPr>
                <w:sz w:val="20"/>
                <w:szCs w:val="20"/>
              </w:rPr>
              <w:t>būvdarbu izpildes laiks (no – līdz)</w:t>
            </w:r>
          </w:p>
        </w:tc>
        <w:tc>
          <w:tcPr>
            <w:tcW w:w="1701" w:type="dxa"/>
            <w:shd w:val="clear" w:color="auto" w:fill="D9D9D9" w:themeFill="background1" w:themeFillShade="D9"/>
            <w:vAlign w:val="center"/>
          </w:tcPr>
          <w:p w:rsidR="00A86AB6" w:rsidRPr="000549F8" w:rsidRDefault="0061312B" w:rsidP="009C614A">
            <w:pPr>
              <w:jc w:val="center"/>
              <w:rPr>
                <w:sz w:val="20"/>
                <w:szCs w:val="20"/>
              </w:rPr>
            </w:pPr>
            <w:r w:rsidRPr="000549F8">
              <w:rPr>
                <w:sz w:val="20"/>
                <w:szCs w:val="20"/>
              </w:rPr>
              <w:t>Objekta būvdarbu</w:t>
            </w:r>
            <w:r w:rsidR="002B21CA" w:rsidRPr="000549F8">
              <w:rPr>
                <w:sz w:val="20"/>
                <w:szCs w:val="20"/>
              </w:rPr>
              <w:t xml:space="preserve"> </w:t>
            </w:r>
            <w:r w:rsidR="006E676C" w:rsidRPr="000549F8">
              <w:rPr>
                <w:sz w:val="20"/>
                <w:szCs w:val="20"/>
              </w:rPr>
              <w:t>vērtība</w:t>
            </w:r>
            <w:r w:rsidR="009C614A" w:rsidRPr="000549F8">
              <w:rPr>
                <w:sz w:val="20"/>
                <w:szCs w:val="20"/>
              </w:rPr>
              <w:t xml:space="preserve">, </w:t>
            </w:r>
            <w:proofErr w:type="spellStart"/>
            <w:r w:rsidR="002B21CA" w:rsidRPr="000549F8">
              <w:rPr>
                <w:i/>
                <w:sz w:val="20"/>
                <w:szCs w:val="20"/>
              </w:rPr>
              <w:t>euro</w:t>
            </w:r>
            <w:proofErr w:type="spellEnd"/>
            <w:r w:rsidR="002B21CA" w:rsidRPr="000549F8">
              <w:rPr>
                <w:sz w:val="20"/>
                <w:szCs w:val="20"/>
              </w:rPr>
              <w:t xml:space="preserve"> </w:t>
            </w:r>
            <w:r w:rsidR="00A86AB6" w:rsidRPr="000549F8">
              <w:rPr>
                <w:sz w:val="20"/>
                <w:szCs w:val="20"/>
              </w:rPr>
              <w:t>bez PVN</w:t>
            </w:r>
          </w:p>
        </w:tc>
        <w:tc>
          <w:tcPr>
            <w:tcW w:w="2665" w:type="dxa"/>
            <w:shd w:val="clear" w:color="auto" w:fill="D9D9D9" w:themeFill="background1" w:themeFillShade="D9"/>
            <w:vAlign w:val="center"/>
          </w:tcPr>
          <w:p w:rsidR="00A86AB6" w:rsidRPr="000549F8" w:rsidRDefault="002B21CA" w:rsidP="009C614A">
            <w:pPr>
              <w:jc w:val="center"/>
              <w:rPr>
                <w:sz w:val="20"/>
                <w:szCs w:val="20"/>
              </w:rPr>
            </w:pPr>
            <w:r w:rsidRPr="000549F8">
              <w:rPr>
                <w:sz w:val="20"/>
                <w:szCs w:val="20"/>
              </w:rPr>
              <w:t>Objektā veikto būvdarbu vispārīgs raksturojums</w:t>
            </w:r>
            <w:r w:rsidR="00874B47" w:rsidRPr="000549F8">
              <w:rPr>
                <w:sz w:val="20"/>
                <w:szCs w:val="20"/>
              </w:rPr>
              <w:t xml:space="preserve"> </w:t>
            </w:r>
          </w:p>
        </w:tc>
        <w:tc>
          <w:tcPr>
            <w:tcW w:w="1890" w:type="dxa"/>
            <w:shd w:val="clear" w:color="auto" w:fill="D9D9D9" w:themeFill="background1" w:themeFillShade="D9"/>
            <w:vAlign w:val="center"/>
          </w:tcPr>
          <w:p w:rsidR="00A86AB6" w:rsidRPr="000549F8" w:rsidRDefault="00A86AB6" w:rsidP="00801F59">
            <w:pPr>
              <w:jc w:val="center"/>
              <w:rPr>
                <w:sz w:val="20"/>
                <w:szCs w:val="20"/>
              </w:rPr>
            </w:pPr>
            <w:r w:rsidRPr="000549F8">
              <w:rPr>
                <w:sz w:val="20"/>
                <w:szCs w:val="20"/>
              </w:rPr>
              <w:t>Pasūtītājs, kontaktpersona, tālrunis</w:t>
            </w:r>
          </w:p>
        </w:tc>
      </w:tr>
      <w:tr w:rsidR="00A86AB6" w:rsidRPr="000549F8" w:rsidTr="002B21CA">
        <w:tc>
          <w:tcPr>
            <w:tcW w:w="603" w:type="dxa"/>
          </w:tcPr>
          <w:p w:rsidR="00A86AB6" w:rsidRPr="000549F8" w:rsidRDefault="00A86AB6" w:rsidP="00801F59">
            <w:pPr>
              <w:jc w:val="center"/>
            </w:pPr>
            <w:r w:rsidRPr="000549F8">
              <w:t>1</w:t>
            </w:r>
          </w:p>
        </w:tc>
        <w:tc>
          <w:tcPr>
            <w:tcW w:w="2686" w:type="dxa"/>
          </w:tcPr>
          <w:p w:rsidR="00A86AB6" w:rsidRPr="000549F8" w:rsidRDefault="00A86AB6" w:rsidP="00801F59">
            <w:pPr>
              <w:jc w:val="both"/>
            </w:pPr>
          </w:p>
        </w:tc>
        <w:tc>
          <w:tcPr>
            <w:tcW w:w="1701" w:type="dxa"/>
          </w:tcPr>
          <w:p w:rsidR="00A86AB6" w:rsidRPr="000549F8" w:rsidRDefault="00A86AB6" w:rsidP="00801F59">
            <w:pPr>
              <w:jc w:val="both"/>
            </w:pPr>
          </w:p>
        </w:tc>
        <w:tc>
          <w:tcPr>
            <w:tcW w:w="2665" w:type="dxa"/>
          </w:tcPr>
          <w:p w:rsidR="00A86AB6" w:rsidRPr="000549F8" w:rsidRDefault="00A86AB6" w:rsidP="00801F59">
            <w:pPr>
              <w:jc w:val="both"/>
            </w:pPr>
          </w:p>
        </w:tc>
        <w:tc>
          <w:tcPr>
            <w:tcW w:w="1890" w:type="dxa"/>
          </w:tcPr>
          <w:p w:rsidR="00A86AB6" w:rsidRPr="000549F8" w:rsidRDefault="00A86AB6" w:rsidP="00801F59">
            <w:pPr>
              <w:jc w:val="both"/>
            </w:pPr>
          </w:p>
        </w:tc>
      </w:tr>
      <w:tr w:rsidR="00A86AB6" w:rsidRPr="000549F8" w:rsidTr="002B21CA">
        <w:tc>
          <w:tcPr>
            <w:tcW w:w="603" w:type="dxa"/>
          </w:tcPr>
          <w:p w:rsidR="00A86AB6" w:rsidRPr="000549F8" w:rsidRDefault="00A86AB6" w:rsidP="00801F59">
            <w:pPr>
              <w:jc w:val="center"/>
            </w:pPr>
            <w:r w:rsidRPr="000549F8">
              <w:t>2</w:t>
            </w:r>
          </w:p>
        </w:tc>
        <w:tc>
          <w:tcPr>
            <w:tcW w:w="2686" w:type="dxa"/>
          </w:tcPr>
          <w:p w:rsidR="00A86AB6" w:rsidRPr="000549F8" w:rsidRDefault="00A86AB6" w:rsidP="00801F59">
            <w:pPr>
              <w:jc w:val="both"/>
            </w:pPr>
          </w:p>
        </w:tc>
        <w:tc>
          <w:tcPr>
            <w:tcW w:w="1701" w:type="dxa"/>
          </w:tcPr>
          <w:p w:rsidR="00A86AB6" w:rsidRPr="000549F8" w:rsidRDefault="00A86AB6" w:rsidP="00801F59">
            <w:pPr>
              <w:jc w:val="both"/>
            </w:pPr>
          </w:p>
        </w:tc>
        <w:tc>
          <w:tcPr>
            <w:tcW w:w="2665" w:type="dxa"/>
          </w:tcPr>
          <w:p w:rsidR="00A86AB6" w:rsidRPr="000549F8" w:rsidRDefault="00A86AB6" w:rsidP="00801F59">
            <w:pPr>
              <w:jc w:val="both"/>
            </w:pPr>
          </w:p>
        </w:tc>
        <w:tc>
          <w:tcPr>
            <w:tcW w:w="1890" w:type="dxa"/>
          </w:tcPr>
          <w:p w:rsidR="00A86AB6" w:rsidRPr="000549F8" w:rsidRDefault="00A86AB6" w:rsidP="00801F59">
            <w:pPr>
              <w:jc w:val="both"/>
            </w:pPr>
          </w:p>
        </w:tc>
      </w:tr>
    </w:tbl>
    <w:p w:rsidR="00B9544E" w:rsidRPr="000549F8" w:rsidRDefault="00B9544E" w:rsidP="006950BB">
      <w:pPr>
        <w:jc w:val="both"/>
      </w:pPr>
    </w:p>
    <w:p w:rsidR="002B21CA" w:rsidRPr="000549F8" w:rsidRDefault="002B21CA" w:rsidP="00D23D60">
      <w:pPr>
        <w:pStyle w:val="ListParagraph"/>
        <w:numPr>
          <w:ilvl w:val="0"/>
          <w:numId w:val="32"/>
        </w:numPr>
        <w:spacing w:after="0" w:line="240" w:lineRule="auto"/>
        <w:ind w:left="567" w:hanging="425"/>
        <w:rPr>
          <w:rFonts w:ascii="Times New Roman" w:hAnsi="Times New Roman"/>
          <w:b/>
          <w:sz w:val="24"/>
          <w:szCs w:val="24"/>
          <w:lang w:val="lv-LV"/>
        </w:rPr>
      </w:pPr>
      <w:r w:rsidRPr="000549F8">
        <w:rPr>
          <w:rFonts w:ascii="Times New Roman" w:hAnsi="Times New Roman"/>
          <w:b/>
          <w:sz w:val="24"/>
          <w:szCs w:val="24"/>
          <w:lang w:val="lv-LV"/>
        </w:rPr>
        <w:t>Pretendents nodrošina šajā punktā prasītos speciālistus</w:t>
      </w:r>
      <w:r w:rsidR="00A275D2" w:rsidRPr="000549F8">
        <w:rPr>
          <w:rFonts w:ascii="Times New Roman" w:hAnsi="Times New Roman"/>
          <w:b/>
          <w:sz w:val="24"/>
          <w:szCs w:val="24"/>
          <w:lang w:val="lv-LV"/>
        </w:rPr>
        <w:t>:</w:t>
      </w:r>
    </w:p>
    <w:p w:rsidR="002B21CA" w:rsidRPr="000549F8" w:rsidRDefault="002B21CA" w:rsidP="002B21CA">
      <w:pPr>
        <w:numPr>
          <w:ilvl w:val="0"/>
          <w:numId w:val="41"/>
        </w:numPr>
        <w:contextualSpacing/>
        <w:jc w:val="both"/>
        <w:rPr>
          <w:b/>
          <w:u w:val="single"/>
        </w:rPr>
      </w:pPr>
      <w:r w:rsidRPr="000549F8">
        <w:rPr>
          <w:b/>
        </w:rPr>
        <w:t>informācija par prasīto personālu</w:t>
      </w:r>
      <w:r w:rsidRPr="000549F8">
        <w:t xml:space="preserve"> jāieraksta zemāk dotajās </w:t>
      </w:r>
      <w:r w:rsidR="00AB71C4" w:rsidRPr="000549F8">
        <w:t>tabulās, aizpildot visas ailes,</w:t>
      </w:r>
    </w:p>
    <w:p w:rsidR="002B21CA" w:rsidRPr="000549F8" w:rsidRDefault="002B21CA" w:rsidP="002B21CA">
      <w:pPr>
        <w:numPr>
          <w:ilvl w:val="0"/>
          <w:numId w:val="41"/>
        </w:numPr>
        <w:contextualSpacing/>
        <w:jc w:val="both"/>
        <w:rPr>
          <w:b/>
          <w:u w:val="single"/>
        </w:rPr>
      </w:pPr>
      <w:r w:rsidRPr="000549F8">
        <w:rPr>
          <w:u w:val="single"/>
        </w:rPr>
        <w:t>ja piedāvātais speciālists nav pretendenta darbinieks</w:t>
      </w:r>
      <w:r w:rsidRPr="000549F8">
        <w:t>,</w:t>
      </w:r>
      <w:r w:rsidRPr="000549F8">
        <w:rPr>
          <w:b/>
        </w:rPr>
        <w:t xml:space="preserve"> jāpievieno attiecīgās personas parakstīts apliecinājums</w:t>
      </w:r>
      <w:r w:rsidRPr="000549F8">
        <w:t xml:space="preserve"> (saskaņā ar piedāvāto </w:t>
      </w:r>
      <w:r w:rsidRPr="000549F8">
        <w:rPr>
          <w:b/>
          <w:i/>
        </w:rPr>
        <w:t>Speciālista apliecinājuma formu</w:t>
      </w:r>
      <w:r w:rsidRPr="000549F8">
        <w:t>) par gatavību piedalīties iepirkuma līguma izpildē:</w:t>
      </w:r>
    </w:p>
    <w:p w:rsidR="002B21CA" w:rsidRPr="000549F8" w:rsidRDefault="002B21CA" w:rsidP="002B21CA">
      <w:pPr>
        <w:widowControl w:val="0"/>
        <w:spacing w:before="120"/>
        <w:jc w:val="both"/>
        <w:rPr>
          <w:b/>
          <w:i/>
        </w:rPr>
      </w:pPr>
      <w:r w:rsidRPr="000549F8">
        <w:rPr>
          <w:b/>
          <w:i/>
        </w:rPr>
        <w:t>Speciālista apliecinājuma forma</w:t>
      </w:r>
    </w:p>
    <w:tbl>
      <w:tblPr>
        <w:tblStyle w:val="TableGrid1"/>
        <w:tblW w:w="0" w:type="auto"/>
        <w:tblLook w:val="04A0" w:firstRow="1" w:lastRow="0" w:firstColumn="1" w:lastColumn="0" w:noHBand="0" w:noVBand="1"/>
      </w:tblPr>
      <w:tblGrid>
        <w:gridCol w:w="9626"/>
      </w:tblGrid>
      <w:tr w:rsidR="002B21CA" w:rsidRPr="000549F8" w:rsidTr="0055456D">
        <w:trPr>
          <w:trHeight w:val="3483"/>
        </w:trPr>
        <w:tc>
          <w:tcPr>
            <w:tcW w:w="9571" w:type="dxa"/>
          </w:tcPr>
          <w:p w:rsidR="002B21CA" w:rsidRPr="000549F8" w:rsidRDefault="002B21CA" w:rsidP="0055456D">
            <w:pPr>
              <w:widowControl w:val="0"/>
              <w:jc w:val="center"/>
              <w:rPr>
                <w:rFonts w:ascii="Times New Roman" w:hAnsi="Times New Roman"/>
                <w:b/>
                <w:bCs/>
              </w:rPr>
            </w:pPr>
            <w:r w:rsidRPr="000549F8">
              <w:rPr>
                <w:rFonts w:ascii="Times New Roman" w:hAnsi="Times New Roman"/>
                <w:b/>
                <w:bCs/>
              </w:rPr>
              <w:t xml:space="preserve">Līguma izpildē iesaistītā </w:t>
            </w:r>
            <w:r w:rsidRPr="000549F8">
              <w:rPr>
                <w:rFonts w:ascii="Times New Roman" w:hAnsi="Times New Roman"/>
                <w:bCs/>
              </w:rPr>
              <w:t>&lt;</w:t>
            </w:r>
            <w:r w:rsidRPr="000549F8">
              <w:rPr>
                <w:rFonts w:ascii="Times New Roman" w:hAnsi="Times New Roman"/>
                <w:bCs/>
                <w:i/>
                <w:iCs/>
              </w:rPr>
              <w:t>iepirkuma līgumā paredzētais amats</w:t>
            </w:r>
            <w:r w:rsidRPr="000549F8">
              <w:rPr>
                <w:rFonts w:ascii="Times New Roman" w:hAnsi="Times New Roman"/>
                <w:bCs/>
                <w:i/>
              </w:rPr>
              <w:t>&gt;</w:t>
            </w:r>
            <w:r w:rsidRPr="000549F8">
              <w:rPr>
                <w:rFonts w:ascii="Times New Roman" w:hAnsi="Times New Roman"/>
                <w:b/>
                <w:bCs/>
              </w:rPr>
              <w:t xml:space="preserve"> apliecinājums </w:t>
            </w:r>
          </w:p>
          <w:p w:rsidR="002B21CA" w:rsidRPr="000549F8" w:rsidRDefault="002B21CA" w:rsidP="0055456D">
            <w:pPr>
              <w:widowControl w:val="0"/>
              <w:jc w:val="center"/>
              <w:rPr>
                <w:rFonts w:ascii="Times New Roman" w:hAnsi="Times New Roman"/>
                <w:b/>
                <w:bCs/>
              </w:rPr>
            </w:pPr>
            <w:r w:rsidRPr="000549F8">
              <w:rPr>
                <w:rFonts w:ascii="Times New Roman" w:hAnsi="Times New Roman"/>
                <w:b/>
                <w:bCs/>
              </w:rPr>
              <w:t>par gatavību piedalīties būvdarbu veikšanā</w:t>
            </w:r>
          </w:p>
          <w:p w:rsidR="002B21CA" w:rsidRPr="000549F8" w:rsidRDefault="002B21CA" w:rsidP="0055456D">
            <w:pPr>
              <w:widowControl w:val="0"/>
              <w:jc w:val="both"/>
              <w:rPr>
                <w:rFonts w:ascii="Times New Roman" w:hAnsi="Times New Roman"/>
                <w:bCs/>
              </w:rPr>
            </w:pPr>
            <w:r w:rsidRPr="000549F8">
              <w:rPr>
                <w:rFonts w:ascii="Times New Roman" w:hAnsi="Times New Roman"/>
                <w:bCs/>
              </w:rPr>
              <w:t xml:space="preserve">Ar šo es apņemos </w:t>
            </w:r>
          </w:p>
          <w:p w:rsidR="002B21CA" w:rsidRPr="000549F8" w:rsidRDefault="002B21CA" w:rsidP="0055456D">
            <w:pPr>
              <w:widowControl w:val="0"/>
              <w:jc w:val="both"/>
              <w:rPr>
                <w:rFonts w:ascii="Times New Roman" w:hAnsi="Times New Roman"/>
                <w:bCs/>
              </w:rPr>
            </w:pPr>
            <w:r w:rsidRPr="000549F8">
              <w:rPr>
                <w:rFonts w:ascii="Times New Roman" w:hAnsi="Times New Roman"/>
                <w:bCs/>
              </w:rPr>
              <w:t>strādāt pie iepirkuma līgumu izpildes &lt;</w:t>
            </w:r>
            <w:r w:rsidRPr="000549F8">
              <w:rPr>
                <w:rFonts w:ascii="Times New Roman" w:hAnsi="Times New Roman"/>
                <w:bCs/>
                <w:i/>
              </w:rPr>
              <w:t>Iepirkuma nosaukums, ID numurs</w:t>
            </w:r>
            <w:r w:rsidRPr="000549F8">
              <w:rPr>
                <w:rFonts w:ascii="Times New Roman" w:hAnsi="Times New Roman"/>
                <w:bCs/>
              </w:rPr>
              <w:t>&gt; kā</w:t>
            </w:r>
            <w:r w:rsidRPr="000549F8">
              <w:rPr>
                <w:rFonts w:ascii="Times New Roman" w:hAnsi="Times New Roman"/>
                <w:b/>
                <w:bCs/>
              </w:rPr>
              <w:t xml:space="preserve"> </w:t>
            </w:r>
            <w:r w:rsidRPr="000549F8">
              <w:rPr>
                <w:rFonts w:ascii="Times New Roman" w:hAnsi="Times New Roman"/>
                <w:bCs/>
              </w:rPr>
              <w:t>&lt;</w:t>
            </w:r>
            <w:r w:rsidRPr="000549F8">
              <w:rPr>
                <w:rFonts w:ascii="Times New Roman" w:hAnsi="Times New Roman"/>
                <w:b/>
                <w:bCs/>
                <w:i/>
                <w:iCs/>
              </w:rPr>
              <w:t>iepirkuma līgumā paredzētais amats</w:t>
            </w:r>
            <w:r w:rsidRPr="000549F8">
              <w:rPr>
                <w:rFonts w:ascii="Times New Roman" w:hAnsi="Times New Roman"/>
                <w:bCs/>
                <w:i/>
              </w:rPr>
              <w:t>&gt;</w:t>
            </w:r>
            <w:r w:rsidRPr="000549F8">
              <w:rPr>
                <w:rFonts w:ascii="Times New Roman" w:hAnsi="Times New Roman"/>
                <w:bCs/>
              </w:rPr>
              <w:t xml:space="preserve"> gadījumā, ja ar šo </w:t>
            </w:r>
            <w:r w:rsidRPr="000549F8">
              <w:rPr>
                <w:rFonts w:ascii="Times New Roman" w:hAnsi="Times New Roman"/>
              </w:rPr>
              <w:t xml:space="preserve">pretendentu </w:t>
            </w:r>
            <w:r w:rsidRPr="000549F8">
              <w:rPr>
                <w:rFonts w:ascii="Times New Roman" w:hAnsi="Times New Roman"/>
                <w:bCs/>
              </w:rPr>
              <w:t>tiks noslēgts iepirkuma līgums. Iepirkuma līguma izpildē strādāšu &lt;</w:t>
            </w:r>
            <w:r w:rsidRPr="000549F8">
              <w:rPr>
                <w:rFonts w:ascii="Times New Roman" w:hAnsi="Times New Roman"/>
                <w:bCs/>
                <w:iCs/>
              </w:rPr>
              <w:t xml:space="preserve"> </w:t>
            </w:r>
            <w:r w:rsidRPr="000549F8">
              <w:rPr>
                <w:rFonts w:ascii="Times New Roman" w:hAnsi="Times New Roman"/>
                <w:i/>
              </w:rPr>
              <w:t>pretendenta</w:t>
            </w:r>
            <w:r w:rsidRPr="000549F8">
              <w:rPr>
                <w:rFonts w:ascii="Times New Roman" w:hAnsi="Times New Roman"/>
              </w:rPr>
              <w:t xml:space="preserve"> </w:t>
            </w:r>
            <w:r w:rsidRPr="000549F8">
              <w:rPr>
                <w:rFonts w:ascii="Times New Roman" w:hAnsi="Times New Roman"/>
                <w:bCs/>
                <w:i/>
              </w:rPr>
              <w:t xml:space="preserve">nosaukums&gt; </w:t>
            </w:r>
            <w:r w:rsidRPr="000549F8">
              <w:rPr>
                <w:rFonts w:ascii="Times New Roman" w:hAnsi="Times New Roman"/>
                <w:bCs/>
              </w:rPr>
              <w:t xml:space="preserve">piedāvājumā norādītajā pārstāvības statusā </w:t>
            </w:r>
            <w:r w:rsidRPr="000549F8">
              <w:rPr>
                <w:rFonts w:ascii="Times New Roman" w:hAnsi="Times New Roman"/>
                <w:bCs/>
                <w:i/>
              </w:rPr>
              <w:t>(vajadzīgo atzīmēt (X) un aizpildīt)</w:t>
            </w:r>
            <w:r w:rsidRPr="000549F8">
              <w:rPr>
                <w:rFonts w:ascii="Times New Roman" w:hAnsi="Times New Roman"/>
                <w:bCs/>
              </w:rPr>
              <w:t>:</w:t>
            </w:r>
          </w:p>
          <w:p w:rsidR="002B21CA" w:rsidRPr="000549F8" w:rsidRDefault="002B21CA" w:rsidP="0055456D">
            <w:pPr>
              <w:widowControl w:val="0"/>
              <w:spacing w:before="120"/>
              <w:jc w:val="both"/>
              <w:rPr>
                <w:rFonts w:ascii="Times New Roman" w:hAnsi="Times New Roman"/>
                <w:bCs/>
              </w:rPr>
            </w:pPr>
            <w:r w:rsidRPr="000549F8">
              <w:rPr>
                <w:noProof/>
                <w:lang w:eastAsia="lv-LV"/>
              </w:rPr>
              <mc:AlternateContent>
                <mc:Choice Requires="wps">
                  <w:drawing>
                    <wp:anchor distT="0" distB="0" distL="114300" distR="114300" simplePos="0" relativeHeight="251659264" behindDoc="0" locked="0" layoutInCell="1" allowOverlap="1" wp14:anchorId="41150285" wp14:editId="5E0E6D66">
                      <wp:simplePos x="0" y="0"/>
                      <wp:positionH relativeFrom="column">
                        <wp:posOffset>24130</wp:posOffset>
                      </wp:positionH>
                      <wp:positionV relativeFrom="paragraph">
                        <wp:posOffset>81915</wp:posOffset>
                      </wp:positionV>
                      <wp:extent cx="156845" cy="142875"/>
                      <wp:effectExtent l="0" t="0" r="146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9E38D6A" id="Rectangle 1" o:spid="_x0000_s1026" style="position:absolute;margin-left:1.9pt;margin-top:6.45pt;width:12.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" fillcolor="window" strokecolor="windowText" strokeweight=".5pt">
                      <v:path arrowok="t"/>
                    </v:rect>
                  </w:pict>
                </mc:Fallback>
              </mc:AlternateContent>
            </w:r>
            <w:r w:rsidRPr="000549F8">
              <w:rPr>
                <w:rFonts w:ascii="Times New Roman" w:hAnsi="Times New Roman"/>
                <w:bCs/>
              </w:rPr>
              <w:t xml:space="preserve">  </w:t>
            </w:r>
            <w:r w:rsidRPr="000549F8">
              <w:rPr>
                <w:rFonts w:ascii="Times New Roman" w:hAnsi="Times New Roman"/>
              </w:rPr>
              <w:t xml:space="preserve"> </w:t>
            </w:r>
            <w:r w:rsidRPr="000549F8">
              <w:rPr>
                <w:rFonts w:ascii="Times New Roman" w:hAnsi="Times New Roman"/>
                <w:bCs/>
              </w:rPr>
              <w:t xml:space="preserve">   kā apakšuzņēmēja &lt;</w:t>
            </w:r>
            <w:r w:rsidRPr="000549F8">
              <w:rPr>
                <w:rFonts w:ascii="Times New Roman" w:hAnsi="Times New Roman"/>
                <w:bCs/>
                <w:i/>
              </w:rPr>
              <w:t xml:space="preserve">Persona, uz kuras spējām </w:t>
            </w:r>
            <w:r w:rsidRPr="000549F8">
              <w:rPr>
                <w:rFonts w:ascii="Times New Roman" w:hAnsi="Times New Roman"/>
                <w:i/>
              </w:rPr>
              <w:t>pretendents</w:t>
            </w:r>
            <w:r w:rsidRPr="000549F8">
              <w:rPr>
                <w:rFonts w:ascii="Times New Roman" w:hAnsi="Times New Roman"/>
              </w:rPr>
              <w:t xml:space="preserve"> </w:t>
            </w:r>
            <w:r w:rsidRPr="000549F8">
              <w:rPr>
                <w:rFonts w:ascii="Times New Roman" w:hAnsi="Times New Roman"/>
                <w:bCs/>
                <w:i/>
              </w:rPr>
              <w:t>balstās,</w:t>
            </w:r>
            <w:r w:rsidRPr="000549F8">
              <w:rPr>
                <w:rFonts w:ascii="Times New Roman" w:hAnsi="Times New Roman"/>
                <w:bCs/>
              </w:rPr>
              <w:t xml:space="preserve"> </w:t>
            </w:r>
            <w:r w:rsidRPr="000549F8">
              <w:rPr>
                <w:rFonts w:ascii="Times New Roman" w:hAnsi="Times New Roman"/>
                <w:bCs/>
                <w:i/>
              </w:rPr>
              <w:t xml:space="preserve">nosaukums&gt; </w:t>
            </w:r>
            <w:r w:rsidRPr="000549F8">
              <w:rPr>
                <w:rFonts w:ascii="Times New Roman" w:hAnsi="Times New Roman"/>
                <w:bCs/>
              </w:rPr>
              <w:t xml:space="preserve">darbinieks, </w:t>
            </w:r>
          </w:p>
          <w:p w:rsidR="002B21CA" w:rsidRPr="000549F8" w:rsidRDefault="002B21CA" w:rsidP="0055456D">
            <w:pPr>
              <w:widowControl w:val="0"/>
              <w:spacing w:before="120"/>
              <w:jc w:val="both"/>
              <w:rPr>
                <w:rFonts w:ascii="Times New Roman" w:hAnsi="Times New Roman"/>
                <w:bCs/>
              </w:rPr>
            </w:pPr>
            <w:r w:rsidRPr="000549F8">
              <w:rPr>
                <w:noProof/>
                <w:lang w:eastAsia="lv-LV"/>
              </w:rPr>
              <mc:AlternateContent>
                <mc:Choice Requires="wps">
                  <w:drawing>
                    <wp:anchor distT="0" distB="0" distL="114300" distR="114300" simplePos="0" relativeHeight="251660288" behindDoc="0" locked="0" layoutInCell="1" allowOverlap="1" wp14:anchorId="6A87CE06" wp14:editId="76F7B290">
                      <wp:simplePos x="0" y="0"/>
                      <wp:positionH relativeFrom="column">
                        <wp:posOffset>19685</wp:posOffset>
                      </wp:positionH>
                      <wp:positionV relativeFrom="paragraph">
                        <wp:posOffset>120015</wp:posOffset>
                      </wp:positionV>
                      <wp:extent cx="156845" cy="142875"/>
                      <wp:effectExtent l="0" t="0" r="1460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DE64B11" id="Rectangle 2" o:spid="_x0000_s1026" style="position:absolute;margin-left:1.55pt;margin-top:9.45pt;width:12.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" fillcolor="window" strokecolor="windowText" strokeweight=".5pt">
                      <v:path arrowok="t"/>
                    </v:rect>
                  </w:pict>
                </mc:Fallback>
              </mc:AlternateContent>
            </w:r>
            <w:r w:rsidRPr="000549F8">
              <w:rPr>
                <w:rFonts w:ascii="Times New Roman" w:hAnsi="Times New Roman"/>
              </w:rPr>
              <w:t xml:space="preserve">       kā fiziska persona, ar kuru iepirkuma līguma izpildei pretendents </w:t>
            </w:r>
            <w:r w:rsidRPr="000549F8">
              <w:rPr>
                <w:rFonts w:ascii="Times New Roman" w:hAnsi="Times New Roman"/>
                <w:bCs/>
              </w:rPr>
              <w:t>&lt;</w:t>
            </w:r>
            <w:r w:rsidRPr="000549F8">
              <w:rPr>
                <w:rFonts w:ascii="Times New Roman" w:hAnsi="Times New Roman"/>
                <w:i/>
              </w:rPr>
              <w:t>pretendenta</w:t>
            </w:r>
            <w:r w:rsidRPr="000549F8">
              <w:rPr>
                <w:rFonts w:ascii="Times New Roman" w:hAnsi="Times New Roman"/>
              </w:rPr>
              <w:t xml:space="preserve"> </w:t>
            </w:r>
            <w:r w:rsidRPr="000549F8">
              <w:rPr>
                <w:rFonts w:ascii="Times New Roman" w:hAnsi="Times New Roman"/>
                <w:bCs/>
                <w:i/>
              </w:rPr>
              <w:t xml:space="preserve">nosaukums&gt; </w:t>
            </w:r>
            <w:r w:rsidRPr="000549F8">
              <w:rPr>
                <w:rFonts w:ascii="Times New Roman" w:hAnsi="Times New Roman"/>
              </w:rPr>
              <w:t>nodibinās darba tiesiskās attiecības</w:t>
            </w:r>
            <w:r w:rsidRPr="000549F8">
              <w:rPr>
                <w:rFonts w:ascii="Times New Roman" w:hAnsi="Times New Roman"/>
                <w:bCs/>
              </w:rPr>
              <w:t xml:space="preserve"> un, ja tas ir būvspeciālists, reģistrēs Būvniecības informācijas sistēmas reģistrā kā &lt;</w:t>
            </w:r>
            <w:r w:rsidRPr="000549F8">
              <w:rPr>
                <w:rFonts w:ascii="Times New Roman" w:hAnsi="Times New Roman"/>
                <w:i/>
              </w:rPr>
              <w:t xml:space="preserve"> pretendenta</w:t>
            </w:r>
            <w:r w:rsidRPr="000549F8">
              <w:rPr>
                <w:rFonts w:ascii="Times New Roman" w:hAnsi="Times New Roman"/>
              </w:rPr>
              <w:t xml:space="preserve"> </w:t>
            </w:r>
            <w:r w:rsidRPr="000549F8">
              <w:rPr>
                <w:rFonts w:ascii="Times New Roman" w:hAnsi="Times New Roman"/>
                <w:bCs/>
                <w:i/>
              </w:rPr>
              <w:t xml:space="preserve">nosaukums&gt; </w:t>
            </w:r>
            <w:r w:rsidRPr="000549F8">
              <w:rPr>
                <w:rFonts w:ascii="Times New Roman" w:hAnsi="Times New Roman"/>
                <w:bCs/>
              </w:rPr>
              <w:t>būvspeciālistu.</w:t>
            </w:r>
          </w:p>
          <w:p w:rsidR="002B21CA" w:rsidRPr="000549F8" w:rsidRDefault="002B21CA" w:rsidP="0055456D">
            <w:pPr>
              <w:widowControl w:val="0"/>
              <w:jc w:val="both"/>
              <w:rPr>
                <w:rFonts w:ascii="Times New Roman" w:hAnsi="Times New Roman"/>
                <w:bCs/>
              </w:rPr>
            </w:pPr>
            <w:r w:rsidRPr="000549F8">
              <w:rPr>
                <w:rFonts w:ascii="Times New Roman" w:hAnsi="Times New Roman"/>
                <w:bCs/>
              </w:rPr>
              <w:t xml:space="preserve">Šī apņemšanās nav atsaucama, izņemot, ja iestājas ārkārtas apstākļi, kurus nav iespējams paredzēt konkursa laikā, par kuriem apņemos nekavējoties informēt savu darba devēju un Pasūtītāju. </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7"/>
              <w:gridCol w:w="6693"/>
            </w:tblGrid>
            <w:tr w:rsidR="002B21CA" w:rsidRPr="000549F8" w:rsidTr="0055456D">
              <w:trPr>
                <w:trHeight w:val="250"/>
                <w:jc w:val="center"/>
              </w:trPr>
              <w:tc>
                <w:tcPr>
                  <w:tcW w:w="2707" w:type="dxa"/>
                  <w:tcBorders>
                    <w:top w:val="single" w:sz="4" w:space="0" w:color="auto"/>
                    <w:left w:val="single" w:sz="4" w:space="0" w:color="auto"/>
                    <w:bottom w:val="single" w:sz="4" w:space="0" w:color="auto"/>
                    <w:right w:val="single" w:sz="4" w:space="0" w:color="auto"/>
                  </w:tcBorders>
                </w:tcPr>
                <w:p w:rsidR="002B21CA" w:rsidRPr="000549F8" w:rsidRDefault="002B21CA" w:rsidP="0055456D">
                  <w:pPr>
                    <w:widowControl w:val="0"/>
                    <w:rPr>
                      <w:sz w:val="23"/>
                      <w:szCs w:val="23"/>
                    </w:rPr>
                  </w:pPr>
                  <w:r w:rsidRPr="000549F8">
                    <w:rPr>
                      <w:sz w:val="23"/>
                      <w:szCs w:val="23"/>
                    </w:rPr>
                    <w:t>Vārds, Uzvārds</w:t>
                  </w:r>
                </w:p>
              </w:tc>
              <w:tc>
                <w:tcPr>
                  <w:tcW w:w="6693" w:type="dxa"/>
                  <w:tcBorders>
                    <w:top w:val="single" w:sz="4" w:space="0" w:color="auto"/>
                    <w:left w:val="single" w:sz="4" w:space="0" w:color="auto"/>
                    <w:bottom w:val="single" w:sz="4" w:space="0" w:color="auto"/>
                    <w:right w:val="single" w:sz="4" w:space="0" w:color="auto"/>
                  </w:tcBorders>
                </w:tcPr>
                <w:p w:rsidR="002B21CA" w:rsidRPr="000549F8" w:rsidRDefault="002B21CA" w:rsidP="0055456D">
                  <w:pPr>
                    <w:widowControl w:val="0"/>
                    <w:rPr>
                      <w:sz w:val="23"/>
                      <w:szCs w:val="23"/>
                    </w:rPr>
                  </w:pPr>
                </w:p>
              </w:tc>
            </w:tr>
            <w:tr w:rsidR="002B21CA" w:rsidRPr="000549F8" w:rsidTr="0055456D">
              <w:trPr>
                <w:trHeight w:val="250"/>
                <w:jc w:val="center"/>
              </w:trPr>
              <w:tc>
                <w:tcPr>
                  <w:tcW w:w="2707" w:type="dxa"/>
                  <w:tcBorders>
                    <w:top w:val="single" w:sz="4" w:space="0" w:color="auto"/>
                    <w:left w:val="single" w:sz="4" w:space="0" w:color="auto"/>
                    <w:bottom w:val="single" w:sz="4" w:space="0" w:color="auto"/>
                    <w:right w:val="single" w:sz="4" w:space="0" w:color="auto"/>
                  </w:tcBorders>
                </w:tcPr>
                <w:p w:rsidR="002B21CA" w:rsidRPr="000549F8" w:rsidRDefault="002B21CA" w:rsidP="0055456D">
                  <w:pPr>
                    <w:widowControl w:val="0"/>
                    <w:rPr>
                      <w:sz w:val="23"/>
                      <w:szCs w:val="23"/>
                    </w:rPr>
                  </w:pPr>
                  <w:r w:rsidRPr="000549F8">
                    <w:rPr>
                      <w:sz w:val="23"/>
                      <w:szCs w:val="23"/>
                    </w:rPr>
                    <w:t>Personas paraksts</w:t>
                  </w:r>
                </w:p>
              </w:tc>
              <w:tc>
                <w:tcPr>
                  <w:tcW w:w="6693" w:type="dxa"/>
                  <w:tcBorders>
                    <w:top w:val="single" w:sz="4" w:space="0" w:color="auto"/>
                    <w:left w:val="single" w:sz="4" w:space="0" w:color="auto"/>
                    <w:bottom w:val="single" w:sz="4" w:space="0" w:color="auto"/>
                    <w:right w:val="single" w:sz="4" w:space="0" w:color="auto"/>
                  </w:tcBorders>
                </w:tcPr>
                <w:p w:rsidR="002B21CA" w:rsidRPr="000549F8" w:rsidRDefault="002B21CA" w:rsidP="0055456D">
                  <w:pPr>
                    <w:widowControl w:val="0"/>
                    <w:rPr>
                      <w:sz w:val="23"/>
                      <w:szCs w:val="23"/>
                    </w:rPr>
                  </w:pPr>
                </w:p>
              </w:tc>
            </w:tr>
            <w:tr w:rsidR="002B21CA" w:rsidRPr="000549F8" w:rsidTr="0055456D">
              <w:trPr>
                <w:trHeight w:val="250"/>
                <w:jc w:val="center"/>
              </w:trPr>
              <w:tc>
                <w:tcPr>
                  <w:tcW w:w="2707" w:type="dxa"/>
                  <w:tcBorders>
                    <w:top w:val="single" w:sz="4" w:space="0" w:color="auto"/>
                    <w:left w:val="single" w:sz="4" w:space="0" w:color="auto"/>
                    <w:bottom w:val="single" w:sz="4" w:space="0" w:color="auto"/>
                    <w:right w:val="single" w:sz="4" w:space="0" w:color="auto"/>
                  </w:tcBorders>
                </w:tcPr>
                <w:p w:rsidR="002B21CA" w:rsidRPr="000549F8" w:rsidRDefault="002B21CA" w:rsidP="0055456D">
                  <w:pPr>
                    <w:widowControl w:val="0"/>
                    <w:rPr>
                      <w:sz w:val="23"/>
                      <w:szCs w:val="23"/>
                    </w:rPr>
                  </w:pPr>
                  <w:r w:rsidRPr="000549F8">
                    <w:rPr>
                      <w:sz w:val="23"/>
                      <w:szCs w:val="23"/>
                    </w:rPr>
                    <w:t>Datums</w:t>
                  </w:r>
                </w:p>
              </w:tc>
              <w:tc>
                <w:tcPr>
                  <w:tcW w:w="6693" w:type="dxa"/>
                  <w:tcBorders>
                    <w:top w:val="single" w:sz="4" w:space="0" w:color="auto"/>
                    <w:left w:val="single" w:sz="4" w:space="0" w:color="auto"/>
                    <w:bottom w:val="single" w:sz="4" w:space="0" w:color="auto"/>
                    <w:right w:val="single" w:sz="4" w:space="0" w:color="auto"/>
                  </w:tcBorders>
                </w:tcPr>
                <w:p w:rsidR="002B21CA" w:rsidRPr="000549F8" w:rsidRDefault="002B21CA" w:rsidP="0055456D">
                  <w:pPr>
                    <w:widowControl w:val="0"/>
                    <w:rPr>
                      <w:sz w:val="23"/>
                      <w:szCs w:val="23"/>
                    </w:rPr>
                  </w:pPr>
                </w:p>
              </w:tc>
            </w:tr>
          </w:tbl>
          <w:p w:rsidR="002B21CA" w:rsidRPr="000549F8" w:rsidRDefault="002B21CA" w:rsidP="0055456D">
            <w:pPr>
              <w:widowControl w:val="0"/>
              <w:jc w:val="both"/>
              <w:rPr>
                <w:rFonts w:ascii="Times New Roman" w:hAnsi="Times New Roman"/>
                <w:b/>
                <w:bCs/>
              </w:rPr>
            </w:pPr>
          </w:p>
        </w:tc>
      </w:tr>
    </w:tbl>
    <w:p w:rsidR="006027CC" w:rsidRPr="000549F8" w:rsidRDefault="006027CC" w:rsidP="004349E0">
      <w:pPr>
        <w:jc w:val="both"/>
      </w:pPr>
    </w:p>
    <w:p w:rsidR="00A275D2" w:rsidRPr="000549F8" w:rsidRDefault="005E3D84" w:rsidP="00D23D60">
      <w:pPr>
        <w:ind w:left="360" w:hanging="360"/>
        <w:rPr>
          <w:b/>
        </w:rPr>
      </w:pPr>
      <w:r>
        <w:rPr>
          <w:b/>
        </w:rPr>
        <w:t>2</w:t>
      </w:r>
      <w:r w:rsidR="00D23D60" w:rsidRPr="000549F8">
        <w:rPr>
          <w:b/>
        </w:rPr>
        <w:t xml:space="preserve">.1. </w:t>
      </w:r>
      <w:r w:rsidR="00E12D7B" w:rsidRPr="000549F8">
        <w:rPr>
          <w:b/>
        </w:rPr>
        <w:t>Pretendenta piedāvāt</w:t>
      </w:r>
      <w:r w:rsidR="00A275D2" w:rsidRPr="000549F8">
        <w:rPr>
          <w:b/>
        </w:rPr>
        <w:t>ais</w:t>
      </w:r>
      <w:r w:rsidR="00E12D7B" w:rsidRPr="000549F8">
        <w:rPr>
          <w:b/>
        </w:rPr>
        <w:t xml:space="preserve"> atbildīga</w:t>
      </w:r>
      <w:r w:rsidR="00A275D2" w:rsidRPr="000549F8">
        <w:rPr>
          <w:b/>
        </w:rPr>
        <w:t>is</w:t>
      </w:r>
      <w:r w:rsidR="00E12D7B" w:rsidRPr="000549F8">
        <w:rPr>
          <w:b/>
        </w:rPr>
        <w:t xml:space="preserve"> būvdarbu vadītāj</w:t>
      </w:r>
      <w:r w:rsidR="00A275D2" w:rsidRPr="000549F8">
        <w:rPr>
          <w:b/>
        </w:rPr>
        <w:t>s</w:t>
      </w:r>
      <w:r w:rsidR="00E12D7B" w:rsidRPr="000549F8">
        <w:rPr>
          <w:b/>
        </w:rPr>
        <w:t>:</w:t>
      </w:r>
    </w:p>
    <w:p w:rsidR="00E12D7B" w:rsidRPr="000549F8" w:rsidRDefault="00C05C53" w:rsidP="00A275D2">
      <w:pPr>
        <w:ind w:left="-6"/>
        <w:rPr>
          <w:b/>
        </w:rPr>
      </w:pPr>
      <w:r w:rsidRPr="000549F8">
        <w:rPr>
          <w:b/>
        </w:rPr>
        <w:t>Prasības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E12D7B" w:rsidRPr="000549F8" w:rsidTr="00C620DC">
        <w:tc>
          <w:tcPr>
            <w:tcW w:w="9356" w:type="dxa"/>
            <w:tcBorders>
              <w:top w:val="single" w:sz="4" w:space="0" w:color="auto"/>
              <w:left w:val="single" w:sz="4" w:space="0" w:color="auto"/>
              <w:bottom w:val="single" w:sz="4" w:space="0" w:color="auto"/>
              <w:right w:val="single" w:sz="4" w:space="0" w:color="auto"/>
            </w:tcBorders>
          </w:tcPr>
          <w:p w:rsidR="00E12D7B" w:rsidRPr="000549F8" w:rsidRDefault="005E3D84" w:rsidP="005E3D84">
            <w:pPr>
              <w:pStyle w:val="ListParagraph"/>
              <w:spacing w:after="0" w:line="240" w:lineRule="auto"/>
              <w:ind w:left="0"/>
              <w:rPr>
                <w:rFonts w:ascii="Times New Roman" w:hAnsi="Times New Roman"/>
                <w:sz w:val="24"/>
                <w:szCs w:val="24"/>
                <w:lang w:val="lv-LV"/>
              </w:rPr>
            </w:pPr>
            <w:r>
              <w:rPr>
                <w:rFonts w:ascii="Times New Roman" w:hAnsi="Times New Roman"/>
                <w:sz w:val="24"/>
                <w:szCs w:val="24"/>
                <w:lang w:val="lv-LV"/>
              </w:rPr>
              <w:t>2</w:t>
            </w:r>
            <w:r w:rsidR="00D23D60" w:rsidRPr="000549F8">
              <w:rPr>
                <w:rFonts w:ascii="Times New Roman" w:hAnsi="Times New Roman"/>
                <w:sz w:val="24"/>
                <w:szCs w:val="24"/>
                <w:lang w:val="lv-LV"/>
              </w:rPr>
              <w:t xml:space="preserve">.1.1. </w:t>
            </w:r>
            <w:r w:rsidR="00E12D7B" w:rsidRPr="000549F8">
              <w:rPr>
                <w:rFonts w:ascii="Times New Roman" w:hAnsi="Times New Roman"/>
                <w:sz w:val="24"/>
                <w:szCs w:val="24"/>
                <w:lang w:val="lv-LV"/>
              </w:rPr>
              <w:t>Sertificēts ēku būvdarbu vadīšanā.</w:t>
            </w:r>
          </w:p>
        </w:tc>
      </w:tr>
      <w:tr w:rsidR="00E12D7B" w:rsidRPr="000549F8" w:rsidTr="00C620DC">
        <w:tc>
          <w:tcPr>
            <w:tcW w:w="9356" w:type="dxa"/>
            <w:tcBorders>
              <w:top w:val="single" w:sz="4" w:space="0" w:color="auto"/>
              <w:left w:val="single" w:sz="4" w:space="0" w:color="auto"/>
              <w:bottom w:val="single" w:sz="4" w:space="0" w:color="auto"/>
              <w:right w:val="single" w:sz="4" w:space="0" w:color="auto"/>
            </w:tcBorders>
          </w:tcPr>
          <w:p w:rsidR="00E12D7B" w:rsidRPr="000549F8" w:rsidRDefault="005E3D84" w:rsidP="005E3D84">
            <w:pPr>
              <w:pStyle w:val="ListParagraph"/>
              <w:spacing w:after="0" w:line="240" w:lineRule="auto"/>
              <w:ind w:left="0"/>
              <w:jc w:val="both"/>
              <w:rPr>
                <w:rFonts w:ascii="Times New Roman" w:hAnsi="Times New Roman"/>
                <w:sz w:val="24"/>
                <w:szCs w:val="24"/>
                <w:lang w:val="lv-LV"/>
              </w:rPr>
            </w:pPr>
            <w:r>
              <w:rPr>
                <w:rFonts w:ascii="Times New Roman" w:hAnsi="Times New Roman"/>
                <w:sz w:val="24"/>
                <w:szCs w:val="24"/>
                <w:lang w:val="lv-LV"/>
              </w:rPr>
              <w:t>2</w:t>
            </w:r>
            <w:r w:rsidR="00D23D60" w:rsidRPr="000549F8">
              <w:rPr>
                <w:rFonts w:ascii="Times New Roman" w:hAnsi="Times New Roman"/>
                <w:sz w:val="24"/>
                <w:szCs w:val="24"/>
                <w:lang w:val="lv-LV"/>
              </w:rPr>
              <w:t xml:space="preserve">.1.2. </w:t>
            </w:r>
            <w:r w:rsidR="005F3482" w:rsidRPr="000549F8">
              <w:rPr>
                <w:rFonts w:ascii="Times New Roman" w:hAnsi="Times New Roman"/>
                <w:sz w:val="24"/>
                <w:szCs w:val="24"/>
                <w:lang w:val="lv-LV"/>
              </w:rPr>
              <w:t xml:space="preserve">Iepriekšējo piecu gadu laikā </w:t>
            </w:r>
            <w:r w:rsidR="005F3482" w:rsidRPr="000549F8">
              <w:rPr>
                <w:rFonts w:ascii="Times New Roman" w:hAnsi="Times New Roman"/>
                <w:bCs/>
                <w:sz w:val="24"/>
                <w:szCs w:val="24"/>
                <w:lang w:val="lv-LV"/>
              </w:rPr>
              <w:t>(</w:t>
            </w:r>
            <w:r w:rsidR="005F3482" w:rsidRPr="000549F8">
              <w:rPr>
                <w:rFonts w:ascii="Times New Roman" w:hAnsi="Times New Roman"/>
                <w:sz w:val="24"/>
                <w:szCs w:val="24"/>
                <w:lang w:val="lv-LV"/>
              </w:rPr>
              <w:t xml:space="preserve">no </w:t>
            </w:r>
            <w:r w:rsidR="009F5DFC" w:rsidRPr="000549F8">
              <w:rPr>
                <w:rFonts w:ascii="Times New Roman" w:hAnsi="Times New Roman"/>
                <w:sz w:val="24"/>
                <w:szCs w:val="24"/>
                <w:lang w:val="lv-LV"/>
              </w:rPr>
              <w:t>201</w:t>
            </w:r>
            <w:r w:rsidR="00486FA2" w:rsidRPr="000549F8">
              <w:rPr>
                <w:rFonts w:ascii="Times New Roman" w:hAnsi="Times New Roman"/>
                <w:sz w:val="24"/>
                <w:szCs w:val="24"/>
                <w:lang w:val="lv-LV"/>
              </w:rPr>
              <w:t>3</w:t>
            </w:r>
            <w:r w:rsidR="005F3482" w:rsidRPr="000549F8">
              <w:rPr>
                <w:rFonts w:ascii="Times New Roman" w:hAnsi="Times New Roman"/>
                <w:sz w:val="24"/>
                <w:szCs w:val="24"/>
                <w:lang w:val="lv-LV"/>
              </w:rPr>
              <w:t xml:space="preserve">.gada līdz piedāvājumu iesniegšanas termiņa beigām) </w:t>
            </w:r>
            <w:r w:rsidR="005F3482" w:rsidRPr="000549F8">
              <w:rPr>
                <w:rFonts w:ascii="Times New Roman" w:hAnsi="Times New Roman"/>
                <w:b/>
                <w:sz w:val="24"/>
                <w:szCs w:val="24"/>
                <w:lang w:val="lv-LV"/>
              </w:rPr>
              <w:t>būvdarbu vadītāja pieredze</w:t>
            </w:r>
            <w:r w:rsidR="005F3482" w:rsidRPr="000549F8">
              <w:rPr>
                <w:rFonts w:ascii="Times New Roman" w:hAnsi="Times New Roman"/>
                <w:sz w:val="24"/>
                <w:szCs w:val="24"/>
                <w:lang w:val="lv-LV"/>
              </w:rPr>
              <w:t xml:space="preserve"> vismaz </w:t>
            </w:r>
            <w:r w:rsidR="005F3482" w:rsidRPr="000549F8">
              <w:rPr>
                <w:rFonts w:ascii="Times New Roman" w:hAnsi="Times New Roman"/>
                <w:sz w:val="24"/>
                <w:szCs w:val="24"/>
                <w:u w:val="single"/>
                <w:lang w:val="lv-LV"/>
              </w:rPr>
              <w:t>divos pabeigtos objektos, kuros veikti</w:t>
            </w:r>
            <w:r w:rsidR="005F3482" w:rsidRPr="000549F8">
              <w:rPr>
                <w:rFonts w:ascii="Times New Roman" w:hAnsi="Times New Roman"/>
                <w:sz w:val="24"/>
                <w:szCs w:val="24"/>
                <w:lang w:val="lv-LV"/>
              </w:rPr>
              <w:t xml:space="preserve"> </w:t>
            </w:r>
            <w:r w:rsidR="005F3482" w:rsidRPr="000549F8">
              <w:rPr>
                <w:rFonts w:ascii="Times New Roman" w:hAnsi="Times New Roman"/>
                <w:b/>
                <w:sz w:val="24"/>
                <w:szCs w:val="24"/>
                <w:u w:val="single"/>
                <w:lang w:val="lv-LV"/>
              </w:rPr>
              <w:t xml:space="preserve">publisku </w:t>
            </w:r>
            <w:r w:rsidR="00C05C53" w:rsidRPr="000549F8">
              <w:rPr>
                <w:rFonts w:ascii="Times New Roman" w:hAnsi="Times New Roman"/>
                <w:b/>
                <w:sz w:val="24"/>
                <w:szCs w:val="24"/>
                <w:u w:val="single"/>
                <w:lang w:val="lv-LV"/>
              </w:rPr>
              <w:t>ēku</w:t>
            </w:r>
            <w:r w:rsidR="005F3482" w:rsidRPr="000549F8">
              <w:rPr>
                <w:rFonts w:ascii="Times New Roman" w:hAnsi="Times New Roman"/>
                <w:sz w:val="24"/>
                <w:szCs w:val="24"/>
                <w:lang w:val="lv-LV"/>
              </w:rPr>
              <w:t xml:space="preserve"> būvdarbi</w:t>
            </w:r>
            <w:r w:rsidR="009C614A" w:rsidRPr="000549F8">
              <w:rPr>
                <w:rFonts w:ascii="Times New Roman" w:hAnsi="Times New Roman"/>
                <w:sz w:val="24"/>
                <w:szCs w:val="24"/>
                <w:lang w:val="lv-LV"/>
              </w:rPr>
              <w:t>.</w:t>
            </w:r>
          </w:p>
        </w:tc>
      </w:tr>
    </w:tbl>
    <w:p w:rsidR="009C614A" w:rsidRPr="000549F8" w:rsidRDefault="009C614A" w:rsidP="009C614A">
      <w:pPr>
        <w:ind w:firstLine="720"/>
        <w:jc w:val="both"/>
        <w:rPr>
          <w:b/>
          <w:bCs/>
          <w:i/>
        </w:rPr>
      </w:pPr>
    </w:p>
    <w:p w:rsidR="00A275D2" w:rsidRPr="000549F8" w:rsidRDefault="00A275D2" w:rsidP="00A275D2">
      <w:pPr>
        <w:jc w:val="both"/>
        <w:rPr>
          <w:i/>
        </w:rPr>
      </w:pPr>
      <w:r w:rsidRPr="000549F8">
        <w:rPr>
          <w:i/>
        </w:rPr>
        <w:t>Iesniedzamā informācija par atbildīgo būvdarbu vadītāju: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2448"/>
        <w:gridCol w:w="1450"/>
        <w:gridCol w:w="3443"/>
      </w:tblGrid>
      <w:tr w:rsidR="00A275D2" w:rsidRPr="000549F8" w:rsidTr="0055456D">
        <w:trPr>
          <w:cantSplit/>
          <w:trHeight w:val="505"/>
          <w:jc w:val="center"/>
        </w:trPr>
        <w:tc>
          <w:tcPr>
            <w:tcW w:w="1962" w:type="dxa"/>
            <w:tcBorders>
              <w:top w:val="single" w:sz="4" w:space="0" w:color="auto"/>
              <w:left w:val="single" w:sz="4" w:space="0" w:color="auto"/>
              <w:bottom w:val="single" w:sz="4" w:space="0" w:color="auto"/>
              <w:right w:val="single" w:sz="4" w:space="0" w:color="auto"/>
            </w:tcBorders>
            <w:shd w:val="clear" w:color="auto" w:fill="F3F3F3"/>
          </w:tcPr>
          <w:p w:rsidR="00A275D2" w:rsidRPr="000549F8" w:rsidRDefault="00A275D2" w:rsidP="0055456D">
            <w:pPr>
              <w:jc w:val="center"/>
            </w:pPr>
            <w:r w:rsidRPr="000549F8">
              <w:rPr>
                <w:sz w:val="22"/>
                <w:szCs w:val="22"/>
              </w:rPr>
              <w:t>Vārds, uzvārds</w:t>
            </w:r>
          </w:p>
        </w:tc>
        <w:tc>
          <w:tcPr>
            <w:tcW w:w="2448" w:type="dxa"/>
            <w:tcBorders>
              <w:top w:val="single" w:sz="4" w:space="0" w:color="auto"/>
              <w:left w:val="single" w:sz="4" w:space="0" w:color="auto"/>
              <w:bottom w:val="single" w:sz="4" w:space="0" w:color="auto"/>
              <w:right w:val="single" w:sz="4" w:space="0" w:color="auto"/>
            </w:tcBorders>
            <w:shd w:val="clear" w:color="auto" w:fill="F3F3F3"/>
          </w:tcPr>
          <w:p w:rsidR="00A275D2" w:rsidRPr="000549F8" w:rsidRDefault="00A275D2" w:rsidP="0055456D">
            <w:pPr>
              <w:jc w:val="center"/>
            </w:pPr>
            <w:r w:rsidRPr="000549F8">
              <w:rPr>
                <w:b/>
                <w:sz w:val="22"/>
                <w:szCs w:val="22"/>
              </w:rPr>
              <w:t xml:space="preserve">Pārstāvības statuss* </w:t>
            </w:r>
            <w:r w:rsidRPr="000549F8">
              <w:rPr>
                <w:sz w:val="22"/>
                <w:szCs w:val="22"/>
              </w:rPr>
              <w:t>(norādīt A vai C)</w:t>
            </w:r>
          </w:p>
        </w:tc>
        <w:tc>
          <w:tcPr>
            <w:tcW w:w="1450" w:type="dxa"/>
            <w:tcBorders>
              <w:top w:val="single" w:sz="4" w:space="0" w:color="auto"/>
              <w:left w:val="single" w:sz="4" w:space="0" w:color="auto"/>
              <w:bottom w:val="single" w:sz="4" w:space="0" w:color="auto"/>
              <w:right w:val="single" w:sz="4" w:space="0" w:color="auto"/>
            </w:tcBorders>
            <w:shd w:val="clear" w:color="auto" w:fill="F3F3F3"/>
          </w:tcPr>
          <w:p w:rsidR="00A275D2" w:rsidRPr="000549F8" w:rsidRDefault="00A275D2" w:rsidP="0055456D">
            <w:pPr>
              <w:jc w:val="center"/>
            </w:pPr>
            <w:r w:rsidRPr="000549F8">
              <w:rPr>
                <w:sz w:val="22"/>
                <w:szCs w:val="22"/>
              </w:rPr>
              <w:t>Specialitāte</w:t>
            </w:r>
          </w:p>
        </w:tc>
        <w:tc>
          <w:tcPr>
            <w:tcW w:w="3443" w:type="dxa"/>
            <w:tcBorders>
              <w:top w:val="single" w:sz="4" w:space="0" w:color="auto"/>
              <w:left w:val="single" w:sz="4" w:space="0" w:color="auto"/>
              <w:bottom w:val="single" w:sz="4" w:space="0" w:color="auto"/>
              <w:right w:val="single" w:sz="4" w:space="0" w:color="auto"/>
            </w:tcBorders>
            <w:shd w:val="clear" w:color="auto" w:fill="F3F3F3"/>
          </w:tcPr>
          <w:p w:rsidR="00A275D2" w:rsidRPr="000549F8" w:rsidRDefault="00A275D2" w:rsidP="0055456D">
            <w:pPr>
              <w:jc w:val="center"/>
            </w:pPr>
            <w:r w:rsidRPr="000549F8">
              <w:rPr>
                <w:sz w:val="22"/>
                <w:szCs w:val="22"/>
              </w:rPr>
              <w:t>Kompetenci apliecinoša dokumenta nosaukums, izdošanas dat., Nr.</w:t>
            </w:r>
          </w:p>
        </w:tc>
      </w:tr>
      <w:tr w:rsidR="00A275D2" w:rsidRPr="000549F8" w:rsidTr="0055456D">
        <w:trPr>
          <w:cantSplit/>
          <w:trHeight w:val="188"/>
          <w:jc w:val="center"/>
        </w:trPr>
        <w:tc>
          <w:tcPr>
            <w:tcW w:w="1962" w:type="dxa"/>
            <w:tcBorders>
              <w:top w:val="single" w:sz="4" w:space="0" w:color="auto"/>
              <w:left w:val="single" w:sz="4" w:space="0" w:color="auto"/>
              <w:bottom w:val="single" w:sz="4" w:space="0" w:color="auto"/>
              <w:right w:val="single" w:sz="4" w:space="0" w:color="auto"/>
            </w:tcBorders>
            <w:shd w:val="clear" w:color="auto" w:fill="F3F3F3"/>
          </w:tcPr>
          <w:p w:rsidR="00A275D2" w:rsidRPr="000549F8" w:rsidRDefault="00A275D2" w:rsidP="0055456D">
            <w:pPr>
              <w:jc w:val="both"/>
              <w:rPr>
                <w:sz w:val="23"/>
                <w:szCs w:val="23"/>
              </w:rPr>
            </w:pPr>
          </w:p>
        </w:tc>
        <w:tc>
          <w:tcPr>
            <w:tcW w:w="2448" w:type="dxa"/>
            <w:tcBorders>
              <w:top w:val="single" w:sz="4" w:space="0" w:color="auto"/>
              <w:left w:val="single" w:sz="4" w:space="0" w:color="auto"/>
              <w:bottom w:val="single" w:sz="4" w:space="0" w:color="auto"/>
              <w:right w:val="single" w:sz="4" w:space="0" w:color="auto"/>
            </w:tcBorders>
            <w:shd w:val="clear" w:color="auto" w:fill="F3F3F3"/>
          </w:tcPr>
          <w:p w:rsidR="00A275D2" w:rsidRPr="000549F8" w:rsidRDefault="00A275D2" w:rsidP="0055456D">
            <w:pPr>
              <w:jc w:val="both"/>
              <w:rPr>
                <w:sz w:val="23"/>
                <w:szCs w:val="23"/>
              </w:rPr>
            </w:pPr>
          </w:p>
        </w:tc>
        <w:tc>
          <w:tcPr>
            <w:tcW w:w="1450" w:type="dxa"/>
            <w:tcBorders>
              <w:top w:val="single" w:sz="4" w:space="0" w:color="auto"/>
              <w:left w:val="single" w:sz="4" w:space="0" w:color="auto"/>
              <w:bottom w:val="single" w:sz="4" w:space="0" w:color="auto"/>
              <w:right w:val="single" w:sz="4" w:space="0" w:color="auto"/>
            </w:tcBorders>
            <w:shd w:val="clear" w:color="auto" w:fill="F3F3F3"/>
          </w:tcPr>
          <w:p w:rsidR="00A275D2" w:rsidRPr="000549F8" w:rsidRDefault="00A275D2" w:rsidP="0055456D">
            <w:pPr>
              <w:jc w:val="both"/>
              <w:rPr>
                <w:sz w:val="23"/>
                <w:szCs w:val="23"/>
              </w:rPr>
            </w:pPr>
          </w:p>
        </w:tc>
        <w:tc>
          <w:tcPr>
            <w:tcW w:w="3443" w:type="dxa"/>
            <w:tcBorders>
              <w:top w:val="single" w:sz="4" w:space="0" w:color="auto"/>
              <w:left w:val="single" w:sz="4" w:space="0" w:color="auto"/>
              <w:bottom w:val="single" w:sz="4" w:space="0" w:color="auto"/>
              <w:right w:val="single" w:sz="4" w:space="0" w:color="auto"/>
            </w:tcBorders>
            <w:shd w:val="clear" w:color="auto" w:fill="F3F3F3"/>
          </w:tcPr>
          <w:p w:rsidR="00A275D2" w:rsidRPr="000549F8" w:rsidRDefault="00A275D2" w:rsidP="0055456D">
            <w:pPr>
              <w:jc w:val="both"/>
              <w:rPr>
                <w:sz w:val="23"/>
                <w:szCs w:val="23"/>
              </w:rPr>
            </w:pPr>
          </w:p>
        </w:tc>
      </w:tr>
    </w:tbl>
    <w:p w:rsidR="00A275D2" w:rsidRPr="000549F8" w:rsidRDefault="00A275D2" w:rsidP="00A275D2">
      <w:pPr>
        <w:jc w:val="both"/>
      </w:pPr>
    </w:p>
    <w:p w:rsidR="006027CC" w:rsidRPr="000549F8" w:rsidRDefault="006027CC" w:rsidP="00EB091C">
      <w:pPr>
        <w:jc w:val="both"/>
      </w:pPr>
      <w:r w:rsidRPr="000549F8">
        <w:t xml:space="preserve">Lai apliecinātu pieredzi un </w:t>
      </w:r>
      <w:r w:rsidR="00FA006B">
        <w:t>2</w:t>
      </w:r>
      <w:r w:rsidRPr="000549F8">
        <w:t>.1.punktā noteikto prasību izpildi, tabulā norādīt informāciju par objektiem,</w:t>
      </w:r>
      <w:r w:rsidR="00635687" w:rsidRPr="000549F8">
        <w:t xml:space="preserve"> kas atbilst minētajai prasībai.</w:t>
      </w:r>
    </w:p>
    <w:p w:rsidR="00635687" w:rsidRPr="000549F8" w:rsidRDefault="00635687" w:rsidP="00EB091C">
      <w:pPr>
        <w:jc w:val="both"/>
        <w:rPr>
          <w:i/>
          <w:sz w:val="22"/>
          <w:szCs w:val="22"/>
        </w:rPr>
      </w:pPr>
      <w:r w:rsidRPr="000549F8">
        <w:rPr>
          <w:i/>
          <w:sz w:val="22"/>
          <w:szCs w:val="22"/>
        </w:rPr>
        <w:t xml:space="preserve">Tabula </w:t>
      </w:r>
      <w:r w:rsidR="00FA006B">
        <w:rPr>
          <w:i/>
          <w:sz w:val="22"/>
          <w:szCs w:val="22"/>
        </w:rPr>
        <w:t>2</w:t>
      </w:r>
    </w:p>
    <w:tbl>
      <w:tblPr>
        <w:tblW w:w="9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686"/>
        <w:gridCol w:w="1701"/>
        <w:gridCol w:w="2665"/>
        <w:gridCol w:w="1890"/>
      </w:tblGrid>
      <w:tr w:rsidR="0061312B" w:rsidRPr="000549F8" w:rsidTr="0055456D">
        <w:tc>
          <w:tcPr>
            <w:tcW w:w="603" w:type="dxa"/>
            <w:shd w:val="clear" w:color="auto" w:fill="D9D9D9" w:themeFill="background1" w:themeFillShade="D9"/>
            <w:vAlign w:val="center"/>
          </w:tcPr>
          <w:p w:rsidR="0061312B" w:rsidRPr="000549F8" w:rsidRDefault="0061312B" w:rsidP="0055456D">
            <w:pPr>
              <w:jc w:val="center"/>
              <w:rPr>
                <w:sz w:val="20"/>
                <w:szCs w:val="20"/>
              </w:rPr>
            </w:pPr>
            <w:r w:rsidRPr="000549F8">
              <w:rPr>
                <w:sz w:val="20"/>
                <w:szCs w:val="20"/>
              </w:rPr>
              <w:t>Nr. p.k.</w:t>
            </w:r>
          </w:p>
        </w:tc>
        <w:tc>
          <w:tcPr>
            <w:tcW w:w="2686" w:type="dxa"/>
            <w:shd w:val="clear" w:color="auto" w:fill="D9D9D9" w:themeFill="background1" w:themeFillShade="D9"/>
            <w:vAlign w:val="center"/>
          </w:tcPr>
          <w:p w:rsidR="0061312B" w:rsidRPr="000549F8" w:rsidRDefault="0061312B" w:rsidP="0055456D">
            <w:pPr>
              <w:jc w:val="center"/>
              <w:rPr>
                <w:sz w:val="20"/>
                <w:szCs w:val="20"/>
              </w:rPr>
            </w:pPr>
            <w:r w:rsidRPr="000549F8">
              <w:rPr>
                <w:sz w:val="20"/>
                <w:szCs w:val="20"/>
              </w:rPr>
              <w:t>Objekta nosaukums, adrese, būvdarbu izpildes laiks (no – līdz)</w:t>
            </w:r>
          </w:p>
        </w:tc>
        <w:tc>
          <w:tcPr>
            <w:tcW w:w="1701" w:type="dxa"/>
            <w:shd w:val="clear" w:color="auto" w:fill="D9D9D9" w:themeFill="background1" w:themeFillShade="D9"/>
            <w:vAlign w:val="center"/>
          </w:tcPr>
          <w:p w:rsidR="0061312B" w:rsidRPr="000549F8" w:rsidRDefault="0061312B" w:rsidP="0055456D">
            <w:pPr>
              <w:jc w:val="center"/>
              <w:rPr>
                <w:sz w:val="20"/>
                <w:szCs w:val="20"/>
              </w:rPr>
            </w:pPr>
            <w:r w:rsidRPr="000549F8">
              <w:rPr>
                <w:sz w:val="20"/>
                <w:szCs w:val="20"/>
              </w:rPr>
              <w:t xml:space="preserve">Objekta būvdarbu vērtība, </w:t>
            </w:r>
            <w:proofErr w:type="spellStart"/>
            <w:r w:rsidRPr="000549F8">
              <w:rPr>
                <w:i/>
                <w:sz w:val="20"/>
                <w:szCs w:val="20"/>
              </w:rPr>
              <w:t>euro</w:t>
            </w:r>
            <w:proofErr w:type="spellEnd"/>
            <w:r w:rsidRPr="000549F8">
              <w:rPr>
                <w:sz w:val="20"/>
                <w:szCs w:val="20"/>
              </w:rPr>
              <w:t xml:space="preserve"> bez PVN</w:t>
            </w:r>
          </w:p>
        </w:tc>
        <w:tc>
          <w:tcPr>
            <w:tcW w:w="2665" w:type="dxa"/>
            <w:shd w:val="clear" w:color="auto" w:fill="D9D9D9" w:themeFill="background1" w:themeFillShade="D9"/>
            <w:vAlign w:val="center"/>
          </w:tcPr>
          <w:p w:rsidR="0061312B" w:rsidRPr="000549F8" w:rsidRDefault="0061312B" w:rsidP="0055456D">
            <w:pPr>
              <w:jc w:val="center"/>
              <w:rPr>
                <w:sz w:val="20"/>
                <w:szCs w:val="20"/>
              </w:rPr>
            </w:pPr>
            <w:r w:rsidRPr="000549F8">
              <w:rPr>
                <w:sz w:val="20"/>
                <w:szCs w:val="20"/>
              </w:rPr>
              <w:t xml:space="preserve">Objektā veikto būvdarbu vispārīgs raksturojums </w:t>
            </w:r>
          </w:p>
        </w:tc>
        <w:tc>
          <w:tcPr>
            <w:tcW w:w="1890" w:type="dxa"/>
            <w:shd w:val="clear" w:color="auto" w:fill="D9D9D9" w:themeFill="background1" w:themeFillShade="D9"/>
            <w:vAlign w:val="center"/>
          </w:tcPr>
          <w:p w:rsidR="0061312B" w:rsidRPr="000549F8" w:rsidRDefault="0061312B" w:rsidP="0055456D">
            <w:pPr>
              <w:jc w:val="center"/>
              <w:rPr>
                <w:sz w:val="20"/>
                <w:szCs w:val="20"/>
              </w:rPr>
            </w:pPr>
            <w:r w:rsidRPr="000549F8">
              <w:rPr>
                <w:sz w:val="20"/>
                <w:szCs w:val="20"/>
              </w:rPr>
              <w:t>Pasūtītājs, kontaktpersona, tālrunis</w:t>
            </w:r>
          </w:p>
        </w:tc>
      </w:tr>
      <w:tr w:rsidR="0061312B" w:rsidRPr="000549F8" w:rsidTr="0055456D">
        <w:tc>
          <w:tcPr>
            <w:tcW w:w="603" w:type="dxa"/>
          </w:tcPr>
          <w:p w:rsidR="0061312B" w:rsidRPr="000549F8" w:rsidRDefault="0061312B" w:rsidP="0055456D">
            <w:pPr>
              <w:jc w:val="center"/>
            </w:pPr>
            <w:r w:rsidRPr="000549F8">
              <w:t>1</w:t>
            </w:r>
          </w:p>
        </w:tc>
        <w:tc>
          <w:tcPr>
            <w:tcW w:w="2686" w:type="dxa"/>
          </w:tcPr>
          <w:p w:rsidR="0061312B" w:rsidRPr="000549F8" w:rsidRDefault="0061312B" w:rsidP="0055456D">
            <w:pPr>
              <w:jc w:val="both"/>
            </w:pPr>
          </w:p>
        </w:tc>
        <w:tc>
          <w:tcPr>
            <w:tcW w:w="1701" w:type="dxa"/>
          </w:tcPr>
          <w:p w:rsidR="0061312B" w:rsidRPr="000549F8" w:rsidRDefault="0061312B" w:rsidP="0055456D">
            <w:pPr>
              <w:jc w:val="both"/>
            </w:pPr>
          </w:p>
        </w:tc>
        <w:tc>
          <w:tcPr>
            <w:tcW w:w="2665" w:type="dxa"/>
          </w:tcPr>
          <w:p w:rsidR="0061312B" w:rsidRPr="000549F8" w:rsidRDefault="0061312B" w:rsidP="0055456D">
            <w:pPr>
              <w:jc w:val="both"/>
            </w:pPr>
          </w:p>
        </w:tc>
        <w:tc>
          <w:tcPr>
            <w:tcW w:w="1890" w:type="dxa"/>
          </w:tcPr>
          <w:p w:rsidR="0061312B" w:rsidRPr="000549F8" w:rsidRDefault="0061312B" w:rsidP="0055456D">
            <w:pPr>
              <w:jc w:val="both"/>
            </w:pPr>
          </w:p>
        </w:tc>
      </w:tr>
      <w:tr w:rsidR="0061312B" w:rsidRPr="000549F8" w:rsidTr="0055456D">
        <w:tc>
          <w:tcPr>
            <w:tcW w:w="603" w:type="dxa"/>
          </w:tcPr>
          <w:p w:rsidR="0061312B" w:rsidRPr="000549F8" w:rsidRDefault="0061312B" w:rsidP="0055456D">
            <w:pPr>
              <w:jc w:val="center"/>
            </w:pPr>
            <w:r w:rsidRPr="000549F8">
              <w:t>2</w:t>
            </w:r>
          </w:p>
        </w:tc>
        <w:tc>
          <w:tcPr>
            <w:tcW w:w="2686" w:type="dxa"/>
          </w:tcPr>
          <w:p w:rsidR="0061312B" w:rsidRPr="000549F8" w:rsidRDefault="0061312B" w:rsidP="0055456D">
            <w:pPr>
              <w:jc w:val="both"/>
            </w:pPr>
          </w:p>
        </w:tc>
        <w:tc>
          <w:tcPr>
            <w:tcW w:w="1701" w:type="dxa"/>
          </w:tcPr>
          <w:p w:rsidR="0061312B" w:rsidRPr="000549F8" w:rsidRDefault="0061312B" w:rsidP="0055456D">
            <w:pPr>
              <w:jc w:val="both"/>
            </w:pPr>
          </w:p>
        </w:tc>
        <w:tc>
          <w:tcPr>
            <w:tcW w:w="2665" w:type="dxa"/>
          </w:tcPr>
          <w:p w:rsidR="0061312B" w:rsidRPr="000549F8" w:rsidRDefault="0061312B" w:rsidP="0055456D">
            <w:pPr>
              <w:jc w:val="both"/>
            </w:pPr>
          </w:p>
        </w:tc>
        <w:tc>
          <w:tcPr>
            <w:tcW w:w="1890" w:type="dxa"/>
          </w:tcPr>
          <w:p w:rsidR="0061312B" w:rsidRPr="000549F8" w:rsidRDefault="0061312B" w:rsidP="0055456D">
            <w:pPr>
              <w:jc w:val="both"/>
            </w:pPr>
          </w:p>
        </w:tc>
      </w:tr>
    </w:tbl>
    <w:p w:rsidR="0061312B" w:rsidRPr="000549F8" w:rsidRDefault="0061312B" w:rsidP="0061312B">
      <w:pPr>
        <w:pStyle w:val="ListParagraph"/>
        <w:spacing w:after="0" w:line="240" w:lineRule="auto"/>
        <w:ind w:left="425"/>
        <w:jc w:val="both"/>
        <w:rPr>
          <w:b/>
          <w:lang w:val="lv-LV"/>
        </w:rPr>
      </w:pPr>
      <w:bookmarkStart w:id="4" w:name="_Toc243818528"/>
      <w:bookmarkStart w:id="5" w:name="_Toc58053995"/>
    </w:p>
    <w:p w:rsidR="00FB05BB" w:rsidRPr="000549F8" w:rsidRDefault="00FA006B" w:rsidP="00D23D60">
      <w:pPr>
        <w:jc w:val="both"/>
        <w:rPr>
          <w:b/>
        </w:rPr>
      </w:pPr>
      <w:r>
        <w:rPr>
          <w:b/>
        </w:rPr>
        <w:t>2</w:t>
      </w:r>
      <w:r w:rsidR="00D23D60" w:rsidRPr="000549F8">
        <w:rPr>
          <w:b/>
        </w:rPr>
        <w:t xml:space="preserve">.2. </w:t>
      </w:r>
      <w:r w:rsidR="00FB05BB" w:rsidRPr="000549F8">
        <w:rPr>
          <w:b/>
        </w:rPr>
        <w:t>Pretendenta piedāvāt</w:t>
      </w:r>
      <w:r w:rsidR="00635687" w:rsidRPr="000549F8">
        <w:rPr>
          <w:b/>
        </w:rPr>
        <w:t>ais elektroietaišu</w:t>
      </w:r>
      <w:r w:rsidR="00FB05BB" w:rsidRPr="000549F8">
        <w:rPr>
          <w:b/>
        </w:rPr>
        <w:t xml:space="preserve"> </w:t>
      </w:r>
      <w:r w:rsidR="00635687" w:rsidRPr="000549F8">
        <w:rPr>
          <w:b/>
        </w:rPr>
        <w:t xml:space="preserve">izbūves </w:t>
      </w:r>
      <w:r w:rsidR="00FB05BB" w:rsidRPr="000549F8">
        <w:rPr>
          <w:b/>
        </w:rPr>
        <w:t>darbu vadītāj</w:t>
      </w:r>
      <w:r w:rsidR="00635687" w:rsidRPr="000549F8">
        <w:rPr>
          <w:b/>
        </w:rPr>
        <w:t>s</w:t>
      </w:r>
      <w:r w:rsidR="00FB05BB" w:rsidRPr="000549F8">
        <w:rPr>
          <w:b/>
        </w:rPr>
        <w:t xml:space="preserve"> elektromontāžas darbos</w:t>
      </w:r>
      <w:r w:rsidR="00635687" w:rsidRPr="000549F8">
        <w:rPr>
          <w:b/>
        </w:rPr>
        <w:t xml:space="preserve"> - </w:t>
      </w:r>
      <w:r w:rsidR="00635687" w:rsidRPr="000549F8">
        <w:rPr>
          <w:u w:val="single"/>
        </w:rPr>
        <w:t>sertificēts elektroietaišu izbūves darbu vadīšanā līdz 1 kV</w:t>
      </w:r>
      <w:r w:rsidR="00635687" w:rsidRPr="000549F8">
        <w:t>.</w:t>
      </w:r>
    </w:p>
    <w:p w:rsidR="00635687" w:rsidRPr="000549F8" w:rsidRDefault="00635687" w:rsidP="0015433A">
      <w:pPr>
        <w:spacing w:before="120"/>
        <w:jc w:val="both"/>
        <w:rPr>
          <w:i/>
        </w:rPr>
      </w:pPr>
      <w:r w:rsidRPr="000549F8">
        <w:rPr>
          <w:i/>
        </w:rPr>
        <w:t xml:space="preserve">Iesniedzamā informācija par </w:t>
      </w:r>
      <w:r w:rsidR="00FE2C9E" w:rsidRPr="000549F8">
        <w:rPr>
          <w:i/>
        </w:rPr>
        <w:t xml:space="preserve">elektroietaišu izbūves darbu </w:t>
      </w:r>
      <w:r w:rsidRPr="000549F8">
        <w:rPr>
          <w:i/>
        </w:rPr>
        <w:t>vadītāju: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2448"/>
        <w:gridCol w:w="1450"/>
        <w:gridCol w:w="3443"/>
      </w:tblGrid>
      <w:tr w:rsidR="00635687" w:rsidRPr="000549F8" w:rsidTr="0055456D">
        <w:trPr>
          <w:cantSplit/>
          <w:trHeight w:val="505"/>
          <w:jc w:val="center"/>
        </w:trPr>
        <w:tc>
          <w:tcPr>
            <w:tcW w:w="1962" w:type="dxa"/>
            <w:tcBorders>
              <w:top w:val="single" w:sz="4" w:space="0" w:color="auto"/>
              <w:left w:val="single" w:sz="4" w:space="0" w:color="auto"/>
              <w:bottom w:val="single" w:sz="4" w:space="0" w:color="auto"/>
              <w:right w:val="single" w:sz="4" w:space="0" w:color="auto"/>
            </w:tcBorders>
            <w:shd w:val="clear" w:color="auto" w:fill="F3F3F3"/>
          </w:tcPr>
          <w:p w:rsidR="00635687" w:rsidRPr="000549F8" w:rsidRDefault="00635687" w:rsidP="0055456D">
            <w:pPr>
              <w:jc w:val="center"/>
            </w:pPr>
            <w:r w:rsidRPr="000549F8">
              <w:rPr>
                <w:sz w:val="22"/>
                <w:szCs w:val="22"/>
              </w:rPr>
              <w:t>Vārds, uzvārds</w:t>
            </w:r>
          </w:p>
        </w:tc>
        <w:tc>
          <w:tcPr>
            <w:tcW w:w="2448" w:type="dxa"/>
            <w:tcBorders>
              <w:top w:val="single" w:sz="4" w:space="0" w:color="auto"/>
              <w:left w:val="single" w:sz="4" w:space="0" w:color="auto"/>
              <w:bottom w:val="single" w:sz="4" w:space="0" w:color="auto"/>
              <w:right w:val="single" w:sz="4" w:space="0" w:color="auto"/>
            </w:tcBorders>
            <w:shd w:val="clear" w:color="auto" w:fill="F3F3F3"/>
          </w:tcPr>
          <w:p w:rsidR="00635687" w:rsidRPr="000549F8" w:rsidRDefault="00635687" w:rsidP="0055456D">
            <w:pPr>
              <w:jc w:val="center"/>
            </w:pPr>
            <w:r w:rsidRPr="000549F8">
              <w:rPr>
                <w:b/>
                <w:sz w:val="22"/>
                <w:szCs w:val="22"/>
              </w:rPr>
              <w:t xml:space="preserve">Pārstāvības statuss* </w:t>
            </w:r>
            <w:r w:rsidRPr="000549F8">
              <w:rPr>
                <w:sz w:val="22"/>
                <w:szCs w:val="22"/>
              </w:rPr>
              <w:t>(norādīt A, B vai C)</w:t>
            </w:r>
          </w:p>
        </w:tc>
        <w:tc>
          <w:tcPr>
            <w:tcW w:w="1450" w:type="dxa"/>
            <w:tcBorders>
              <w:top w:val="single" w:sz="4" w:space="0" w:color="auto"/>
              <w:left w:val="single" w:sz="4" w:space="0" w:color="auto"/>
              <w:bottom w:val="single" w:sz="4" w:space="0" w:color="auto"/>
              <w:right w:val="single" w:sz="4" w:space="0" w:color="auto"/>
            </w:tcBorders>
            <w:shd w:val="clear" w:color="auto" w:fill="F3F3F3"/>
          </w:tcPr>
          <w:p w:rsidR="00635687" w:rsidRPr="000549F8" w:rsidRDefault="00635687" w:rsidP="0055456D">
            <w:pPr>
              <w:jc w:val="center"/>
            </w:pPr>
            <w:r w:rsidRPr="000549F8">
              <w:rPr>
                <w:sz w:val="22"/>
                <w:szCs w:val="22"/>
              </w:rPr>
              <w:t>Specialitāte</w:t>
            </w:r>
          </w:p>
        </w:tc>
        <w:tc>
          <w:tcPr>
            <w:tcW w:w="3443" w:type="dxa"/>
            <w:tcBorders>
              <w:top w:val="single" w:sz="4" w:space="0" w:color="auto"/>
              <w:left w:val="single" w:sz="4" w:space="0" w:color="auto"/>
              <w:bottom w:val="single" w:sz="4" w:space="0" w:color="auto"/>
              <w:right w:val="single" w:sz="4" w:space="0" w:color="auto"/>
            </w:tcBorders>
            <w:shd w:val="clear" w:color="auto" w:fill="F3F3F3"/>
          </w:tcPr>
          <w:p w:rsidR="00635687" w:rsidRPr="000549F8" w:rsidRDefault="00635687" w:rsidP="0055456D">
            <w:pPr>
              <w:jc w:val="center"/>
            </w:pPr>
            <w:r w:rsidRPr="000549F8">
              <w:rPr>
                <w:sz w:val="22"/>
                <w:szCs w:val="22"/>
              </w:rPr>
              <w:t>Kompetenci apliecinoša dokumenta nosaukums, izdošanas dat., Nr.</w:t>
            </w:r>
          </w:p>
        </w:tc>
      </w:tr>
      <w:tr w:rsidR="00635687" w:rsidRPr="000549F8" w:rsidTr="0055456D">
        <w:trPr>
          <w:cantSplit/>
          <w:trHeight w:val="188"/>
          <w:jc w:val="center"/>
        </w:trPr>
        <w:tc>
          <w:tcPr>
            <w:tcW w:w="1962" w:type="dxa"/>
            <w:tcBorders>
              <w:top w:val="single" w:sz="4" w:space="0" w:color="auto"/>
              <w:left w:val="single" w:sz="4" w:space="0" w:color="auto"/>
              <w:bottom w:val="single" w:sz="4" w:space="0" w:color="auto"/>
              <w:right w:val="single" w:sz="4" w:space="0" w:color="auto"/>
            </w:tcBorders>
            <w:shd w:val="clear" w:color="auto" w:fill="F3F3F3"/>
          </w:tcPr>
          <w:p w:rsidR="00635687" w:rsidRPr="000549F8" w:rsidRDefault="00635687" w:rsidP="0055456D">
            <w:pPr>
              <w:jc w:val="both"/>
              <w:rPr>
                <w:sz w:val="23"/>
                <w:szCs w:val="23"/>
              </w:rPr>
            </w:pPr>
          </w:p>
        </w:tc>
        <w:tc>
          <w:tcPr>
            <w:tcW w:w="2448" w:type="dxa"/>
            <w:tcBorders>
              <w:top w:val="single" w:sz="4" w:space="0" w:color="auto"/>
              <w:left w:val="single" w:sz="4" w:space="0" w:color="auto"/>
              <w:bottom w:val="single" w:sz="4" w:space="0" w:color="auto"/>
              <w:right w:val="single" w:sz="4" w:space="0" w:color="auto"/>
            </w:tcBorders>
            <w:shd w:val="clear" w:color="auto" w:fill="F3F3F3"/>
          </w:tcPr>
          <w:p w:rsidR="00635687" w:rsidRPr="000549F8" w:rsidRDefault="00635687" w:rsidP="0055456D">
            <w:pPr>
              <w:jc w:val="both"/>
              <w:rPr>
                <w:sz w:val="23"/>
                <w:szCs w:val="23"/>
              </w:rPr>
            </w:pPr>
          </w:p>
        </w:tc>
        <w:tc>
          <w:tcPr>
            <w:tcW w:w="1450" w:type="dxa"/>
            <w:tcBorders>
              <w:top w:val="single" w:sz="4" w:space="0" w:color="auto"/>
              <w:left w:val="single" w:sz="4" w:space="0" w:color="auto"/>
              <w:bottom w:val="single" w:sz="4" w:space="0" w:color="auto"/>
              <w:right w:val="single" w:sz="4" w:space="0" w:color="auto"/>
            </w:tcBorders>
            <w:shd w:val="clear" w:color="auto" w:fill="F3F3F3"/>
          </w:tcPr>
          <w:p w:rsidR="00635687" w:rsidRPr="000549F8" w:rsidRDefault="00635687" w:rsidP="0055456D">
            <w:pPr>
              <w:jc w:val="both"/>
              <w:rPr>
                <w:sz w:val="23"/>
                <w:szCs w:val="23"/>
              </w:rPr>
            </w:pPr>
          </w:p>
        </w:tc>
        <w:tc>
          <w:tcPr>
            <w:tcW w:w="3443" w:type="dxa"/>
            <w:tcBorders>
              <w:top w:val="single" w:sz="4" w:space="0" w:color="auto"/>
              <w:left w:val="single" w:sz="4" w:space="0" w:color="auto"/>
              <w:bottom w:val="single" w:sz="4" w:space="0" w:color="auto"/>
              <w:right w:val="single" w:sz="4" w:space="0" w:color="auto"/>
            </w:tcBorders>
            <w:shd w:val="clear" w:color="auto" w:fill="F3F3F3"/>
          </w:tcPr>
          <w:p w:rsidR="00635687" w:rsidRPr="000549F8" w:rsidRDefault="00635687" w:rsidP="0055456D">
            <w:pPr>
              <w:jc w:val="both"/>
              <w:rPr>
                <w:sz w:val="23"/>
                <w:szCs w:val="23"/>
              </w:rPr>
            </w:pPr>
          </w:p>
        </w:tc>
      </w:tr>
    </w:tbl>
    <w:bookmarkEnd w:id="4"/>
    <w:bookmarkEnd w:id="5"/>
    <w:p w:rsidR="00635687" w:rsidRPr="000549F8" w:rsidRDefault="00635687" w:rsidP="00635687">
      <w:pPr>
        <w:autoSpaceDE w:val="0"/>
        <w:autoSpaceDN w:val="0"/>
        <w:adjustRightInd w:val="0"/>
        <w:spacing w:before="120"/>
        <w:rPr>
          <w:rFonts w:eastAsia="Calibri"/>
          <w:lang w:eastAsia="lv-LV"/>
        </w:rPr>
      </w:pPr>
      <w:r w:rsidRPr="000549F8">
        <w:rPr>
          <w:rFonts w:eastAsia="Calibri"/>
          <w:lang w:eastAsia="lv-LV"/>
        </w:rPr>
        <w:t>* norāda, vai piesaistītais speciālists ir:</w:t>
      </w:r>
    </w:p>
    <w:p w:rsidR="00635687" w:rsidRPr="000549F8" w:rsidRDefault="00635687" w:rsidP="00635687">
      <w:pPr>
        <w:autoSpaceDE w:val="0"/>
        <w:autoSpaceDN w:val="0"/>
        <w:adjustRightInd w:val="0"/>
        <w:rPr>
          <w:rFonts w:eastAsia="Calibri"/>
          <w:lang w:eastAsia="lv-LV"/>
        </w:rPr>
      </w:pPr>
      <w:r w:rsidRPr="000549F8">
        <w:rPr>
          <w:rFonts w:eastAsia="Calibri"/>
          <w:b/>
          <w:lang w:eastAsia="lv-LV"/>
        </w:rPr>
        <w:t>A</w:t>
      </w:r>
      <w:r w:rsidRPr="000549F8">
        <w:rPr>
          <w:rFonts w:eastAsia="Calibri"/>
          <w:lang w:eastAsia="lv-LV"/>
        </w:rPr>
        <w:t xml:space="preserve"> </w:t>
      </w:r>
      <w:r w:rsidRPr="000549F8">
        <w:rPr>
          <w:rFonts w:eastAsia="Calibri"/>
          <w:color w:val="000000"/>
          <w:lang w:eastAsia="lv-LV"/>
        </w:rPr>
        <w:t xml:space="preserve">pretendenta </w:t>
      </w:r>
      <w:r w:rsidRPr="000549F8">
        <w:rPr>
          <w:rFonts w:eastAsia="Calibri"/>
          <w:lang w:eastAsia="lv-LV"/>
        </w:rPr>
        <w:t xml:space="preserve">(piegādātāja vai piegādātāju apvienības) darbinieks; </w:t>
      </w:r>
    </w:p>
    <w:p w:rsidR="00635687" w:rsidRPr="000549F8" w:rsidRDefault="00635687" w:rsidP="00635687">
      <w:pPr>
        <w:autoSpaceDE w:val="0"/>
        <w:autoSpaceDN w:val="0"/>
        <w:adjustRightInd w:val="0"/>
        <w:rPr>
          <w:rFonts w:eastAsia="Calibri"/>
          <w:lang w:eastAsia="lv-LV"/>
        </w:rPr>
      </w:pPr>
      <w:r w:rsidRPr="000549F8">
        <w:rPr>
          <w:rFonts w:eastAsia="Calibri"/>
          <w:b/>
          <w:lang w:eastAsia="lv-LV"/>
        </w:rPr>
        <w:t>B</w:t>
      </w:r>
      <w:r w:rsidRPr="000549F8">
        <w:rPr>
          <w:rFonts w:eastAsia="Calibri"/>
          <w:lang w:eastAsia="lv-LV"/>
        </w:rPr>
        <w:t xml:space="preserve"> apakšuzņēmēja – būvkomersanta darbinieks;</w:t>
      </w:r>
    </w:p>
    <w:p w:rsidR="00635687" w:rsidRPr="000549F8" w:rsidRDefault="00635687" w:rsidP="00635687">
      <w:pPr>
        <w:jc w:val="both"/>
        <w:rPr>
          <w:bCs/>
        </w:rPr>
      </w:pPr>
      <w:r w:rsidRPr="000549F8">
        <w:rPr>
          <w:b/>
        </w:rPr>
        <w:t>C</w:t>
      </w:r>
      <w:r w:rsidRPr="000549F8">
        <w:t xml:space="preserve"> kā fiziska persona, kuru pretendents konkrētā iepirkuma līguma izpildē piesaistīs uz darba līguma pamata, nodibinot darba tiesiskās attiecības līdz iepirkuma līguma noslēgšanai vai, ja speciālists iepirkuma līguma izpildē tiek iesaistīts vēlāk, tad līdz dienai, kad speciālists uzsāk pienākumu izpildi iepirkuma līgumā, kā arī</w:t>
      </w:r>
      <w:r w:rsidRPr="000549F8">
        <w:rPr>
          <w:bCs/>
        </w:rPr>
        <w:t xml:space="preserve"> reģistrēs Būvniecības informācijas sistēmas reģistrā kā </w:t>
      </w:r>
      <w:r w:rsidRPr="000549F8">
        <w:t>pretendenta</w:t>
      </w:r>
      <w:r w:rsidRPr="000549F8">
        <w:rPr>
          <w:bCs/>
          <w:iCs/>
        </w:rPr>
        <w:t xml:space="preserve"> </w:t>
      </w:r>
      <w:r w:rsidRPr="000549F8">
        <w:rPr>
          <w:bCs/>
        </w:rPr>
        <w:t>būvspeciālistu.</w:t>
      </w:r>
    </w:p>
    <w:p w:rsidR="00635687" w:rsidRPr="001C14E7" w:rsidRDefault="00635687" w:rsidP="00D23D60">
      <w:pPr>
        <w:pStyle w:val="ListParagraph"/>
        <w:widowControl w:val="0"/>
        <w:numPr>
          <w:ilvl w:val="0"/>
          <w:numId w:val="32"/>
        </w:numPr>
        <w:overflowPunct w:val="0"/>
        <w:autoSpaceDE w:val="0"/>
        <w:autoSpaceDN w:val="0"/>
        <w:adjustRightInd w:val="0"/>
        <w:spacing w:before="120"/>
        <w:ind w:left="284" w:hanging="284"/>
        <w:jc w:val="both"/>
        <w:rPr>
          <w:rFonts w:ascii="Times New Roman" w:hAnsi="Times New Roman"/>
          <w:b/>
          <w:sz w:val="24"/>
          <w:szCs w:val="24"/>
          <w:lang w:val="lv-LV"/>
        </w:rPr>
      </w:pPr>
      <w:r w:rsidRPr="001C14E7">
        <w:rPr>
          <w:rFonts w:ascii="Times New Roman" w:hAnsi="Times New Roman"/>
          <w:b/>
          <w:sz w:val="24"/>
          <w:szCs w:val="24"/>
          <w:lang w:val="lv-LV"/>
        </w:rPr>
        <w:t xml:space="preserve">Apakšuzņēmēju saraksts </w:t>
      </w:r>
      <w:r w:rsidRPr="001C14E7">
        <w:rPr>
          <w:rFonts w:ascii="Times New Roman" w:hAnsi="Times New Roman"/>
          <w:sz w:val="24"/>
          <w:szCs w:val="24"/>
          <w:lang w:val="lv-LV"/>
        </w:rPr>
        <w:t>(ja attiecināms):</w:t>
      </w:r>
      <w:r w:rsidRPr="001C14E7">
        <w:rPr>
          <w:rFonts w:ascii="Times New Roman" w:hAnsi="Times New Roman"/>
          <w:b/>
          <w:sz w:val="24"/>
          <w:szCs w:val="24"/>
          <w:lang w:val="lv-LV"/>
        </w:rPr>
        <w:t xml:space="preserve"> </w:t>
      </w:r>
    </w:p>
    <w:p w:rsidR="00635687" w:rsidRDefault="00635687" w:rsidP="00D23D60">
      <w:pPr>
        <w:pStyle w:val="ListParagraph"/>
        <w:widowControl w:val="0"/>
        <w:numPr>
          <w:ilvl w:val="1"/>
          <w:numId w:val="32"/>
        </w:numPr>
        <w:overflowPunct w:val="0"/>
        <w:autoSpaceDE w:val="0"/>
        <w:autoSpaceDN w:val="0"/>
        <w:adjustRightInd w:val="0"/>
        <w:spacing w:before="120" w:line="240" w:lineRule="auto"/>
        <w:jc w:val="both"/>
        <w:rPr>
          <w:rFonts w:ascii="Times New Roman" w:hAnsi="Times New Roman"/>
          <w:sz w:val="24"/>
          <w:szCs w:val="24"/>
          <w:lang w:val="lv-LV"/>
        </w:rPr>
      </w:pPr>
      <w:r w:rsidRPr="001C14E7">
        <w:rPr>
          <w:rFonts w:ascii="Times New Roman" w:hAnsi="Times New Roman"/>
          <w:sz w:val="24"/>
          <w:szCs w:val="24"/>
          <w:lang w:val="lv-LV"/>
        </w:rPr>
        <w:t xml:space="preserve">pretendentam jāuzrāda </w:t>
      </w:r>
      <w:r w:rsidRPr="001C14E7">
        <w:rPr>
          <w:rFonts w:ascii="Times New Roman" w:hAnsi="Times New Roman"/>
          <w:b/>
          <w:sz w:val="24"/>
          <w:szCs w:val="24"/>
          <w:lang w:val="lv-LV"/>
        </w:rPr>
        <w:t xml:space="preserve">apakšuzņēmējs – </w:t>
      </w:r>
      <w:r w:rsidRPr="001C14E7">
        <w:rPr>
          <w:rFonts w:ascii="Times New Roman" w:hAnsi="Times New Roman"/>
          <w:sz w:val="24"/>
          <w:szCs w:val="24"/>
          <w:u w:val="single"/>
          <w:lang w:val="lv-LV"/>
        </w:rPr>
        <w:t>persona, uz kuru spējām pretendents balstās savas kvalifikācijas apliecināšanai</w:t>
      </w:r>
      <w:r w:rsidRPr="001C14E7">
        <w:rPr>
          <w:rFonts w:ascii="Times New Roman" w:hAnsi="Times New Roman"/>
          <w:sz w:val="24"/>
          <w:szCs w:val="24"/>
          <w:lang w:val="lv-LV"/>
        </w:rPr>
        <w:t>, norādot</w:t>
      </w:r>
      <w:r w:rsidR="00FE2C9E" w:rsidRPr="001C14E7">
        <w:rPr>
          <w:rFonts w:ascii="Times New Roman" w:hAnsi="Times New Roman"/>
          <w:sz w:val="24"/>
          <w:szCs w:val="24"/>
          <w:lang w:val="lv-LV"/>
        </w:rPr>
        <w:t>,</w:t>
      </w:r>
      <w:r w:rsidRPr="001C14E7">
        <w:rPr>
          <w:rFonts w:ascii="Times New Roman" w:hAnsi="Times New Roman"/>
          <w:sz w:val="24"/>
          <w:szCs w:val="24"/>
          <w:lang w:val="lv-LV"/>
        </w:rPr>
        <w:t xml:space="preserve"> kādus darbus šī persona veiks iepirkuma līguma izpildē un veicamo darba daļu</w:t>
      </w:r>
    </w:p>
    <w:p w:rsidR="00635687" w:rsidRPr="001C14E7" w:rsidRDefault="003D123B" w:rsidP="00635687">
      <w:pPr>
        <w:jc w:val="both"/>
        <w:rPr>
          <w:rFonts w:eastAsia="Calibri"/>
          <w:b/>
          <w:i/>
        </w:rPr>
      </w:pPr>
      <w:r>
        <w:rPr>
          <w:i/>
          <w:noProof/>
        </w:rPr>
        <w:t>T</w:t>
      </w:r>
      <w:r w:rsidR="00635687" w:rsidRPr="001C14E7">
        <w:rPr>
          <w:i/>
          <w:noProof/>
        </w:rPr>
        <w:t xml:space="preserve">abula </w:t>
      </w:r>
      <w:r>
        <w:rPr>
          <w:i/>
          <w:noProof/>
        </w:rPr>
        <w:t>3</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126"/>
        <w:gridCol w:w="2268"/>
        <w:gridCol w:w="2552"/>
      </w:tblGrid>
      <w:tr w:rsidR="00635687" w:rsidRPr="001C14E7" w:rsidTr="00635687">
        <w:trPr>
          <w:cantSplit/>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635687" w:rsidRPr="002514B4" w:rsidRDefault="00635687" w:rsidP="0055456D">
            <w:pPr>
              <w:jc w:val="center"/>
              <w:rPr>
                <w:b/>
                <w:sz w:val="22"/>
              </w:rPr>
            </w:pPr>
            <w:r w:rsidRPr="002514B4">
              <w:rPr>
                <w:b/>
                <w:sz w:val="22"/>
              </w:rPr>
              <w:t>Apakšuzņēmēja</w:t>
            </w:r>
            <w:r w:rsidR="00FA006B">
              <w:rPr>
                <w:b/>
                <w:sz w:val="22"/>
              </w:rPr>
              <w:t xml:space="preserve">- </w:t>
            </w:r>
            <w:r w:rsidR="00FA006B" w:rsidRPr="00FA006B">
              <w:rPr>
                <w:b/>
                <w:sz w:val="22"/>
              </w:rPr>
              <w:t>persona, uz kuru spējām pretendents balstās savas kvalifikācijas apliecināšanai</w:t>
            </w:r>
            <w:r w:rsidRPr="002514B4">
              <w:rPr>
                <w:b/>
                <w:sz w:val="22"/>
              </w:rPr>
              <w:t xml:space="preserve"> nosaukums</w:t>
            </w:r>
          </w:p>
        </w:tc>
        <w:tc>
          <w:tcPr>
            <w:tcW w:w="2126" w:type="dxa"/>
            <w:vMerge w:val="restart"/>
            <w:tcBorders>
              <w:top w:val="single" w:sz="4" w:space="0" w:color="auto"/>
              <w:left w:val="single" w:sz="4" w:space="0" w:color="auto"/>
              <w:right w:val="single" w:sz="4" w:space="0" w:color="auto"/>
            </w:tcBorders>
            <w:vAlign w:val="center"/>
          </w:tcPr>
          <w:p w:rsidR="00635687" w:rsidRPr="002514B4" w:rsidRDefault="00635687" w:rsidP="00635687">
            <w:pPr>
              <w:jc w:val="center"/>
              <w:rPr>
                <w:sz w:val="22"/>
              </w:rPr>
            </w:pPr>
            <w:r w:rsidRPr="002514B4">
              <w:rPr>
                <w:sz w:val="22"/>
              </w:rPr>
              <w:t>Atzīmēt (X), ja tas ir mazais vai vidējais uzņēmums</w:t>
            </w:r>
            <w:r w:rsidRPr="002514B4">
              <w:rPr>
                <w:sz w:val="22"/>
                <w:vertAlign w:val="superscript"/>
              </w:rPr>
              <w:footnoteReference w:id="4"/>
            </w:r>
          </w:p>
        </w:tc>
        <w:tc>
          <w:tcPr>
            <w:tcW w:w="4820" w:type="dxa"/>
            <w:gridSpan w:val="2"/>
            <w:tcBorders>
              <w:top w:val="single" w:sz="4" w:space="0" w:color="auto"/>
              <w:left w:val="single" w:sz="4" w:space="0" w:color="auto"/>
              <w:bottom w:val="single" w:sz="4" w:space="0" w:color="auto"/>
              <w:right w:val="single" w:sz="4" w:space="0" w:color="auto"/>
            </w:tcBorders>
            <w:vAlign w:val="center"/>
            <w:hideMark/>
          </w:tcPr>
          <w:p w:rsidR="00635687" w:rsidRPr="002514B4" w:rsidRDefault="00635687" w:rsidP="0055456D">
            <w:pPr>
              <w:jc w:val="center"/>
              <w:rPr>
                <w:b/>
                <w:sz w:val="22"/>
              </w:rPr>
            </w:pPr>
            <w:r w:rsidRPr="002514B4">
              <w:rPr>
                <w:b/>
                <w:sz w:val="22"/>
              </w:rPr>
              <w:t xml:space="preserve">Apakšuzņēmējam nododamā darba daļa </w:t>
            </w:r>
          </w:p>
        </w:tc>
      </w:tr>
      <w:tr w:rsidR="00635687" w:rsidRPr="001C14E7" w:rsidTr="00635687">
        <w:trPr>
          <w:cantSplit/>
          <w:trHeight w:val="371"/>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635687" w:rsidRPr="002514B4" w:rsidRDefault="00635687" w:rsidP="0055456D">
            <w:pPr>
              <w:rPr>
                <w:b/>
                <w:sz w:val="22"/>
              </w:rPr>
            </w:pPr>
          </w:p>
        </w:tc>
        <w:tc>
          <w:tcPr>
            <w:tcW w:w="2126" w:type="dxa"/>
            <w:vMerge/>
            <w:tcBorders>
              <w:left w:val="single" w:sz="4" w:space="0" w:color="auto"/>
              <w:bottom w:val="single" w:sz="4" w:space="0" w:color="auto"/>
              <w:right w:val="single" w:sz="4" w:space="0" w:color="auto"/>
            </w:tcBorders>
          </w:tcPr>
          <w:p w:rsidR="00635687" w:rsidRPr="002514B4" w:rsidRDefault="00635687" w:rsidP="0055456D">
            <w:pPr>
              <w:jc w:val="center"/>
              <w:rPr>
                <w:b/>
                <w:sz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35687" w:rsidRPr="002514B4" w:rsidRDefault="00635687" w:rsidP="0055456D">
            <w:pPr>
              <w:jc w:val="center"/>
              <w:rPr>
                <w:b/>
                <w:sz w:val="22"/>
              </w:rPr>
            </w:pPr>
            <w:r w:rsidRPr="002514B4">
              <w:rPr>
                <w:b/>
                <w:sz w:val="22"/>
              </w:rPr>
              <w:t xml:space="preserve">Darba daļas nosaukums </w:t>
            </w:r>
          </w:p>
        </w:tc>
        <w:tc>
          <w:tcPr>
            <w:tcW w:w="2552" w:type="dxa"/>
            <w:tcBorders>
              <w:top w:val="single" w:sz="4" w:space="0" w:color="auto"/>
              <w:left w:val="single" w:sz="4" w:space="0" w:color="auto"/>
              <w:bottom w:val="single" w:sz="4" w:space="0" w:color="auto"/>
              <w:right w:val="single" w:sz="4" w:space="0" w:color="auto"/>
            </w:tcBorders>
            <w:vAlign w:val="center"/>
            <w:hideMark/>
          </w:tcPr>
          <w:p w:rsidR="00635687" w:rsidRPr="002514B4" w:rsidRDefault="00635687" w:rsidP="0055456D">
            <w:pPr>
              <w:jc w:val="center"/>
              <w:rPr>
                <w:b/>
                <w:sz w:val="22"/>
              </w:rPr>
            </w:pPr>
            <w:r w:rsidRPr="002514B4">
              <w:rPr>
                <w:b/>
                <w:sz w:val="22"/>
              </w:rPr>
              <w:t xml:space="preserve">% (procentos) un </w:t>
            </w:r>
            <w:proofErr w:type="spellStart"/>
            <w:r w:rsidRPr="002514B4">
              <w:rPr>
                <w:b/>
                <w:i/>
                <w:sz w:val="22"/>
              </w:rPr>
              <w:t>euro</w:t>
            </w:r>
            <w:proofErr w:type="spellEnd"/>
            <w:r w:rsidRPr="002514B4">
              <w:rPr>
                <w:b/>
                <w:sz w:val="22"/>
              </w:rPr>
              <w:t xml:space="preserve"> (bez PVN) no piedāvājuma cenas</w:t>
            </w:r>
          </w:p>
        </w:tc>
      </w:tr>
      <w:tr w:rsidR="00635687" w:rsidRPr="001C14E7" w:rsidTr="00635687">
        <w:trPr>
          <w:cantSplit/>
        </w:trPr>
        <w:tc>
          <w:tcPr>
            <w:tcW w:w="2410" w:type="dxa"/>
            <w:tcBorders>
              <w:top w:val="single" w:sz="4" w:space="0" w:color="auto"/>
              <w:left w:val="single" w:sz="4" w:space="0" w:color="auto"/>
              <w:bottom w:val="single" w:sz="4" w:space="0" w:color="auto"/>
              <w:right w:val="single" w:sz="4" w:space="0" w:color="auto"/>
            </w:tcBorders>
          </w:tcPr>
          <w:p w:rsidR="00635687" w:rsidRPr="001C14E7" w:rsidRDefault="00635687" w:rsidP="0055456D"/>
        </w:tc>
        <w:tc>
          <w:tcPr>
            <w:tcW w:w="2126" w:type="dxa"/>
            <w:tcBorders>
              <w:top w:val="single" w:sz="4" w:space="0" w:color="auto"/>
              <w:left w:val="single" w:sz="4" w:space="0" w:color="auto"/>
              <w:bottom w:val="single" w:sz="4" w:space="0" w:color="auto"/>
              <w:right w:val="single" w:sz="4" w:space="0" w:color="auto"/>
            </w:tcBorders>
          </w:tcPr>
          <w:p w:rsidR="00635687" w:rsidRPr="001C14E7" w:rsidRDefault="00635687" w:rsidP="0055456D"/>
        </w:tc>
        <w:tc>
          <w:tcPr>
            <w:tcW w:w="2268" w:type="dxa"/>
            <w:tcBorders>
              <w:top w:val="single" w:sz="4" w:space="0" w:color="auto"/>
              <w:left w:val="single" w:sz="4" w:space="0" w:color="auto"/>
              <w:bottom w:val="single" w:sz="4" w:space="0" w:color="auto"/>
              <w:right w:val="single" w:sz="4" w:space="0" w:color="auto"/>
            </w:tcBorders>
          </w:tcPr>
          <w:p w:rsidR="00635687" w:rsidRPr="001C14E7" w:rsidRDefault="00635687" w:rsidP="0055456D"/>
        </w:tc>
        <w:tc>
          <w:tcPr>
            <w:tcW w:w="2552" w:type="dxa"/>
            <w:tcBorders>
              <w:top w:val="single" w:sz="4" w:space="0" w:color="auto"/>
              <w:left w:val="single" w:sz="4" w:space="0" w:color="auto"/>
              <w:bottom w:val="single" w:sz="4" w:space="0" w:color="auto"/>
              <w:right w:val="single" w:sz="4" w:space="0" w:color="auto"/>
            </w:tcBorders>
          </w:tcPr>
          <w:p w:rsidR="00635687" w:rsidRPr="001C14E7" w:rsidRDefault="00635687" w:rsidP="0055456D"/>
        </w:tc>
      </w:tr>
      <w:tr w:rsidR="00635687" w:rsidRPr="001C14E7" w:rsidTr="00635687">
        <w:trPr>
          <w:cantSplit/>
        </w:trPr>
        <w:tc>
          <w:tcPr>
            <w:tcW w:w="6804" w:type="dxa"/>
            <w:gridSpan w:val="3"/>
            <w:tcBorders>
              <w:top w:val="single" w:sz="4" w:space="0" w:color="auto"/>
              <w:left w:val="single" w:sz="4" w:space="0" w:color="auto"/>
              <w:bottom w:val="single" w:sz="4" w:space="0" w:color="auto"/>
              <w:right w:val="single" w:sz="4" w:space="0" w:color="auto"/>
            </w:tcBorders>
          </w:tcPr>
          <w:p w:rsidR="00635687" w:rsidRPr="001C14E7" w:rsidRDefault="00635687" w:rsidP="0055456D">
            <w:pPr>
              <w:jc w:val="right"/>
            </w:pPr>
            <w:r w:rsidRPr="001C14E7">
              <w:t>Kopā, % / </w:t>
            </w:r>
            <w:proofErr w:type="spellStart"/>
            <w:r w:rsidRPr="001C14E7">
              <w:rPr>
                <w:i/>
              </w:rPr>
              <w:t>euro</w:t>
            </w:r>
            <w:proofErr w:type="spellEnd"/>
            <w:r w:rsidRPr="001C14E7">
              <w:t xml:space="preserve"> (bez PVN)</w:t>
            </w:r>
          </w:p>
        </w:tc>
        <w:tc>
          <w:tcPr>
            <w:tcW w:w="2552" w:type="dxa"/>
            <w:tcBorders>
              <w:top w:val="single" w:sz="4" w:space="0" w:color="auto"/>
              <w:left w:val="single" w:sz="4" w:space="0" w:color="auto"/>
              <w:bottom w:val="single" w:sz="4" w:space="0" w:color="auto"/>
              <w:right w:val="single" w:sz="4" w:space="0" w:color="auto"/>
            </w:tcBorders>
          </w:tcPr>
          <w:p w:rsidR="00635687" w:rsidRPr="001C14E7" w:rsidRDefault="00635687" w:rsidP="0055456D"/>
        </w:tc>
      </w:tr>
    </w:tbl>
    <w:p w:rsidR="00635687" w:rsidRPr="000549F8" w:rsidRDefault="003D123B" w:rsidP="000D0004">
      <w:pPr>
        <w:pStyle w:val="ListParagraph"/>
        <w:widowControl w:val="0"/>
        <w:overflowPunct w:val="0"/>
        <w:autoSpaceDE w:val="0"/>
        <w:autoSpaceDN w:val="0"/>
        <w:adjustRightInd w:val="0"/>
        <w:spacing w:before="120" w:after="0" w:line="240" w:lineRule="auto"/>
        <w:ind w:left="851" w:hanging="425"/>
        <w:jc w:val="both"/>
        <w:rPr>
          <w:b/>
          <w:lang w:val="lv-LV"/>
        </w:rPr>
      </w:pPr>
      <w:r>
        <w:rPr>
          <w:rFonts w:ascii="Times New Roman" w:hAnsi="Times New Roman"/>
          <w:sz w:val="24"/>
          <w:szCs w:val="24"/>
          <w:lang w:val="lv-LV"/>
        </w:rPr>
        <w:t>3</w:t>
      </w:r>
      <w:r w:rsidR="00D23D60" w:rsidRPr="001C14E7">
        <w:rPr>
          <w:rFonts w:ascii="Times New Roman" w:hAnsi="Times New Roman"/>
          <w:sz w:val="24"/>
          <w:szCs w:val="24"/>
          <w:lang w:val="lv-LV"/>
        </w:rPr>
        <w:t xml:space="preserve">.2. </w:t>
      </w:r>
      <w:r w:rsidR="00635687" w:rsidRPr="001C14E7">
        <w:rPr>
          <w:rFonts w:ascii="Times New Roman" w:hAnsi="Times New Roman"/>
          <w:sz w:val="24"/>
          <w:szCs w:val="24"/>
          <w:lang w:val="lv-LV"/>
        </w:rPr>
        <w:t>Jāpievieno pretendenta un apakšuzņēmēja, uz kura iespējām pretendents balstās savas</w:t>
      </w:r>
      <w:r w:rsidR="00635687" w:rsidRPr="000549F8">
        <w:rPr>
          <w:rFonts w:ascii="Times New Roman" w:hAnsi="Times New Roman"/>
          <w:sz w:val="24"/>
          <w:szCs w:val="24"/>
          <w:lang w:val="lv-LV"/>
        </w:rPr>
        <w:t xml:space="preserve"> kvalifikācijas apliecināšanai, parakstīts apliecinājums vai vienošanās saskaņā ar nolikuma prasībām 13.</w:t>
      </w:r>
      <w:r w:rsidR="00BF58A7" w:rsidRPr="000549F8">
        <w:rPr>
          <w:rFonts w:ascii="Times New Roman" w:hAnsi="Times New Roman"/>
          <w:sz w:val="24"/>
          <w:szCs w:val="24"/>
          <w:lang w:val="lv-LV"/>
        </w:rPr>
        <w:t>3</w:t>
      </w:r>
      <w:r w:rsidR="00635687" w:rsidRPr="000549F8">
        <w:rPr>
          <w:rFonts w:ascii="Times New Roman" w:hAnsi="Times New Roman"/>
          <w:sz w:val="24"/>
          <w:szCs w:val="24"/>
          <w:lang w:val="lv-LV"/>
        </w:rPr>
        <w:t>.apakšpunkta prasībām.</w:t>
      </w:r>
      <w:r w:rsidR="00635687" w:rsidRPr="000549F8">
        <w:rPr>
          <w:b/>
          <w:lang w:val="lv-LV"/>
        </w:rPr>
        <w:br w:type="page"/>
      </w:r>
    </w:p>
    <w:p w:rsidR="00635687" w:rsidRPr="000549F8" w:rsidRDefault="00635687" w:rsidP="00635687">
      <w:pPr>
        <w:spacing w:before="120"/>
        <w:rPr>
          <w:b/>
          <w:sz w:val="22"/>
          <w:szCs w:val="22"/>
        </w:rPr>
      </w:pPr>
    </w:p>
    <w:p w:rsidR="00AE162B" w:rsidRPr="000549F8" w:rsidRDefault="00AE162B" w:rsidP="00AE162B">
      <w:pPr>
        <w:pStyle w:val="NormalWeb"/>
        <w:spacing w:before="0" w:beforeAutospacing="0" w:after="0" w:afterAutospacing="0"/>
        <w:jc w:val="right"/>
        <w:rPr>
          <w:b/>
          <w:bCs/>
          <w:lang w:val="lv-LV"/>
        </w:rPr>
      </w:pPr>
      <w:r w:rsidRPr="000549F8">
        <w:rPr>
          <w:b/>
          <w:bCs/>
          <w:lang w:val="lv-LV"/>
        </w:rPr>
        <w:t>3.pielikums</w:t>
      </w:r>
    </w:p>
    <w:p w:rsidR="00AE162B" w:rsidRPr="000549F8" w:rsidRDefault="00AE162B" w:rsidP="00AE162B">
      <w:pPr>
        <w:pStyle w:val="NormalWeb"/>
        <w:spacing w:before="0" w:beforeAutospacing="0" w:after="0" w:afterAutospacing="0"/>
        <w:jc w:val="center"/>
        <w:rPr>
          <w:b/>
          <w:bCs/>
          <w:lang w:val="lv-LV"/>
        </w:rPr>
      </w:pPr>
      <w:r w:rsidRPr="000549F8">
        <w:rPr>
          <w:b/>
          <w:bCs/>
          <w:lang w:val="lv-LV"/>
        </w:rPr>
        <w:t>Iepirkums</w:t>
      </w:r>
    </w:p>
    <w:p w:rsidR="00C6399C" w:rsidRPr="000549F8" w:rsidRDefault="00C6399C" w:rsidP="00C6399C">
      <w:pPr>
        <w:jc w:val="center"/>
        <w:rPr>
          <w:b/>
          <w:sz w:val="28"/>
          <w:szCs w:val="28"/>
        </w:rPr>
      </w:pPr>
      <w:r w:rsidRPr="000549F8">
        <w:rPr>
          <w:b/>
          <w:sz w:val="28"/>
          <w:szCs w:val="28"/>
        </w:rPr>
        <w:t>“</w:t>
      </w:r>
      <w:r w:rsidR="00697168" w:rsidRPr="000549F8">
        <w:rPr>
          <w:b/>
          <w:sz w:val="28"/>
          <w:szCs w:val="28"/>
        </w:rPr>
        <w:t xml:space="preserve">Jelgavas pilsētas </w:t>
      </w:r>
      <w:r w:rsidR="00EB6B2B" w:rsidRPr="000549F8">
        <w:rPr>
          <w:b/>
          <w:sz w:val="28"/>
          <w:szCs w:val="28"/>
        </w:rPr>
        <w:t>pašvaldības izglītības</w:t>
      </w:r>
      <w:r w:rsidR="00697168" w:rsidRPr="000549F8">
        <w:rPr>
          <w:b/>
          <w:sz w:val="28"/>
          <w:szCs w:val="28"/>
        </w:rPr>
        <w:t xml:space="preserve"> iestādes “</w:t>
      </w:r>
      <w:r w:rsidR="00EB6B2B" w:rsidRPr="000549F8">
        <w:rPr>
          <w:b/>
          <w:sz w:val="28"/>
          <w:szCs w:val="28"/>
        </w:rPr>
        <w:t>Jelgavas 4.sākumskola</w:t>
      </w:r>
      <w:r w:rsidR="00697168" w:rsidRPr="000549F8">
        <w:rPr>
          <w:b/>
          <w:sz w:val="28"/>
          <w:szCs w:val="28"/>
        </w:rPr>
        <w:t xml:space="preserve">” </w:t>
      </w:r>
      <w:r w:rsidR="00544DA3" w:rsidRPr="000549F8">
        <w:rPr>
          <w:b/>
          <w:sz w:val="28"/>
          <w:szCs w:val="28"/>
        </w:rPr>
        <w:t>iekštelpu remontdarbi</w:t>
      </w:r>
      <w:r w:rsidRPr="000549F8">
        <w:rPr>
          <w:b/>
          <w:sz w:val="28"/>
          <w:szCs w:val="28"/>
        </w:rPr>
        <w:t>”</w:t>
      </w:r>
    </w:p>
    <w:p w:rsidR="00250CD7" w:rsidRPr="000549F8" w:rsidRDefault="00C6399C" w:rsidP="00C6399C">
      <w:pPr>
        <w:jc w:val="center"/>
        <w:rPr>
          <w:b/>
        </w:rPr>
      </w:pPr>
      <w:r w:rsidRPr="000549F8">
        <w:rPr>
          <w:b/>
          <w:sz w:val="28"/>
          <w:szCs w:val="28"/>
        </w:rPr>
        <w:t xml:space="preserve"> identifikācijas Nr. </w:t>
      </w:r>
      <w:r w:rsidR="00C6077D" w:rsidRPr="000549F8">
        <w:rPr>
          <w:b/>
          <w:sz w:val="28"/>
          <w:szCs w:val="28"/>
        </w:rPr>
        <w:t>JPD</w:t>
      </w:r>
      <w:r w:rsidR="00697168" w:rsidRPr="000549F8">
        <w:rPr>
          <w:b/>
          <w:sz w:val="28"/>
          <w:szCs w:val="28"/>
        </w:rPr>
        <w:t>2018</w:t>
      </w:r>
      <w:r w:rsidR="00860800" w:rsidRPr="000549F8">
        <w:rPr>
          <w:b/>
          <w:sz w:val="28"/>
          <w:szCs w:val="28"/>
        </w:rPr>
        <w:t>/</w:t>
      </w:r>
      <w:r w:rsidR="00F912D9">
        <w:rPr>
          <w:b/>
          <w:sz w:val="28"/>
          <w:szCs w:val="28"/>
        </w:rPr>
        <w:t>37</w:t>
      </w:r>
      <w:r w:rsidR="00EB6B2B" w:rsidRPr="000549F8">
        <w:rPr>
          <w:b/>
          <w:sz w:val="28"/>
          <w:szCs w:val="28"/>
        </w:rPr>
        <w:t>/MI</w:t>
      </w:r>
    </w:p>
    <w:p w:rsidR="00E579DE" w:rsidRPr="000549F8" w:rsidRDefault="00E579DE" w:rsidP="00E579DE">
      <w:pPr>
        <w:pStyle w:val="vards"/>
        <w:keepNext w:val="0"/>
        <w:spacing w:before="0" w:line="240" w:lineRule="auto"/>
        <w:outlineLvl w:val="9"/>
        <w:rPr>
          <w:lang w:val="lv-LV"/>
        </w:rPr>
      </w:pPr>
    </w:p>
    <w:p w:rsidR="00E579DE" w:rsidRPr="000549F8" w:rsidRDefault="00E579DE" w:rsidP="00E579DE">
      <w:pPr>
        <w:pStyle w:val="vards"/>
        <w:keepNext w:val="0"/>
        <w:spacing w:before="0" w:line="240" w:lineRule="auto"/>
        <w:outlineLvl w:val="9"/>
        <w:rPr>
          <w:sz w:val="28"/>
          <w:szCs w:val="28"/>
          <w:lang w:val="lv-LV"/>
        </w:rPr>
      </w:pPr>
      <w:r w:rsidRPr="000549F8">
        <w:rPr>
          <w:sz w:val="28"/>
          <w:szCs w:val="28"/>
          <w:lang w:val="lv-LV"/>
        </w:rPr>
        <w:t>TEHNISKĀ SPECIFIKĀCIJA</w:t>
      </w:r>
    </w:p>
    <w:p w:rsidR="00E579DE" w:rsidRPr="000549F8" w:rsidRDefault="00E579DE" w:rsidP="00E579DE">
      <w:pPr>
        <w:jc w:val="both"/>
      </w:pPr>
    </w:p>
    <w:p w:rsidR="00E579DE" w:rsidRPr="000549F8" w:rsidRDefault="00E579DE" w:rsidP="00E579DE">
      <w:pPr>
        <w:numPr>
          <w:ilvl w:val="0"/>
          <w:numId w:val="13"/>
        </w:numPr>
        <w:tabs>
          <w:tab w:val="left" w:pos="426"/>
        </w:tabs>
        <w:jc w:val="both"/>
      </w:pPr>
      <w:bookmarkStart w:id="6" w:name="_Toc243818530"/>
      <w:r w:rsidRPr="000549F8">
        <w:t>Iepirkuma priekšmeta “</w:t>
      </w:r>
      <w:r w:rsidRPr="000549F8">
        <w:rPr>
          <w:b/>
        </w:rPr>
        <w:t xml:space="preserve">Jelgavas pilsētas </w:t>
      </w:r>
      <w:r w:rsidR="00EB6B2B" w:rsidRPr="000549F8">
        <w:rPr>
          <w:b/>
        </w:rPr>
        <w:t>pašvaldības izglītības</w:t>
      </w:r>
      <w:r w:rsidRPr="000549F8">
        <w:rPr>
          <w:b/>
        </w:rPr>
        <w:t xml:space="preserve"> iestādes “</w:t>
      </w:r>
      <w:r w:rsidR="00EB6B2B" w:rsidRPr="000549F8">
        <w:rPr>
          <w:b/>
        </w:rPr>
        <w:t>Jelgavas 4.sākumskola</w:t>
      </w:r>
      <w:r w:rsidRPr="000549F8">
        <w:rPr>
          <w:b/>
        </w:rPr>
        <w:t>” iekštelpu remontdarbi</w:t>
      </w:r>
      <w:r w:rsidRPr="000549F8">
        <w:t>” vispārīgs apraksts:</w:t>
      </w:r>
    </w:p>
    <w:p w:rsidR="00E579DE" w:rsidRPr="000549F8" w:rsidRDefault="008E6006" w:rsidP="00E579DE">
      <w:pPr>
        <w:numPr>
          <w:ilvl w:val="1"/>
          <w:numId w:val="13"/>
        </w:numPr>
        <w:tabs>
          <w:tab w:val="left" w:pos="426"/>
        </w:tabs>
        <w:ind w:left="0" w:firstLine="0"/>
        <w:contextualSpacing/>
        <w:jc w:val="both"/>
      </w:pPr>
      <w:r>
        <w:t>izglītības</w:t>
      </w:r>
      <w:r w:rsidR="00E579DE" w:rsidRPr="000549F8">
        <w:t xml:space="preserve"> iestāde “</w:t>
      </w:r>
      <w:r w:rsidR="00EB6B2B" w:rsidRPr="000549F8">
        <w:t>Jelgavas 4.sākumskola</w:t>
      </w:r>
      <w:r w:rsidR="00E579DE" w:rsidRPr="000549F8">
        <w:t xml:space="preserve">” atrodas </w:t>
      </w:r>
      <w:r w:rsidR="00912652">
        <w:t>Pulkveža O. Kalpaka ielā 34</w:t>
      </w:r>
      <w:r w:rsidR="00E579DE" w:rsidRPr="000549F8">
        <w:t>, Jelgavā;</w:t>
      </w:r>
    </w:p>
    <w:p w:rsidR="00DD1FFD" w:rsidRPr="0044744A" w:rsidRDefault="00E579DE" w:rsidP="0044744A">
      <w:pPr>
        <w:numPr>
          <w:ilvl w:val="1"/>
          <w:numId w:val="13"/>
        </w:numPr>
        <w:tabs>
          <w:tab w:val="left" w:pos="0"/>
        </w:tabs>
        <w:ind w:left="0" w:firstLine="0"/>
        <w:contextualSpacing/>
        <w:jc w:val="both"/>
      </w:pPr>
      <w:r w:rsidRPr="0044744A">
        <w:t xml:space="preserve">telpu remontdarbus (t.sk. elektromontāžas un </w:t>
      </w:r>
      <w:proofErr w:type="spellStart"/>
      <w:r w:rsidRPr="0044744A">
        <w:t>santehniskie</w:t>
      </w:r>
      <w:proofErr w:type="spellEnd"/>
      <w:r w:rsidRPr="0044744A">
        <w:t xml:space="preserve"> darbi) paredzēts veikt </w:t>
      </w:r>
      <w:r w:rsidR="00DD1FFD" w:rsidRPr="0044744A">
        <w:t>pagrabstāva telpām</w:t>
      </w:r>
      <w:r w:rsidRPr="0044744A">
        <w:t xml:space="preserve"> (kopējā platība </w:t>
      </w:r>
      <w:r w:rsidR="00DD1FFD" w:rsidRPr="0044744A">
        <w:t>244</w:t>
      </w:r>
      <w:r w:rsidRPr="0044744A">
        <w:t>,</w:t>
      </w:r>
      <w:r w:rsidR="00DD1FFD" w:rsidRPr="0044744A">
        <w:t>00</w:t>
      </w:r>
      <w:r w:rsidRPr="0044744A">
        <w:t xml:space="preserve"> m</w:t>
      </w:r>
      <w:r w:rsidRPr="0044744A">
        <w:rPr>
          <w:vertAlign w:val="superscript"/>
        </w:rPr>
        <w:t>2</w:t>
      </w:r>
      <w:r w:rsidRPr="0044744A">
        <w:t xml:space="preserve">), kurā ietilpst: </w:t>
      </w:r>
      <w:r w:rsidR="00DD1FFD" w:rsidRPr="0044744A">
        <w:t>sporta zāles telpa</w:t>
      </w:r>
      <w:r w:rsidRPr="0044744A">
        <w:t xml:space="preserve">, </w:t>
      </w:r>
      <w:r w:rsidR="00DD1FFD" w:rsidRPr="0044744A">
        <w:t>priekštelp</w:t>
      </w:r>
      <w:r w:rsidRPr="0044744A">
        <w:t>a (</w:t>
      </w:r>
      <w:r w:rsidR="00FE2C9E" w:rsidRPr="0044744A">
        <w:t>3.pielikuma “</w:t>
      </w:r>
      <w:r w:rsidRPr="0044744A">
        <w:t>Tehniskā specifikācija</w:t>
      </w:r>
      <w:r w:rsidR="00FE2C9E" w:rsidRPr="0044744A">
        <w:t>”</w:t>
      </w:r>
      <w:r w:rsidRPr="0044744A">
        <w:t xml:space="preserve"> </w:t>
      </w:r>
      <w:r w:rsidR="00DD1FFD" w:rsidRPr="0044744A">
        <w:t>2.pielikumā “Telpu plāns”</w:t>
      </w:r>
      <w:r w:rsidRPr="0044744A">
        <w:t>)</w:t>
      </w:r>
      <w:r w:rsidR="00FE2C9E" w:rsidRPr="0044744A">
        <w:t>.</w:t>
      </w:r>
      <w:r w:rsidR="00732C30" w:rsidRPr="0044744A">
        <w:t xml:space="preserve"> </w:t>
      </w:r>
      <w:r w:rsidR="00DD1FFD" w:rsidRPr="0044744A">
        <w:t xml:space="preserve">Būvdarbi paredz </w:t>
      </w:r>
      <w:r w:rsidR="00732C30" w:rsidRPr="0044744A">
        <w:t>ESTRICH betona klona grīd</w:t>
      </w:r>
      <w:r w:rsidR="00DD1FFD" w:rsidRPr="0044744A">
        <w:t xml:space="preserve">as pamatnes </w:t>
      </w:r>
      <w:r w:rsidR="00732C30" w:rsidRPr="0044744A">
        <w:t>izbūv</w:t>
      </w:r>
      <w:r w:rsidR="00DD1FFD" w:rsidRPr="0044744A">
        <w:t>i</w:t>
      </w:r>
      <w:r w:rsidR="00732C30" w:rsidRPr="0044744A">
        <w:t xml:space="preserve"> ar </w:t>
      </w:r>
      <w:proofErr w:type="spellStart"/>
      <w:r w:rsidR="00732C30" w:rsidRPr="0044744A">
        <w:t>polimēršķiedru</w:t>
      </w:r>
      <w:proofErr w:type="spellEnd"/>
      <w:r w:rsidR="00732C30" w:rsidRPr="0044744A">
        <w:t>, b=(60-80mm) ar palīgmateriāliem un palīgdarbiem</w:t>
      </w:r>
      <w:r w:rsidR="0044744A" w:rsidRPr="0044744A">
        <w:t>,</w:t>
      </w:r>
      <w:r w:rsidR="00DD1FFD" w:rsidRPr="0044744A">
        <w:t xml:space="preserve"> </w:t>
      </w:r>
      <w:r w:rsidR="00732C30" w:rsidRPr="0044744A">
        <w:t xml:space="preserve">Ozols </w:t>
      </w:r>
      <w:proofErr w:type="spellStart"/>
      <w:r w:rsidR="00732C30" w:rsidRPr="0044744A">
        <w:t>Sport</w:t>
      </w:r>
      <w:proofErr w:type="spellEnd"/>
      <w:r w:rsidR="00732C30" w:rsidRPr="0044744A">
        <w:t xml:space="preserve"> </w:t>
      </w:r>
      <w:proofErr w:type="spellStart"/>
      <w:r w:rsidR="00732C30" w:rsidRPr="0044744A">
        <w:t>Actiflex</w:t>
      </w:r>
      <w:proofErr w:type="spellEnd"/>
      <w:r w:rsidR="00732C30" w:rsidRPr="0044744A">
        <w:t xml:space="preserve"> </w:t>
      </w:r>
      <w:proofErr w:type="spellStart"/>
      <w:r w:rsidR="00732C30" w:rsidRPr="0044744A">
        <w:t>area-elastic</w:t>
      </w:r>
      <w:proofErr w:type="spellEnd"/>
      <w:r w:rsidR="00732C30" w:rsidRPr="0044744A">
        <w:t xml:space="preserve"> sporta grīdas seguma BOEN </w:t>
      </w:r>
      <w:proofErr w:type="spellStart"/>
      <w:r w:rsidR="00732C30" w:rsidRPr="0044744A">
        <w:t>garslokšņu</w:t>
      </w:r>
      <w:proofErr w:type="spellEnd"/>
      <w:r w:rsidR="00732C30" w:rsidRPr="0044744A">
        <w:t xml:space="preserve"> dēļu STADIUM 3,5mm ieklāšan</w:t>
      </w:r>
      <w:r w:rsidR="00DD1FFD" w:rsidRPr="0044744A">
        <w:t>u</w:t>
      </w:r>
      <w:r w:rsidR="00732C30" w:rsidRPr="0044744A">
        <w:t xml:space="preserve"> ar </w:t>
      </w:r>
      <w:r w:rsidR="00DD1FFD" w:rsidRPr="0044744A">
        <w:t xml:space="preserve">apakšēja klāja </w:t>
      </w:r>
      <w:r w:rsidR="00732C30" w:rsidRPr="0044744A">
        <w:t>(PE plēve, elastīgs porolons, MDF sloksne)</w:t>
      </w:r>
      <w:r w:rsidR="0044744A" w:rsidRPr="0044744A">
        <w:t xml:space="preserve"> ieklāšanu</w:t>
      </w:r>
      <w:r w:rsidR="00732C30" w:rsidRPr="0044744A">
        <w:t xml:space="preserve"> (sk.</w:t>
      </w:r>
      <w:r w:rsidR="00DD1FFD" w:rsidRPr="0044744A">
        <w:t xml:space="preserve"> 3.pielikuma “Tehniskā specifikācija” 3.pielikumā “Grīdas konstruktīvais risinājums”)</w:t>
      </w:r>
      <w:r w:rsidR="0044744A" w:rsidRPr="0044744A">
        <w:t xml:space="preserve"> un</w:t>
      </w:r>
      <w:r w:rsidR="00DD1FFD" w:rsidRPr="0044744A">
        <w:t xml:space="preserve"> BOEN perimetra grīdlī</w:t>
      </w:r>
      <w:r w:rsidR="0044744A" w:rsidRPr="0044744A">
        <w:t>s</w:t>
      </w:r>
      <w:r w:rsidR="00DD1FFD" w:rsidRPr="0044744A">
        <w:t>tes montāž</w:t>
      </w:r>
      <w:r w:rsidR="0044744A" w:rsidRPr="0044744A">
        <w:t xml:space="preserve">u. </w:t>
      </w:r>
      <w:r w:rsidR="00DD1FFD" w:rsidRPr="0044744A">
        <w:t xml:space="preserve"> </w:t>
      </w:r>
      <w:r w:rsidR="0044744A" w:rsidRPr="0044744A">
        <w:t>Pēc grīdas seguma ieklāšanas veikt l</w:t>
      </w:r>
      <w:r w:rsidR="00DD1FFD" w:rsidRPr="0044744A">
        <w:t>aukuma marķējuma uzklāšan</w:t>
      </w:r>
      <w:r w:rsidR="0044744A" w:rsidRPr="0044744A">
        <w:t>u</w:t>
      </w:r>
      <w:r w:rsidR="00DD1FFD" w:rsidRPr="0044744A">
        <w:t xml:space="preserve"> ar palīgmateriāliem un palīgdarbiem</w:t>
      </w:r>
      <w:r w:rsidR="0044744A" w:rsidRPr="0044744A">
        <w:t>.</w:t>
      </w:r>
    </w:p>
    <w:p w:rsidR="00DD1FFD" w:rsidRPr="0044744A" w:rsidRDefault="0044744A" w:rsidP="0044744A">
      <w:pPr>
        <w:numPr>
          <w:ilvl w:val="1"/>
          <w:numId w:val="13"/>
        </w:numPr>
        <w:tabs>
          <w:tab w:val="left" w:pos="0"/>
        </w:tabs>
        <w:ind w:left="0" w:firstLine="0"/>
        <w:contextualSpacing/>
        <w:jc w:val="both"/>
      </w:pPr>
      <w:r w:rsidRPr="0044744A">
        <w:t xml:space="preserve">Elektromontāžas darbi paredz veikt gaismekļu </w:t>
      </w:r>
      <w:r w:rsidR="00DD1FFD" w:rsidRPr="0044744A">
        <w:t xml:space="preserve">ECOLIGHT - SW-EN1/4L/2000 SAULA LED SW 68W </w:t>
      </w:r>
      <w:proofErr w:type="spellStart"/>
      <w:r w:rsidR="00DD1FFD" w:rsidRPr="0044744A">
        <w:t>Clear</w:t>
      </w:r>
      <w:proofErr w:type="spellEnd"/>
      <w:r w:rsidR="00DD1FFD" w:rsidRPr="0044744A">
        <w:t xml:space="preserve"> v.2</w:t>
      </w:r>
      <w:r w:rsidRPr="0044744A">
        <w:t xml:space="preserve"> ar a</w:t>
      </w:r>
      <w:r w:rsidR="00DD1FFD" w:rsidRPr="0044744A">
        <w:t>izsargrežģ</w:t>
      </w:r>
      <w:r w:rsidRPr="0044744A">
        <w:t>a montāžu un pieslēgšanu.</w:t>
      </w:r>
    </w:p>
    <w:p w:rsidR="00E579DE" w:rsidRPr="000549F8" w:rsidRDefault="00E579DE" w:rsidP="0044744A">
      <w:pPr>
        <w:numPr>
          <w:ilvl w:val="1"/>
          <w:numId w:val="13"/>
        </w:numPr>
        <w:tabs>
          <w:tab w:val="left" w:pos="0"/>
        </w:tabs>
        <w:ind w:left="0" w:firstLine="0"/>
        <w:contextualSpacing/>
        <w:jc w:val="both"/>
      </w:pPr>
      <w:r w:rsidRPr="000549F8">
        <w:t xml:space="preserve">objektu iespējams apskatīt saskaņojot ar Pasūtītāju – apskates laiku precizēt pa tālruni </w:t>
      </w:r>
      <w:r w:rsidR="00912652">
        <w:t>63027774</w:t>
      </w:r>
      <w:r w:rsidRPr="000549F8">
        <w:t xml:space="preserve"> (</w:t>
      </w:r>
      <w:r w:rsidR="00912652">
        <w:t>Olga Parafjanoviča</w:t>
      </w:r>
      <w:r w:rsidRPr="000549F8">
        <w:t xml:space="preserve">, </w:t>
      </w:r>
      <w:r w:rsidR="00912652">
        <w:t>Jelgavas pilsētas pašvaldības izglītības iestāde</w:t>
      </w:r>
      <w:r w:rsidR="006C0FB8">
        <w:t>s</w:t>
      </w:r>
      <w:r w:rsidR="00912652">
        <w:t xml:space="preserve"> “Jelgavas 4.sākumskola”</w:t>
      </w:r>
      <w:r w:rsidRPr="000549F8">
        <w:t xml:space="preserve"> </w:t>
      </w:r>
      <w:r w:rsidR="00DF3150">
        <w:t>direktores vietniece</w:t>
      </w:r>
      <w:r w:rsidRPr="000549F8">
        <w:t xml:space="preserve"> administratīvi saimnieciskā darbā).</w:t>
      </w:r>
    </w:p>
    <w:p w:rsidR="00E579DE" w:rsidRPr="000549F8" w:rsidRDefault="00E579DE" w:rsidP="00E579DE">
      <w:pPr>
        <w:numPr>
          <w:ilvl w:val="0"/>
          <w:numId w:val="13"/>
        </w:numPr>
        <w:tabs>
          <w:tab w:val="left" w:pos="426"/>
        </w:tabs>
        <w:jc w:val="both"/>
      </w:pPr>
      <w:r w:rsidRPr="000549F8">
        <w:t xml:space="preserve">Veicot remontdarbus Jelgavas pilsētas </w:t>
      </w:r>
      <w:r w:rsidR="00EB6B2B" w:rsidRPr="000549F8">
        <w:t>pašvaldības izglītības</w:t>
      </w:r>
      <w:r w:rsidRPr="000549F8">
        <w:t xml:space="preserve"> iestādēs, jāievēro:</w:t>
      </w:r>
      <w:bookmarkEnd w:id="6"/>
    </w:p>
    <w:p w:rsidR="00E579DE" w:rsidRPr="000549F8" w:rsidRDefault="00E579DE" w:rsidP="00E579DE">
      <w:pPr>
        <w:numPr>
          <w:ilvl w:val="1"/>
          <w:numId w:val="13"/>
        </w:numPr>
        <w:tabs>
          <w:tab w:val="left" w:pos="426"/>
        </w:tabs>
        <w:ind w:left="0" w:firstLine="0"/>
        <w:contextualSpacing/>
        <w:jc w:val="both"/>
      </w:pPr>
      <w:r w:rsidRPr="000549F8">
        <w:t>attiecināmo normatīvo aktu prasības;</w:t>
      </w:r>
    </w:p>
    <w:p w:rsidR="00E579DE" w:rsidRPr="000549F8" w:rsidRDefault="00E579DE" w:rsidP="00E579DE">
      <w:pPr>
        <w:numPr>
          <w:ilvl w:val="1"/>
          <w:numId w:val="13"/>
        </w:numPr>
        <w:tabs>
          <w:tab w:val="left" w:pos="426"/>
        </w:tabs>
        <w:ind w:left="0" w:firstLine="0"/>
        <w:contextualSpacing/>
        <w:jc w:val="both"/>
      </w:pPr>
      <w:r w:rsidRPr="000549F8">
        <w:t xml:space="preserve">minimālais veikto darbu garantijas perioda termiņš no Darbu pieņemšanas - nodošanas akta parakstīšanas dienas – ne mazāk kā </w:t>
      </w:r>
      <w:r w:rsidR="001E0064" w:rsidRPr="000549F8">
        <w:t>3</w:t>
      </w:r>
      <w:r w:rsidR="00FE2C9E" w:rsidRPr="000549F8">
        <w:t xml:space="preserve"> </w:t>
      </w:r>
      <w:r w:rsidRPr="000549F8">
        <w:t>(</w:t>
      </w:r>
      <w:r w:rsidR="001E0064" w:rsidRPr="000549F8">
        <w:t>trīs</w:t>
      </w:r>
      <w:r w:rsidRPr="000549F8">
        <w:t>) gadi;</w:t>
      </w:r>
    </w:p>
    <w:p w:rsidR="00E579DE" w:rsidRPr="000549F8" w:rsidRDefault="00E579DE" w:rsidP="00E579DE">
      <w:pPr>
        <w:numPr>
          <w:ilvl w:val="1"/>
          <w:numId w:val="13"/>
        </w:numPr>
        <w:tabs>
          <w:tab w:val="left" w:pos="426"/>
        </w:tabs>
        <w:ind w:left="0" w:firstLine="0"/>
        <w:contextualSpacing/>
        <w:jc w:val="both"/>
      </w:pPr>
      <w:r w:rsidRPr="000549F8">
        <w:t>Izpildītājam jāpiedalās Pasūtītāja organizētajās Darbu uzraudzības grupas sanāksmēs, kurās tiek pārrunāta Darbu īstenošanas gaita. Darbu uzraudzības grupas sanāksmes Pasūtītājs organizēs ne retāk kā vienu reizi divās nedēļās.</w:t>
      </w:r>
    </w:p>
    <w:p w:rsidR="00E579DE" w:rsidRPr="000549F8" w:rsidRDefault="00E579DE" w:rsidP="00E579DE">
      <w:pPr>
        <w:numPr>
          <w:ilvl w:val="1"/>
          <w:numId w:val="13"/>
        </w:numPr>
        <w:tabs>
          <w:tab w:val="left" w:pos="426"/>
        </w:tabs>
        <w:ind w:left="0" w:firstLine="0"/>
        <w:contextualSpacing/>
        <w:jc w:val="both"/>
      </w:pPr>
      <w:r w:rsidRPr="000549F8">
        <w:t>Būves apgāde ar ūdeni un elektroenerģiju – no iestādes tīkliem, ar iestādes administrāciju saskaņotu patēriņa uzskaiti un samaksas kārtību (par saņemtajiem pakalpojumiem (elektrība, ūdens) norēķinās būvnieks)</w:t>
      </w:r>
      <w:r w:rsidR="00FE2C9E" w:rsidRPr="000549F8">
        <w:t>.</w:t>
      </w:r>
    </w:p>
    <w:p w:rsidR="00E579DE" w:rsidRPr="000549F8" w:rsidRDefault="00E579DE" w:rsidP="00E579DE">
      <w:pPr>
        <w:numPr>
          <w:ilvl w:val="1"/>
          <w:numId w:val="13"/>
        </w:numPr>
        <w:tabs>
          <w:tab w:val="left" w:pos="426"/>
        </w:tabs>
        <w:ind w:left="0" w:firstLine="0"/>
        <w:contextualSpacing/>
        <w:jc w:val="both"/>
      </w:pPr>
      <w:r w:rsidRPr="000549F8">
        <w:t>Būvuzņēmējam pirms jebkura darba uzsākšanas, jāpārliecinās par tehniskā piedāvājum</w:t>
      </w:r>
      <w:r w:rsidR="00FE2C9E" w:rsidRPr="000549F8">
        <w:t>a</w:t>
      </w:r>
      <w:r w:rsidRPr="000549F8">
        <w:t xml:space="preserve"> sastāvā sniegtajiem izmēriem un nosacījumiem. Neatbilstīb</w:t>
      </w:r>
      <w:r w:rsidR="00FE2C9E" w:rsidRPr="000549F8">
        <w:t>u</w:t>
      </w:r>
      <w:r w:rsidRPr="000549F8">
        <w:t xml:space="preserve"> vai pretrunu gadījumā pirms darbu uzsākšanas </w:t>
      </w:r>
      <w:r w:rsidR="00FE2C9E" w:rsidRPr="000549F8">
        <w:t>vērsties</w:t>
      </w:r>
      <w:r w:rsidRPr="000549F8">
        <w:t xml:space="preserve"> pie </w:t>
      </w:r>
      <w:r w:rsidR="00FE2C9E" w:rsidRPr="000549F8">
        <w:t>P</w:t>
      </w:r>
      <w:r w:rsidRPr="000549F8">
        <w:t>asūtītāja.</w:t>
      </w:r>
    </w:p>
    <w:p w:rsidR="00E579DE" w:rsidRPr="000549F8" w:rsidRDefault="00E579DE" w:rsidP="00E579DE">
      <w:pPr>
        <w:numPr>
          <w:ilvl w:val="1"/>
          <w:numId w:val="13"/>
        </w:numPr>
        <w:tabs>
          <w:tab w:val="left" w:pos="426"/>
        </w:tabs>
        <w:ind w:left="0" w:firstLine="0"/>
        <w:contextualSpacing/>
        <w:jc w:val="both"/>
      </w:pPr>
      <w:r w:rsidRPr="000549F8">
        <w:t>Būvmateriāli un konstrukcijas novietojamas iestādes telpās, iestādes administrācijas norādīt</w:t>
      </w:r>
      <w:r w:rsidR="0092150A" w:rsidRPr="000549F8">
        <w:t>aj</w:t>
      </w:r>
      <w:r w:rsidRPr="000549F8">
        <w:t>ās vietās.</w:t>
      </w:r>
    </w:p>
    <w:p w:rsidR="00E579DE" w:rsidRPr="000549F8" w:rsidRDefault="00E579DE" w:rsidP="00E579DE">
      <w:pPr>
        <w:numPr>
          <w:ilvl w:val="1"/>
          <w:numId w:val="13"/>
        </w:numPr>
        <w:tabs>
          <w:tab w:val="left" w:pos="426"/>
        </w:tabs>
        <w:ind w:left="0" w:firstLine="0"/>
        <w:contextualSpacing/>
        <w:jc w:val="both"/>
      </w:pPr>
      <w:r w:rsidRPr="000549F8">
        <w:t xml:space="preserve">Remontdarbu gaitā iegūtie materiāli nododami iestādes administrācijai, vai ar </w:t>
      </w:r>
      <w:r w:rsidR="00FE2C9E" w:rsidRPr="000549F8">
        <w:t>P</w:t>
      </w:r>
      <w:r w:rsidRPr="000549F8">
        <w:t>asūtītāja pilnvarota pārstāvja akceptu atzīstami par būvgružiem, kuru savākšanai un uzkrāšanai līdz aizvešanai uz sertificētu izgāztuvi izmantojami būvgružu konteineri. Būvniecības procesā radītie atkritumi jāsavāc un jāutilizē atsevišķi no sadzīves atkritumiem.</w:t>
      </w:r>
    </w:p>
    <w:p w:rsidR="00E579DE" w:rsidRPr="000549F8" w:rsidRDefault="00E579DE" w:rsidP="00E579DE">
      <w:pPr>
        <w:numPr>
          <w:ilvl w:val="1"/>
          <w:numId w:val="13"/>
        </w:numPr>
        <w:tabs>
          <w:tab w:val="left" w:pos="426"/>
        </w:tabs>
        <w:ind w:left="0" w:firstLine="0"/>
        <w:contextualSpacing/>
        <w:jc w:val="both"/>
      </w:pPr>
      <w:r w:rsidRPr="000549F8">
        <w:t>Iestādes telpās norobežojama darb</w:t>
      </w:r>
      <w:r w:rsidR="00FE2C9E" w:rsidRPr="000549F8">
        <w:t>a</w:t>
      </w:r>
      <w:r w:rsidRPr="000549F8">
        <w:t xml:space="preserve"> zona ar atbilstošu nožogojumu un brīdinājuma zīmēm.</w:t>
      </w:r>
    </w:p>
    <w:p w:rsidR="00E579DE" w:rsidRPr="000549F8" w:rsidRDefault="00E579DE" w:rsidP="00E579DE">
      <w:pPr>
        <w:numPr>
          <w:ilvl w:val="1"/>
          <w:numId w:val="13"/>
        </w:numPr>
        <w:tabs>
          <w:tab w:val="left" w:pos="426"/>
        </w:tabs>
        <w:ind w:left="0" w:firstLine="0"/>
        <w:contextualSpacing/>
        <w:jc w:val="both"/>
      </w:pPr>
      <w:r w:rsidRPr="000549F8">
        <w:t>Izpildot un pieņemot darbus ievērot spēkā esošo būvnormatīvu prasības visiem būvējamo konstrukciju veidiem un izpildāmiem darbiem.</w:t>
      </w:r>
    </w:p>
    <w:p w:rsidR="00E579DE" w:rsidRPr="000549F8" w:rsidRDefault="00E579DE" w:rsidP="00E579DE">
      <w:pPr>
        <w:numPr>
          <w:ilvl w:val="1"/>
          <w:numId w:val="13"/>
        </w:numPr>
        <w:tabs>
          <w:tab w:val="left" w:pos="426"/>
        </w:tabs>
        <w:ind w:left="0" w:firstLine="0"/>
        <w:contextualSpacing/>
        <w:jc w:val="both"/>
        <w:rPr>
          <w:bCs/>
        </w:rPr>
      </w:pPr>
      <w:r w:rsidRPr="000549F8">
        <w:t xml:space="preserve">Darbu apjomos norādītais ražojums vai preces nosaukums ir norādīts kā </w:t>
      </w:r>
      <w:r w:rsidRPr="0044744A">
        <w:rPr>
          <w:b/>
          <w:i/>
          <w:u w:val="single"/>
        </w:rPr>
        <w:t xml:space="preserve">vēlamais atbilstoši tā īpašībām, izmēriem, </w:t>
      </w:r>
      <w:r w:rsidRPr="0044744A">
        <w:rPr>
          <w:b/>
          <w:bCs/>
          <w:i/>
          <w:u w:val="single"/>
        </w:rPr>
        <w:t xml:space="preserve">tilpumiem, pielietojuma, sastāva, noturības, izmantošanas, lietošanas un citām preces raksturojošām īpašībām, lai identificētu preci – pretendents drīkst piedāvāt tādu pašu kā minēts specifikācijā vai ekvivalentu prasītajam pēc tā īpašībām, izmēriem, tilpuma, </w:t>
      </w:r>
      <w:r w:rsidRPr="0044744A">
        <w:rPr>
          <w:b/>
          <w:bCs/>
          <w:i/>
          <w:u w:val="single"/>
        </w:rPr>
        <w:lastRenderedPageBreak/>
        <w:t>pielietojuma, sastāva, noturības, izmantošanas, lietošanas un citām preces raksturojošām īpašībām</w:t>
      </w:r>
      <w:r w:rsidRPr="000549F8">
        <w:rPr>
          <w:bCs/>
        </w:rPr>
        <w:t>.</w:t>
      </w:r>
    </w:p>
    <w:p w:rsidR="00E579DE" w:rsidRPr="00B1275E" w:rsidRDefault="00E579DE" w:rsidP="00747942">
      <w:pPr>
        <w:numPr>
          <w:ilvl w:val="0"/>
          <w:numId w:val="13"/>
        </w:numPr>
        <w:ind w:left="0" w:firstLine="0"/>
        <w:jc w:val="both"/>
      </w:pPr>
      <w:r w:rsidRPr="0044744A">
        <w:t xml:space="preserve">Darbu apjomi norādīti Tehniskā specifikācijas </w:t>
      </w:r>
      <w:r w:rsidR="00FE2C9E" w:rsidRPr="0044744A">
        <w:t>1.</w:t>
      </w:r>
      <w:r w:rsidRPr="0044744A">
        <w:t>pielikumā „Lokālā tāme” Microsoft Excel failā</w:t>
      </w:r>
      <w:r w:rsidRPr="000549F8">
        <w:t xml:space="preserve"> (</w:t>
      </w:r>
      <w:r w:rsidRPr="000549F8">
        <w:rPr>
          <w:i/>
        </w:rPr>
        <w:t>elektroniski publicēts pie iepirkuma</w:t>
      </w:r>
      <w:r w:rsidRPr="000549F8">
        <w:t xml:space="preserve">). </w:t>
      </w:r>
      <w:r w:rsidRPr="000549F8">
        <w:rPr>
          <w:rFonts w:eastAsia="Calibri"/>
          <w:szCs w:val="22"/>
        </w:rPr>
        <w:t xml:space="preserve">Visas atsauces uz iekārtu, materiālu un izstrādājumu ražotājiem, standartiem un klasēm, kā arī vizuālajam attēlojumam, kuras norādītas Tehniskās specifikācijas </w:t>
      </w:r>
      <w:r w:rsidR="00FE2C9E" w:rsidRPr="000549F8">
        <w:rPr>
          <w:rFonts w:eastAsia="Calibri"/>
          <w:szCs w:val="22"/>
        </w:rPr>
        <w:t>1.</w:t>
      </w:r>
      <w:r w:rsidRPr="000549F8">
        <w:rPr>
          <w:rFonts w:eastAsia="Calibri"/>
          <w:szCs w:val="22"/>
        </w:rPr>
        <w:t>pielikumā „Lokālā tāme”, liecina tikai par to kvalitātes, funkcionalitātes un apkalpošanas līmeni. Specifikācijās norādīto iekārtu un materiālu nomaiņa ar citām tehniski ekvivalentām iekārtām un materiāliem ir iespējama, ja pretendents ar ražotāja dokumentāciju vai kompetentas institūcijas izsniegtu apliecinājumu par pārbaudes rezultātiem var pierādīt, ka piedāvājums ir ekvivalents, par ko attiecīgi sniedz informāciju Tehniskajā piedāvājumā.</w:t>
      </w:r>
    </w:p>
    <w:p w:rsidR="005827E2" w:rsidRPr="00C816F0" w:rsidRDefault="005827E2" w:rsidP="005827E2">
      <w:pPr>
        <w:pStyle w:val="ListParagraph"/>
        <w:numPr>
          <w:ilvl w:val="0"/>
          <w:numId w:val="13"/>
        </w:numPr>
        <w:spacing w:after="0" w:line="240" w:lineRule="auto"/>
        <w:ind w:left="357"/>
        <w:jc w:val="both"/>
        <w:rPr>
          <w:rFonts w:ascii="Times New Roman" w:hAnsi="Times New Roman"/>
          <w:sz w:val="24"/>
          <w:szCs w:val="24"/>
          <w:lang w:val="lv-LV"/>
        </w:rPr>
      </w:pPr>
      <w:r w:rsidRPr="00C816F0">
        <w:rPr>
          <w:rFonts w:ascii="Times New Roman" w:hAnsi="Times New Roman"/>
          <w:b/>
          <w:sz w:val="24"/>
          <w:szCs w:val="24"/>
          <w:lang w:val="lv-LV"/>
        </w:rPr>
        <w:t>Materiālu tehniskās prasības, t.sk. Zaļā iepirkuma prasības.</w:t>
      </w:r>
      <w:r w:rsidRPr="00C816F0">
        <w:rPr>
          <w:rFonts w:ascii="Times New Roman" w:hAnsi="Times New Roman"/>
          <w:sz w:val="24"/>
          <w:szCs w:val="24"/>
          <w:lang w:val="lv-LV"/>
        </w:rPr>
        <w:t xml:space="preserve"> Sagatavojot piedāvājumu, pretendents ņem vērā Ministru kabineta 2017.gada 20.jūnija noteikumus Nr.353 “Prasības zaļajam publiskajam iepirkumam un to piemērošanas kārtība”</w:t>
      </w:r>
      <w:r w:rsidRPr="00C816F0">
        <w:rPr>
          <w:rFonts w:ascii="Times New Roman" w:hAnsi="Times New Roman"/>
          <w:b/>
          <w:sz w:val="24"/>
          <w:szCs w:val="24"/>
          <w:lang w:val="lv-LV"/>
        </w:rPr>
        <w:t>:</w:t>
      </w:r>
      <w:proofErr w:type="gramStart"/>
      <w:r w:rsidRPr="00C816F0">
        <w:rPr>
          <w:rFonts w:ascii="Times New Roman" w:hAnsi="Times New Roman"/>
          <w:b/>
          <w:sz w:val="24"/>
          <w:szCs w:val="24"/>
          <w:lang w:val="lv-LV"/>
        </w:rPr>
        <w:t xml:space="preserve">  </w:t>
      </w:r>
      <w:proofErr w:type="gramEnd"/>
      <w:r w:rsidRPr="00C816F0">
        <w:rPr>
          <w:rFonts w:ascii="Times New Roman" w:hAnsi="Times New Roman"/>
          <w:sz w:val="24"/>
          <w:szCs w:val="24"/>
          <w:lang w:val="lv-LV"/>
        </w:rPr>
        <w:t>Iepakojums.</w:t>
      </w:r>
    </w:p>
    <w:p w:rsidR="005827E2" w:rsidRPr="00C816F0" w:rsidRDefault="005827E2" w:rsidP="005827E2">
      <w:pPr>
        <w:pStyle w:val="ListParagraph"/>
        <w:spacing w:after="0" w:line="240" w:lineRule="auto"/>
        <w:ind w:left="357"/>
        <w:jc w:val="both"/>
        <w:rPr>
          <w:rFonts w:ascii="Times New Roman" w:hAnsi="Times New Roman"/>
          <w:sz w:val="24"/>
          <w:szCs w:val="24"/>
          <w:lang w:val="lv-LV"/>
        </w:rPr>
      </w:pPr>
      <w:r w:rsidRPr="00C816F0">
        <w:rPr>
          <w:rFonts w:ascii="Times New Roman" w:hAnsi="Times New Roman"/>
          <w:sz w:val="24"/>
          <w:szCs w:val="24"/>
          <w:lang w:val="lv-LV"/>
        </w:rPr>
        <w:t>Prasība attiecībā uz lampām, kas paredzētas jaunām un renovētām ierīcēm:</w:t>
      </w:r>
    </w:p>
    <w:p w:rsidR="005827E2" w:rsidRPr="0082452A" w:rsidRDefault="005827E2" w:rsidP="005827E2">
      <w:pPr>
        <w:pStyle w:val="ListParagraph"/>
        <w:numPr>
          <w:ilvl w:val="0"/>
          <w:numId w:val="49"/>
        </w:numPr>
        <w:spacing w:after="0" w:line="240" w:lineRule="auto"/>
        <w:jc w:val="both"/>
        <w:rPr>
          <w:rFonts w:ascii="Times New Roman" w:hAnsi="Times New Roman"/>
          <w:sz w:val="24"/>
          <w:szCs w:val="24"/>
        </w:rPr>
      </w:pPr>
      <w:proofErr w:type="spellStart"/>
      <w:r w:rsidRPr="0082452A">
        <w:rPr>
          <w:rFonts w:ascii="Times New Roman" w:hAnsi="Times New Roman"/>
          <w:sz w:val="24"/>
          <w:szCs w:val="24"/>
        </w:rPr>
        <w:t>Nedrīkst</w:t>
      </w:r>
      <w:proofErr w:type="spellEnd"/>
      <w:r w:rsidRPr="0082452A">
        <w:rPr>
          <w:rFonts w:ascii="Times New Roman" w:hAnsi="Times New Roman"/>
          <w:sz w:val="24"/>
          <w:szCs w:val="24"/>
        </w:rPr>
        <w:t xml:space="preserve"> </w:t>
      </w:r>
      <w:proofErr w:type="spellStart"/>
      <w:r w:rsidRPr="0082452A">
        <w:rPr>
          <w:rFonts w:ascii="Times New Roman" w:hAnsi="Times New Roman"/>
          <w:sz w:val="24"/>
          <w:szCs w:val="24"/>
        </w:rPr>
        <w:t>izmantot</w:t>
      </w:r>
      <w:proofErr w:type="spellEnd"/>
      <w:r w:rsidRPr="0082452A">
        <w:rPr>
          <w:rFonts w:ascii="Times New Roman" w:hAnsi="Times New Roman"/>
          <w:sz w:val="24"/>
          <w:szCs w:val="24"/>
        </w:rPr>
        <w:t xml:space="preserve"> </w:t>
      </w:r>
      <w:proofErr w:type="spellStart"/>
      <w:r w:rsidRPr="0082452A">
        <w:rPr>
          <w:rFonts w:ascii="Times New Roman" w:hAnsi="Times New Roman"/>
          <w:sz w:val="24"/>
          <w:szCs w:val="24"/>
        </w:rPr>
        <w:t>slāņainus</w:t>
      </w:r>
      <w:proofErr w:type="spellEnd"/>
      <w:r w:rsidRPr="0082452A">
        <w:rPr>
          <w:rFonts w:ascii="Times New Roman" w:hAnsi="Times New Roman"/>
          <w:sz w:val="24"/>
          <w:szCs w:val="24"/>
        </w:rPr>
        <w:t xml:space="preserve"> </w:t>
      </w:r>
      <w:proofErr w:type="spellStart"/>
      <w:r w:rsidRPr="0082452A">
        <w:rPr>
          <w:rFonts w:ascii="Times New Roman" w:hAnsi="Times New Roman"/>
          <w:sz w:val="24"/>
          <w:szCs w:val="24"/>
        </w:rPr>
        <w:t>materiālus</w:t>
      </w:r>
      <w:proofErr w:type="spellEnd"/>
      <w:r w:rsidRPr="0082452A">
        <w:rPr>
          <w:rFonts w:ascii="Times New Roman" w:hAnsi="Times New Roman"/>
          <w:sz w:val="24"/>
          <w:szCs w:val="24"/>
        </w:rPr>
        <w:t xml:space="preserve"> </w:t>
      </w:r>
      <w:proofErr w:type="gramStart"/>
      <w:r w:rsidRPr="0082452A">
        <w:rPr>
          <w:rFonts w:ascii="Times New Roman" w:hAnsi="Times New Roman"/>
          <w:sz w:val="24"/>
          <w:szCs w:val="24"/>
        </w:rPr>
        <w:t>un</w:t>
      </w:r>
      <w:proofErr w:type="gramEnd"/>
      <w:r w:rsidRPr="0082452A">
        <w:rPr>
          <w:rFonts w:ascii="Times New Roman" w:hAnsi="Times New Roman"/>
          <w:sz w:val="24"/>
          <w:szCs w:val="24"/>
        </w:rPr>
        <w:t xml:space="preserve"> </w:t>
      </w:r>
      <w:proofErr w:type="spellStart"/>
      <w:r w:rsidRPr="0082452A">
        <w:rPr>
          <w:rFonts w:ascii="Times New Roman" w:hAnsi="Times New Roman"/>
          <w:sz w:val="24"/>
          <w:szCs w:val="24"/>
        </w:rPr>
        <w:t>kompozītmateriālus</w:t>
      </w:r>
      <w:proofErr w:type="spellEnd"/>
      <w:r w:rsidRPr="0082452A">
        <w:rPr>
          <w:rFonts w:ascii="Times New Roman" w:hAnsi="Times New Roman"/>
          <w:sz w:val="24"/>
          <w:szCs w:val="24"/>
        </w:rPr>
        <w:t>.</w:t>
      </w:r>
    </w:p>
    <w:p w:rsidR="005827E2" w:rsidRPr="0082452A" w:rsidRDefault="005827E2" w:rsidP="005827E2">
      <w:pPr>
        <w:pStyle w:val="ListParagraph"/>
        <w:numPr>
          <w:ilvl w:val="0"/>
          <w:numId w:val="49"/>
        </w:numPr>
        <w:spacing w:after="0" w:line="240" w:lineRule="auto"/>
        <w:jc w:val="both"/>
        <w:rPr>
          <w:rFonts w:ascii="Times New Roman" w:hAnsi="Times New Roman"/>
          <w:sz w:val="24"/>
          <w:szCs w:val="24"/>
        </w:rPr>
      </w:pPr>
      <w:proofErr w:type="gramStart"/>
      <w:r w:rsidRPr="0082452A">
        <w:rPr>
          <w:rFonts w:ascii="Times New Roman" w:hAnsi="Times New Roman"/>
          <w:sz w:val="24"/>
          <w:szCs w:val="24"/>
        </w:rPr>
        <w:t>Ja</w:t>
      </w:r>
      <w:proofErr w:type="gramEnd"/>
      <w:r w:rsidRPr="0082452A">
        <w:rPr>
          <w:rFonts w:ascii="Times New Roman" w:hAnsi="Times New Roman"/>
          <w:sz w:val="24"/>
          <w:szCs w:val="24"/>
        </w:rPr>
        <w:t xml:space="preserve"> </w:t>
      </w:r>
      <w:proofErr w:type="spellStart"/>
      <w:r w:rsidRPr="0082452A">
        <w:rPr>
          <w:rFonts w:ascii="Times New Roman" w:hAnsi="Times New Roman"/>
          <w:sz w:val="24"/>
          <w:szCs w:val="24"/>
        </w:rPr>
        <w:t>izmanto</w:t>
      </w:r>
      <w:proofErr w:type="spellEnd"/>
      <w:r w:rsidRPr="0082452A">
        <w:rPr>
          <w:rFonts w:ascii="Times New Roman" w:hAnsi="Times New Roman"/>
          <w:sz w:val="24"/>
          <w:szCs w:val="24"/>
        </w:rPr>
        <w:t xml:space="preserve"> </w:t>
      </w:r>
      <w:proofErr w:type="spellStart"/>
      <w:r w:rsidRPr="0082452A">
        <w:rPr>
          <w:rFonts w:ascii="Times New Roman" w:hAnsi="Times New Roman"/>
          <w:sz w:val="24"/>
          <w:szCs w:val="24"/>
        </w:rPr>
        <w:t>kartona</w:t>
      </w:r>
      <w:proofErr w:type="spellEnd"/>
      <w:r w:rsidRPr="0082452A">
        <w:rPr>
          <w:rFonts w:ascii="Times New Roman" w:hAnsi="Times New Roman"/>
          <w:sz w:val="24"/>
          <w:szCs w:val="24"/>
        </w:rPr>
        <w:t xml:space="preserve"> un </w:t>
      </w:r>
      <w:proofErr w:type="spellStart"/>
      <w:r w:rsidRPr="0082452A">
        <w:rPr>
          <w:rFonts w:ascii="Times New Roman" w:hAnsi="Times New Roman"/>
          <w:sz w:val="24"/>
          <w:szCs w:val="24"/>
        </w:rPr>
        <w:t>gofrēta</w:t>
      </w:r>
      <w:proofErr w:type="spellEnd"/>
      <w:r w:rsidRPr="0082452A">
        <w:rPr>
          <w:rFonts w:ascii="Times New Roman" w:hAnsi="Times New Roman"/>
          <w:sz w:val="24"/>
          <w:szCs w:val="24"/>
        </w:rPr>
        <w:t xml:space="preserve"> </w:t>
      </w:r>
      <w:proofErr w:type="spellStart"/>
      <w:r w:rsidRPr="0082452A">
        <w:rPr>
          <w:rFonts w:ascii="Times New Roman" w:hAnsi="Times New Roman"/>
          <w:sz w:val="24"/>
          <w:szCs w:val="24"/>
        </w:rPr>
        <w:t>papīra</w:t>
      </w:r>
      <w:proofErr w:type="spellEnd"/>
      <w:r w:rsidRPr="0082452A">
        <w:rPr>
          <w:rFonts w:ascii="Times New Roman" w:hAnsi="Times New Roman"/>
          <w:sz w:val="24"/>
          <w:szCs w:val="24"/>
        </w:rPr>
        <w:t xml:space="preserve"> </w:t>
      </w:r>
      <w:proofErr w:type="spellStart"/>
      <w:r w:rsidRPr="0082452A">
        <w:rPr>
          <w:rFonts w:ascii="Times New Roman" w:hAnsi="Times New Roman"/>
          <w:sz w:val="24"/>
          <w:szCs w:val="24"/>
        </w:rPr>
        <w:t>kastes</w:t>
      </w:r>
      <w:proofErr w:type="spellEnd"/>
      <w:r w:rsidRPr="0082452A">
        <w:rPr>
          <w:rFonts w:ascii="Times New Roman" w:hAnsi="Times New Roman"/>
          <w:sz w:val="24"/>
          <w:szCs w:val="24"/>
        </w:rPr>
        <w:t xml:space="preserve">, </w:t>
      </w:r>
      <w:proofErr w:type="spellStart"/>
      <w:r w:rsidRPr="0082452A">
        <w:rPr>
          <w:rFonts w:ascii="Times New Roman" w:hAnsi="Times New Roman"/>
          <w:sz w:val="24"/>
          <w:szCs w:val="24"/>
        </w:rPr>
        <w:t>tās</w:t>
      </w:r>
      <w:proofErr w:type="spellEnd"/>
      <w:r w:rsidRPr="0082452A">
        <w:rPr>
          <w:rFonts w:ascii="Times New Roman" w:hAnsi="Times New Roman"/>
          <w:sz w:val="24"/>
          <w:szCs w:val="24"/>
        </w:rPr>
        <w:t xml:space="preserve"> </w:t>
      </w:r>
      <w:proofErr w:type="spellStart"/>
      <w:r w:rsidRPr="0082452A">
        <w:rPr>
          <w:rFonts w:ascii="Times New Roman" w:hAnsi="Times New Roman"/>
          <w:sz w:val="24"/>
          <w:szCs w:val="24"/>
        </w:rPr>
        <w:t>izgatavo</w:t>
      </w:r>
      <w:proofErr w:type="spellEnd"/>
      <w:r w:rsidRPr="0082452A">
        <w:rPr>
          <w:rFonts w:ascii="Times New Roman" w:hAnsi="Times New Roman"/>
          <w:sz w:val="24"/>
          <w:szCs w:val="24"/>
        </w:rPr>
        <w:t xml:space="preserve"> </w:t>
      </w:r>
      <w:proofErr w:type="spellStart"/>
      <w:r w:rsidRPr="0082452A">
        <w:rPr>
          <w:rFonts w:ascii="Times New Roman" w:hAnsi="Times New Roman"/>
          <w:sz w:val="24"/>
          <w:szCs w:val="24"/>
        </w:rPr>
        <w:t>vismaz</w:t>
      </w:r>
      <w:proofErr w:type="spellEnd"/>
      <w:r w:rsidRPr="0082452A">
        <w:rPr>
          <w:rFonts w:ascii="Times New Roman" w:hAnsi="Times New Roman"/>
          <w:sz w:val="24"/>
          <w:szCs w:val="24"/>
        </w:rPr>
        <w:t xml:space="preserve"> no 50% </w:t>
      </w:r>
      <w:proofErr w:type="spellStart"/>
      <w:r w:rsidRPr="0082452A">
        <w:rPr>
          <w:rFonts w:ascii="Times New Roman" w:hAnsi="Times New Roman"/>
          <w:sz w:val="24"/>
          <w:szCs w:val="24"/>
        </w:rPr>
        <w:t>pēc</w:t>
      </w:r>
      <w:proofErr w:type="spellEnd"/>
      <w:r w:rsidRPr="0082452A">
        <w:rPr>
          <w:rFonts w:ascii="Times New Roman" w:hAnsi="Times New Roman"/>
          <w:sz w:val="24"/>
          <w:szCs w:val="24"/>
        </w:rPr>
        <w:t xml:space="preserve"> </w:t>
      </w:r>
      <w:proofErr w:type="spellStart"/>
      <w:r w:rsidRPr="0082452A">
        <w:rPr>
          <w:rFonts w:ascii="Times New Roman" w:hAnsi="Times New Roman"/>
          <w:sz w:val="24"/>
          <w:szCs w:val="24"/>
        </w:rPr>
        <w:t>izlietošanas</w:t>
      </w:r>
      <w:proofErr w:type="spellEnd"/>
      <w:r w:rsidRPr="0082452A">
        <w:rPr>
          <w:rFonts w:ascii="Times New Roman" w:hAnsi="Times New Roman"/>
          <w:sz w:val="24"/>
          <w:szCs w:val="24"/>
        </w:rPr>
        <w:t xml:space="preserve"> </w:t>
      </w:r>
      <w:proofErr w:type="spellStart"/>
      <w:r w:rsidRPr="0082452A">
        <w:rPr>
          <w:rFonts w:ascii="Times New Roman" w:hAnsi="Times New Roman"/>
          <w:sz w:val="24"/>
          <w:szCs w:val="24"/>
        </w:rPr>
        <w:t>otrreiz</w:t>
      </w:r>
      <w:proofErr w:type="spellEnd"/>
      <w:r w:rsidRPr="0082452A">
        <w:rPr>
          <w:rFonts w:ascii="Times New Roman" w:hAnsi="Times New Roman"/>
          <w:sz w:val="24"/>
          <w:szCs w:val="24"/>
        </w:rPr>
        <w:t xml:space="preserve"> </w:t>
      </w:r>
      <w:proofErr w:type="spellStart"/>
      <w:r w:rsidRPr="0082452A">
        <w:rPr>
          <w:rFonts w:ascii="Times New Roman" w:hAnsi="Times New Roman"/>
          <w:sz w:val="24"/>
          <w:szCs w:val="24"/>
        </w:rPr>
        <w:t>pārstrādāta</w:t>
      </w:r>
      <w:proofErr w:type="spellEnd"/>
      <w:r w:rsidRPr="0082452A">
        <w:rPr>
          <w:rFonts w:ascii="Times New Roman" w:hAnsi="Times New Roman"/>
          <w:sz w:val="24"/>
          <w:szCs w:val="24"/>
        </w:rPr>
        <w:t xml:space="preserve"> </w:t>
      </w:r>
      <w:proofErr w:type="spellStart"/>
      <w:r w:rsidRPr="0082452A">
        <w:rPr>
          <w:rFonts w:ascii="Times New Roman" w:hAnsi="Times New Roman"/>
          <w:sz w:val="24"/>
          <w:szCs w:val="24"/>
        </w:rPr>
        <w:t>materiāla</w:t>
      </w:r>
      <w:proofErr w:type="spellEnd"/>
      <w:r w:rsidRPr="0082452A">
        <w:rPr>
          <w:rFonts w:ascii="Times New Roman" w:hAnsi="Times New Roman"/>
          <w:sz w:val="24"/>
          <w:szCs w:val="24"/>
        </w:rPr>
        <w:t>.</w:t>
      </w:r>
    </w:p>
    <w:p w:rsidR="005827E2" w:rsidRPr="0082452A" w:rsidRDefault="005827E2" w:rsidP="005827E2">
      <w:pPr>
        <w:pStyle w:val="ListParagraph"/>
        <w:numPr>
          <w:ilvl w:val="0"/>
          <w:numId w:val="49"/>
        </w:numPr>
        <w:spacing w:after="0" w:line="240" w:lineRule="auto"/>
        <w:jc w:val="both"/>
        <w:rPr>
          <w:rFonts w:ascii="Times New Roman" w:hAnsi="Times New Roman"/>
          <w:sz w:val="24"/>
          <w:szCs w:val="24"/>
        </w:rPr>
      </w:pPr>
      <w:r w:rsidRPr="0082452A">
        <w:rPr>
          <w:rFonts w:ascii="Times New Roman" w:hAnsi="Times New Roman"/>
          <w:sz w:val="24"/>
          <w:szCs w:val="24"/>
        </w:rPr>
        <w:t xml:space="preserve">Ja </w:t>
      </w:r>
      <w:proofErr w:type="spellStart"/>
      <w:r w:rsidRPr="0082452A">
        <w:rPr>
          <w:rFonts w:ascii="Times New Roman" w:hAnsi="Times New Roman"/>
          <w:sz w:val="24"/>
          <w:szCs w:val="24"/>
        </w:rPr>
        <w:t>izmanto</w:t>
      </w:r>
      <w:proofErr w:type="spellEnd"/>
      <w:r w:rsidRPr="0082452A">
        <w:rPr>
          <w:rFonts w:ascii="Times New Roman" w:hAnsi="Times New Roman"/>
          <w:sz w:val="24"/>
          <w:szCs w:val="24"/>
        </w:rPr>
        <w:t xml:space="preserve"> </w:t>
      </w:r>
      <w:proofErr w:type="spellStart"/>
      <w:r w:rsidRPr="0082452A">
        <w:rPr>
          <w:rFonts w:ascii="Times New Roman" w:hAnsi="Times New Roman"/>
          <w:sz w:val="24"/>
          <w:szCs w:val="24"/>
        </w:rPr>
        <w:t>plastikātu</w:t>
      </w:r>
      <w:proofErr w:type="spellEnd"/>
      <w:r w:rsidRPr="0082452A">
        <w:rPr>
          <w:rFonts w:ascii="Times New Roman" w:hAnsi="Times New Roman"/>
          <w:sz w:val="24"/>
          <w:szCs w:val="24"/>
        </w:rPr>
        <w:t xml:space="preserve"> </w:t>
      </w:r>
      <w:proofErr w:type="spellStart"/>
      <w:r w:rsidRPr="0082452A">
        <w:rPr>
          <w:rFonts w:ascii="Times New Roman" w:hAnsi="Times New Roman"/>
          <w:sz w:val="24"/>
          <w:szCs w:val="24"/>
        </w:rPr>
        <w:t>materiālus</w:t>
      </w:r>
      <w:proofErr w:type="spellEnd"/>
      <w:r w:rsidRPr="0082452A">
        <w:rPr>
          <w:rFonts w:ascii="Times New Roman" w:hAnsi="Times New Roman"/>
          <w:sz w:val="24"/>
          <w:szCs w:val="24"/>
        </w:rPr>
        <w:t xml:space="preserve">, to </w:t>
      </w:r>
      <w:proofErr w:type="spellStart"/>
      <w:r w:rsidRPr="0082452A">
        <w:rPr>
          <w:rFonts w:ascii="Times New Roman" w:hAnsi="Times New Roman"/>
          <w:sz w:val="24"/>
          <w:szCs w:val="24"/>
        </w:rPr>
        <w:t>izgatavo</w:t>
      </w:r>
      <w:proofErr w:type="spellEnd"/>
      <w:r w:rsidRPr="0082452A">
        <w:rPr>
          <w:rFonts w:ascii="Times New Roman" w:hAnsi="Times New Roman"/>
          <w:sz w:val="24"/>
          <w:szCs w:val="24"/>
        </w:rPr>
        <w:t xml:space="preserve"> </w:t>
      </w:r>
      <w:proofErr w:type="spellStart"/>
      <w:r w:rsidRPr="0082452A">
        <w:rPr>
          <w:rFonts w:ascii="Times New Roman" w:hAnsi="Times New Roman"/>
          <w:sz w:val="24"/>
          <w:szCs w:val="24"/>
        </w:rPr>
        <w:t>vismaz</w:t>
      </w:r>
      <w:proofErr w:type="spellEnd"/>
      <w:r w:rsidRPr="0082452A">
        <w:rPr>
          <w:rFonts w:ascii="Times New Roman" w:hAnsi="Times New Roman"/>
          <w:sz w:val="24"/>
          <w:szCs w:val="24"/>
        </w:rPr>
        <w:t xml:space="preserve"> no 50% </w:t>
      </w:r>
      <w:proofErr w:type="spellStart"/>
      <w:r w:rsidRPr="0082452A">
        <w:rPr>
          <w:rFonts w:ascii="Times New Roman" w:hAnsi="Times New Roman"/>
          <w:sz w:val="24"/>
          <w:szCs w:val="24"/>
        </w:rPr>
        <w:t>pēc</w:t>
      </w:r>
      <w:proofErr w:type="spellEnd"/>
      <w:r w:rsidRPr="0082452A">
        <w:rPr>
          <w:rFonts w:ascii="Times New Roman" w:hAnsi="Times New Roman"/>
          <w:sz w:val="24"/>
          <w:szCs w:val="24"/>
        </w:rPr>
        <w:t xml:space="preserve"> </w:t>
      </w:r>
      <w:proofErr w:type="spellStart"/>
      <w:r w:rsidRPr="0082452A">
        <w:rPr>
          <w:rFonts w:ascii="Times New Roman" w:hAnsi="Times New Roman"/>
          <w:sz w:val="24"/>
          <w:szCs w:val="24"/>
        </w:rPr>
        <w:t>izlietošanas</w:t>
      </w:r>
      <w:proofErr w:type="spellEnd"/>
      <w:r w:rsidRPr="0082452A">
        <w:rPr>
          <w:rFonts w:ascii="Times New Roman" w:hAnsi="Times New Roman"/>
          <w:sz w:val="24"/>
          <w:szCs w:val="24"/>
        </w:rPr>
        <w:t xml:space="preserve"> </w:t>
      </w:r>
      <w:proofErr w:type="spellStart"/>
      <w:r w:rsidRPr="0082452A">
        <w:rPr>
          <w:rFonts w:ascii="Times New Roman" w:hAnsi="Times New Roman"/>
          <w:sz w:val="24"/>
          <w:szCs w:val="24"/>
        </w:rPr>
        <w:t>otrreiz</w:t>
      </w:r>
      <w:proofErr w:type="spellEnd"/>
      <w:r w:rsidRPr="0082452A">
        <w:rPr>
          <w:rFonts w:ascii="Times New Roman" w:hAnsi="Times New Roman"/>
          <w:sz w:val="24"/>
          <w:szCs w:val="24"/>
        </w:rPr>
        <w:t xml:space="preserve"> </w:t>
      </w:r>
      <w:proofErr w:type="spellStart"/>
      <w:r w:rsidRPr="0082452A">
        <w:rPr>
          <w:rFonts w:ascii="Times New Roman" w:hAnsi="Times New Roman"/>
          <w:sz w:val="24"/>
          <w:szCs w:val="24"/>
        </w:rPr>
        <w:t>pārstrādāta</w:t>
      </w:r>
      <w:proofErr w:type="spellEnd"/>
      <w:r w:rsidRPr="0082452A">
        <w:rPr>
          <w:rFonts w:ascii="Times New Roman" w:hAnsi="Times New Roman"/>
          <w:sz w:val="24"/>
          <w:szCs w:val="24"/>
        </w:rPr>
        <w:t xml:space="preserve"> </w:t>
      </w:r>
      <w:proofErr w:type="spellStart"/>
      <w:r w:rsidRPr="0082452A">
        <w:rPr>
          <w:rFonts w:ascii="Times New Roman" w:hAnsi="Times New Roman"/>
          <w:sz w:val="24"/>
          <w:szCs w:val="24"/>
        </w:rPr>
        <w:t>materiāla</w:t>
      </w:r>
      <w:proofErr w:type="spellEnd"/>
    </w:p>
    <w:p w:rsidR="005827E2" w:rsidRPr="00856B65" w:rsidRDefault="005827E2" w:rsidP="005827E2">
      <w:pPr>
        <w:jc w:val="both"/>
      </w:pPr>
      <w:r w:rsidRPr="00992F6A">
        <w:rPr>
          <w:b/>
        </w:rPr>
        <w:t>Pretendents, lai apliecinātu atbilstību iepriekš minētai prasībai iesniedz apliecinājumu,</w:t>
      </w:r>
      <w:r w:rsidRPr="0082452A">
        <w:t xml:space="preserve"> ka iepakojums ir I tipa ekomarķējums, ar nosacījumu, ka šis ekomarķējums atbilst iepriekš minētajām prasībām. Pieņemami ir arī citi apliecinājuma veidi, piemēram, pretendenta rakstisks pierādījums, ka ir izpildīts iepriekšminētais punkts.</w:t>
      </w:r>
    </w:p>
    <w:p w:rsidR="00E579DE" w:rsidRPr="000549F8" w:rsidRDefault="00E579DE" w:rsidP="00E579DE">
      <w:pPr>
        <w:widowControl w:val="0"/>
        <w:numPr>
          <w:ilvl w:val="0"/>
          <w:numId w:val="13"/>
        </w:numPr>
        <w:tabs>
          <w:tab w:val="left" w:pos="426"/>
        </w:tabs>
        <w:ind w:left="426" w:hanging="426"/>
        <w:jc w:val="both"/>
        <w:rPr>
          <w:bCs/>
        </w:rPr>
      </w:pPr>
      <w:r w:rsidRPr="000549F8">
        <w:rPr>
          <w:bCs/>
        </w:rPr>
        <w:t>Telpu remontdarbu izpildes termiņš ir n</w:t>
      </w:r>
      <w:r w:rsidRPr="000549F8">
        <w:t xml:space="preserve">o </w:t>
      </w:r>
      <w:r w:rsidRPr="000549F8">
        <w:rPr>
          <w:b/>
        </w:rPr>
        <w:t>201</w:t>
      </w:r>
      <w:r w:rsidR="00747942" w:rsidRPr="000549F8">
        <w:rPr>
          <w:b/>
        </w:rPr>
        <w:t>8</w:t>
      </w:r>
      <w:r w:rsidRPr="000549F8">
        <w:rPr>
          <w:b/>
        </w:rPr>
        <w:t xml:space="preserve">.gada </w:t>
      </w:r>
      <w:r w:rsidR="0055269B">
        <w:rPr>
          <w:b/>
        </w:rPr>
        <w:t>0</w:t>
      </w:r>
      <w:r w:rsidR="00747942" w:rsidRPr="000549F8">
        <w:rPr>
          <w:b/>
        </w:rPr>
        <w:t>1</w:t>
      </w:r>
      <w:r w:rsidRPr="000549F8">
        <w:rPr>
          <w:b/>
        </w:rPr>
        <w:t>.jūnija līdz 201</w:t>
      </w:r>
      <w:r w:rsidR="00747942" w:rsidRPr="000549F8">
        <w:rPr>
          <w:b/>
        </w:rPr>
        <w:t>8</w:t>
      </w:r>
      <w:r w:rsidRPr="000549F8">
        <w:rPr>
          <w:b/>
        </w:rPr>
        <w:t xml:space="preserve">.gada </w:t>
      </w:r>
      <w:r w:rsidR="00747942" w:rsidRPr="000549F8">
        <w:rPr>
          <w:b/>
        </w:rPr>
        <w:t>1</w:t>
      </w:r>
      <w:r w:rsidR="0055269B">
        <w:rPr>
          <w:b/>
        </w:rPr>
        <w:t>0</w:t>
      </w:r>
      <w:r w:rsidRPr="000549F8">
        <w:rPr>
          <w:b/>
        </w:rPr>
        <w:t>.</w:t>
      </w:r>
      <w:r w:rsidR="0055269B">
        <w:rPr>
          <w:b/>
        </w:rPr>
        <w:t>augustam</w:t>
      </w:r>
      <w:r w:rsidRPr="000549F8">
        <w:t>.</w:t>
      </w:r>
    </w:p>
    <w:p w:rsidR="00E579DE" w:rsidRPr="000549F8" w:rsidRDefault="00E579DE" w:rsidP="00882600">
      <w:pPr>
        <w:widowControl w:val="0"/>
        <w:numPr>
          <w:ilvl w:val="0"/>
          <w:numId w:val="13"/>
        </w:numPr>
        <w:tabs>
          <w:tab w:val="left" w:pos="426"/>
        </w:tabs>
        <w:jc w:val="both"/>
        <w:rPr>
          <w:bCs/>
        </w:rPr>
      </w:pPr>
      <w:r w:rsidRPr="000549F8">
        <w:rPr>
          <w:bCs/>
        </w:rPr>
        <w:t>Samaksas noteikumi:</w:t>
      </w:r>
      <w:r w:rsidR="00882600" w:rsidRPr="000549F8">
        <w:rPr>
          <w:bCs/>
        </w:rPr>
        <w:t xml:space="preserve"> </w:t>
      </w:r>
      <w:r w:rsidRPr="000549F8">
        <w:t xml:space="preserve">Pasūtītājs veic samaksu 1 (vienu) reizi </w:t>
      </w:r>
      <w:r w:rsidR="00747942" w:rsidRPr="000549F8">
        <w:t xml:space="preserve">mēnesī </w:t>
      </w:r>
      <w:r w:rsidRPr="000549F8">
        <w:t xml:space="preserve">par faktiski izpildīto Darbu apjomu, pārskaitot samaksu Izpildītāja norādītajā norēķinu kontā 10 (desmit) darba dienu laikā pēc Izpildītāja rēķina saņemšanas dienas, ko tas iesniedz pēc izpildīto darbu saskaņošanas un pieņemšanas. </w:t>
      </w:r>
    </w:p>
    <w:p w:rsidR="00E579DE" w:rsidRPr="000549F8" w:rsidRDefault="00512B53" w:rsidP="00E579DE">
      <w:pPr>
        <w:numPr>
          <w:ilvl w:val="0"/>
          <w:numId w:val="13"/>
        </w:numPr>
        <w:tabs>
          <w:tab w:val="left" w:pos="426"/>
        </w:tabs>
        <w:ind w:left="0" w:firstLine="0"/>
        <w:contextualSpacing/>
        <w:jc w:val="both"/>
      </w:pPr>
      <w:r>
        <w:t>B</w:t>
      </w:r>
      <w:r w:rsidR="00E579DE" w:rsidRPr="000549F8">
        <w:t>ūvdarbu garantijas laika garantiju noteikumi:</w:t>
      </w:r>
    </w:p>
    <w:p w:rsidR="00E579DE" w:rsidRPr="000549F8" w:rsidRDefault="00E579DE" w:rsidP="00E579DE">
      <w:pPr>
        <w:numPr>
          <w:ilvl w:val="1"/>
          <w:numId w:val="13"/>
        </w:numPr>
        <w:tabs>
          <w:tab w:val="left" w:pos="426"/>
        </w:tabs>
        <w:ind w:left="0" w:firstLine="0"/>
        <w:contextualSpacing/>
        <w:jc w:val="both"/>
      </w:pPr>
      <w:r w:rsidRPr="000549F8">
        <w:rPr>
          <w:b/>
          <w:u w:val="single"/>
        </w:rPr>
        <w:t>Garantijas laika garantija:</w:t>
      </w:r>
    </w:p>
    <w:p w:rsidR="00E579DE" w:rsidRPr="000549F8" w:rsidRDefault="00E579DE" w:rsidP="00E579DE">
      <w:pPr>
        <w:numPr>
          <w:ilvl w:val="2"/>
          <w:numId w:val="13"/>
        </w:numPr>
        <w:tabs>
          <w:tab w:val="left" w:pos="426"/>
        </w:tabs>
        <w:ind w:left="0" w:firstLine="0"/>
        <w:contextualSpacing/>
        <w:jc w:val="both"/>
      </w:pPr>
      <w:r w:rsidRPr="000549F8">
        <w:t>Darbu garantijas laika garantija var būt:</w:t>
      </w:r>
    </w:p>
    <w:p w:rsidR="00E579DE" w:rsidRPr="000549F8" w:rsidRDefault="00E579DE" w:rsidP="00E579DE">
      <w:pPr>
        <w:numPr>
          <w:ilvl w:val="3"/>
          <w:numId w:val="13"/>
        </w:numPr>
        <w:tabs>
          <w:tab w:val="left" w:pos="426"/>
        </w:tabs>
        <w:ind w:left="0" w:firstLine="0"/>
        <w:contextualSpacing/>
        <w:jc w:val="both"/>
      </w:pPr>
      <w:r w:rsidRPr="000549F8">
        <w:t>Bankas garantija;</w:t>
      </w:r>
    </w:p>
    <w:p w:rsidR="00E579DE" w:rsidRPr="000549F8" w:rsidRDefault="00E579DE" w:rsidP="00E579DE">
      <w:pPr>
        <w:numPr>
          <w:ilvl w:val="3"/>
          <w:numId w:val="13"/>
        </w:numPr>
        <w:tabs>
          <w:tab w:val="left" w:pos="426"/>
        </w:tabs>
        <w:ind w:left="0" w:firstLine="0"/>
        <w:contextualSpacing/>
        <w:jc w:val="both"/>
      </w:pPr>
      <w:r w:rsidRPr="000549F8">
        <w:t>Apdrošināšanas polise.</w:t>
      </w:r>
    </w:p>
    <w:p w:rsidR="00E579DE" w:rsidRPr="000549F8" w:rsidRDefault="00E579DE" w:rsidP="00E579DE">
      <w:pPr>
        <w:numPr>
          <w:ilvl w:val="2"/>
          <w:numId w:val="13"/>
        </w:numPr>
        <w:tabs>
          <w:tab w:val="left" w:pos="426"/>
        </w:tabs>
        <w:ind w:left="0" w:firstLine="0"/>
        <w:contextualSpacing/>
        <w:jc w:val="both"/>
      </w:pPr>
      <w:r w:rsidRPr="000549F8">
        <w:t>Darbu garantijas laika garantija atbilst šādām prasībām:</w:t>
      </w:r>
    </w:p>
    <w:p w:rsidR="00E579DE" w:rsidRPr="000549F8" w:rsidRDefault="00E579DE" w:rsidP="00E579DE">
      <w:pPr>
        <w:numPr>
          <w:ilvl w:val="3"/>
          <w:numId w:val="13"/>
        </w:numPr>
        <w:tabs>
          <w:tab w:val="left" w:pos="426"/>
        </w:tabs>
        <w:ind w:left="0" w:firstLine="0"/>
        <w:contextualSpacing/>
        <w:jc w:val="both"/>
      </w:pPr>
      <w:r w:rsidRPr="000549F8">
        <w:t>Banka vai apdrošināšanas sabiedrība apņemas samaksāt Pasūtītājam darbu garantijas laika garantijas summu defektu novēršanas izmaksu apmērā, ja Izpildītājs nepilda līgumā noteiktās garantijas saistības.</w:t>
      </w:r>
    </w:p>
    <w:p w:rsidR="00E579DE" w:rsidRPr="000549F8" w:rsidRDefault="00E579DE" w:rsidP="00E579DE">
      <w:pPr>
        <w:numPr>
          <w:ilvl w:val="3"/>
          <w:numId w:val="13"/>
        </w:numPr>
        <w:tabs>
          <w:tab w:val="left" w:pos="426"/>
        </w:tabs>
        <w:ind w:left="0" w:firstLine="0"/>
        <w:contextualSpacing/>
        <w:jc w:val="both"/>
      </w:pPr>
      <w:r w:rsidRPr="000549F8">
        <w:t>Darbu garantijas laika garantija ir spēkā visā būvdarbu garantijas termiņa laikā.</w:t>
      </w:r>
    </w:p>
    <w:p w:rsidR="00E579DE" w:rsidRPr="000549F8" w:rsidRDefault="00E579DE" w:rsidP="00E579DE">
      <w:pPr>
        <w:numPr>
          <w:ilvl w:val="3"/>
          <w:numId w:val="13"/>
        </w:numPr>
        <w:tabs>
          <w:tab w:val="left" w:pos="426"/>
        </w:tabs>
        <w:ind w:left="0" w:firstLine="0"/>
        <w:contextualSpacing/>
        <w:jc w:val="both"/>
      </w:pPr>
      <w:r w:rsidRPr="000549F8">
        <w:t>Darbu garantijas laika garantijai jābūt no Izpildītāja puses neatsaucamai.</w:t>
      </w:r>
    </w:p>
    <w:p w:rsidR="00E579DE" w:rsidRPr="000549F8" w:rsidRDefault="00E579DE" w:rsidP="00E579DE">
      <w:pPr>
        <w:numPr>
          <w:ilvl w:val="3"/>
          <w:numId w:val="13"/>
        </w:numPr>
        <w:tabs>
          <w:tab w:val="left" w:pos="426"/>
        </w:tabs>
        <w:ind w:left="0" w:firstLine="0"/>
        <w:contextualSpacing/>
        <w:jc w:val="both"/>
      </w:pPr>
      <w:r w:rsidRPr="000549F8">
        <w:t xml:space="preserve">Pasūtītājam nav jāpieprasa darbu garantijas laika garantijas summa no </w:t>
      </w:r>
      <w:r w:rsidRPr="000549F8">
        <w:rPr>
          <w:iCs/>
        </w:rPr>
        <w:t>Izpildītāja</w:t>
      </w:r>
      <w:r w:rsidRPr="000549F8">
        <w:t xml:space="preserve"> pirms prasības iesniegšanas bankai vai apdrošināšanas sabiedrībai.</w:t>
      </w:r>
    </w:p>
    <w:p w:rsidR="00E579DE" w:rsidRPr="000549F8" w:rsidRDefault="00E579DE" w:rsidP="00E579DE">
      <w:pPr>
        <w:numPr>
          <w:ilvl w:val="3"/>
          <w:numId w:val="13"/>
        </w:numPr>
        <w:tabs>
          <w:tab w:val="left" w:pos="426"/>
        </w:tabs>
        <w:ind w:left="0" w:firstLine="0"/>
        <w:contextualSpacing/>
        <w:jc w:val="both"/>
        <w:rPr>
          <w:b/>
        </w:rPr>
      </w:pPr>
      <w:r w:rsidRPr="000549F8">
        <w:rPr>
          <w:b/>
        </w:rPr>
        <w:t>Darbu garantijas laika garantijas summa nedrīkst būt mazāka par 5 % (pieci procenti) no līgumcenas.</w:t>
      </w:r>
    </w:p>
    <w:p w:rsidR="00E579DE" w:rsidRPr="000549F8" w:rsidRDefault="00E579DE" w:rsidP="00E579DE">
      <w:pPr>
        <w:numPr>
          <w:ilvl w:val="2"/>
          <w:numId w:val="13"/>
        </w:numPr>
        <w:tabs>
          <w:tab w:val="left" w:pos="426"/>
        </w:tabs>
        <w:ind w:left="0" w:right="-1" w:firstLine="0"/>
        <w:contextualSpacing/>
        <w:jc w:val="both"/>
      </w:pPr>
      <w:r w:rsidRPr="000549F8">
        <w:t>Bankas garantijai piemērojami Starptautiskās tirdzniecības kameras noteikumi „</w:t>
      </w:r>
      <w:proofErr w:type="spellStart"/>
      <w:r w:rsidRPr="000549F8">
        <w:t>The</w:t>
      </w:r>
      <w:proofErr w:type="spellEnd"/>
      <w:r w:rsidRPr="000549F8">
        <w:t xml:space="preserve"> ICC </w:t>
      </w:r>
      <w:proofErr w:type="spellStart"/>
      <w:r w:rsidRPr="000549F8">
        <w:t>Uniform</w:t>
      </w:r>
      <w:proofErr w:type="spellEnd"/>
      <w:r w:rsidRPr="000549F8">
        <w:t xml:space="preserve"> </w:t>
      </w:r>
      <w:proofErr w:type="spellStart"/>
      <w:r w:rsidRPr="000549F8">
        <w:t>Rulesfor</w:t>
      </w:r>
      <w:proofErr w:type="spellEnd"/>
      <w:r w:rsidRPr="000549F8">
        <w:t xml:space="preserve"> </w:t>
      </w:r>
      <w:proofErr w:type="spellStart"/>
      <w:r w:rsidRPr="000549F8">
        <w:t>Demand</w:t>
      </w:r>
      <w:proofErr w:type="spellEnd"/>
      <w:r w:rsidRPr="000549F8">
        <w:t xml:space="preserve"> </w:t>
      </w:r>
      <w:proofErr w:type="spellStart"/>
      <w:r w:rsidRPr="000549F8">
        <w:t>Guarantees</w:t>
      </w:r>
      <w:proofErr w:type="spellEnd"/>
      <w:r w:rsidRPr="000549F8">
        <w:t xml:space="preserve">”, ICC </w:t>
      </w:r>
      <w:proofErr w:type="spellStart"/>
      <w:r w:rsidRPr="000549F8">
        <w:t>Publication</w:t>
      </w:r>
      <w:proofErr w:type="spellEnd"/>
      <w:r w:rsidRPr="000549F8">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E579DE" w:rsidRPr="000549F8" w:rsidRDefault="00E579DE" w:rsidP="00E579DE">
      <w:pPr>
        <w:numPr>
          <w:ilvl w:val="2"/>
          <w:numId w:val="13"/>
        </w:numPr>
        <w:tabs>
          <w:tab w:val="left" w:pos="426"/>
        </w:tabs>
        <w:ind w:left="0" w:right="-1" w:firstLine="0"/>
        <w:contextualSpacing/>
        <w:jc w:val="both"/>
      </w:pPr>
      <w:r w:rsidRPr="000549F8">
        <w:t xml:space="preserve">Izpildītājs garantē izpildītā Darba un uzstādīto materiālu kvalitāti, drošumu un ekspluatācijas īpašības </w:t>
      </w:r>
      <w:r w:rsidR="00D81C10" w:rsidRPr="000549F8">
        <w:t>3</w:t>
      </w:r>
      <w:r w:rsidRPr="000549F8">
        <w:t xml:space="preserve"> (</w:t>
      </w:r>
      <w:r w:rsidR="00D81C10" w:rsidRPr="000549F8">
        <w:t>trīs</w:t>
      </w:r>
      <w:r w:rsidRPr="000549F8">
        <w:t>) gadus no Darbu pieņemšanas – nodošanas akta parakstīšanas dienas.</w:t>
      </w:r>
      <w:r w:rsidRPr="000549F8">
        <w:br w:type="page"/>
      </w:r>
    </w:p>
    <w:p w:rsidR="00250CD7" w:rsidRPr="000549F8" w:rsidRDefault="00303D85" w:rsidP="00303D85">
      <w:pPr>
        <w:jc w:val="right"/>
        <w:rPr>
          <w:b/>
          <w:bCs/>
        </w:rPr>
      </w:pPr>
      <w:r w:rsidRPr="000549F8">
        <w:rPr>
          <w:b/>
          <w:bCs/>
        </w:rPr>
        <w:lastRenderedPageBreak/>
        <w:t>4.pielikums</w:t>
      </w:r>
    </w:p>
    <w:p w:rsidR="002D3949" w:rsidRPr="000549F8" w:rsidRDefault="002D3949" w:rsidP="002D3949">
      <w:pPr>
        <w:pStyle w:val="NormalWeb"/>
        <w:spacing w:before="0" w:beforeAutospacing="0" w:after="0" w:afterAutospacing="0"/>
        <w:jc w:val="center"/>
        <w:rPr>
          <w:b/>
          <w:bCs/>
          <w:lang w:val="lv-LV"/>
        </w:rPr>
      </w:pPr>
      <w:r w:rsidRPr="000549F8">
        <w:rPr>
          <w:b/>
          <w:bCs/>
          <w:lang w:val="lv-LV"/>
        </w:rPr>
        <w:t>Iepirkums</w:t>
      </w:r>
    </w:p>
    <w:p w:rsidR="002D3949" w:rsidRPr="000549F8" w:rsidRDefault="002D3949" w:rsidP="002D3949">
      <w:pPr>
        <w:jc w:val="center"/>
        <w:rPr>
          <w:b/>
          <w:sz w:val="28"/>
          <w:szCs w:val="28"/>
        </w:rPr>
      </w:pPr>
      <w:r w:rsidRPr="000549F8">
        <w:rPr>
          <w:b/>
          <w:sz w:val="28"/>
          <w:szCs w:val="28"/>
        </w:rPr>
        <w:t xml:space="preserve">“Jelgavas pilsētas </w:t>
      </w:r>
      <w:r w:rsidR="00EB6B2B" w:rsidRPr="000549F8">
        <w:rPr>
          <w:b/>
          <w:sz w:val="28"/>
          <w:szCs w:val="28"/>
        </w:rPr>
        <w:t>pašvaldības izglītības</w:t>
      </w:r>
      <w:r w:rsidRPr="000549F8">
        <w:rPr>
          <w:b/>
          <w:sz w:val="28"/>
          <w:szCs w:val="28"/>
        </w:rPr>
        <w:t xml:space="preserve"> iestādes “</w:t>
      </w:r>
      <w:r w:rsidR="00EB6B2B" w:rsidRPr="000549F8">
        <w:rPr>
          <w:b/>
          <w:sz w:val="28"/>
          <w:szCs w:val="28"/>
        </w:rPr>
        <w:t>Jelgavas 4.sākumskola</w:t>
      </w:r>
      <w:r w:rsidRPr="000549F8">
        <w:rPr>
          <w:b/>
          <w:sz w:val="28"/>
          <w:szCs w:val="28"/>
        </w:rPr>
        <w:t xml:space="preserve">” </w:t>
      </w:r>
      <w:r w:rsidR="00544DA3" w:rsidRPr="000549F8">
        <w:rPr>
          <w:b/>
          <w:sz w:val="28"/>
          <w:szCs w:val="28"/>
        </w:rPr>
        <w:t>iekštelpu remontdarbi</w:t>
      </w:r>
      <w:r w:rsidRPr="000549F8">
        <w:rPr>
          <w:b/>
          <w:sz w:val="28"/>
          <w:szCs w:val="28"/>
        </w:rPr>
        <w:t>”</w:t>
      </w:r>
    </w:p>
    <w:p w:rsidR="002D3949" w:rsidRPr="000549F8" w:rsidRDefault="002D3949" w:rsidP="002D3949">
      <w:pPr>
        <w:jc w:val="center"/>
        <w:rPr>
          <w:b/>
        </w:rPr>
      </w:pPr>
      <w:r w:rsidRPr="000549F8">
        <w:rPr>
          <w:b/>
          <w:sz w:val="28"/>
          <w:szCs w:val="28"/>
        </w:rPr>
        <w:t xml:space="preserve"> identifikācijas Nr. JPD2018/</w:t>
      </w:r>
      <w:r w:rsidR="00F912D9">
        <w:rPr>
          <w:b/>
          <w:sz w:val="28"/>
          <w:szCs w:val="28"/>
        </w:rPr>
        <w:t>37</w:t>
      </w:r>
      <w:r w:rsidR="00EB6B2B" w:rsidRPr="000549F8">
        <w:rPr>
          <w:b/>
          <w:sz w:val="28"/>
          <w:szCs w:val="28"/>
        </w:rPr>
        <w:t>/MI</w:t>
      </w:r>
    </w:p>
    <w:p w:rsidR="00C6399C" w:rsidRPr="000549F8" w:rsidRDefault="00C6399C" w:rsidP="00C6399C"/>
    <w:p w:rsidR="00250CD7" w:rsidRPr="000549F8" w:rsidRDefault="00250CD7" w:rsidP="00250CD7">
      <w:pPr>
        <w:pStyle w:val="Heading3"/>
        <w:spacing w:before="0" w:after="0"/>
        <w:jc w:val="center"/>
        <w:rPr>
          <w:b/>
          <w:sz w:val="24"/>
          <w:szCs w:val="24"/>
        </w:rPr>
      </w:pPr>
      <w:r w:rsidRPr="000549F8">
        <w:rPr>
          <w:b/>
          <w:sz w:val="24"/>
          <w:szCs w:val="24"/>
        </w:rPr>
        <w:t>TEHNISKAIS PIEDĀVĀJUMS</w:t>
      </w:r>
    </w:p>
    <w:p w:rsidR="00250CD7" w:rsidRPr="000549F8" w:rsidRDefault="00250CD7" w:rsidP="00250CD7">
      <w:pPr>
        <w:ind w:left="142"/>
        <w:jc w:val="both"/>
      </w:pPr>
    </w:p>
    <w:p w:rsidR="00250CD7" w:rsidRPr="000549F8" w:rsidRDefault="00250CD7" w:rsidP="00C638B4">
      <w:pPr>
        <w:pStyle w:val="ListParagraph"/>
        <w:numPr>
          <w:ilvl w:val="0"/>
          <w:numId w:val="26"/>
        </w:numPr>
        <w:spacing w:after="0" w:line="240" w:lineRule="auto"/>
        <w:ind w:left="284" w:hanging="284"/>
        <w:contextualSpacing/>
        <w:jc w:val="both"/>
        <w:rPr>
          <w:rFonts w:ascii="Times New Roman" w:hAnsi="Times New Roman"/>
          <w:sz w:val="24"/>
          <w:szCs w:val="24"/>
          <w:lang w:val="lv-LV" w:eastAsia="lv-LV"/>
        </w:rPr>
      </w:pPr>
      <w:r w:rsidRPr="000549F8">
        <w:rPr>
          <w:rFonts w:ascii="Times New Roman" w:hAnsi="Times New Roman"/>
          <w:sz w:val="24"/>
          <w:szCs w:val="24"/>
          <w:lang w:val="lv-LV" w:eastAsia="lv-LV"/>
        </w:rPr>
        <w:t>Darbu organizācija</w:t>
      </w:r>
      <w:r w:rsidR="00C638B4" w:rsidRPr="000549F8">
        <w:rPr>
          <w:rFonts w:ascii="Times New Roman" w:hAnsi="Times New Roman"/>
          <w:sz w:val="24"/>
          <w:szCs w:val="24"/>
          <w:lang w:val="lv-LV" w:eastAsia="lv-LV"/>
        </w:rPr>
        <w:t xml:space="preserve"> – </w:t>
      </w:r>
      <w:r w:rsidRPr="000549F8">
        <w:rPr>
          <w:rFonts w:ascii="Times New Roman" w:hAnsi="Times New Roman"/>
          <w:sz w:val="24"/>
          <w:szCs w:val="24"/>
          <w:lang w:val="lv-LV"/>
        </w:rPr>
        <w:t xml:space="preserve">Pretendentam jāiesniedz darbu organizācijas apraksts ar grafikiem, shēmām un aprakstu, kas atspoguļo pretendenta kvalitātes vadības un kontroles nodrošināšanas pasākumus, saturā ievērojot </w:t>
      </w:r>
      <w:r w:rsidR="002D3949" w:rsidRPr="000549F8">
        <w:rPr>
          <w:rFonts w:ascii="Times New Roman" w:hAnsi="Times New Roman"/>
          <w:sz w:val="24"/>
          <w:szCs w:val="24"/>
          <w:lang w:val="lv-LV"/>
        </w:rPr>
        <w:t>šādu</w:t>
      </w:r>
      <w:r w:rsidRPr="000549F8">
        <w:rPr>
          <w:rFonts w:ascii="Times New Roman" w:hAnsi="Times New Roman"/>
          <w:sz w:val="24"/>
          <w:szCs w:val="24"/>
          <w:lang w:val="lv-LV"/>
        </w:rPr>
        <w:t xml:space="preserve"> secību:</w:t>
      </w:r>
    </w:p>
    <w:p w:rsidR="00250CD7" w:rsidRPr="000549F8" w:rsidRDefault="003C4A16" w:rsidP="00C638B4">
      <w:pPr>
        <w:pStyle w:val="ListParagraph"/>
        <w:numPr>
          <w:ilvl w:val="1"/>
          <w:numId w:val="26"/>
        </w:numPr>
        <w:spacing w:after="0" w:line="240" w:lineRule="auto"/>
        <w:ind w:left="426" w:hanging="426"/>
        <w:contextualSpacing/>
        <w:jc w:val="both"/>
        <w:rPr>
          <w:rFonts w:ascii="Times New Roman" w:hAnsi="Times New Roman"/>
          <w:sz w:val="24"/>
          <w:szCs w:val="24"/>
          <w:lang w:val="lv-LV"/>
        </w:rPr>
      </w:pPr>
      <w:r w:rsidRPr="000549F8">
        <w:rPr>
          <w:rFonts w:ascii="Times New Roman" w:hAnsi="Times New Roman"/>
          <w:sz w:val="24"/>
          <w:szCs w:val="24"/>
          <w:lang w:val="lv-LV"/>
        </w:rPr>
        <w:t xml:space="preserve"> </w:t>
      </w:r>
      <w:r w:rsidR="00250CD7" w:rsidRPr="000549F8">
        <w:rPr>
          <w:rFonts w:ascii="Times New Roman" w:hAnsi="Times New Roman"/>
          <w:sz w:val="24"/>
          <w:szCs w:val="24"/>
          <w:lang w:val="lv-LV"/>
        </w:rPr>
        <w:t xml:space="preserve">veicamo darbu apraksts, tai skaitā, sadarbība un komunikācija ar </w:t>
      </w:r>
      <w:r w:rsidR="00302F56" w:rsidRPr="000549F8">
        <w:rPr>
          <w:rFonts w:ascii="Times New Roman" w:hAnsi="Times New Roman"/>
          <w:sz w:val="24"/>
          <w:szCs w:val="24"/>
          <w:lang w:val="lv-LV"/>
        </w:rPr>
        <w:t>P</w:t>
      </w:r>
      <w:r w:rsidR="00250CD7" w:rsidRPr="000549F8">
        <w:rPr>
          <w:rFonts w:ascii="Times New Roman" w:hAnsi="Times New Roman"/>
          <w:sz w:val="24"/>
          <w:szCs w:val="24"/>
          <w:lang w:val="lv-LV"/>
        </w:rPr>
        <w:t>asūtītāju,</w:t>
      </w:r>
    </w:p>
    <w:p w:rsidR="00250CD7" w:rsidRPr="000549F8" w:rsidRDefault="003C4A16" w:rsidP="00C638B4">
      <w:pPr>
        <w:pStyle w:val="ListParagraph"/>
        <w:numPr>
          <w:ilvl w:val="1"/>
          <w:numId w:val="26"/>
        </w:numPr>
        <w:spacing w:after="0" w:line="240" w:lineRule="auto"/>
        <w:ind w:left="426" w:hanging="426"/>
        <w:contextualSpacing/>
        <w:jc w:val="both"/>
        <w:rPr>
          <w:rFonts w:ascii="Times New Roman" w:hAnsi="Times New Roman"/>
          <w:sz w:val="24"/>
          <w:szCs w:val="24"/>
          <w:lang w:val="lv-LV"/>
        </w:rPr>
      </w:pPr>
      <w:r w:rsidRPr="000549F8">
        <w:rPr>
          <w:rFonts w:ascii="Times New Roman" w:hAnsi="Times New Roman"/>
          <w:sz w:val="24"/>
          <w:szCs w:val="24"/>
          <w:lang w:val="lv-LV"/>
        </w:rPr>
        <w:t xml:space="preserve"> d</w:t>
      </w:r>
      <w:r w:rsidR="00250CD7" w:rsidRPr="000549F8">
        <w:rPr>
          <w:rFonts w:ascii="Times New Roman" w:hAnsi="Times New Roman"/>
          <w:sz w:val="24"/>
          <w:szCs w:val="24"/>
          <w:lang w:val="lv-LV"/>
        </w:rPr>
        <w:t xml:space="preserve">arbu veikšanas </w:t>
      </w:r>
      <w:r w:rsidR="0068516E" w:rsidRPr="000549F8">
        <w:rPr>
          <w:rFonts w:ascii="Times New Roman" w:hAnsi="Times New Roman"/>
          <w:sz w:val="24"/>
          <w:szCs w:val="24"/>
          <w:lang w:val="lv-LV"/>
        </w:rPr>
        <w:t>detalizēts</w:t>
      </w:r>
      <w:r w:rsidR="00250CD7" w:rsidRPr="000549F8">
        <w:rPr>
          <w:rFonts w:ascii="Times New Roman" w:hAnsi="Times New Roman"/>
          <w:sz w:val="24"/>
          <w:szCs w:val="24"/>
          <w:lang w:val="lv-LV"/>
        </w:rPr>
        <w:t xml:space="preserve"> laika grafiks</w:t>
      </w:r>
      <w:r w:rsidR="0076288F" w:rsidRPr="000549F8">
        <w:rPr>
          <w:rFonts w:ascii="Times New Roman" w:hAnsi="Times New Roman"/>
          <w:sz w:val="24"/>
          <w:szCs w:val="24"/>
          <w:lang w:val="lv-LV"/>
        </w:rPr>
        <w:t xml:space="preserve"> par būvdarbu </w:t>
      </w:r>
      <w:r w:rsidR="006C4295" w:rsidRPr="000549F8">
        <w:rPr>
          <w:rFonts w:ascii="Times New Roman" w:hAnsi="Times New Roman"/>
          <w:sz w:val="24"/>
          <w:szCs w:val="24"/>
          <w:lang w:val="lv-LV"/>
        </w:rPr>
        <w:t>izpildes termiņu no 201</w:t>
      </w:r>
      <w:r w:rsidR="00502B40" w:rsidRPr="000549F8">
        <w:rPr>
          <w:rFonts w:ascii="Times New Roman" w:hAnsi="Times New Roman"/>
          <w:sz w:val="24"/>
          <w:szCs w:val="24"/>
          <w:lang w:val="lv-LV"/>
        </w:rPr>
        <w:t xml:space="preserve">8.gada </w:t>
      </w:r>
      <w:r w:rsidR="006A74FD">
        <w:rPr>
          <w:rFonts w:ascii="Times New Roman" w:hAnsi="Times New Roman"/>
          <w:sz w:val="24"/>
          <w:szCs w:val="24"/>
          <w:lang w:val="lv-LV"/>
        </w:rPr>
        <w:t>01</w:t>
      </w:r>
      <w:r w:rsidR="006C4295" w:rsidRPr="000549F8">
        <w:rPr>
          <w:rFonts w:ascii="Times New Roman" w:hAnsi="Times New Roman"/>
          <w:sz w:val="24"/>
          <w:szCs w:val="24"/>
          <w:lang w:val="lv-LV"/>
        </w:rPr>
        <w:t>.jūnija līdz 201</w:t>
      </w:r>
      <w:r w:rsidR="00502B40" w:rsidRPr="000549F8">
        <w:rPr>
          <w:rFonts w:ascii="Times New Roman" w:hAnsi="Times New Roman"/>
          <w:sz w:val="24"/>
          <w:szCs w:val="24"/>
          <w:lang w:val="lv-LV"/>
        </w:rPr>
        <w:t>8</w:t>
      </w:r>
      <w:r w:rsidR="006C4295" w:rsidRPr="000549F8">
        <w:rPr>
          <w:rFonts w:ascii="Times New Roman" w:hAnsi="Times New Roman"/>
          <w:sz w:val="24"/>
          <w:szCs w:val="24"/>
          <w:lang w:val="lv-LV"/>
        </w:rPr>
        <w:t>.gada 1</w:t>
      </w:r>
      <w:r w:rsidR="006A74FD">
        <w:rPr>
          <w:rFonts w:ascii="Times New Roman" w:hAnsi="Times New Roman"/>
          <w:sz w:val="24"/>
          <w:szCs w:val="24"/>
          <w:lang w:val="lv-LV"/>
        </w:rPr>
        <w:t>0</w:t>
      </w:r>
      <w:r w:rsidR="006C4295" w:rsidRPr="000549F8">
        <w:rPr>
          <w:rFonts w:ascii="Times New Roman" w:hAnsi="Times New Roman"/>
          <w:sz w:val="24"/>
          <w:szCs w:val="24"/>
          <w:lang w:val="lv-LV"/>
        </w:rPr>
        <w:t>.</w:t>
      </w:r>
      <w:r w:rsidR="006A74FD">
        <w:rPr>
          <w:rFonts w:ascii="Times New Roman" w:hAnsi="Times New Roman"/>
          <w:sz w:val="24"/>
          <w:szCs w:val="24"/>
          <w:lang w:val="lv-LV"/>
        </w:rPr>
        <w:t>augustam</w:t>
      </w:r>
      <w:r w:rsidR="0076288F" w:rsidRPr="000549F8">
        <w:rPr>
          <w:rFonts w:ascii="Times New Roman" w:hAnsi="Times New Roman"/>
          <w:sz w:val="24"/>
          <w:szCs w:val="24"/>
          <w:lang w:val="lv-LV"/>
        </w:rPr>
        <w:t xml:space="preserve"> </w:t>
      </w:r>
      <w:r w:rsidR="00250CD7" w:rsidRPr="000549F8">
        <w:rPr>
          <w:rFonts w:ascii="Times New Roman" w:hAnsi="Times New Roman"/>
          <w:sz w:val="24"/>
          <w:szCs w:val="24"/>
          <w:lang w:val="lv-LV"/>
        </w:rPr>
        <w:t xml:space="preserve">(tabulas veidā, </w:t>
      </w:r>
      <w:r w:rsidR="007C56E9" w:rsidRPr="000549F8">
        <w:rPr>
          <w:rFonts w:ascii="Times New Roman" w:hAnsi="Times New Roman"/>
          <w:sz w:val="24"/>
          <w:szCs w:val="24"/>
          <w:lang w:val="lv-LV"/>
        </w:rPr>
        <w:t>no</w:t>
      </w:r>
      <w:r w:rsidR="00250CD7" w:rsidRPr="000549F8">
        <w:rPr>
          <w:rFonts w:ascii="Times New Roman" w:hAnsi="Times New Roman"/>
          <w:sz w:val="24"/>
          <w:szCs w:val="24"/>
          <w:lang w:val="lv-LV"/>
        </w:rPr>
        <w:t xml:space="preserve"> darbu daudzumu sarakst</w:t>
      </w:r>
      <w:r w:rsidR="007C56E9" w:rsidRPr="000549F8">
        <w:rPr>
          <w:rFonts w:ascii="Times New Roman" w:hAnsi="Times New Roman"/>
          <w:sz w:val="24"/>
          <w:szCs w:val="24"/>
          <w:lang w:val="lv-LV"/>
        </w:rPr>
        <w:t>a</w:t>
      </w:r>
      <w:r w:rsidR="00250CD7" w:rsidRPr="000549F8">
        <w:rPr>
          <w:rFonts w:ascii="Times New Roman" w:hAnsi="Times New Roman"/>
          <w:sz w:val="24"/>
          <w:szCs w:val="24"/>
          <w:lang w:val="lv-LV"/>
        </w:rPr>
        <w:t xml:space="preserve"> veicamie darbi</w:t>
      </w:r>
      <w:r w:rsidR="00DF1EBE" w:rsidRPr="000549F8">
        <w:rPr>
          <w:rFonts w:ascii="Times New Roman" w:hAnsi="Times New Roman"/>
          <w:sz w:val="24"/>
          <w:szCs w:val="24"/>
          <w:lang w:val="lv-LV"/>
        </w:rPr>
        <w:t xml:space="preserve"> un to</w:t>
      </w:r>
      <w:r w:rsidR="00250CD7" w:rsidRPr="000549F8">
        <w:rPr>
          <w:rFonts w:ascii="Times New Roman" w:hAnsi="Times New Roman"/>
          <w:sz w:val="24"/>
          <w:szCs w:val="24"/>
          <w:lang w:val="lv-LV"/>
        </w:rPr>
        <w:t xml:space="preserve"> izpilde</w:t>
      </w:r>
      <w:r w:rsidR="00DF1EBE" w:rsidRPr="000549F8">
        <w:rPr>
          <w:rFonts w:ascii="Times New Roman" w:hAnsi="Times New Roman"/>
          <w:sz w:val="24"/>
          <w:szCs w:val="24"/>
          <w:lang w:val="lv-LV"/>
        </w:rPr>
        <w:t>s</w:t>
      </w:r>
      <w:r w:rsidR="00250CD7" w:rsidRPr="000549F8">
        <w:rPr>
          <w:rFonts w:ascii="Times New Roman" w:hAnsi="Times New Roman"/>
          <w:sz w:val="24"/>
          <w:szCs w:val="24"/>
          <w:lang w:val="lv-LV"/>
        </w:rPr>
        <w:t xml:space="preserve"> termiņi atbilstoši</w:t>
      </w:r>
      <w:r w:rsidR="00770D04" w:rsidRPr="000549F8">
        <w:rPr>
          <w:rFonts w:ascii="Times New Roman" w:hAnsi="Times New Roman"/>
          <w:sz w:val="24"/>
          <w:szCs w:val="24"/>
          <w:lang w:val="lv-LV"/>
        </w:rPr>
        <w:t xml:space="preserve"> </w:t>
      </w:r>
      <w:r w:rsidR="0092150A" w:rsidRPr="000549F8">
        <w:rPr>
          <w:rFonts w:ascii="Times New Roman" w:hAnsi="Times New Roman"/>
          <w:sz w:val="24"/>
          <w:szCs w:val="24"/>
          <w:lang w:val="lv-LV"/>
        </w:rPr>
        <w:t>tehniskajās specifikācijās</w:t>
      </w:r>
      <w:r w:rsidR="00250CD7" w:rsidRPr="000549F8">
        <w:rPr>
          <w:rFonts w:ascii="Times New Roman" w:hAnsi="Times New Roman"/>
          <w:sz w:val="24"/>
          <w:szCs w:val="24"/>
          <w:lang w:val="lv-LV"/>
        </w:rPr>
        <w:t xml:space="preserve">, līguma projektā </w:t>
      </w:r>
      <w:r w:rsidR="00FF12A6" w:rsidRPr="000549F8">
        <w:rPr>
          <w:rFonts w:ascii="Times New Roman" w:hAnsi="Times New Roman"/>
          <w:sz w:val="24"/>
          <w:szCs w:val="24"/>
          <w:lang w:val="lv-LV"/>
        </w:rPr>
        <w:t xml:space="preserve">norādītajām prasībām </w:t>
      </w:r>
      <w:r w:rsidR="00250CD7" w:rsidRPr="000549F8">
        <w:rPr>
          <w:rFonts w:ascii="Times New Roman" w:hAnsi="Times New Roman"/>
          <w:sz w:val="24"/>
          <w:szCs w:val="24"/>
          <w:lang w:val="lv-LV"/>
        </w:rPr>
        <w:t>un plānotie cilvēkresursi</w:t>
      </w:r>
      <w:r w:rsidR="00D22354" w:rsidRPr="000549F8">
        <w:rPr>
          <w:rFonts w:ascii="Times New Roman" w:hAnsi="Times New Roman"/>
          <w:sz w:val="24"/>
          <w:szCs w:val="24"/>
          <w:lang w:val="lv-LV"/>
        </w:rPr>
        <w:t xml:space="preserve"> </w:t>
      </w:r>
      <w:r w:rsidR="00FF0873" w:rsidRPr="000549F8">
        <w:rPr>
          <w:rFonts w:ascii="Times New Roman" w:hAnsi="Times New Roman"/>
          <w:sz w:val="24"/>
          <w:szCs w:val="24"/>
          <w:lang w:val="lv-LV"/>
        </w:rPr>
        <w:t xml:space="preserve">(skaits un cilvēkstundas </w:t>
      </w:r>
      <w:r w:rsidR="00883AFF" w:rsidRPr="000549F8">
        <w:rPr>
          <w:rFonts w:ascii="Times New Roman" w:hAnsi="Times New Roman"/>
          <w:sz w:val="24"/>
          <w:szCs w:val="24"/>
          <w:lang w:val="lv-LV"/>
        </w:rPr>
        <w:t>attiecīgaj</w:t>
      </w:r>
      <w:r w:rsidR="005679E1" w:rsidRPr="000549F8">
        <w:rPr>
          <w:rFonts w:ascii="Times New Roman" w:hAnsi="Times New Roman"/>
          <w:sz w:val="24"/>
          <w:szCs w:val="24"/>
          <w:lang w:val="lv-LV"/>
        </w:rPr>
        <w:t>a</w:t>
      </w:r>
      <w:r w:rsidR="00883AFF" w:rsidRPr="000549F8">
        <w:rPr>
          <w:rFonts w:ascii="Times New Roman" w:hAnsi="Times New Roman"/>
          <w:sz w:val="24"/>
          <w:szCs w:val="24"/>
          <w:lang w:val="lv-LV"/>
        </w:rPr>
        <w:t>m darb</w:t>
      </w:r>
      <w:r w:rsidR="005679E1" w:rsidRPr="000549F8">
        <w:rPr>
          <w:rFonts w:ascii="Times New Roman" w:hAnsi="Times New Roman"/>
          <w:sz w:val="24"/>
          <w:szCs w:val="24"/>
          <w:lang w:val="lv-LV"/>
        </w:rPr>
        <w:t>a</w:t>
      </w:r>
      <w:r w:rsidR="00883AFF" w:rsidRPr="000549F8">
        <w:rPr>
          <w:rFonts w:ascii="Times New Roman" w:hAnsi="Times New Roman"/>
          <w:sz w:val="24"/>
          <w:szCs w:val="24"/>
          <w:lang w:val="lv-LV"/>
        </w:rPr>
        <w:t xml:space="preserve"> </w:t>
      </w:r>
      <w:r w:rsidR="005679E1" w:rsidRPr="000549F8">
        <w:rPr>
          <w:rFonts w:ascii="Times New Roman" w:hAnsi="Times New Roman"/>
          <w:sz w:val="24"/>
          <w:szCs w:val="24"/>
          <w:lang w:val="lv-LV"/>
        </w:rPr>
        <w:t>veidam</w:t>
      </w:r>
      <w:r w:rsidR="00883AFF" w:rsidRPr="000549F8">
        <w:rPr>
          <w:rFonts w:ascii="Times New Roman" w:hAnsi="Times New Roman"/>
          <w:sz w:val="24"/>
          <w:szCs w:val="24"/>
          <w:lang w:val="lv-LV"/>
        </w:rPr>
        <w:t xml:space="preserve"> atsevišķi)</w:t>
      </w:r>
      <w:r w:rsidR="00302F56" w:rsidRPr="000549F8">
        <w:rPr>
          <w:rFonts w:ascii="Times New Roman" w:hAnsi="Times New Roman"/>
          <w:sz w:val="24"/>
          <w:szCs w:val="24"/>
          <w:lang w:val="lv-LV"/>
        </w:rPr>
        <w:t>)</w:t>
      </w:r>
      <w:r w:rsidR="00250CD7" w:rsidRPr="000549F8">
        <w:rPr>
          <w:rFonts w:ascii="Times New Roman" w:hAnsi="Times New Roman"/>
          <w:sz w:val="24"/>
          <w:szCs w:val="24"/>
          <w:lang w:val="lv-LV"/>
        </w:rPr>
        <w:t>,</w:t>
      </w:r>
    </w:p>
    <w:p w:rsidR="00250CD7" w:rsidRPr="000549F8" w:rsidRDefault="003C4A16" w:rsidP="00C638B4">
      <w:pPr>
        <w:pStyle w:val="ListParagraph"/>
        <w:numPr>
          <w:ilvl w:val="1"/>
          <w:numId w:val="26"/>
        </w:numPr>
        <w:spacing w:after="0" w:line="240" w:lineRule="auto"/>
        <w:ind w:left="426" w:hanging="426"/>
        <w:contextualSpacing/>
        <w:jc w:val="both"/>
        <w:rPr>
          <w:rFonts w:ascii="Times New Roman" w:hAnsi="Times New Roman"/>
          <w:sz w:val="24"/>
          <w:szCs w:val="24"/>
          <w:lang w:val="lv-LV"/>
        </w:rPr>
      </w:pPr>
      <w:r w:rsidRPr="000549F8">
        <w:rPr>
          <w:rFonts w:ascii="Times New Roman" w:hAnsi="Times New Roman"/>
          <w:sz w:val="24"/>
          <w:szCs w:val="24"/>
          <w:lang w:val="lv-LV"/>
        </w:rPr>
        <w:t>p</w:t>
      </w:r>
      <w:r w:rsidR="00250CD7" w:rsidRPr="000549F8">
        <w:rPr>
          <w:rFonts w:ascii="Times New Roman" w:hAnsi="Times New Roman"/>
          <w:sz w:val="24"/>
          <w:szCs w:val="24"/>
          <w:lang w:val="lv-LV"/>
        </w:rPr>
        <w:t>retendenta piedāvātais garantijas perioda termiņš</w:t>
      </w:r>
      <w:r w:rsidR="00AB69B0" w:rsidRPr="000549F8">
        <w:rPr>
          <w:rFonts w:ascii="Times New Roman" w:hAnsi="Times New Roman"/>
          <w:sz w:val="24"/>
          <w:szCs w:val="24"/>
          <w:lang w:val="lv-LV"/>
        </w:rPr>
        <w:t>,</w:t>
      </w:r>
      <w:r w:rsidR="00250CD7" w:rsidRPr="000549F8">
        <w:rPr>
          <w:rFonts w:ascii="Times New Roman" w:hAnsi="Times New Roman"/>
          <w:sz w:val="24"/>
          <w:szCs w:val="24"/>
          <w:lang w:val="lv-LV"/>
        </w:rPr>
        <w:t xml:space="preserve"> kas nedrīkst būt īsāks par </w:t>
      </w:r>
      <w:r w:rsidR="00182167" w:rsidRPr="000549F8">
        <w:rPr>
          <w:rFonts w:ascii="Times New Roman" w:hAnsi="Times New Roman"/>
          <w:sz w:val="24"/>
          <w:szCs w:val="24"/>
          <w:lang w:val="lv-LV"/>
        </w:rPr>
        <w:t>3</w:t>
      </w:r>
      <w:r w:rsidR="00AB69B0" w:rsidRPr="000549F8">
        <w:rPr>
          <w:rFonts w:ascii="Times New Roman" w:hAnsi="Times New Roman"/>
          <w:sz w:val="24"/>
          <w:szCs w:val="24"/>
          <w:lang w:val="lv-LV"/>
        </w:rPr>
        <w:t xml:space="preserve"> gad</w:t>
      </w:r>
      <w:r w:rsidR="00302F56" w:rsidRPr="000549F8">
        <w:rPr>
          <w:rFonts w:ascii="Times New Roman" w:hAnsi="Times New Roman"/>
          <w:sz w:val="24"/>
          <w:szCs w:val="24"/>
          <w:lang w:val="lv-LV"/>
        </w:rPr>
        <w:t>iem</w:t>
      </w:r>
      <w:r w:rsidR="00250CD7" w:rsidRPr="000549F8">
        <w:rPr>
          <w:rFonts w:ascii="Times New Roman" w:hAnsi="Times New Roman"/>
          <w:sz w:val="24"/>
          <w:szCs w:val="24"/>
          <w:lang w:val="lv-LV"/>
        </w:rPr>
        <w:t>.</w:t>
      </w:r>
    </w:p>
    <w:p w:rsidR="00D77C2E" w:rsidRPr="000549F8" w:rsidRDefault="00D77C2E" w:rsidP="00C638B4">
      <w:pPr>
        <w:pStyle w:val="ListParagraph"/>
        <w:numPr>
          <w:ilvl w:val="0"/>
          <w:numId w:val="26"/>
        </w:numPr>
        <w:spacing w:after="0" w:line="240" w:lineRule="auto"/>
        <w:ind w:left="284" w:hanging="284"/>
        <w:contextualSpacing/>
        <w:jc w:val="both"/>
        <w:rPr>
          <w:rFonts w:ascii="Times New Roman" w:hAnsi="Times New Roman"/>
          <w:sz w:val="24"/>
          <w:szCs w:val="24"/>
          <w:lang w:val="lv-LV"/>
        </w:rPr>
      </w:pPr>
      <w:r w:rsidRPr="0044744A">
        <w:rPr>
          <w:rFonts w:ascii="Times New Roman" w:hAnsi="Times New Roman"/>
          <w:sz w:val="24"/>
          <w:szCs w:val="24"/>
          <w:lang w:val="lv-LV"/>
        </w:rPr>
        <w:t xml:space="preserve">Darbu apjomi norādīti </w:t>
      </w:r>
      <w:r w:rsidR="00302F56" w:rsidRPr="0044744A">
        <w:rPr>
          <w:rFonts w:ascii="Times New Roman" w:hAnsi="Times New Roman"/>
          <w:sz w:val="24"/>
          <w:szCs w:val="24"/>
          <w:lang w:val="lv-LV"/>
        </w:rPr>
        <w:t>3.pielikuma “</w:t>
      </w:r>
      <w:r w:rsidRPr="0044744A">
        <w:rPr>
          <w:rFonts w:ascii="Times New Roman" w:hAnsi="Times New Roman"/>
          <w:sz w:val="24"/>
          <w:szCs w:val="24"/>
          <w:lang w:val="lv-LV"/>
        </w:rPr>
        <w:t>Tehniskā specifikācija</w:t>
      </w:r>
      <w:r w:rsidR="00302F56" w:rsidRPr="0044744A">
        <w:rPr>
          <w:rFonts w:ascii="Times New Roman" w:hAnsi="Times New Roman"/>
          <w:sz w:val="24"/>
          <w:szCs w:val="24"/>
          <w:lang w:val="lv-LV"/>
        </w:rPr>
        <w:t>”</w:t>
      </w:r>
      <w:r w:rsidRPr="0044744A">
        <w:rPr>
          <w:rFonts w:ascii="Times New Roman" w:hAnsi="Times New Roman"/>
          <w:sz w:val="24"/>
          <w:szCs w:val="24"/>
          <w:lang w:val="lv-LV"/>
        </w:rPr>
        <w:t xml:space="preserve"> </w:t>
      </w:r>
      <w:r w:rsidR="00302F56" w:rsidRPr="0044744A">
        <w:rPr>
          <w:rFonts w:ascii="Times New Roman" w:hAnsi="Times New Roman"/>
          <w:sz w:val="24"/>
          <w:szCs w:val="24"/>
          <w:lang w:val="lv-LV"/>
        </w:rPr>
        <w:t>1.</w:t>
      </w:r>
      <w:r w:rsidRPr="0044744A">
        <w:rPr>
          <w:rFonts w:ascii="Times New Roman" w:hAnsi="Times New Roman"/>
          <w:sz w:val="24"/>
          <w:szCs w:val="24"/>
          <w:lang w:val="lv-LV"/>
        </w:rPr>
        <w:t>pielikumā „</w:t>
      </w:r>
      <w:r w:rsidR="00FF12A6" w:rsidRPr="0044744A">
        <w:rPr>
          <w:rFonts w:ascii="Times New Roman" w:hAnsi="Times New Roman"/>
          <w:sz w:val="24"/>
          <w:szCs w:val="24"/>
          <w:lang w:val="lv-LV"/>
        </w:rPr>
        <w:t>Lokālā tāme</w:t>
      </w:r>
      <w:r w:rsidRPr="0044744A">
        <w:rPr>
          <w:rFonts w:ascii="Times New Roman" w:hAnsi="Times New Roman"/>
          <w:sz w:val="24"/>
          <w:szCs w:val="24"/>
          <w:lang w:val="lv-LV"/>
        </w:rPr>
        <w:t xml:space="preserve">” </w:t>
      </w:r>
      <w:r w:rsidRPr="000549F8">
        <w:rPr>
          <w:rFonts w:ascii="Times New Roman" w:hAnsi="Times New Roman"/>
          <w:sz w:val="24"/>
          <w:szCs w:val="24"/>
          <w:lang w:val="lv-LV"/>
        </w:rPr>
        <w:t xml:space="preserve">Microsoft Excel failā (elektroniski publicēts pie iepirkuma). Visas atsauces uz iekārtu, materiālu un izstrādājumu ražotājiem, standartiem un klasēm, kā arī vizuālajam attēlojumam, kuras norādītas </w:t>
      </w:r>
      <w:r w:rsidR="00302F56" w:rsidRPr="000549F8">
        <w:rPr>
          <w:rFonts w:ascii="Times New Roman" w:hAnsi="Times New Roman"/>
          <w:sz w:val="24"/>
          <w:szCs w:val="24"/>
          <w:lang w:val="lv-LV"/>
        </w:rPr>
        <w:t>3.pielikuma “</w:t>
      </w:r>
      <w:r w:rsidRPr="000549F8">
        <w:rPr>
          <w:rFonts w:ascii="Times New Roman" w:hAnsi="Times New Roman"/>
          <w:sz w:val="24"/>
          <w:szCs w:val="24"/>
          <w:lang w:val="lv-LV"/>
        </w:rPr>
        <w:t>Tehniskā specifikācija</w:t>
      </w:r>
      <w:r w:rsidR="00302F56" w:rsidRPr="000549F8">
        <w:rPr>
          <w:rFonts w:ascii="Times New Roman" w:hAnsi="Times New Roman"/>
          <w:sz w:val="24"/>
          <w:szCs w:val="24"/>
          <w:lang w:val="lv-LV"/>
        </w:rPr>
        <w:t>”</w:t>
      </w:r>
      <w:r w:rsidRPr="000549F8">
        <w:rPr>
          <w:rFonts w:ascii="Times New Roman" w:hAnsi="Times New Roman"/>
          <w:sz w:val="24"/>
          <w:szCs w:val="24"/>
          <w:lang w:val="lv-LV"/>
        </w:rPr>
        <w:t xml:space="preserve"> </w:t>
      </w:r>
      <w:r w:rsidR="00302F56" w:rsidRPr="000549F8">
        <w:rPr>
          <w:rFonts w:ascii="Times New Roman" w:hAnsi="Times New Roman"/>
          <w:sz w:val="24"/>
          <w:szCs w:val="24"/>
          <w:lang w:val="lv-LV"/>
        </w:rPr>
        <w:t>1.</w:t>
      </w:r>
      <w:r w:rsidRPr="000549F8">
        <w:rPr>
          <w:rFonts w:ascii="Times New Roman" w:hAnsi="Times New Roman"/>
          <w:sz w:val="24"/>
          <w:szCs w:val="24"/>
          <w:lang w:val="lv-LV"/>
        </w:rPr>
        <w:t>pielikumā „</w:t>
      </w:r>
      <w:r w:rsidR="00FF12A6" w:rsidRPr="000549F8">
        <w:rPr>
          <w:rFonts w:ascii="Times New Roman" w:hAnsi="Times New Roman"/>
          <w:sz w:val="24"/>
          <w:szCs w:val="24"/>
          <w:lang w:val="lv-LV"/>
        </w:rPr>
        <w:t>Lokālā tāme</w:t>
      </w:r>
      <w:r w:rsidRPr="000549F8">
        <w:rPr>
          <w:rFonts w:ascii="Times New Roman" w:hAnsi="Times New Roman"/>
          <w:sz w:val="24"/>
          <w:szCs w:val="24"/>
          <w:lang w:val="lv-LV"/>
        </w:rPr>
        <w:t xml:space="preserve">”, liecina tikai par to kvalitātes, funkcionalitātes un apkalpošanas līmeni. Specifikācijās norādīto iekārtu un materiālu nomaiņa ar citām tehniski ekvivalentām iekārtām un materiāliem ir iespējama – </w:t>
      </w:r>
      <w:r w:rsidRPr="000549F8">
        <w:rPr>
          <w:rFonts w:ascii="Times New Roman" w:hAnsi="Times New Roman"/>
          <w:b/>
          <w:sz w:val="24"/>
          <w:szCs w:val="24"/>
          <w:lang w:val="lv-LV"/>
        </w:rPr>
        <w:t>pretendentam savā piedāvājumā ir pienākums</w:t>
      </w:r>
      <w:r w:rsidRPr="000549F8">
        <w:rPr>
          <w:rFonts w:ascii="Times New Roman" w:hAnsi="Times New Roman"/>
          <w:sz w:val="24"/>
          <w:szCs w:val="24"/>
          <w:lang w:val="lv-LV"/>
        </w:rPr>
        <w:t xml:space="preserve"> </w:t>
      </w:r>
      <w:r w:rsidRPr="000549F8">
        <w:rPr>
          <w:rFonts w:ascii="Times New Roman" w:hAnsi="Times New Roman"/>
          <w:sz w:val="24"/>
          <w:szCs w:val="24"/>
          <w:u w:val="single"/>
          <w:lang w:val="lv-LV"/>
        </w:rPr>
        <w:t>dzēst norādi „vai ekvivalents”</w:t>
      </w:r>
      <w:r w:rsidRPr="000549F8">
        <w:rPr>
          <w:rFonts w:ascii="Times New Roman" w:hAnsi="Times New Roman"/>
          <w:sz w:val="24"/>
          <w:szCs w:val="24"/>
          <w:lang w:val="lv-LV"/>
        </w:rPr>
        <w:t xml:space="preserve">, ja tiek piedāvāts sarakstā norādītais materiāls/izstrādājums/iekārta, vai – ja pretendents piedāvā ekvivalentu, tad sarakstā attiecīgajā </w:t>
      </w:r>
      <w:r w:rsidRPr="000549F8">
        <w:rPr>
          <w:rFonts w:ascii="Times New Roman" w:hAnsi="Times New Roman"/>
          <w:sz w:val="24"/>
          <w:szCs w:val="24"/>
          <w:u w:val="single"/>
          <w:lang w:val="lv-LV"/>
        </w:rPr>
        <w:t>pozīcijā norāda piedāvātā ekvivalenta nosaukumu un iesniedz informāciju atbilstoši Tehniskā piedāvājuma prasībām</w:t>
      </w:r>
      <w:r w:rsidRPr="000549F8">
        <w:rPr>
          <w:rFonts w:ascii="Times New Roman" w:hAnsi="Times New Roman"/>
          <w:sz w:val="24"/>
          <w:szCs w:val="24"/>
          <w:lang w:val="lv-LV"/>
        </w:rPr>
        <w:t xml:space="preserve">. Ja pretendents ar ražotāja dokumentāciju vai kompetentas institūcijas izsniegtu apliecinājumu par pārbaudes rezultātiem var pierādīt, ka piedāvājums ir ekvivalents, par ko attiecīgi sniedz informāciju atbilstoši </w:t>
      </w:r>
      <w:r w:rsidR="00094591" w:rsidRPr="000549F8">
        <w:rPr>
          <w:rFonts w:ascii="Times New Roman" w:hAnsi="Times New Roman"/>
          <w:sz w:val="24"/>
          <w:szCs w:val="24"/>
          <w:lang w:val="lv-LV"/>
        </w:rPr>
        <w:t>3.</w:t>
      </w:r>
      <w:r w:rsidRPr="000549F8">
        <w:rPr>
          <w:rFonts w:ascii="Times New Roman" w:hAnsi="Times New Roman"/>
          <w:sz w:val="24"/>
          <w:szCs w:val="24"/>
          <w:lang w:val="lv-LV"/>
        </w:rPr>
        <w:t>punktam.</w:t>
      </w:r>
    </w:p>
    <w:p w:rsidR="00AF4CF5" w:rsidRPr="000549F8" w:rsidRDefault="00AF4CF5" w:rsidP="00C638B4">
      <w:pPr>
        <w:pStyle w:val="ListParagraph"/>
        <w:numPr>
          <w:ilvl w:val="0"/>
          <w:numId w:val="26"/>
        </w:numPr>
        <w:spacing w:after="0" w:line="240" w:lineRule="auto"/>
        <w:ind w:left="284" w:hanging="284"/>
        <w:contextualSpacing/>
        <w:jc w:val="both"/>
        <w:rPr>
          <w:rFonts w:ascii="Times New Roman" w:hAnsi="Times New Roman"/>
          <w:sz w:val="24"/>
          <w:szCs w:val="24"/>
          <w:lang w:val="lv-LV"/>
        </w:rPr>
      </w:pPr>
      <w:r w:rsidRPr="000549F8">
        <w:rPr>
          <w:rFonts w:ascii="Times New Roman" w:hAnsi="Times New Roman"/>
          <w:sz w:val="24"/>
          <w:szCs w:val="24"/>
          <w:lang w:val="lv-LV"/>
        </w:rPr>
        <w:t>Pretendents tehniskajam piedāvājumam pievieno:</w:t>
      </w:r>
    </w:p>
    <w:p w:rsidR="00AF4CF5" w:rsidRPr="000549F8" w:rsidRDefault="00AF4CF5" w:rsidP="00C638B4">
      <w:pPr>
        <w:pStyle w:val="ListParagraph"/>
        <w:numPr>
          <w:ilvl w:val="1"/>
          <w:numId w:val="26"/>
        </w:numPr>
        <w:spacing w:after="0" w:line="240" w:lineRule="auto"/>
        <w:ind w:left="426" w:hanging="426"/>
        <w:contextualSpacing/>
        <w:jc w:val="both"/>
        <w:rPr>
          <w:rFonts w:ascii="Times New Roman" w:hAnsi="Times New Roman"/>
          <w:sz w:val="24"/>
          <w:szCs w:val="24"/>
          <w:lang w:val="lv-LV"/>
        </w:rPr>
      </w:pPr>
      <w:r w:rsidRPr="000549F8">
        <w:rPr>
          <w:rFonts w:ascii="Times New Roman" w:hAnsi="Times New Roman"/>
          <w:sz w:val="24"/>
          <w:szCs w:val="24"/>
          <w:lang w:val="lv-LV"/>
        </w:rPr>
        <w:t>Lokālo tāmi, kas izstrādāta atbilstoši Ministru kabineta 2017.gada 3.maija noteikumiem Nr.239 „Noteikumi par Latvijas būvnormatīvu LBN 501-17 „</w:t>
      </w:r>
      <w:proofErr w:type="spellStart"/>
      <w:r w:rsidRPr="000549F8">
        <w:rPr>
          <w:rFonts w:ascii="Times New Roman" w:hAnsi="Times New Roman"/>
          <w:sz w:val="24"/>
          <w:szCs w:val="24"/>
          <w:lang w:val="lv-LV"/>
        </w:rPr>
        <w:t>Būvizmaksu</w:t>
      </w:r>
      <w:proofErr w:type="spellEnd"/>
      <w:r w:rsidRPr="000549F8">
        <w:rPr>
          <w:rFonts w:ascii="Times New Roman" w:hAnsi="Times New Roman"/>
          <w:sz w:val="24"/>
          <w:szCs w:val="24"/>
          <w:lang w:val="lv-LV"/>
        </w:rPr>
        <w:t xml:space="preserve"> noteikšanas kārtība” (skatīt pievienoto Excel formāta failu „Lokālā tāme”);</w:t>
      </w:r>
    </w:p>
    <w:p w:rsidR="00AF4CF5" w:rsidRPr="000549F8" w:rsidRDefault="00AF4CF5" w:rsidP="00C638B4">
      <w:pPr>
        <w:pStyle w:val="ListParagraph"/>
        <w:numPr>
          <w:ilvl w:val="1"/>
          <w:numId w:val="26"/>
        </w:numPr>
        <w:spacing w:after="0" w:line="240" w:lineRule="auto"/>
        <w:ind w:left="426" w:hanging="426"/>
        <w:contextualSpacing/>
        <w:jc w:val="both"/>
        <w:rPr>
          <w:rFonts w:ascii="Times New Roman" w:hAnsi="Times New Roman"/>
          <w:sz w:val="24"/>
          <w:szCs w:val="24"/>
          <w:lang w:val="lv-LV"/>
        </w:rPr>
      </w:pPr>
      <w:r w:rsidRPr="000549F8">
        <w:rPr>
          <w:rFonts w:ascii="Times New Roman" w:hAnsi="Times New Roman"/>
          <w:sz w:val="24"/>
          <w:szCs w:val="24"/>
          <w:lang w:val="lv-LV"/>
        </w:rPr>
        <w:t xml:space="preserve">par ekvivalentu - ja Pretendents izvēlas nolikuma 3.pielikuma “Tehniskā specifikācija” </w:t>
      </w:r>
      <w:r w:rsidR="00302F56" w:rsidRPr="000549F8">
        <w:rPr>
          <w:rFonts w:ascii="Times New Roman" w:hAnsi="Times New Roman"/>
          <w:sz w:val="24"/>
          <w:szCs w:val="24"/>
          <w:lang w:val="lv-LV"/>
        </w:rPr>
        <w:t>1.</w:t>
      </w:r>
      <w:r w:rsidRPr="000549F8">
        <w:rPr>
          <w:rFonts w:ascii="Times New Roman" w:hAnsi="Times New Roman"/>
          <w:sz w:val="24"/>
          <w:szCs w:val="24"/>
          <w:lang w:val="lv-LV"/>
        </w:rPr>
        <w:t>pielikum</w:t>
      </w:r>
      <w:r w:rsidR="002A6DB9" w:rsidRPr="000549F8">
        <w:rPr>
          <w:rFonts w:ascii="Times New Roman" w:hAnsi="Times New Roman"/>
          <w:sz w:val="24"/>
          <w:szCs w:val="24"/>
          <w:lang w:val="lv-LV"/>
        </w:rPr>
        <w:t>ā</w:t>
      </w:r>
      <w:r w:rsidRPr="000549F8">
        <w:rPr>
          <w:rFonts w:ascii="Times New Roman" w:hAnsi="Times New Roman"/>
          <w:sz w:val="24"/>
          <w:szCs w:val="24"/>
          <w:lang w:val="lv-LV"/>
        </w:rPr>
        <w:t xml:space="preserve"> „</w:t>
      </w:r>
      <w:r w:rsidR="002A6DB9" w:rsidRPr="000549F8">
        <w:rPr>
          <w:rFonts w:ascii="Times New Roman" w:hAnsi="Times New Roman"/>
          <w:sz w:val="24"/>
          <w:szCs w:val="24"/>
          <w:lang w:val="lv-LV"/>
        </w:rPr>
        <w:t>Lokālā tāme</w:t>
      </w:r>
      <w:r w:rsidRPr="000549F8">
        <w:rPr>
          <w:rFonts w:ascii="Times New Roman" w:hAnsi="Times New Roman"/>
          <w:sz w:val="24"/>
          <w:szCs w:val="24"/>
          <w:lang w:val="lv-LV"/>
        </w:rPr>
        <w:t>” norādītajiem materiāliem, iekārtām, aprīkojumam utt., piedāvāt ekvivalentu, tad attiecīgajā pozīcijā jānorāda piedāvātā ekvivalenta nosaukums, kā arī pie tehniskā piedāvājuma jāiesniedz salīdzinošu tabulu, kurā norādīts pras</w:t>
      </w:r>
      <w:r w:rsidR="002A6DB9" w:rsidRPr="000549F8">
        <w:rPr>
          <w:rFonts w:ascii="Times New Roman" w:hAnsi="Times New Roman"/>
          <w:sz w:val="24"/>
          <w:szCs w:val="24"/>
          <w:lang w:val="lv-LV"/>
        </w:rPr>
        <w:t>ītā</w:t>
      </w:r>
      <w:r w:rsidRPr="000549F8">
        <w:rPr>
          <w:rFonts w:ascii="Times New Roman" w:hAnsi="Times New Roman"/>
          <w:sz w:val="24"/>
          <w:szCs w:val="24"/>
          <w:lang w:val="lv-LV"/>
        </w:rPr>
        <w:t xml:space="preserve"> un piedāvātā ekvivalenta tehniskais salīdzinājums – aizpildīta tabula. Ja pretendents nepiedāvā ekvivalentu, tad attiecīg</w:t>
      </w:r>
      <w:r w:rsidR="00302F56" w:rsidRPr="000549F8">
        <w:rPr>
          <w:rFonts w:ascii="Times New Roman" w:hAnsi="Times New Roman"/>
          <w:sz w:val="24"/>
          <w:szCs w:val="24"/>
          <w:lang w:val="lv-LV"/>
        </w:rPr>
        <w:t>ajā</w:t>
      </w:r>
      <w:r w:rsidRPr="000549F8">
        <w:rPr>
          <w:rFonts w:ascii="Times New Roman" w:hAnsi="Times New Roman"/>
          <w:sz w:val="24"/>
          <w:szCs w:val="24"/>
          <w:lang w:val="lv-LV"/>
        </w:rPr>
        <w:t xml:space="preserve"> </w:t>
      </w:r>
      <w:r w:rsidR="00302F56" w:rsidRPr="000549F8">
        <w:rPr>
          <w:rFonts w:ascii="Times New Roman" w:hAnsi="Times New Roman"/>
          <w:sz w:val="24"/>
          <w:szCs w:val="24"/>
          <w:lang w:val="lv-LV"/>
        </w:rPr>
        <w:t xml:space="preserve">1. </w:t>
      </w:r>
      <w:r w:rsidR="002A6DB9" w:rsidRPr="000549F8">
        <w:rPr>
          <w:rFonts w:ascii="Times New Roman" w:hAnsi="Times New Roman"/>
          <w:sz w:val="24"/>
          <w:szCs w:val="24"/>
          <w:lang w:val="lv-LV"/>
        </w:rPr>
        <w:t>pielikum</w:t>
      </w:r>
      <w:r w:rsidR="00302F56" w:rsidRPr="000549F8">
        <w:rPr>
          <w:rFonts w:ascii="Times New Roman" w:hAnsi="Times New Roman"/>
          <w:sz w:val="24"/>
          <w:szCs w:val="24"/>
          <w:lang w:val="lv-LV"/>
        </w:rPr>
        <w:t>a</w:t>
      </w:r>
      <w:r w:rsidR="002A6DB9" w:rsidRPr="000549F8">
        <w:rPr>
          <w:rFonts w:ascii="Times New Roman" w:hAnsi="Times New Roman"/>
          <w:sz w:val="24"/>
          <w:szCs w:val="24"/>
          <w:lang w:val="lv-LV"/>
        </w:rPr>
        <w:t xml:space="preserve"> “</w:t>
      </w:r>
      <w:r w:rsidRPr="000549F8">
        <w:rPr>
          <w:rFonts w:ascii="Times New Roman" w:hAnsi="Times New Roman"/>
          <w:sz w:val="24"/>
          <w:szCs w:val="24"/>
          <w:lang w:val="lv-LV"/>
        </w:rPr>
        <w:t>Lokālā tāme</w:t>
      </w:r>
      <w:r w:rsidR="002A6DB9" w:rsidRPr="000549F8">
        <w:rPr>
          <w:rFonts w:ascii="Times New Roman" w:hAnsi="Times New Roman"/>
          <w:sz w:val="24"/>
          <w:szCs w:val="24"/>
          <w:lang w:val="lv-LV"/>
        </w:rPr>
        <w:t>”</w:t>
      </w:r>
      <w:r w:rsidRPr="000549F8">
        <w:rPr>
          <w:rFonts w:ascii="Times New Roman" w:hAnsi="Times New Roman"/>
          <w:sz w:val="24"/>
          <w:szCs w:val="24"/>
          <w:lang w:val="lv-LV"/>
        </w:rPr>
        <w:t xml:space="preserve"> pozīcijā jāsvītro vārdi “vai ekvivalents”.</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984"/>
        <w:gridCol w:w="3119"/>
        <w:gridCol w:w="2268"/>
      </w:tblGrid>
      <w:tr w:rsidR="00AF4CF5" w:rsidRPr="000549F8" w:rsidTr="00747942">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4CF5" w:rsidRPr="000549F8" w:rsidRDefault="00AF4CF5" w:rsidP="001E06E3">
            <w:pPr>
              <w:jc w:val="center"/>
              <w:rPr>
                <w:b/>
                <w:sz w:val="20"/>
                <w:szCs w:val="20"/>
              </w:rPr>
            </w:pPr>
            <w:r w:rsidRPr="000549F8">
              <w:rPr>
                <w:sz w:val="20"/>
                <w:szCs w:val="20"/>
              </w:rPr>
              <w:t xml:space="preserve">Ekvivalenta nosaukums (marka) </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4CF5" w:rsidRPr="000549F8" w:rsidRDefault="00AF4CF5" w:rsidP="001E06E3">
            <w:pPr>
              <w:jc w:val="center"/>
              <w:rPr>
                <w:b/>
                <w:sz w:val="20"/>
                <w:szCs w:val="20"/>
              </w:rPr>
            </w:pPr>
            <w:r w:rsidRPr="000549F8">
              <w:rPr>
                <w:sz w:val="20"/>
                <w:szCs w:val="20"/>
              </w:rPr>
              <w:t>Lokālās tāmes pozīcija, kurai piedāvāts ekvivalents</w:t>
            </w:r>
          </w:p>
        </w:tc>
        <w:tc>
          <w:tcPr>
            <w:tcW w:w="311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4CF5" w:rsidRPr="000549F8" w:rsidRDefault="00AF4CF5" w:rsidP="001E06E3">
            <w:pPr>
              <w:jc w:val="center"/>
              <w:rPr>
                <w:b/>
                <w:sz w:val="20"/>
                <w:szCs w:val="20"/>
              </w:rPr>
            </w:pPr>
            <w:r w:rsidRPr="000549F8">
              <w:rPr>
                <w:sz w:val="20"/>
                <w:szCs w:val="20"/>
              </w:rPr>
              <w:t>Ekvivalenta tehniskais raksturojums, kas apliecina ekvivalenci Lokālajā tāmē prasītajam</w:t>
            </w: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F4CF5" w:rsidRPr="000549F8" w:rsidRDefault="00AF4CF5" w:rsidP="0051446E">
            <w:pPr>
              <w:jc w:val="center"/>
              <w:rPr>
                <w:sz w:val="20"/>
                <w:szCs w:val="20"/>
              </w:rPr>
            </w:pPr>
            <w:r w:rsidRPr="000549F8">
              <w:rPr>
                <w:sz w:val="20"/>
                <w:szCs w:val="20"/>
              </w:rPr>
              <w:t>Norāda dokumenta nosaukumu un pievieno to piedāvājumam*</w:t>
            </w:r>
          </w:p>
        </w:tc>
      </w:tr>
      <w:tr w:rsidR="00AF4CF5" w:rsidRPr="000549F8" w:rsidTr="00747942">
        <w:tc>
          <w:tcPr>
            <w:tcW w:w="1701" w:type="dxa"/>
            <w:tcBorders>
              <w:top w:val="single" w:sz="4" w:space="0" w:color="auto"/>
              <w:left w:val="single" w:sz="4" w:space="0" w:color="auto"/>
              <w:bottom w:val="single" w:sz="4" w:space="0" w:color="auto"/>
              <w:right w:val="single" w:sz="4" w:space="0" w:color="auto"/>
            </w:tcBorders>
            <w:vAlign w:val="center"/>
          </w:tcPr>
          <w:p w:rsidR="00AF4CF5" w:rsidRPr="000549F8" w:rsidRDefault="00AF4CF5" w:rsidP="001E06E3">
            <w:pPr>
              <w:jc w:val="center"/>
              <w:rPr>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AF4CF5" w:rsidRPr="000549F8" w:rsidRDefault="00AF4CF5" w:rsidP="001E06E3">
            <w:pPr>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AF4CF5" w:rsidRPr="000549F8" w:rsidRDefault="00AF4CF5" w:rsidP="001E06E3">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AF4CF5" w:rsidRPr="000549F8" w:rsidRDefault="00AF4CF5" w:rsidP="001E06E3">
            <w:pPr>
              <w:jc w:val="center"/>
              <w:rPr>
                <w:sz w:val="20"/>
                <w:szCs w:val="20"/>
              </w:rPr>
            </w:pPr>
          </w:p>
        </w:tc>
      </w:tr>
      <w:tr w:rsidR="00AF4CF5" w:rsidRPr="000549F8" w:rsidTr="00747942">
        <w:tc>
          <w:tcPr>
            <w:tcW w:w="1701" w:type="dxa"/>
            <w:tcBorders>
              <w:top w:val="single" w:sz="4" w:space="0" w:color="auto"/>
              <w:left w:val="single" w:sz="4" w:space="0" w:color="auto"/>
              <w:bottom w:val="single" w:sz="4" w:space="0" w:color="auto"/>
              <w:right w:val="single" w:sz="4" w:space="0" w:color="auto"/>
            </w:tcBorders>
            <w:vAlign w:val="center"/>
          </w:tcPr>
          <w:p w:rsidR="00AF4CF5" w:rsidRPr="000549F8" w:rsidRDefault="00AF4CF5" w:rsidP="001E06E3">
            <w:pPr>
              <w:jc w:val="center"/>
              <w:rPr>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AF4CF5" w:rsidRPr="000549F8" w:rsidRDefault="00AF4CF5" w:rsidP="001E06E3">
            <w:pPr>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AF4CF5" w:rsidRPr="000549F8" w:rsidRDefault="00AF4CF5" w:rsidP="001E06E3">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AF4CF5" w:rsidRPr="000549F8" w:rsidRDefault="00AF4CF5" w:rsidP="001E06E3">
            <w:pPr>
              <w:jc w:val="center"/>
              <w:rPr>
                <w:sz w:val="20"/>
                <w:szCs w:val="20"/>
              </w:rPr>
            </w:pPr>
          </w:p>
        </w:tc>
      </w:tr>
      <w:tr w:rsidR="00AF4CF5" w:rsidRPr="000549F8" w:rsidTr="00747942">
        <w:tc>
          <w:tcPr>
            <w:tcW w:w="1701" w:type="dxa"/>
            <w:tcBorders>
              <w:top w:val="single" w:sz="4" w:space="0" w:color="auto"/>
              <w:left w:val="single" w:sz="4" w:space="0" w:color="auto"/>
              <w:bottom w:val="single" w:sz="4" w:space="0" w:color="auto"/>
              <w:right w:val="single" w:sz="4" w:space="0" w:color="auto"/>
            </w:tcBorders>
            <w:vAlign w:val="center"/>
          </w:tcPr>
          <w:p w:rsidR="00AF4CF5" w:rsidRPr="000549F8" w:rsidRDefault="00AF4CF5" w:rsidP="001E06E3">
            <w:pPr>
              <w:jc w:val="center"/>
              <w:rPr>
                <w:b/>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AF4CF5" w:rsidRPr="000549F8" w:rsidRDefault="00AF4CF5" w:rsidP="001E06E3">
            <w:pPr>
              <w:jc w:val="center"/>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AF4CF5" w:rsidRPr="000549F8" w:rsidRDefault="00AF4CF5" w:rsidP="001E06E3">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AF4CF5" w:rsidRPr="000549F8" w:rsidRDefault="00AF4CF5" w:rsidP="001E06E3">
            <w:pPr>
              <w:jc w:val="center"/>
              <w:rPr>
                <w:sz w:val="20"/>
                <w:szCs w:val="20"/>
              </w:rPr>
            </w:pPr>
          </w:p>
        </w:tc>
      </w:tr>
    </w:tbl>
    <w:p w:rsidR="00AF4CF5" w:rsidRPr="000549F8" w:rsidRDefault="00AF4CF5" w:rsidP="00747942">
      <w:pPr>
        <w:ind w:left="426"/>
        <w:jc w:val="both"/>
        <w:rPr>
          <w:i/>
          <w:sz w:val="22"/>
          <w:szCs w:val="22"/>
        </w:rPr>
      </w:pPr>
      <w:r w:rsidRPr="000549F8">
        <w:rPr>
          <w:i/>
          <w:sz w:val="22"/>
          <w:szCs w:val="22"/>
        </w:rPr>
        <w:t>* Pretendents savā piedāvājumā ar dokumentiem, ko pasūtītājs atzīst par pieņemamiem (tajā skaitā ražotāja tehnisko dokumentāciju vai normatīvajos aktos noteiktajā kārtībā akreditētas institūcijas izsniegtu apliecinājumu par pārbaudes rezultātiem), pierāda, ka piedāvājums ir ekvivalents.</w:t>
      </w:r>
    </w:p>
    <w:p w:rsidR="00512B53" w:rsidRDefault="00512B53" w:rsidP="00AF4CF5">
      <w:pPr>
        <w:ind w:hanging="360"/>
        <w:jc w:val="center"/>
        <w:outlineLvl w:val="0"/>
        <w:rPr>
          <w:i/>
          <w:sz w:val="20"/>
          <w:szCs w:val="20"/>
        </w:rPr>
      </w:pPr>
    </w:p>
    <w:p w:rsidR="005E643C" w:rsidRPr="005E643C" w:rsidRDefault="005E643C" w:rsidP="005E643C">
      <w:pPr>
        <w:ind w:left="993" w:hanging="993"/>
        <w:contextualSpacing/>
        <w:jc w:val="both"/>
      </w:pPr>
      <w:r>
        <w:t xml:space="preserve">3.3. </w:t>
      </w:r>
      <w:r w:rsidRPr="005E643C">
        <w:t xml:space="preserve">Pretendentam jāiesniedz </w:t>
      </w:r>
      <w:r w:rsidRPr="005E643C">
        <w:rPr>
          <w:b/>
          <w:u w:val="single"/>
        </w:rPr>
        <w:t>apliecinājums par iepakojumu</w:t>
      </w:r>
      <w:r w:rsidRPr="005E643C">
        <w:t xml:space="preserve"> saskaņā ar iepirkuma 3.pielikumu “Tehniskā specifikācija” 4.punktu.</w:t>
      </w:r>
    </w:p>
    <w:p w:rsidR="00C816F0" w:rsidRDefault="00C816F0"/>
    <w:p w:rsidR="00C816F0" w:rsidRPr="000549F8" w:rsidRDefault="00C816F0" w:rsidP="00C816F0">
      <w:pPr>
        <w:ind w:hanging="360"/>
        <w:jc w:val="center"/>
        <w:rPr>
          <w:sz w:val="23"/>
          <w:szCs w:val="23"/>
        </w:rPr>
      </w:pPr>
      <w:r w:rsidRPr="000549F8">
        <w:rPr>
          <w:sz w:val="23"/>
          <w:szCs w:val="23"/>
        </w:rPr>
        <w:t>_______________________________________________________________________</w:t>
      </w:r>
    </w:p>
    <w:p w:rsidR="00C816F0" w:rsidRDefault="00C816F0" w:rsidP="00C816F0">
      <w:pPr>
        <w:ind w:hanging="360"/>
        <w:jc w:val="center"/>
        <w:outlineLvl w:val="0"/>
        <w:rPr>
          <w:i/>
          <w:sz w:val="20"/>
          <w:szCs w:val="20"/>
        </w:rPr>
      </w:pPr>
      <w:proofErr w:type="spellStart"/>
      <w:r w:rsidRPr="000549F8">
        <w:rPr>
          <w:i/>
          <w:sz w:val="20"/>
          <w:szCs w:val="20"/>
        </w:rPr>
        <w:t>Paraksttiesīgās</w:t>
      </w:r>
      <w:proofErr w:type="spellEnd"/>
      <w:r w:rsidRPr="000549F8">
        <w:rPr>
          <w:i/>
          <w:sz w:val="20"/>
          <w:szCs w:val="20"/>
        </w:rPr>
        <w:t xml:space="preserve"> personas paraksts, Vārds, Uzvārds (amats vai pilnvarojums)</w:t>
      </w:r>
    </w:p>
    <w:p w:rsidR="00300AB1" w:rsidRPr="000549F8" w:rsidRDefault="00D81C10" w:rsidP="00303D85">
      <w:pPr>
        <w:jc w:val="right"/>
        <w:rPr>
          <w:b/>
        </w:rPr>
      </w:pPr>
      <w:bookmarkStart w:id="7" w:name="_GoBack"/>
      <w:bookmarkEnd w:id="7"/>
      <w:r w:rsidRPr="000549F8">
        <w:rPr>
          <w:b/>
        </w:rPr>
        <w:lastRenderedPageBreak/>
        <w:t>5</w:t>
      </w:r>
      <w:r w:rsidR="00303D85" w:rsidRPr="000549F8">
        <w:rPr>
          <w:b/>
        </w:rPr>
        <w:t>.pielikums</w:t>
      </w:r>
    </w:p>
    <w:p w:rsidR="003A2187" w:rsidRPr="000549F8" w:rsidRDefault="003A2187" w:rsidP="00EE4D8F">
      <w:pPr>
        <w:pStyle w:val="Heading2"/>
        <w:ind w:right="0"/>
      </w:pPr>
      <w:r w:rsidRPr="000549F8">
        <w:t>Līguma projekts</w:t>
      </w:r>
    </w:p>
    <w:p w:rsidR="003A2187" w:rsidRPr="000549F8" w:rsidRDefault="003A2187" w:rsidP="003A2187">
      <w:pPr>
        <w:pStyle w:val="Heading1"/>
        <w:spacing w:before="0" w:after="0"/>
        <w:rPr>
          <w:sz w:val="24"/>
        </w:rPr>
      </w:pPr>
    </w:p>
    <w:p w:rsidR="00EE4D8F" w:rsidRPr="000549F8" w:rsidRDefault="00EE4D8F" w:rsidP="003A2187">
      <w:pPr>
        <w:pStyle w:val="Heading2"/>
        <w:ind w:right="0"/>
      </w:pPr>
      <w:r w:rsidRPr="000549F8">
        <w:t>BŪVDARBU LĪGUMS Nr.</w:t>
      </w:r>
    </w:p>
    <w:p w:rsidR="00300AB1" w:rsidRPr="000549F8" w:rsidRDefault="00300AB1" w:rsidP="003A2187">
      <w:pPr>
        <w:ind w:right="-1"/>
        <w:jc w:val="center"/>
        <w:rPr>
          <w:b/>
        </w:rPr>
      </w:pPr>
    </w:p>
    <w:p w:rsidR="00300AB1" w:rsidRPr="000549F8" w:rsidRDefault="004C0D6B" w:rsidP="00300AB1">
      <w:pPr>
        <w:ind w:right="-1"/>
        <w:jc w:val="both"/>
      </w:pPr>
      <w:r w:rsidRPr="000549F8">
        <w:t>Jelgavā</w:t>
      </w:r>
      <w:r w:rsidRPr="000549F8">
        <w:tab/>
      </w:r>
      <w:r w:rsidRPr="000549F8">
        <w:tab/>
        <w:t xml:space="preserve"> </w:t>
      </w:r>
      <w:r w:rsidRPr="000549F8">
        <w:tab/>
      </w:r>
      <w:r w:rsidRPr="000549F8">
        <w:tab/>
      </w:r>
      <w:r w:rsidRPr="000549F8">
        <w:tab/>
      </w:r>
      <w:r w:rsidRPr="000549F8">
        <w:tab/>
      </w:r>
      <w:r w:rsidRPr="000549F8">
        <w:tab/>
      </w:r>
      <w:r w:rsidRPr="000549F8">
        <w:tab/>
      </w:r>
      <w:r w:rsidRPr="000549F8">
        <w:tab/>
        <w:t>201</w:t>
      </w:r>
      <w:r w:rsidR="00502B40" w:rsidRPr="000549F8">
        <w:t>8</w:t>
      </w:r>
      <w:r w:rsidRPr="000549F8">
        <w:t>.gada  __.________</w:t>
      </w:r>
    </w:p>
    <w:p w:rsidR="004C0D6B" w:rsidRPr="000549F8" w:rsidRDefault="004C0D6B" w:rsidP="00300AB1">
      <w:pPr>
        <w:ind w:right="-1"/>
        <w:jc w:val="both"/>
      </w:pPr>
    </w:p>
    <w:p w:rsidR="000B7974" w:rsidRPr="000549F8" w:rsidRDefault="00222244" w:rsidP="000B7974">
      <w:pPr>
        <w:ind w:right="-1"/>
        <w:jc w:val="both"/>
      </w:pPr>
      <w:r w:rsidRPr="000549F8">
        <w:rPr>
          <w:b/>
        </w:rPr>
        <w:t xml:space="preserve">Jelgavas pilsētas </w:t>
      </w:r>
      <w:r w:rsidR="00EB6B2B" w:rsidRPr="000549F8">
        <w:rPr>
          <w:b/>
        </w:rPr>
        <w:t>pašvaldības izglītības</w:t>
      </w:r>
      <w:r w:rsidRPr="000549F8">
        <w:rPr>
          <w:b/>
        </w:rPr>
        <w:t xml:space="preserve"> iestāde</w:t>
      </w:r>
      <w:r w:rsidR="00010C6E" w:rsidRPr="000549F8">
        <w:rPr>
          <w:b/>
        </w:rPr>
        <w:t xml:space="preserve"> </w:t>
      </w:r>
      <w:r w:rsidRPr="000549F8">
        <w:rPr>
          <w:b/>
        </w:rPr>
        <w:t>„</w:t>
      </w:r>
      <w:r w:rsidR="00EB6B2B" w:rsidRPr="000549F8">
        <w:rPr>
          <w:b/>
        </w:rPr>
        <w:t>Jelgavas 4.sākumskola</w:t>
      </w:r>
      <w:r w:rsidRPr="000549F8">
        <w:rPr>
          <w:b/>
        </w:rPr>
        <w:t>”</w:t>
      </w:r>
      <w:r w:rsidR="000B7974" w:rsidRPr="000549F8">
        <w:rPr>
          <w:b/>
          <w:bCs/>
        </w:rPr>
        <w:t>,</w:t>
      </w:r>
      <w:r w:rsidR="000B7974" w:rsidRPr="000549F8">
        <w:rPr>
          <w:bCs/>
        </w:rPr>
        <w:t xml:space="preserve"> reģistrācijas numurs 90000074738</w:t>
      </w:r>
      <w:r w:rsidR="000B7974" w:rsidRPr="000549F8">
        <w:t xml:space="preserve">, juridiskā adrese: </w:t>
      </w:r>
      <w:r w:rsidR="00912652">
        <w:t>Pulkveža O. Kalpaka ielā 34</w:t>
      </w:r>
      <w:r w:rsidR="000B7974" w:rsidRPr="000549F8">
        <w:t>, Jelgava, LV-300</w:t>
      </w:r>
      <w:r w:rsidR="00DB5CF8">
        <w:t>1</w:t>
      </w:r>
      <w:r w:rsidR="000B7974" w:rsidRPr="000549F8">
        <w:t xml:space="preserve"> (turpmāk </w:t>
      </w:r>
      <w:r w:rsidR="00516492" w:rsidRPr="000549F8">
        <w:t xml:space="preserve">- </w:t>
      </w:r>
      <w:r w:rsidR="000B7974" w:rsidRPr="000549F8">
        <w:t xml:space="preserve">PASŪTĪTĀJS), tās </w:t>
      </w:r>
      <w:r w:rsidR="000262E7">
        <w:t>direktores</w:t>
      </w:r>
      <w:r w:rsidR="000B7974" w:rsidRPr="000549F8">
        <w:t xml:space="preserve"> </w:t>
      </w:r>
      <w:r w:rsidR="000262E7">
        <w:t xml:space="preserve">Agitas </w:t>
      </w:r>
      <w:proofErr w:type="spellStart"/>
      <w:r w:rsidR="000262E7">
        <w:t>Lundbergas</w:t>
      </w:r>
      <w:proofErr w:type="spellEnd"/>
      <w:r w:rsidR="000B7974" w:rsidRPr="000549F8">
        <w:t xml:space="preserve"> personā, kura rīkojas saskaņā ar nolikumu, no vienas puses,</w:t>
      </w:r>
    </w:p>
    <w:p w:rsidR="000B7974" w:rsidRPr="000549F8" w:rsidRDefault="000B7974" w:rsidP="000B7974">
      <w:pPr>
        <w:ind w:right="-1"/>
        <w:jc w:val="both"/>
      </w:pPr>
      <w:r w:rsidRPr="000549F8">
        <w:t>un</w:t>
      </w:r>
    </w:p>
    <w:p w:rsidR="000B7974" w:rsidRPr="000549F8" w:rsidRDefault="000B7974" w:rsidP="00C6399C">
      <w:pPr>
        <w:ind w:right="-1"/>
        <w:jc w:val="both"/>
      </w:pPr>
      <w:r w:rsidRPr="000549F8">
        <w:rPr>
          <w:b/>
          <w:iCs/>
        </w:rPr>
        <w:t>SIA „_____________”</w:t>
      </w:r>
      <w:r w:rsidRPr="000549F8">
        <w:rPr>
          <w:b/>
          <w:i/>
        </w:rPr>
        <w:t xml:space="preserve">, </w:t>
      </w:r>
      <w:r w:rsidRPr="000549F8">
        <w:rPr>
          <w:bCs/>
          <w:iCs/>
        </w:rPr>
        <w:t xml:space="preserve">reģistrācijas numurs___________, juridiskā adrese: _______iela __, ________, LV-________ </w:t>
      </w:r>
      <w:r w:rsidRPr="000549F8">
        <w:t>(turpmāk</w:t>
      </w:r>
      <w:r w:rsidR="00516492" w:rsidRPr="000549F8">
        <w:t xml:space="preserve"> </w:t>
      </w:r>
      <w:r w:rsidRPr="000549F8">
        <w:t>– IZPILDĪTĀJS)</w:t>
      </w:r>
      <w:r w:rsidRPr="000549F8">
        <w:rPr>
          <w:bCs/>
          <w:iCs/>
        </w:rPr>
        <w:t>, ______________ _____________</w:t>
      </w:r>
      <w:proofErr w:type="gramStart"/>
      <w:r w:rsidRPr="000549F8">
        <w:rPr>
          <w:bCs/>
          <w:iCs/>
        </w:rPr>
        <w:t xml:space="preserve"> </w:t>
      </w:r>
      <w:r w:rsidRPr="000549F8">
        <w:t xml:space="preserve"> </w:t>
      </w:r>
      <w:proofErr w:type="gramEnd"/>
      <w:r w:rsidRPr="000549F8">
        <w:t xml:space="preserve">personā, kurš/-a rīkojas saskaņā ar _______, no otras puses, abi kopā turpmāk tekstā – Līdzēji, saskaņā ar iepirkuma </w:t>
      </w:r>
      <w:r w:rsidR="00C6399C" w:rsidRPr="000549F8">
        <w:t>“</w:t>
      </w:r>
      <w:r w:rsidR="00697168" w:rsidRPr="000549F8">
        <w:t xml:space="preserve">Jelgavas pilsētas </w:t>
      </w:r>
      <w:r w:rsidR="00EB6B2B" w:rsidRPr="000549F8">
        <w:t>pašvaldības izglītības</w:t>
      </w:r>
      <w:r w:rsidR="00697168" w:rsidRPr="000549F8">
        <w:t xml:space="preserve"> iestādes “</w:t>
      </w:r>
      <w:r w:rsidR="00EB6B2B" w:rsidRPr="000549F8">
        <w:t>Jelgavas 4.sākumskola</w:t>
      </w:r>
      <w:r w:rsidR="00697168" w:rsidRPr="000549F8">
        <w:t xml:space="preserve">” </w:t>
      </w:r>
      <w:r w:rsidR="00544DA3" w:rsidRPr="000549F8">
        <w:t>iekštelpu remontdarbi</w:t>
      </w:r>
      <w:r w:rsidR="00C6399C" w:rsidRPr="000549F8">
        <w:t xml:space="preserve">”, identifikācijas Nr. </w:t>
      </w:r>
      <w:r w:rsidR="00C6077D" w:rsidRPr="000549F8">
        <w:t>JPD</w:t>
      </w:r>
      <w:r w:rsidR="00697168" w:rsidRPr="000549F8">
        <w:t>2018/</w:t>
      </w:r>
      <w:r w:rsidR="00F912D9">
        <w:t>37</w:t>
      </w:r>
      <w:r w:rsidR="00EB6B2B" w:rsidRPr="000549F8">
        <w:t>/MI</w:t>
      </w:r>
      <w:r w:rsidRPr="000549F8">
        <w:t xml:space="preserve"> (turpmāk</w:t>
      </w:r>
      <w:r w:rsidR="00516492" w:rsidRPr="000549F8">
        <w:t xml:space="preserve"> </w:t>
      </w:r>
      <w:r w:rsidRPr="000549F8">
        <w:t>–</w:t>
      </w:r>
      <w:r w:rsidRPr="000549F8">
        <w:rPr>
          <w:color w:val="FF0000"/>
        </w:rPr>
        <w:t xml:space="preserve"> </w:t>
      </w:r>
      <w:r w:rsidRPr="000549F8">
        <w:t>iepirkums) rezultātiem, noslēdz līgumu par sekojošo (turpmāk - Līgums):</w:t>
      </w:r>
    </w:p>
    <w:p w:rsidR="000B7974" w:rsidRPr="000549F8" w:rsidRDefault="000B7974" w:rsidP="000B7974">
      <w:pPr>
        <w:tabs>
          <w:tab w:val="right" w:pos="8306"/>
        </w:tabs>
        <w:ind w:right="-1"/>
        <w:jc w:val="center"/>
        <w:rPr>
          <w:b/>
        </w:rPr>
      </w:pPr>
    </w:p>
    <w:p w:rsidR="000B7974" w:rsidRPr="000549F8" w:rsidRDefault="000B7974" w:rsidP="000B7974">
      <w:pPr>
        <w:numPr>
          <w:ilvl w:val="0"/>
          <w:numId w:val="14"/>
        </w:numPr>
        <w:ind w:left="0" w:right="-1" w:firstLine="0"/>
        <w:jc w:val="center"/>
        <w:rPr>
          <w:b/>
        </w:rPr>
      </w:pPr>
      <w:r w:rsidRPr="000549F8">
        <w:rPr>
          <w:b/>
        </w:rPr>
        <w:t>Līguma priekšmets un izpildes vieta</w:t>
      </w:r>
    </w:p>
    <w:p w:rsidR="000B7974" w:rsidRPr="000549F8" w:rsidRDefault="000B7974" w:rsidP="000B7974">
      <w:pPr>
        <w:ind w:right="-1"/>
        <w:rPr>
          <w:b/>
        </w:rPr>
      </w:pPr>
    </w:p>
    <w:p w:rsidR="000B7974" w:rsidRPr="000549F8" w:rsidRDefault="000B7974" w:rsidP="000B7974">
      <w:pPr>
        <w:ind w:right="-1"/>
        <w:jc w:val="both"/>
      </w:pPr>
      <w:r w:rsidRPr="000549F8">
        <w:t xml:space="preserve">1.1 PASŪTĪTĀJS pasūta un IZPILDĪTĀJS veic </w:t>
      </w:r>
      <w:r w:rsidR="00222244" w:rsidRPr="000549F8">
        <w:rPr>
          <w:bCs/>
        </w:rPr>
        <w:t xml:space="preserve">Jelgavas pilsētas </w:t>
      </w:r>
      <w:r w:rsidR="00EB6B2B" w:rsidRPr="000549F8">
        <w:rPr>
          <w:bCs/>
        </w:rPr>
        <w:t>pašvaldības izglītības</w:t>
      </w:r>
      <w:r w:rsidR="00222244" w:rsidRPr="000549F8">
        <w:rPr>
          <w:bCs/>
        </w:rPr>
        <w:t xml:space="preserve"> iestādes  „</w:t>
      </w:r>
      <w:r w:rsidR="00EB6B2B" w:rsidRPr="000549F8">
        <w:rPr>
          <w:bCs/>
        </w:rPr>
        <w:t>Jelgavas 4.sākumskola</w:t>
      </w:r>
      <w:r w:rsidR="00222244" w:rsidRPr="000549F8">
        <w:rPr>
          <w:bCs/>
        </w:rPr>
        <w:t>”</w:t>
      </w:r>
      <w:r w:rsidRPr="000549F8">
        <w:t xml:space="preserve"> </w:t>
      </w:r>
      <w:r w:rsidRPr="000549F8">
        <w:rPr>
          <w:bCs/>
        </w:rPr>
        <w:t xml:space="preserve">(turpmāk tekstā - Iestāde) </w:t>
      </w:r>
      <w:r w:rsidR="00B85FE4" w:rsidRPr="000549F8">
        <w:rPr>
          <w:bCs/>
        </w:rPr>
        <w:t xml:space="preserve">iekštelpu </w:t>
      </w:r>
      <w:r w:rsidR="00732C30">
        <w:rPr>
          <w:bCs/>
        </w:rPr>
        <w:t xml:space="preserve">(2.Pielikums) </w:t>
      </w:r>
      <w:r w:rsidR="00B85FE4" w:rsidRPr="000549F8">
        <w:rPr>
          <w:bCs/>
        </w:rPr>
        <w:t>remontdarbus</w:t>
      </w:r>
      <w:r w:rsidRPr="000549F8">
        <w:rPr>
          <w:bCs/>
        </w:rPr>
        <w:t xml:space="preserve"> </w:t>
      </w:r>
      <w:r w:rsidRPr="000549F8">
        <w:t xml:space="preserve">(turpmāk </w:t>
      </w:r>
      <w:r w:rsidR="00214B71" w:rsidRPr="000549F8">
        <w:t>–</w:t>
      </w:r>
      <w:r w:rsidRPr="000549F8">
        <w:t xml:space="preserve"> Darbs) Līgumā noteiktajā laikā un saskaņā ar tehnisko specifikāciju un IZPILDĪTĀJA iesniegto </w:t>
      </w:r>
      <w:r w:rsidR="00747942" w:rsidRPr="000549F8">
        <w:t xml:space="preserve">tehniski-ekonomisko </w:t>
      </w:r>
      <w:r w:rsidRPr="000549F8">
        <w:t>piedāvājumu Iepirkumam (1.</w:t>
      </w:r>
      <w:r w:rsidR="00732C30">
        <w:t>P</w:t>
      </w:r>
      <w:r w:rsidRPr="000549F8">
        <w:t>ielikums), spēkā esošajiem normatīviem aktiem un šo Līgumu.</w:t>
      </w:r>
    </w:p>
    <w:p w:rsidR="000B7974" w:rsidRPr="000549F8" w:rsidRDefault="000B7974" w:rsidP="000B7974">
      <w:pPr>
        <w:numPr>
          <w:ilvl w:val="1"/>
          <w:numId w:val="15"/>
        </w:numPr>
        <w:tabs>
          <w:tab w:val="left" w:pos="426"/>
        </w:tabs>
        <w:ind w:left="0" w:right="-1" w:firstLine="0"/>
        <w:contextualSpacing/>
        <w:jc w:val="both"/>
      </w:pPr>
      <w:r w:rsidRPr="000549F8">
        <w:t xml:space="preserve">Darba izpildes vieta ir </w:t>
      </w:r>
      <w:r w:rsidR="00912652">
        <w:t>Pulkveža O. Kalpaka iela 34</w:t>
      </w:r>
      <w:r w:rsidRPr="000549F8">
        <w:t>, Jelgava, LV-300</w:t>
      </w:r>
      <w:r w:rsidR="00F12B10">
        <w:t>1</w:t>
      </w:r>
      <w:r w:rsidRPr="000549F8">
        <w:t>.</w:t>
      </w:r>
    </w:p>
    <w:p w:rsidR="000B7974" w:rsidRPr="000549F8" w:rsidRDefault="000B7974" w:rsidP="000B7974">
      <w:pPr>
        <w:numPr>
          <w:ilvl w:val="1"/>
          <w:numId w:val="15"/>
        </w:numPr>
        <w:tabs>
          <w:tab w:val="left" w:pos="426"/>
        </w:tabs>
        <w:ind w:left="0" w:right="-1" w:firstLine="0"/>
        <w:contextualSpacing/>
        <w:jc w:val="both"/>
        <w:rPr>
          <w:color w:val="000000"/>
          <w:spacing w:val="-7"/>
        </w:rPr>
      </w:pPr>
      <w:r w:rsidRPr="000549F8">
        <w:t>Jautājumos, kas nav atrunāti šajā Līgumā, Līdzējiem ir saistoši iepirkuma, IZPILDĪTĀJA piedāvājuma</w:t>
      </w:r>
      <w:r w:rsidRPr="000549F8">
        <w:rPr>
          <w:color w:val="000000"/>
          <w:spacing w:val="-7"/>
        </w:rPr>
        <w:t xml:space="preserve"> un normatīvo aktu nosacījumi.</w:t>
      </w:r>
    </w:p>
    <w:p w:rsidR="000B7974" w:rsidRPr="000549F8" w:rsidRDefault="000B7974" w:rsidP="000B7974">
      <w:pPr>
        <w:ind w:right="-1"/>
        <w:jc w:val="center"/>
      </w:pPr>
    </w:p>
    <w:p w:rsidR="000B7974" w:rsidRPr="000549F8" w:rsidRDefault="000B7974" w:rsidP="000B7974">
      <w:pPr>
        <w:numPr>
          <w:ilvl w:val="0"/>
          <w:numId w:val="15"/>
        </w:numPr>
        <w:ind w:left="0" w:right="-1" w:firstLine="0"/>
        <w:jc w:val="center"/>
        <w:rPr>
          <w:b/>
          <w:bCs/>
        </w:rPr>
      </w:pPr>
      <w:r w:rsidRPr="000549F8">
        <w:rPr>
          <w:b/>
          <w:bCs/>
        </w:rPr>
        <w:t>Darba izmaiņas</w:t>
      </w:r>
    </w:p>
    <w:p w:rsidR="000B7974" w:rsidRPr="000549F8" w:rsidRDefault="000B7974" w:rsidP="000B7974">
      <w:pPr>
        <w:ind w:right="-1"/>
        <w:rPr>
          <w:b/>
          <w:bCs/>
        </w:rPr>
      </w:pPr>
    </w:p>
    <w:p w:rsidR="000B7974" w:rsidRPr="000549F8" w:rsidRDefault="000B7974" w:rsidP="000B7974">
      <w:pPr>
        <w:tabs>
          <w:tab w:val="left" w:pos="0"/>
        </w:tabs>
        <w:ind w:right="-1"/>
        <w:jc w:val="both"/>
      </w:pPr>
      <w:r w:rsidRPr="000549F8">
        <w:t>2.1. PASŪTĪTĀJS ir tiesīgs veicamajam Darbam izmainīt tehniskās prasības, apjomu vai to papildināt, uzdodot veikt Līgumā sākotnēji neparedzētus darbus un noteikt ar izmaiņām saistītas Darba pabeigšanas termiņa izmaiņas, ja tas nepasliktina IZPILDĪTĀJA saistību izpildi saskaņā ar šo Līgumu.</w:t>
      </w:r>
    </w:p>
    <w:p w:rsidR="000B7974" w:rsidRPr="000549F8" w:rsidRDefault="000B7974" w:rsidP="000B7974">
      <w:pPr>
        <w:numPr>
          <w:ilvl w:val="1"/>
          <w:numId w:val="15"/>
        </w:numPr>
        <w:tabs>
          <w:tab w:val="left" w:pos="426"/>
        </w:tabs>
        <w:ind w:left="0" w:right="-1" w:firstLine="0"/>
        <w:jc w:val="both"/>
      </w:pPr>
      <w:r w:rsidRPr="000549F8">
        <w:t xml:space="preserve">Pēc PASŪTĪTĀJA pieprasījuma IZPILDĪTĀJAM ir jāsagatavo detalizēts priekšlikums par Darba izmaiņu tehniskajiem risinājumiem un izmaksām. </w:t>
      </w:r>
    </w:p>
    <w:p w:rsidR="000B7974" w:rsidRPr="000549F8" w:rsidRDefault="000B7974" w:rsidP="000B7974">
      <w:pPr>
        <w:numPr>
          <w:ilvl w:val="1"/>
          <w:numId w:val="15"/>
        </w:numPr>
        <w:tabs>
          <w:tab w:val="left" w:pos="426"/>
        </w:tabs>
        <w:ind w:left="0" w:right="-1" w:firstLine="0"/>
        <w:jc w:val="both"/>
      </w:pPr>
      <w:r w:rsidRPr="000549F8">
        <w:t>Ja izmaiņas ierosina IZPILDĪTĀJS un tās nav saistītas ar tehniskās specifikācijas kļūdu novēršanu IZPILDĪTĀJAM uz sava rēķina ierosināto izmaiņu tehniskie risinājumi jāskaņo ar Pasūtītāju.</w:t>
      </w:r>
    </w:p>
    <w:p w:rsidR="000B7974" w:rsidRPr="000549F8" w:rsidRDefault="000B7974" w:rsidP="000B7974">
      <w:pPr>
        <w:numPr>
          <w:ilvl w:val="1"/>
          <w:numId w:val="15"/>
        </w:numPr>
        <w:tabs>
          <w:tab w:val="left" w:pos="426"/>
        </w:tabs>
        <w:ind w:left="0" w:right="-1" w:firstLine="0"/>
        <w:jc w:val="both"/>
      </w:pPr>
      <w:r w:rsidRPr="000549F8">
        <w:t>Darba izmaiņām piemēro tādas pašas cenas kā analogiem darbiem Līgumā, bet darbiem, kam analogu Līgumā nav, cenu nosaka PASŪTĪTĀJS saskaņā ar procedūrām, kuras ir noteiktas Publisko iepirkumu likumā.</w:t>
      </w:r>
    </w:p>
    <w:p w:rsidR="000B7974" w:rsidRPr="000549F8" w:rsidRDefault="000B7974" w:rsidP="000B7974">
      <w:pPr>
        <w:tabs>
          <w:tab w:val="left" w:pos="426"/>
        </w:tabs>
        <w:ind w:right="-1"/>
        <w:jc w:val="both"/>
      </w:pPr>
    </w:p>
    <w:p w:rsidR="000B7974" w:rsidRPr="000549F8" w:rsidRDefault="000B7974" w:rsidP="000B7974">
      <w:pPr>
        <w:numPr>
          <w:ilvl w:val="0"/>
          <w:numId w:val="15"/>
        </w:numPr>
        <w:ind w:left="0" w:right="-1" w:firstLine="0"/>
        <w:jc w:val="center"/>
        <w:rPr>
          <w:b/>
        </w:rPr>
      </w:pPr>
      <w:r w:rsidRPr="000549F8">
        <w:rPr>
          <w:b/>
        </w:rPr>
        <w:t>Līgumcena un norēķinu kārtība</w:t>
      </w:r>
    </w:p>
    <w:p w:rsidR="000B7974" w:rsidRPr="000549F8" w:rsidRDefault="000B7974" w:rsidP="000B7974">
      <w:pPr>
        <w:ind w:right="-1"/>
        <w:rPr>
          <w:b/>
        </w:rPr>
      </w:pPr>
    </w:p>
    <w:p w:rsidR="00E717DF" w:rsidRPr="000549F8" w:rsidRDefault="000B7974" w:rsidP="003A2187">
      <w:pPr>
        <w:widowControl w:val="0"/>
        <w:numPr>
          <w:ilvl w:val="1"/>
          <w:numId w:val="27"/>
        </w:numPr>
        <w:tabs>
          <w:tab w:val="left" w:pos="426"/>
        </w:tabs>
        <w:ind w:left="0" w:firstLine="0"/>
        <w:jc w:val="both"/>
      </w:pPr>
      <w:r w:rsidRPr="000549F8">
        <w:t>Par Darba veikšanu PASŪTĪTĀJS, saskaņā ar Līgumam pievienoto tāmi, samaksā IZPILDĪTĀJAM Līguma cenu</w:t>
      </w:r>
      <w:r w:rsidR="00764035" w:rsidRPr="000549F8">
        <w:t xml:space="preserve"> </w:t>
      </w:r>
      <w:r w:rsidR="006C69D9" w:rsidRPr="000549F8">
        <w:t xml:space="preserve">bez PVN </w:t>
      </w:r>
      <w:r w:rsidR="00747942" w:rsidRPr="000549F8">
        <w:rPr>
          <w:bCs/>
          <w:iCs/>
        </w:rPr>
        <w:t xml:space="preserve">21 % </w:t>
      </w:r>
      <w:r w:rsidRPr="000549F8">
        <w:t xml:space="preserve"> </w:t>
      </w:r>
      <w:r w:rsidRPr="000549F8">
        <w:rPr>
          <w:bCs/>
        </w:rPr>
        <w:t xml:space="preserve">EUR </w:t>
      </w:r>
      <w:r w:rsidR="00747942" w:rsidRPr="000549F8">
        <w:rPr>
          <w:bCs/>
        </w:rPr>
        <w:t>-</w:t>
      </w:r>
      <w:r w:rsidRPr="000549F8">
        <w:rPr>
          <w:bCs/>
        </w:rPr>
        <w:t xml:space="preserve"> __________</w:t>
      </w:r>
      <w:r w:rsidRPr="000549F8">
        <w:t xml:space="preserve">(_______________ </w:t>
      </w:r>
      <w:proofErr w:type="spellStart"/>
      <w:r w:rsidRPr="000549F8">
        <w:t>e</w:t>
      </w:r>
      <w:r w:rsidR="00E717DF" w:rsidRPr="000549F8">
        <w:t>uro</w:t>
      </w:r>
      <w:proofErr w:type="spellEnd"/>
      <w:r w:rsidR="00E717DF" w:rsidRPr="000549F8">
        <w:t xml:space="preserve"> ________ centi)</w:t>
      </w:r>
      <w:r w:rsidR="00747942" w:rsidRPr="000549F8">
        <w:t xml:space="preserve"> (turpmāk tekstā – Līgumcena)</w:t>
      </w:r>
      <w:r w:rsidR="00E717DF" w:rsidRPr="000549F8">
        <w:t xml:space="preserve">, </w:t>
      </w:r>
      <w:r w:rsidRPr="000549F8">
        <w:rPr>
          <w:bCs/>
          <w:iCs/>
        </w:rPr>
        <w:t xml:space="preserve">PVN 21 % </w:t>
      </w:r>
      <w:r w:rsidR="00E717DF" w:rsidRPr="000549F8">
        <w:rPr>
          <w:bCs/>
          <w:iCs/>
        </w:rPr>
        <w:t xml:space="preserve">EUR  </w:t>
      </w:r>
      <w:r w:rsidR="00747942" w:rsidRPr="000549F8">
        <w:rPr>
          <w:bCs/>
          <w:iCs/>
        </w:rPr>
        <w:t>-</w:t>
      </w:r>
      <w:r w:rsidR="00E717DF" w:rsidRPr="000549F8">
        <w:rPr>
          <w:bCs/>
          <w:iCs/>
        </w:rPr>
        <w:t xml:space="preserve">__________(_______________ </w:t>
      </w:r>
      <w:proofErr w:type="spellStart"/>
      <w:r w:rsidR="00E717DF" w:rsidRPr="000549F8">
        <w:rPr>
          <w:bCs/>
          <w:iCs/>
        </w:rPr>
        <w:t>euro</w:t>
      </w:r>
      <w:proofErr w:type="spellEnd"/>
      <w:r w:rsidR="00E717DF" w:rsidRPr="000549F8">
        <w:rPr>
          <w:bCs/>
          <w:iCs/>
        </w:rPr>
        <w:t xml:space="preserve"> ________ centi) un kopā ar PVN</w:t>
      </w:r>
      <w:r w:rsidR="00747942" w:rsidRPr="000549F8">
        <w:rPr>
          <w:bCs/>
          <w:iCs/>
        </w:rPr>
        <w:t xml:space="preserve"> 21 %</w:t>
      </w:r>
      <w:r w:rsidR="00E717DF" w:rsidRPr="000549F8">
        <w:rPr>
          <w:bCs/>
          <w:iCs/>
        </w:rPr>
        <w:t xml:space="preserve"> </w:t>
      </w:r>
      <w:r w:rsidR="00E717DF" w:rsidRPr="000549F8">
        <w:rPr>
          <w:bCs/>
        </w:rPr>
        <w:t>EUR</w:t>
      </w:r>
      <w:r w:rsidR="00747942" w:rsidRPr="000549F8">
        <w:rPr>
          <w:bCs/>
        </w:rPr>
        <w:t xml:space="preserve"> -</w:t>
      </w:r>
      <w:r w:rsidR="00E717DF" w:rsidRPr="000549F8">
        <w:rPr>
          <w:bCs/>
        </w:rPr>
        <w:t xml:space="preserve">  __________</w:t>
      </w:r>
      <w:r w:rsidR="00E717DF" w:rsidRPr="000549F8">
        <w:t xml:space="preserve">(_______________ </w:t>
      </w:r>
      <w:proofErr w:type="spellStart"/>
      <w:r w:rsidR="00E717DF" w:rsidRPr="000549F8">
        <w:t>euro</w:t>
      </w:r>
      <w:proofErr w:type="spellEnd"/>
      <w:r w:rsidR="00E717DF" w:rsidRPr="000549F8">
        <w:t xml:space="preserve"> ________ centi)</w:t>
      </w:r>
      <w:r w:rsidR="00E73E50" w:rsidRPr="000549F8">
        <w:t>.</w:t>
      </w:r>
    </w:p>
    <w:p w:rsidR="000B7974" w:rsidRPr="000549F8" w:rsidRDefault="00E73E50" w:rsidP="003A2187">
      <w:pPr>
        <w:widowControl w:val="0"/>
        <w:numPr>
          <w:ilvl w:val="1"/>
          <w:numId w:val="27"/>
        </w:numPr>
        <w:tabs>
          <w:tab w:val="left" w:pos="426"/>
        </w:tabs>
        <w:ind w:left="0" w:firstLine="0"/>
        <w:jc w:val="both"/>
        <w:rPr>
          <w:i/>
          <w:iCs/>
          <w:u w:val="single"/>
        </w:rPr>
      </w:pPr>
      <w:r w:rsidRPr="000549F8">
        <w:rPr>
          <w:i/>
          <w:iCs/>
          <w:u w:val="single"/>
        </w:rPr>
        <w:t>P</w:t>
      </w:r>
      <w:r w:rsidR="000B7974" w:rsidRPr="000549F8">
        <w:rPr>
          <w:i/>
          <w:iCs/>
          <w:u w:val="single"/>
        </w:rPr>
        <w:t xml:space="preserve">ievienotās vērtības nodoklis </w:t>
      </w:r>
      <w:r w:rsidR="00E717DF" w:rsidRPr="000549F8">
        <w:rPr>
          <w:i/>
          <w:iCs/>
          <w:u w:val="single"/>
        </w:rPr>
        <w:t>(</w:t>
      </w:r>
      <w:r w:rsidR="000B7974" w:rsidRPr="000549F8">
        <w:rPr>
          <w:i/>
          <w:iCs/>
          <w:u w:val="single"/>
        </w:rPr>
        <w:t>divdesmit viens procents) apmaksa saskaņā ar PVN likuma 142.panta 6.daļas nosacījumiem</w:t>
      </w:r>
      <w:r w:rsidR="00E441BB" w:rsidRPr="000549F8">
        <w:rPr>
          <w:i/>
          <w:iCs/>
          <w:u w:val="single"/>
        </w:rPr>
        <w:t xml:space="preserve"> „Nodokļa apgrieztā maksāšana”.</w:t>
      </w:r>
    </w:p>
    <w:p w:rsidR="000B7974" w:rsidRPr="000549F8" w:rsidRDefault="000B7974" w:rsidP="00E73E50">
      <w:pPr>
        <w:numPr>
          <w:ilvl w:val="1"/>
          <w:numId w:val="27"/>
        </w:numPr>
        <w:tabs>
          <w:tab w:val="left" w:pos="426"/>
        </w:tabs>
        <w:ind w:left="0" w:firstLine="0"/>
        <w:jc w:val="both"/>
      </w:pPr>
      <w:r w:rsidRPr="000549F8">
        <w:lastRenderedPageBreak/>
        <w:t>Ja pēc Līguma noslēgšanas datuma spēkā esošajos normatīvajos aktos tiek izdarīti grozījumi nodokļos un nodevās, kas pazemina vai paaugstina IZPILDĪTĀJA veiktā Darba izmaksas un kuru ietekme uz izmaksām ir precīzi nosakāma (piemēram, PVN), ja šādi grozījumi nav atspoguļoti Līgumcenā un ja ir veikts iepriekšējs brīdinājums, tad pēc abu pušu savstarpējas vienošanās tiek grozītas nolīgtās cenas.</w:t>
      </w:r>
    </w:p>
    <w:p w:rsidR="000B7974" w:rsidRPr="000549F8" w:rsidRDefault="000B7974" w:rsidP="00E73E50">
      <w:pPr>
        <w:numPr>
          <w:ilvl w:val="1"/>
          <w:numId w:val="27"/>
        </w:numPr>
        <w:tabs>
          <w:tab w:val="left" w:pos="426"/>
        </w:tabs>
        <w:ind w:left="0" w:right="-1" w:firstLine="0"/>
        <w:jc w:val="both"/>
      </w:pPr>
      <w:r w:rsidRPr="000549F8">
        <w:t>Papildus Līgumcenai PASŪTĪTĀJS var veikt samaksu, neveicot jaunu iepirkuma procedūru, tikai tādu papildu darbu izmaksu segšanai, kas jau sākotnēji tika iekļauti Lokālajā tāmē un par ko tika rīkot</w:t>
      </w:r>
      <w:r w:rsidR="00B35CD0" w:rsidRPr="000549F8">
        <w:t>s</w:t>
      </w:r>
      <w:r w:rsidRPr="000549F8">
        <w:t xml:space="preserve"> iepirkum</w:t>
      </w:r>
      <w:r w:rsidR="00B35CD0" w:rsidRPr="000549F8">
        <w:t>s</w:t>
      </w:r>
      <w:r w:rsidRPr="000549F8">
        <w:t>, bet kuru apjoms ir palielinājies (piemēram, nepilnību dēļ projektā). Maksimālais pieļaujamais Līgumcenas palielinājums ir līdz 10% no kopējās Līgumcenas.</w:t>
      </w:r>
    </w:p>
    <w:p w:rsidR="000B7974" w:rsidRPr="000549F8" w:rsidRDefault="000B7974" w:rsidP="00E73E50">
      <w:pPr>
        <w:numPr>
          <w:ilvl w:val="1"/>
          <w:numId w:val="27"/>
        </w:numPr>
        <w:tabs>
          <w:tab w:val="left" w:pos="426"/>
        </w:tabs>
        <w:ind w:left="0" w:right="-1" w:firstLine="0"/>
        <w:jc w:val="both"/>
      </w:pPr>
      <w:r w:rsidRPr="000549F8">
        <w:t xml:space="preserve">IZPILDĪTĀJS apliecina, ka Līgumcenā iekļautas visas darbu izmaksas, kas saistītas ar attiecīgo Darbu pilnīgu un kvalitatīvu izpildi, tajā skaitā, tehniskajai specifikācijai un tehniskajam piedāvājumam atbilstošo darbu un materiālu izmaksas, izmaksas, kas saistītas ar speciālistu darba apmaksu, piegādes izpildei nepieciešamo līgumu slēgšanu, komandējumiem, nodokļiem un nodevām, kā arī nepieciešamo atļauju </w:t>
      </w:r>
      <w:r w:rsidR="00653E1C" w:rsidRPr="000549F8">
        <w:t>saņemšanu no trešajām personām.</w:t>
      </w:r>
    </w:p>
    <w:p w:rsidR="000B7974" w:rsidRPr="000549F8" w:rsidRDefault="000B7974" w:rsidP="00E73E50">
      <w:pPr>
        <w:numPr>
          <w:ilvl w:val="1"/>
          <w:numId w:val="27"/>
        </w:numPr>
        <w:tabs>
          <w:tab w:val="left" w:pos="426"/>
        </w:tabs>
        <w:ind w:left="0" w:right="-1" w:firstLine="0"/>
        <w:jc w:val="both"/>
      </w:pPr>
      <w:r w:rsidRPr="000549F8">
        <w:t>Līgumā noteiktās Darba izmaksu cenas paliek nemainīgas Līguma darbības laikā, ja netiek mainīta tehniskā</w:t>
      </w:r>
      <w:r w:rsidR="00796DEE" w:rsidRPr="000549F8">
        <w:t>s specifikācijas dokumentācija.</w:t>
      </w:r>
    </w:p>
    <w:p w:rsidR="000B7974" w:rsidRPr="000549F8" w:rsidRDefault="000B7974" w:rsidP="00E73E50">
      <w:pPr>
        <w:numPr>
          <w:ilvl w:val="1"/>
          <w:numId w:val="27"/>
        </w:numPr>
        <w:tabs>
          <w:tab w:val="left" w:pos="426"/>
        </w:tabs>
        <w:ind w:left="0" w:right="-1" w:firstLine="0"/>
        <w:contextualSpacing/>
        <w:jc w:val="both"/>
      </w:pPr>
      <w:r w:rsidRPr="000549F8">
        <w:t>Pasūtītājs veic samaksu 1(vienu) reizi</w:t>
      </w:r>
      <w:r w:rsidR="00694DC8" w:rsidRPr="000549F8">
        <w:t xml:space="preserve"> mēnesī</w:t>
      </w:r>
      <w:r w:rsidRPr="000549F8">
        <w:t xml:space="preserve"> par faktiski izpildīto Darbu, pārskaitot samaksu Izpildītāja norādītajā norēķinu kontā 10 (desmit) </w:t>
      </w:r>
      <w:r w:rsidR="00AE01AA" w:rsidRPr="000549F8">
        <w:t>darba dienu laikā pēc Izpildītāja rēķina saņemšanas dienas, ko tas iesniedz pēc izpildīto darbu saskaņošanas un pieņemšanas</w:t>
      </w:r>
      <w:r w:rsidR="006041A0" w:rsidRPr="000549F8">
        <w:t>.</w:t>
      </w:r>
    </w:p>
    <w:p w:rsidR="000B7974" w:rsidRPr="000549F8" w:rsidRDefault="000B7974" w:rsidP="00E73E50">
      <w:pPr>
        <w:numPr>
          <w:ilvl w:val="1"/>
          <w:numId w:val="27"/>
        </w:numPr>
        <w:tabs>
          <w:tab w:val="left" w:pos="426"/>
        </w:tabs>
        <w:ind w:left="0" w:right="-1" w:firstLine="0"/>
        <w:jc w:val="both"/>
      </w:pPr>
      <w:r w:rsidRPr="000549F8">
        <w:t>Par samaksas dienu tiek uzskatīta diena, kad PASŪTĪTĀJS veicis Līgumā noteiktās naudas summas pārskaitījumu uz IZPILDĪTĀJA norēķinu kontu.</w:t>
      </w:r>
    </w:p>
    <w:p w:rsidR="000B7974" w:rsidRPr="000549F8" w:rsidRDefault="000B7974" w:rsidP="00E73E50">
      <w:pPr>
        <w:numPr>
          <w:ilvl w:val="1"/>
          <w:numId w:val="27"/>
        </w:numPr>
        <w:tabs>
          <w:tab w:val="left" w:pos="567"/>
        </w:tabs>
        <w:ind w:left="0" w:right="-1" w:firstLine="0"/>
        <w:jc w:val="both"/>
      </w:pPr>
      <w:r w:rsidRPr="000549F8">
        <w:t>Ja PASŪTĪTĀJS neveic samaksu par Darbu Līgumā noteiktajā termiņā, tad IZPILDĪTĀJAM ir tiesības aprēķināt līgumsodu 0,1 % (viena desmitdaļa procenta) apmērā no laikā nesamaksātās summas par katru nokavēto maksājuma dienu, izņemot gadījumus, kad samaksas nokavējums iestājies no PASŪTĪTĀJA neatkarīgu apstākļu dēļ, bet ne vairāk kā 10% no Līgumcenas.</w:t>
      </w:r>
    </w:p>
    <w:p w:rsidR="000B7974" w:rsidRPr="000549F8" w:rsidRDefault="000B7974" w:rsidP="000B7974">
      <w:pPr>
        <w:ind w:right="-1"/>
      </w:pPr>
    </w:p>
    <w:p w:rsidR="000B7974" w:rsidRPr="000549F8" w:rsidRDefault="000B7974" w:rsidP="00E73E50">
      <w:pPr>
        <w:numPr>
          <w:ilvl w:val="0"/>
          <w:numId w:val="27"/>
        </w:numPr>
        <w:ind w:left="0" w:right="-1" w:firstLine="0"/>
        <w:jc w:val="center"/>
        <w:rPr>
          <w:b/>
        </w:rPr>
      </w:pPr>
      <w:r w:rsidRPr="000549F8">
        <w:rPr>
          <w:b/>
        </w:rPr>
        <w:t>Līdzēju tiesības un pienākumi</w:t>
      </w:r>
    </w:p>
    <w:p w:rsidR="000B7974" w:rsidRPr="000549F8" w:rsidRDefault="000B7974" w:rsidP="000B7974">
      <w:pPr>
        <w:numPr>
          <w:ilvl w:val="1"/>
          <w:numId w:val="16"/>
        </w:numPr>
        <w:tabs>
          <w:tab w:val="left" w:pos="426"/>
        </w:tabs>
        <w:ind w:left="0" w:right="-1" w:firstLine="0"/>
        <w:jc w:val="both"/>
      </w:pPr>
      <w:r w:rsidRPr="000549F8">
        <w:t xml:space="preserve">  PASŪTĪTĀJA tiesības un pienākumi:</w:t>
      </w:r>
    </w:p>
    <w:p w:rsidR="000B7974" w:rsidRPr="000549F8" w:rsidRDefault="000B7974" w:rsidP="000B7974">
      <w:pPr>
        <w:numPr>
          <w:ilvl w:val="2"/>
          <w:numId w:val="16"/>
        </w:numPr>
        <w:tabs>
          <w:tab w:val="left" w:pos="567"/>
        </w:tabs>
        <w:ind w:left="0" w:right="-1" w:firstLine="0"/>
        <w:jc w:val="both"/>
      </w:pPr>
      <w:r w:rsidRPr="000549F8">
        <w:t>PASŪTĪTĀJS maksā par kvalitatīvi izpildītajiem un pieņemtajiem Darbiem saskaņā ar Līguma nosacījumiem;</w:t>
      </w:r>
    </w:p>
    <w:p w:rsidR="000B7974" w:rsidRPr="000549F8" w:rsidRDefault="000B7974" w:rsidP="000B7974">
      <w:pPr>
        <w:numPr>
          <w:ilvl w:val="2"/>
          <w:numId w:val="16"/>
        </w:numPr>
        <w:tabs>
          <w:tab w:val="left" w:pos="567"/>
        </w:tabs>
        <w:ind w:left="0" w:right="-1" w:firstLine="0"/>
        <w:jc w:val="both"/>
      </w:pPr>
      <w:r w:rsidRPr="000549F8">
        <w:t>PASŪTĪTĀJAM ir tiesības veikt grozījumus Līguma 1.1.punktā paredzētajā darbu apjomā Līgumā un normatīvajos aktos noteiktajā kārtībā;</w:t>
      </w:r>
    </w:p>
    <w:p w:rsidR="000B7974" w:rsidRPr="000549F8" w:rsidRDefault="000B7974" w:rsidP="000B7974">
      <w:pPr>
        <w:numPr>
          <w:ilvl w:val="2"/>
          <w:numId w:val="16"/>
        </w:numPr>
        <w:tabs>
          <w:tab w:val="left" w:pos="567"/>
        </w:tabs>
        <w:ind w:left="0" w:right="-1" w:firstLine="0"/>
        <w:jc w:val="both"/>
      </w:pPr>
      <w:r w:rsidRPr="000549F8">
        <w:t>PASŪTĪTĀJAM ir tiesības kontrolēt Līguma izpildes gaitu, veikt Darba kvalitātes kontroles pasākumus un pieprasīt no IZPILDĪTĀJA kontroles veikšanai nepieciešamo informāciju, norādot tās sniegšanas termiņu;</w:t>
      </w:r>
    </w:p>
    <w:p w:rsidR="000B7974" w:rsidRPr="000549F8" w:rsidRDefault="000B7974" w:rsidP="000B7974">
      <w:pPr>
        <w:numPr>
          <w:ilvl w:val="2"/>
          <w:numId w:val="16"/>
        </w:numPr>
        <w:tabs>
          <w:tab w:val="left" w:pos="567"/>
        </w:tabs>
        <w:ind w:left="0" w:right="-1" w:firstLine="0"/>
        <w:jc w:val="both"/>
      </w:pPr>
      <w:r w:rsidRPr="000549F8">
        <w:t>Nepieciešamības gadījumā PASŪTĪTĀJS brīdina IZPILDĪTĀJU par neparedzētiem apstākļiem, kas radušies pēc Līguma noslēgšanas no PASŪTĪTĀJA neatkarīgu apstākļu dēļ un kuru dēļ varētu tikt traucēta saistību izpilde. Tādā gadījumā, Līdzējiem vienojoties, Darba izpildes termiņi tiek attiecīgi pagarināti;</w:t>
      </w:r>
    </w:p>
    <w:p w:rsidR="000B7974" w:rsidRPr="000549F8" w:rsidRDefault="000B7974" w:rsidP="000B7974">
      <w:pPr>
        <w:numPr>
          <w:ilvl w:val="2"/>
          <w:numId w:val="16"/>
        </w:numPr>
        <w:tabs>
          <w:tab w:val="left" w:pos="567"/>
          <w:tab w:val="left" w:pos="993"/>
        </w:tabs>
        <w:ind w:left="0" w:right="-1" w:firstLine="0"/>
        <w:jc w:val="both"/>
      </w:pPr>
      <w:r w:rsidRPr="000549F8">
        <w:t>PASŪTĪTĀJS nodrošina IZPILDĪTĀJU ar Darba veikšanai nepieciešamo dokumentāciju, kas ir PASŪTĪTĀJA rīcībā.</w:t>
      </w:r>
    </w:p>
    <w:p w:rsidR="000B7974" w:rsidRPr="000549F8" w:rsidRDefault="000B7974" w:rsidP="000B7974">
      <w:pPr>
        <w:numPr>
          <w:ilvl w:val="2"/>
          <w:numId w:val="16"/>
        </w:numPr>
        <w:tabs>
          <w:tab w:val="left" w:pos="567"/>
          <w:tab w:val="left" w:pos="993"/>
        </w:tabs>
        <w:ind w:left="0" w:right="-1" w:firstLine="0"/>
        <w:jc w:val="both"/>
      </w:pPr>
      <w:r w:rsidRPr="000549F8">
        <w:t>PASŪTĪTĀJS vismaz vienu reizi divās nedēļās, bet nepieciešamības gadījumā biežāk, organizē sanāksmes, lai pārrunātu Darba izpildes norisi, kurās piedalās PASŪT</w:t>
      </w:r>
      <w:r w:rsidR="0046397B" w:rsidRPr="000549F8">
        <w:t>ĪTĀJA un IZPILDĪTĀJA pārstāvji.</w:t>
      </w:r>
    </w:p>
    <w:p w:rsidR="000B7974" w:rsidRPr="000549F8" w:rsidRDefault="000B7974" w:rsidP="000B7974">
      <w:pPr>
        <w:numPr>
          <w:ilvl w:val="1"/>
          <w:numId w:val="16"/>
        </w:numPr>
        <w:tabs>
          <w:tab w:val="left" w:pos="426"/>
        </w:tabs>
        <w:ind w:left="0" w:right="-1" w:firstLine="0"/>
        <w:jc w:val="both"/>
      </w:pPr>
      <w:r w:rsidRPr="000549F8">
        <w:t xml:space="preserve">  IZPILDĪTĀJA tiesības un pienākumi:</w:t>
      </w:r>
    </w:p>
    <w:p w:rsidR="000B7974" w:rsidRPr="000549F8" w:rsidRDefault="000B7974" w:rsidP="000B7974">
      <w:pPr>
        <w:numPr>
          <w:ilvl w:val="2"/>
          <w:numId w:val="16"/>
        </w:numPr>
        <w:tabs>
          <w:tab w:val="left" w:pos="567"/>
          <w:tab w:val="left" w:pos="993"/>
        </w:tabs>
        <w:ind w:left="0" w:right="-1" w:firstLine="0"/>
        <w:jc w:val="both"/>
      </w:pPr>
      <w:r w:rsidRPr="000549F8">
        <w:t>Ar saviem resursiem kvalitatīvi, atbilstoši spēkā esošajiem normatīvajiem aktiem, Līguma nosacījumiem un Līgumā noteiktajā termiņā kvalitatīvi izpilda Darbu saskaņā ar tehnisko specifikāciju, t.sk. nodrošina Darba izpildi ar nepieciešamajiem materiāliem, mehānismiem, instrumentiem, transportu u.c. resursiem;</w:t>
      </w:r>
    </w:p>
    <w:p w:rsidR="000B7974" w:rsidRPr="000549F8" w:rsidRDefault="000B7974" w:rsidP="003A2187">
      <w:pPr>
        <w:widowControl w:val="0"/>
        <w:numPr>
          <w:ilvl w:val="2"/>
          <w:numId w:val="16"/>
        </w:numPr>
        <w:tabs>
          <w:tab w:val="left" w:pos="567"/>
        </w:tabs>
        <w:ind w:left="0" w:firstLine="0"/>
        <w:contextualSpacing/>
        <w:jc w:val="both"/>
      </w:pPr>
      <w:r w:rsidRPr="000549F8">
        <w:t>Pirms Darbu u</w:t>
      </w:r>
      <w:r w:rsidR="00793F68" w:rsidRPr="000549F8">
        <w:t>zsākšanas IZPILDĪTĀJS izvērtē nepieciešamību</w:t>
      </w:r>
      <w:r w:rsidRPr="000549F8">
        <w:t xml:space="preserve"> iesniegt Zemgales reģionālās valsts darba inspekcijai (Skolotāju ielā 8, Jelgavā) </w:t>
      </w:r>
      <w:r w:rsidRPr="000549F8">
        <w:rPr>
          <w:i/>
        </w:rPr>
        <w:t>iepriekšējo paziņojumu par būvdarbu veikšanu</w:t>
      </w:r>
      <w:r w:rsidR="00003EEE" w:rsidRPr="000549F8">
        <w:t>.</w:t>
      </w:r>
    </w:p>
    <w:p w:rsidR="000B7974" w:rsidRPr="000549F8" w:rsidRDefault="000B7974" w:rsidP="003A2187">
      <w:pPr>
        <w:widowControl w:val="0"/>
        <w:numPr>
          <w:ilvl w:val="2"/>
          <w:numId w:val="16"/>
        </w:numPr>
        <w:tabs>
          <w:tab w:val="left" w:pos="567"/>
        </w:tabs>
        <w:ind w:left="0" w:firstLine="0"/>
        <w:jc w:val="both"/>
      </w:pPr>
      <w:r w:rsidRPr="000549F8">
        <w:t>IZPILDĪTĀJS ir atbildīgs par visu veicamo darbu drošību un darba aizsardzības pasākumu veikšanu atbilstoši Darba aizsardzības likumam un ar to saistītajiem normatīvajiem aktiem;</w:t>
      </w:r>
    </w:p>
    <w:p w:rsidR="000B7974" w:rsidRPr="000549F8" w:rsidRDefault="000B7974" w:rsidP="003A2187">
      <w:pPr>
        <w:widowControl w:val="0"/>
        <w:numPr>
          <w:ilvl w:val="2"/>
          <w:numId w:val="16"/>
        </w:numPr>
        <w:tabs>
          <w:tab w:val="left" w:pos="567"/>
          <w:tab w:val="left" w:pos="1134"/>
        </w:tabs>
        <w:ind w:left="0" w:firstLine="0"/>
        <w:jc w:val="both"/>
      </w:pPr>
      <w:r w:rsidRPr="000549F8">
        <w:t xml:space="preserve">Ministru kabineta 2003.gada 25.februāra noteikumu Nr.92 „Darba aizsardzības prasības, veicot </w:t>
      </w:r>
      <w:r w:rsidRPr="000549F8">
        <w:lastRenderedPageBreak/>
        <w:t>būvdarbus” noteikto prasību ievērošanu nodrošina IZPILDĪTĀJS;</w:t>
      </w:r>
    </w:p>
    <w:p w:rsidR="000B7974" w:rsidRPr="000549F8" w:rsidRDefault="000B7974" w:rsidP="000B7974">
      <w:pPr>
        <w:numPr>
          <w:ilvl w:val="2"/>
          <w:numId w:val="16"/>
        </w:numPr>
        <w:tabs>
          <w:tab w:val="left" w:pos="567"/>
        </w:tabs>
        <w:ind w:left="0" w:right="-1" w:firstLine="0"/>
        <w:jc w:val="both"/>
      </w:pPr>
      <w:r w:rsidRPr="000549F8">
        <w:t xml:space="preserve">IZPILDĪTĀJA nozīmēts darba aizsardzības </w:t>
      </w:r>
      <w:r w:rsidR="00347784" w:rsidRPr="000549F8">
        <w:t>speciālists</w:t>
      </w:r>
      <w:r w:rsidRPr="000549F8">
        <w:t xml:space="preserve"> ir atbildīgs par visu būves vietā veicamo darbu drošību un darba aizsardzības pasākumu veikšanu atbilstoši Darba aizsardzības likumam un ar to saistītajiem normatīvajiem aktiem un Ministru kabineta 2003.gada 25.februāra noteikumu Nr.92 „Darba aizsardzības prasības, veicot būvdarbus” noteikto prasību ievērošanu.</w:t>
      </w:r>
    </w:p>
    <w:p w:rsidR="000B7974" w:rsidRPr="000549F8" w:rsidRDefault="000B7974" w:rsidP="000B7974">
      <w:pPr>
        <w:numPr>
          <w:ilvl w:val="2"/>
          <w:numId w:val="16"/>
        </w:numPr>
        <w:tabs>
          <w:tab w:val="left" w:pos="567"/>
        </w:tabs>
        <w:ind w:left="0" w:right="-1" w:firstLine="0"/>
        <w:jc w:val="both"/>
      </w:pPr>
      <w:r w:rsidRPr="000549F8">
        <w:t>IZPILDĪTĀJS nodrošina atkritumu apsaimniekošanu tā, lai netiktu apdraudēta cilvēku dzīvība un veselība, kā arī personu manta, atkritumi nedrīkst negatīvi ietekmēt vidi, būvniecības procesā radītos atkritumus jāsavāc un jāutilizē atsevišķi no sadzīves atkritumiem saskaņā ar spēkā esošo normatīvo aktu nosacījumiem;</w:t>
      </w:r>
    </w:p>
    <w:p w:rsidR="000B7974" w:rsidRPr="000549F8" w:rsidRDefault="000B7974" w:rsidP="000B7974">
      <w:pPr>
        <w:numPr>
          <w:ilvl w:val="2"/>
          <w:numId w:val="16"/>
        </w:numPr>
        <w:tabs>
          <w:tab w:val="left" w:pos="567"/>
        </w:tabs>
        <w:ind w:left="0" w:right="-1" w:firstLine="0"/>
        <w:jc w:val="both"/>
      </w:pPr>
      <w:r w:rsidRPr="000549F8">
        <w:t>IZPILDĪTĀJS apņemas neveikt nekādas darbības, kas tieši vai netieši var radīt zaudējumus PASŪTĪTĀJAM vai kaitēt tā interesēm;</w:t>
      </w:r>
    </w:p>
    <w:p w:rsidR="000B7974" w:rsidRPr="000549F8" w:rsidRDefault="000B7974" w:rsidP="000B7974">
      <w:pPr>
        <w:numPr>
          <w:ilvl w:val="2"/>
          <w:numId w:val="16"/>
        </w:numPr>
        <w:tabs>
          <w:tab w:val="left" w:pos="567"/>
        </w:tabs>
        <w:ind w:left="0" w:right="-1" w:firstLine="0"/>
        <w:jc w:val="both"/>
      </w:pPr>
      <w:r w:rsidRPr="000549F8">
        <w:t xml:space="preserve">IZPILDĪTĀJS garantē izpildītā Darba un uzstādīto materiālu kvalitāti, drošumu un ekspluatācijas īpašības </w:t>
      </w:r>
      <w:r w:rsidR="00732C30">
        <w:t>__</w:t>
      </w:r>
      <w:r w:rsidRPr="000549F8">
        <w:t>(</w:t>
      </w:r>
      <w:r w:rsidR="00732C30">
        <w:t>________</w:t>
      </w:r>
      <w:r w:rsidRPr="000549F8">
        <w:t>) gadus no Darba pieņemšanas – nodošanas akta parakstīšanas dienas;</w:t>
      </w:r>
    </w:p>
    <w:p w:rsidR="000B7974" w:rsidRPr="000549F8" w:rsidRDefault="000B7974" w:rsidP="000B7974">
      <w:pPr>
        <w:numPr>
          <w:ilvl w:val="2"/>
          <w:numId w:val="16"/>
        </w:numPr>
        <w:tabs>
          <w:tab w:val="left" w:pos="567"/>
        </w:tabs>
        <w:ind w:left="0" w:right="-1" w:firstLine="0"/>
        <w:jc w:val="both"/>
      </w:pPr>
      <w:r w:rsidRPr="000549F8">
        <w:t>Garantijas termiņa laikā, kas noteikts Līguma 4.2.</w:t>
      </w:r>
      <w:r w:rsidR="0001082A" w:rsidRPr="000549F8">
        <w:t>8</w:t>
      </w:r>
      <w:r w:rsidRPr="000549F8">
        <w:t>.punktā, IZPILDĪTĀJS par saviem līdzekļiem novērš Darba defektus, kas radušies pēc to nodošanas, izņemot defektus, kas radušies nepareizas ekspluatācijas rezultātā;</w:t>
      </w:r>
    </w:p>
    <w:p w:rsidR="000B7974" w:rsidRPr="000549F8" w:rsidRDefault="000B7974" w:rsidP="000B7974">
      <w:pPr>
        <w:numPr>
          <w:ilvl w:val="2"/>
          <w:numId w:val="16"/>
        </w:numPr>
        <w:tabs>
          <w:tab w:val="left" w:pos="567"/>
        </w:tabs>
        <w:ind w:left="0" w:right="-1" w:firstLine="0"/>
        <w:jc w:val="both"/>
      </w:pPr>
      <w:r w:rsidRPr="000549F8">
        <w:t>Ja IZPILDĪTĀJS nenovērš defektus PASŪTĪTĀJA noteiktajā laikā vai atsakās tos novērst, PASŪTĪTĀJS var nolīgt citu personu defektu novēršanai, un IZPILDĪTĀJAM  jāsedz defektu novēršanas izmaksas. Par lēmumu veikt defektu novēršanu PASŪTĪTĀJS informē IZPILDĪTĀJU 3(trīs) dienas iepriekš.</w:t>
      </w:r>
    </w:p>
    <w:p w:rsidR="000B7974" w:rsidRPr="000549F8" w:rsidRDefault="000B7974" w:rsidP="000B7974">
      <w:pPr>
        <w:numPr>
          <w:ilvl w:val="2"/>
          <w:numId w:val="16"/>
        </w:numPr>
        <w:tabs>
          <w:tab w:val="left" w:pos="567"/>
        </w:tabs>
        <w:ind w:left="0" w:right="-1" w:firstLine="0"/>
        <w:jc w:val="both"/>
      </w:pPr>
      <w:r w:rsidRPr="000549F8">
        <w:t>IZPILDĪTĀJAM ir tiesības mainīt atbildīgo</w:t>
      </w:r>
      <w:r w:rsidR="00511D95">
        <w:t>s</w:t>
      </w:r>
      <w:r w:rsidRPr="000549F8">
        <w:t xml:space="preserve"> darbu vadītājus un speciālistus, kā arī piedāvājumā norādītos apakšuzņēmējus, tikai ar PASŪTĪTĀJA rakstisku piekrišanu.</w:t>
      </w:r>
    </w:p>
    <w:p w:rsidR="000B7974" w:rsidRPr="000549F8" w:rsidRDefault="000B7974" w:rsidP="000B7974">
      <w:pPr>
        <w:numPr>
          <w:ilvl w:val="1"/>
          <w:numId w:val="16"/>
        </w:numPr>
        <w:tabs>
          <w:tab w:val="left" w:pos="426"/>
        </w:tabs>
        <w:ind w:left="0" w:right="-1" w:firstLine="0"/>
        <w:jc w:val="both"/>
      </w:pPr>
      <w:r w:rsidRPr="000549F8">
        <w:t xml:space="preserve">  Ja Darba izpildes laikā IZPILDĪTĀJAM ir radušies fiziski šķēršļi vai apstākļi, kurus tas kā pieredzējis un kvalificēts būvuzņēmējs iepriekš nevarēja paredzēt, tad viņam ir tiesības, saskaņojot ar PASŪTĪTĀJU minēto šķēršļu likvidēšanas metodi, saņemt Darba izpildes termiņa pagarinājumu, kas atbilst minēto šķēršļu darbības ilgumam. Par tādiem šķēršļiem un apstākļiem Līdzēji uzskata jebkādu Darba pārtraukšanu, kas rodas PASŪTĪTĀJA saistību nepildīšanas rezultātā vai pēc PASŪTĪTĀJA norādījuma, kā arī valsts institūciju vai trešo personu darbības rezultātā.</w:t>
      </w:r>
    </w:p>
    <w:p w:rsidR="000B7974" w:rsidRPr="000549F8" w:rsidRDefault="000B7974" w:rsidP="000B7974">
      <w:pPr>
        <w:numPr>
          <w:ilvl w:val="1"/>
          <w:numId w:val="16"/>
        </w:numPr>
        <w:tabs>
          <w:tab w:val="left" w:pos="426"/>
        </w:tabs>
        <w:ind w:left="0" w:right="-1" w:firstLine="0"/>
        <w:jc w:val="both"/>
      </w:pPr>
      <w:r w:rsidRPr="000549F8">
        <w:t xml:space="preserve">  Līdzēji savstarpēji ir atbildīgi par otram Līdzējam nodarītajiem zaudējumiem, ja tie radušies viena Līdzēja vai tā darbinieku, kā arī Līdzēja Līguma izpildē iesaistīto trešo personu darbības vai bezdarbības, tai skaitā rupjas neuzmanības, ļaunā nolūkā izdarīto darbību vai nolaidības rezultātā.</w:t>
      </w:r>
    </w:p>
    <w:p w:rsidR="000B7974" w:rsidRPr="000549F8" w:rsidRDefault="000B7974" w:rsidP="005354F8">
      <w:pPr>
        <w:numPr>
          <w:ilvl w:val="1"/>
          <w:numId w:val="16"/>
        </w:numPr>
        <w:tabs>
          <w:tab w:val="left" w:pos="426"/>
        </w:tabs>
        <w:ind w:left="0" w:right="-1" w:firstLine="0"/>
        <w:jc w:val="both"/>
      </w:pPr>
      <w:r w:rsidRPr="000549F8">
        <w:t xml:space="preserve">  Ja IZPILDĪTĀJS neveic Darbu Līguma 6.1.punktā noteiktajā laikā, tad PASŪTĪTĀJAM ir tiesības aprēķināt IZPILDĪTĀJAM līgumsodu 0.1 % (viena desmitā daļa no procenta) apmērā no Līgumcenas par katru nokavēto Darba izpildes dienu,</w:t>
      </w:r>
      <w:r w:rsidR="005354F8" w:rsidRPr="000549F8">
        <w:t xml:space="preserve"> bet ne vairāk kā 10% no Līgumcenas, </w:t>
      </w:r>
      <w:r w:rsidRPr="000549F8">
        <w:t>kā arī šādā gadījumā IZPILDĪTĀJAM jāatlīdzina visi tādējādi PASŪTĪTĀJAM nodarītie zaudējumi.</w:t>
      </w:r>
    </w:p>
    <w:p w:rsidR="000B7974" w:rsidRPr="000549F8" w:rsidRDefault="000B7974" w:rsidP="00BD1DBC">
      <w:pPr>
        <w:numPr>
          <w:ilvl w:val="1"/>
          <w:numId w:val="16"/>
        </w:numPr>
        <w:tabs>
          <w:tab w:val="left" w:pos="426"/>
        </w:tabs>
        <w:ind w:left="0" w:right="-1" w:firstLine="0"/>
        <w:jc w:val="both"/>
      </w:pPr>
      <w:r w:rsidRPr="000549F8">
        <w:t xml:space="preserve">Ja IZPILDĪTĀJS nav ievērojis nolikumā, projektā, un tehniskajās specifikācijās, piedāvājumā, Līgumā vai normatīvajos aktos noteiktās prasības attiecībā uz Darba veikšanu vai kvalitāti, tad nekavējoties, bet ne vēlāk kā 5 (piecu) darba dienu laikā PASŪTĪTĀJA izveidotā komisija, kur piedalās IZPILDĪTĀJA pārstāvji, un citi pieaicinātie speciālisti, sastāda un paraksta Defektu aktu, kurā norāda veiktā Darba neatbilstību, defektu novēršanas termiņu un kārtību. Ja IZPILDĪTĀJS nepamatoti kavē defektu novēršanu, PASŪTĪTĀJAM ir tiesības neveikt samaksu par izpildītajiem darbiem līdz defektu novēršanai un aprēķināt IZPILDĪTĀJAM līgumsodu 0.1 % (viena desmitā daļa no procenta) apmērā no Līgumcenas par katru nokavēto izpildes dienu, </w:t>
      </w:r>
      <w:r w:rsidR="00010C6E" w:rsidRPr="000549F8">
        <w:t>bet ne vairāk kā 10% no Līgumcenas.</w:t>
      </w:r>
    </w:p>
    <w:p w:rsidR="000B7974" w:rsidRPr="000549F8" w:rsidRDefault="000B7974" w:rsidP="003A2187">
      <w:pPr>
        <w:widowControl w:val="0"/>
        <w:numPr>
          <w:ilvl w:val="1"/>
          <w:numId w:val="16"/>
        </w:numPr>
        <w:tabs>
          <w:tab w:val="left" w:pos="426"/>
        </w:tabs>
        <w:ind w:left="0" w:right="-1" w:firstLine="0"/>
        <w:jc w:val="both"/>
      </w:pPr>
      <w:r w:rsidRPr="000549F8">
        <w:t>PASŪTĪTĀJAM ir tiesības ieskaita kārtībā samazināt maksājamās naudas summu IZPILDĪTĀJAM, kas paredzēta par izpildīto Darbu tādā apmērā, kāda ir aprēķinātā līgumsodu summa. Jebkura Līgumā noteiktā Līgumsoda samaksa neatbrīvo Līdzējus no to saistību pilnīgas izpildes.</w:t>
      </w:r>
    </w:p>
    <w:p w:rsidR="000B7974" w:rsidRPr="000549F8" w:rsidRDefault="000B7974" w:rsidP="001E5991">
      <w:pPr>
        <w:numPr>
          <w:ilvl w:val="1"/>
          <w:numId w:val="16"/>
        </w:numPr>
        <w:tabs>
          <w:tab w:val="left" w:pos="426"/>
        </w:tabs>
        <w:ind w:left="0" w:right="-1" w:firstLine="0"/>
        <w:jc w:val="both"/>
      </w:pPr>
      <w:r w:rsidRPr="000549F8">
        <w:rPr>
          <w:caps/>
        </w:rPr>
        <w:t>IZPILDĪTĀJAM</w:t>
      </w:r>
      <w:r w:rsidRPr="000549F8">
        <w:t xml:space="preserve"> uz sava rēķina jāveic visas Līgumā un normatīvajos aktos noteiktās materiālu, konstrukciju un Darba kvalitātes pārbaudes.</w:t>
      </w:r>
    </w:p>
    <w:p w:rsidR="000B7974" w:rsidRPr="000549F8" w:rsidRDefault="000B7974" w:rsidP="00BD1DBC">
      <w:pPr>
        <w:tabs>
          <w:tab w:val="left" w:pos="567"/>
        </w:tabs>
        <w:ind w:right="-1"/>
        <w:jc w:val="both"/>
      </w:pPr>
    </w:p>
    <w:p w:rsidR="006F1FE9" w:rsidRPr="000549F8" w:rsidRDefault="00834FE8" w:rsidP="00BD1DBC">
      <w:pPr>
        <w:numPr>
          <w:ilvl w:val="0"/>
          <w:numId w:val="16"/>
        </w:numPr>
        <w:tabs>
          <w:tab w:val="left" w:pos="567"/>
        </w:tabs>
        <w:ind w:left="0" w:firstLine="0"/>
        <w:jc w:val="center"/>
        <w:rPr>
          <w:b/>
        </w:rPr>
      </w:pPr>
      <w:r w:rsidRPr="000549F8">
        <w:rPr>
          <w:b/>
        </w:rPr>
        <w:t>Civiltiesiskās atbildības a</w:t>
      </w:r>
      <w:r w:rsidR="006F1FE9" w:rsidRPr="000549F8">
        <w:rPr>
          <w:b/>
        </w:rPr>
        <w:t>pdrošināšana, un darbu garantijas laika garantija</w:t>
      </w:r>
    </w:p>
    <w:p w:rsidR="006F1FE9" w:rsidRPr="000549F8" w:rsidRDefault="006F1FE9" w:rsidP="00765C4E">
      <w:pPr>
        <w:numPr>
          <w:ilvl w:val="1"/>
          <w:numId w:val="16"/>
        </w:numPr>
        <w:tabs>
          <w:tab w:val="left" w:pos="426"/>
        </w:tabs>
        <w:ind w:left="0" w:right="-1" w:firstLine="0"/>
        <w:jc w:val="both"/>
        <w:rPr>
          <w:b/>
        </w:rPr>
      </w:pPr>
      <w:r w:rsidRPr="000549F8">
        <w:rPr>
          <w:b/>
        </w:rPr>
        <w:t>Civiltiesiskās atbildības apdrošināšana</w:t>
      </w:r>
    </w:p>
    <w:p w:rsidR="006F1FE9" w:rsidRPr="00EB520D" w:rsidRDefault="006F1FE9" w:rsidP="00765C4E">
      <w:pPr>
        <w:numPr>
          <w:ilvl w:val="2"/>
          <w:numId w:val="16"/>
        </w:numPr>
        <w:tabs>
          <w:tab w:val="left" w:pos="567"/>
        </w:tabs>
        <w:ind w:left="0" w:right="-1" w:firstLine="0"/>
        <w:jc w:val="both"/>
      </w:pPr>
      <w:r w:rsidRPr="000549F8">
        <w:lastRenderedPageBreak/>
        <w:t>IZPILDĪTĀJS uz sava rēķina veic</w:t>
      </w:r>
      <w:r w:rsidR="001D1637" w:rsidRPr="000549F8">
        <w:t xml:space="preserve"> civiltiesiskās atbildības</w:t>
      </w:r>
      <w:r w:rsidRPr="000549F8">
        <w:t xml:space="preserve"> apdrošināšanu atbilstoši Ministru kabineta 19.08.2014. noteikumu Nr. 502 „Noteikumi par būvspeciālistu un būvdarbu veicēju civiltiesiskās atbildības obligāto apdrošināšanu” prasībām un iesniedz civiltiesiskās atbildības </w:t>
      </w:r>
      <w:r w:rsidRPr="00EB520D">
        <w:t>apdrošināšanas polisi PASŪTĪTĀJAM.</w:t>
      </w:r>
    </w:p>
    <w:p w:rsidR="006F1FE9" w:rsidRPr="00EB520D" w:rsidRDefault="006F1FE9" w:rsidP="00765C4E">
      <w:pPr>
        <w:numPr>
          <w:ilvl w:val="2"/>
          <w:numId w:val="16"/>
        </w:numPr>
        <w:tabs>
          <w:tab w:val="left" w:pos="567"/>
        </w:tabs>
        <w:ind w:left="0" w:right="-1" w:firstLine="0"/>
        <w:jc w:val="both"/>
        <w:rPr>
          <w:b/>
        </w:rPr>
      </w:pPr>
      <w:r w:rsidRPr="00EB520D">
        <w:t xml:space="preserve">IZPILDĪTĀJS </w:t>
      </w:r>
      <w:r w:rsidR="001D1637" w:rsidRPr="00EB520D">
        <w:t xml:space="preserve">Darbus </w:t>
      </w:r>
      <w:r w:rsidRPr="00EB520D">
        <w:t>nedrīkst veikt bez civiltiesiskās atbildības apdrošināšanas.</w:t>
      </w:r>
    </w:p>
    <w:p w:rsidR="006F1FE9" w:rsidRPr="00EB520D" w:rsidRDefault="00913E08" w:rsidP="00765C4E">
      <w:pPr>
        <w:numPr>
          <w:ilvl w:val="1"/>
          <w:numId w:val="16"/>
        </w:numPr>
        <w:tabs>
          <w:tab w:val="left" w:pos="426"/>
        </w:tabs>
        <w:ind w:left="0" w:right="-1" w:firstLine="0"/>
        <w:jc w:val="both"/>
        <w:rPr>
          <w:b/>
        </w:rPr>
      </w:pPr>
      <w:r w:rsidRPr="00EB520D">
        <w:rPr>
          <w:b/>
        </w:rPr>
        <w:t>G</w:t>
      </w:r>
      <w:r w:rsidR="006F1FE9" w:rsidRPr="00EB520D">
        <w:rPr>
          <w:b/>
        </w:rPr>
        <w:t xml:space="preserve">arantijas laika </w:t>
      </w:r>
      <w:r w:rsidRPr="00EB520D">
        <w:rPr>
          <w:b/>
        </w:rPr>
        <w:t>apdrošināšana</w:t>
      </w:r>
    </w:p>
    <w:p w:rsidR="007872A5" w:rsidRPr="00EB520D" w:rsidRDefault="006261D0" w:rsidP="00765C4E">
      <w:pPr>
        <w:numPr>
          <w:ilvl w:val="2"/>
          <w:numId w:val="16"/>
        </w:numPr>
        <w:tabs>
          <w:tab w:val="left" w:pos="567"/>
        </w:tabs>
        <w:ind w:left="0" w:firstLine="0"/>
        <w:jc w:val="both"/>
        <w:rPr>
          <w:b/>
        </w:rPr>
      </w:pPr>
      <w:r w:rsidRPr="00EB520D">
        <w:t>Darbu</w:t>
      </w:r>
      <w:r w:rsidR="006F1FE9" w:rsidRPr="00EB520D">
        <w:t xml:space="preserve"> garantijas laika garantiju IZPILDĪTĀJS iesniedz</w:t>
      </w:r>
      <w:r w:rsidR="006F1FE9" w:rsidRPr="00EB520D" w:rsidDel="001357EB">
        <w:t xml:space="preserve"> </w:t>
      </w:r>
      <w:r w:rsidR="006F1FE9" w:rsidRPr="00EB520D">
        <w:t>PASŪTĪTĀJAM</w:t>
      </w:r>
      <w:r w:rsidR="006F1FE9" w:rsidRPr="00EB520D" w:rsidDel="001357EB">
        <w:t xml:space="preserve"> </w:t>
      </w:r>
      <w:r w:rsidR="006F1FE9" w:rsidRPr="00EB520D">
        <w:t>pēc līguma 6.3.punktā minētā akta apstiprināšanas</w:t>
      </w:r>
      <w:r w:rsidR="00EB520D" w:rsidRPr="00EB520D">
        <w:t>.</w:t>
      </w:r>
      <w:r w:rsidR="006F1FE9" w:rsidRPr="00EB520D">
        <w:t xml:space="preserve"> </w:t>
      </w:r>
    </w:p>
    <w:p w:rsidR="007872A5" w:rsidRPr="00EB520D" w:rsidRDefault="007872A5" w:rsidP="00765C4E">
      <w:pPr>
        <w:numPr>
          <w:ilvl w:val="2"/>
          <w:numId w:val="16"/>
        </w:numPr>
        <w:tabs>
          <w:tab w:val="left" w:pos="567"/>
        </w:tabs>
        <w:ind w:left="0" w:firstLine="0"/>
        <w:jc w:val="both"/>
      </w:pPr>
      <w:r w:rsidRPr="00EB520D">
        <w:t>Darbu garantijas laika garantija var būt:</w:t>
      </w:r>
    </w:p>
    <w:p w:rsidR="007872A5" w:rsidRPr="00EB520D" w:rsidRDefault="007872A5" w:rsidP="00765C4E">
      <w:pPr>
        <w:numPr>
          <w:ilvl w:val="3"/>
          <w:numId w:val="16"/>
        </w:numPr>
        <w:tabs>
          <w:tab w:val="left" w:pos="567"/>
        </w:tabs>
        <w:ind w:left="0" w:firstLine="0"/>
        <w:jc w:val="both"/>
      </w:pPr>
      <w:r w:rsidRPr="00EB520D">
        <w:t>Bankas garantija;</w:t>
      </w:r>
    </w:p>
    <w:p w:rsidR="007872A5" w:rsidRPr="00EB520D" w:rsidRDefault="007872A5" w:rsidP="00765C4E">
      <w:pPr>
        <w:numPr>
          <w:ilvl w:val="3"/>
          <w:numId w:val="16"/>
        </w:numPr>
        <w:tabs>
          <w:tab w:val="left" w:pos="567"/>
        </w:tabs>
        <w:ind w:left="0" w:firstLine="0"/>
        <w:jc w:val="both"/>
      </w:pPr>
      <w:r w:rsidRPr="00EB520D">
        <w:t>Apdrošināšanas polise.</w:t>
      </w:r>
    </w:p>
    <w:p w:rsidR="0046222C" w:rsidRPr="00EB520D" w:rsidRDefault="007872A5" w:rsidP="00765C4E">
      <w:pPr>
        <w:numPr>
          <w:ilvl w:val="2"/>
          <w:numId w:val="16"/>
        </w:numPr>
        <w:tabs>
          <w:tab w:val="left" w:pos="567"/>
        </w:tabs>
        <w:ind w:left="0" w:firstLine="0"/>
        <w:jc w:val="both"/>
      </w:pPr>
      <w:r w:rsidRPr="00EB520D">
        <w:t>Darbu garantijas laika garantija atbilst šādām prasībām:</w:t>
      </w:r>
    </w:p>
    <w:p w:rsidR="0046222C" w:rsidRPr="000549F8" w:rsidRDefault="007872A5" w:rsidP="00765C4E">
      <w:pPr>
        <w:numPr>
          <w:ilvl w:val="3"/>
          <w:numId w:val="16"/>
        </w:numPr>
        <w:tabs>
          <w:tab w:val="left" w:pos="567"/>
        </w:tabs>
        <w:ind w:left="0" w:firstLine="0"/>
        <w:jc w:val="both"/>
      </w:pPr>
      <w:r w:rsidRPr="000549F8">
        <w:t>Banka vai apdrošināšanas sabiedrība apņemas samaksāt Pasūtītājam darbu garantijas laika garantijas summu defektu novēršanas izmaksu apmērā, ja Izpildītājs nepilda līgumā noteiktās garantijas saistības.</w:t>
      </w:r>
    </w:p>
    <w:p w:rsidR="0046222C" w:rsidRPr="000549F8" w:rsidRDefault="0046222C" w:rsidP="00765C4E">
      <w:pPr>
        <w:numPr>
          <w:ilvl w:val="3"/>
          <w:numId w:val="16"/>
        </w:numPr>
        <w:tabs>
          <w:tab w:val="left" w:pos="567"/>
        </w:tabs>
        <w:ind w:left="0" w:firstLine="0"/>
        <w:jc w:val="both"/>
      </w:pPr>
      <w:r w:rsidRPr="000549F8">
        <w:t>D</w:t>
      </w:r>
      <w:r w:rsidR="007872A5" w:rsidRPr="000549F8">
        <w:t>arbu garantijas laika garantija ir spēkā visā būvdarbu garantijas termiņa laikā, kas noteikts līguma 4.2.</w:t>
      </w:r>
      <w:r w:rsidR="0001082A" w:rsidRPr="000549F8">
        <w:t>8</w:t>
      </w:r>
      <w:r w:rsidR="007872A5" w:rsidRPr="000549F8">
        <w:t>.punktā.</w:t>
      </w:r>
    </w:p>
    <w:p w:rsidR="0046222C" w:rsidRPr="000549F8" w:rsidRDefault="0046222C" w:rsidP="00765C4E">
      <w:pPr>
        <w:numPr>
          <w:ilvl w:val="3"/>
          <w:numId w:val="16"/>
        </w:numPr>
        <w:tabs>
          <w:tab w:val="left" w:pos="567"/>
        </w:tabs>
        <w:ind w:left="0" w:firstLine="0"/>
        <w:jc w:val="both"/>
      </w:pPr>
      <w:r w:rsidRPr="000549F8">
        <w:t>D</w:t>
      </w:r>
      <w:r w:rsidR="007872A5" w:rsidRPr="000549F8">
        <w:t>arbu garantijas laika garantijai jābūt no Izpildītāja puses neatsaucamai.</w:t>
      </w:r>
    </w:p>
    <w:p w:rsidR="0046222C" w:rsidRPr="000549F8" w:rsidRDefault="001E0064" w:rsidP="00765C4E">
      <w:pPr>
        <w:numPr>
          <w:ilvl w:val="3"/>
          <w:numId w:val="16"/>
        </w:numPr>
        <w:tabs>
          <w:tab w:val="left" w:pos="567"/>
        </w:tabs>
        <w:ind w:left="0" w:firstLine="0"/>
        <w:jc w:val="both"/>
      </w:pPr>
      <w:r w:rsidRPr="000549F8">
        <w:t>PASŪTĪTĀJAM</w:t>
      </w:r>
      <w:r w:rsidR="007872A5" w:rsidRPr="000549F8">
        <w:t xml:space="preserve"> nav jāpieprasa darbu garantijas laika garantijas summa no </w:t>
      </w:r>
      <w:r w:rsidRPr="000549F8">
        <w:t>IZPILDĪTĀJA</w:t>
      </w:r>
      <w:r w:rsidR="007872A5" w:rsidRPr="000549F8">
        <w:t xml:space="preserve"> pirms prasības iesniegšanas bankai vai apdrošināšanas sabiedrībai.</w:t>
      </w:r>
    </w:p>
    <w:p w:rsidR="0046222C" w:rsidRPr="000549F8" w:rsidRDefault="007872A5" w:rsidP="00765C4E">
      <w:pPr>
        <w:numPr>
          <w:ilvl w:val="3"/>
          <w:numId w:val="16"/>
        </w:numPr>
        <w:tabs>
          <w:tab w:val="left" w:pos="567"/>
        </w:tabs>
        <w:ind w:left="0" w:firstLine="0"/>
        <w:jc w:val="both"/>
      </w:pPr>
      <w:r w:rsidRPr="000549F8">
        <w:t>Darbu garantijas laika garantija nedrīkst būt mazāka par 5 % (pieci procenti) no Līgumcenas.</w:t>
      </w:r>
    </w:p>
    <w:p w:rsidR="00970123" w:rsidRPr="000549F8" w:rsidRDefault="007872A5" w:rsidP="00225C58">
      <w:pPr>
        <w:numPr>
          <w:ilvl w:val="3"/>
          <w:numId w:val="16"/>
        </w:numPr>
        <w:tabs>
          <w:tab w:val="left" w:pos="567"/>
        </w:tabs>
        <w:ind w:left="0" w:firstLine="0"/>
        <w:jc w:val="both"/>
      </w:pPr>
      <w:r w:rsidRPr="000549F8">
        <w:t>Bankas garantijai piemērojami Starptautiskās tirdzniecības kameras noteikumi „</w:t>
      </w:r>
      <w:proofErr w:type="spellStart"/>
      <w:r w:rsidRPr="000549F8">
        <w:t>The</w:t>
      </w:r>
      <w:proofErr w:type="spellEnd"/>
      <w:r w:rsidRPr="000549F8">
        <w:t xml:space="preserve"> ICC </w:t>
      </w:r>
      <w:proofErr w:type="spellStart"/>
      <w:r w:rsidRPr="000549F8">
        <w:t>Uniform</w:t>
      </w:r>
      <w:proofErr w:type="spellEnd"/>
      <w:r w:rsidRPr="000549F8">
        <w:t xml:space="preserve"> </w:t>
      </w:r>
      <w:proofErr w:type="spellStart"/>
      <w:r w:rsidRPr="000549F8">
        <w:t>Rulesfor</w:t>
      </w:r>
      <w:proofErr w:type="spellEnd"/>
      <w:r w:rsidRPr="000549F8">
        <w:t xml:space="preserve"> </w:t>
      </w:r>
      <w:proofErr w:type="spellStart"/>
      <w:r w:rsidRPr="000549F8">
        <w:t>Demand</w:t>
      </w:r>
      <w:proofErr w:type="spellEnd"/>
      <w:r w:rsidRPr="000549F8">
        <w:t xml:space="preserve"> </w:t>
      </w:r>
      <w:proofErr w:type="spellStart"/>
      <w:r w:rsidRPr="000549F8">
        <w:t>Guarantees</w:t>
      </w:r>
      <w:proofErr w:type="spellEnd"/>
      <w:r w:rsidRPr="000549F8">
        <w:t xml:space="preserve">”, ICC </w:t>
      </w:r>
      <w:proofErr w:type="spellStart"/>
      <w:r w:rsidRPr="000549F8">
        <w:t>Publication</w:t>
      </w:r>
      <w:proofErr w:type="spellEnd"/>
      <w:r w:rsidRPr="000549F8">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613027" w:rsidRPr="000549F8" w:rsidRDefault="00613027" w:rsidP="00BD1DBC">
      <w:pPr>
        <w:jc w:val="both"/>
        <w:rPr>
          <w:b/>
        </w:rPr>
      </w:pPr>
    </w:p>
    <w:p w:rsidR="000B7974" w:rsidRPr="000549F8" w:rsidRDefault="000B7974" w:rsidP="005F5208">
      <w:pPr>
        <w:numPr>
          <w:ilvl w:val="0"/>
          <w:numId w:val="16"/>
        </w:numPr>
        <w:ind w:left="0" w:right="-1" w:firstLine="0"/>
        <w:jc w:val="center"/>
        <w:rPr>
          <w:b/>
        </w:rPr>
      </w:pPr>
      <w:r w:rsidRPr="000549F8">
        <w:rPr>
          <w:b/>
        </w:rPr>
        <w:t>Darba izpilde un nodošana-pieņemšana</w:t>
      </w:r>
    </w:p>
    <w:p w:rsidR="000B7974" w:rsidRPr="000549F8" w:rsidRDefault="000B7974" w:rsidP="00BD1DBC">
      <w:pPr>
        <w:numPr>
          <w:ilvl w:val="1"/>
          <w:numId w:val="16"/>
        </w:numPr>
        <w:tabs>
          <w:tab w:val="left" w:pos="426"/>
        </w:tabs>
        <w:ind w:left="0" w:right="-1" w:firstLine="0"/>
        <w:jc w:val="both"/>
      </w:pPr>
      <w:r w:rsidRPr="000549F8">
        <w:t xml:space="preserve">Līguma 1.1.punktā noteiktā Darba izpildes termiņš ir </w:t>
      </w:r>
      <w:r w:rsidR="00D87920" w:rsidRPr="00D87920">
        <w:t>no 2</w:t>
      </w:r>
      <w:r w:rsidR="00D87920" w:rsidRPr="000549F8">
        <w:t xml:space="preserve">018.gada </w:t>
      </w:r>
      <w:r w:rsidR="00D87920">
        <w:t>01</w:t>
      </w:r>
      <w:r w:rsidR="00D87920" w:rsidRPr="000549F8">
        <w:t>.jūnija līdz 2018.gada 1</w:t>
      </w:r>
      <w:r w:rsidR="00D87920">
        <w:t>0</w:t>
      </w:r>
      <w:r w:rsidR="00D87920" w:rsidRPr="000549F8">
        <w:t>.</w:t>
      </w:r>
      <w:r w:rsidR="00D87920">
        <w:t>augustam</w:t>
      </w:r>
      <w:r w:rsidRPr="000549F8">
        <w:t>.</w:t>
      </w:r>
    </w:p>
    <w:p w:rsidR="000B7974" w:rsidRPr="000549F8" w:rsidRDefault="000B7974" w:rsidP="003A2187">
      <w:pPr>
        <w:widowControl w:val="0"/>
        <w:numPr>
          <w:ilvl w:val="1"/>
          <w:numId w:val="16"/>
        </w:numPr>
        <w:tabs>
          <w:tab w:val="left" w:pos="426"/>
        </w:tabs>
        <w:ind w:left="0" w:firstLine="0"/>
        <w:jc w:val="both"/>
      </w:pPr>
      <w:r w:rsidRPr="000549F8">
        <w:t>Pirms Darbu uzsākšanas Līdzēji paraksta aktu par Darba uzsākšanu. Aktā tiek fiksēts Darba uzsākšanas datums un Darba izpildes termiņš. Ar akta parakstīšanas dienu IZPILDĪTĀJS uzņemas atbildību par būvdarbu vietu un tās uzturēšanu.</w:t>
      </w:r>
    </w:p>
    <w:p w:rsidR="000B7974" w:rsidRPr="000549F8" w:rsidRDefault="000B7974" w:rsidP="003A2187">
      <w:pPr>
        <w:widowControl w:val="0"/>
        <w:numPr>
          <w:ilvl w:val="1"/>
          <w:numId w:val="16"/>
        </w:numPr>
        <w:tabs>
          <w:tab w:val="left" w:pos="426"/>
        </w:tabs>
        <w:ind w:left="0" w:firstLine="0"/>
        <w:jc w:val="both"/>
      </w:pPr>
      <w:r w:rsidRPr="000549F8">
        <w:t xml:space="preserve">Darbi tiek pieņemti sastādot attiecīgu </w:t>
      </w:r>
      <w:r w:rsidR="001E0064" w:rsidRPr="000549F8">
        <w:t xml:space="preserve">pieņemšanas-nodošanas </w:t>
      </w:r>
      <w:r w:rsidRPr="000549F8">
        <w:t>aktu.</w:t>
      </w:r>
    </w:p>
    <w:p w:rsidR="000B7974" w:rsidRPr="000549F8" w:rsidRDefault="000B7974" w:rsidP="003A2187">
      <w:pPr>
        <w:widowControl w:val="0"/>
        <w:numPr>
          <w:ilvl w:val="1"/>
          <w:numId w:val="16"/>
        </w:numPr>
        <w:tabs>
          <w:tab w:val="left" w:pos="426"/>
        </w:tabs>
        <w:ind w:left="0" w:firstLine="0"/>
        <w:jc w:val="both"/>
      </w:pPr>
      <w:r w:rsidRPr="000549F8">
        <w:t>Gadījumā, ja no Līdzējiem neatkarīgu iemeslu dēļ Darbu veikšanu nepieciešams apturēt, Līdzēji sastāda attiecīgu aktu par Darbu apturēšanu un aktu par izpildītajiem un pieņemtajiem Darbiem.</w:t>
      </w:r>
    </w:p>
    <w:p w:rsidR="000B7974" w:rsidRPr="000549F8" w:rsidRDefault="000B7974" w:rsidP="003A2187">
      <w:pPr>
        <w:widowControl w:val="0"/>
        <w:numPr>
          <w:ilvl w:val="1"/>
          <w:numId w:val="16"/>
        </w:numPr>
        <w:tabs>
          <w:tab w:val="left" w:pos="426"/>
          <w:tab w:val="num" w:pos="709"/>
        </w:tabs>
        <w:ind w:left="0" w:firstLine="0"/>
        <w:jc w:val="both"/>
      </w:pPr>
      <w:r w:rsidRPr="000549F8">
        <w:t xml:space="preserve">  PASŪTĪTĀJAM ir īpašuma tiesības uz veiktajiem Darbiem, visiem izmantotajiem materiāliem pēc Līgumā noteiktās summas samaksas, kā arī sagatavēm un ar Darbu saistīto dokumentāciju (projektiem, aprēķiniem, rasējumiem, tehnisko un cita veida informāciju). Pēc Darba nodošanas IZPILDĪTĀJS visu ar Darba veikšanu saistīto dokumentāciju nodod PASŪTĪTĀJAM.</w:t>
      </w:r>
    </w:p>
    <w:p w:rsidR="000B7974" w:rsidRPr="000549F8" w:rsidRDefault="000B7974" w:rsidP="00BD1DBC">
      <w:pPr>
        <w:numPr>
          <w:ilvl w:val="1"/>
          <w:numId w:val="16"/>
        </w:numPr>
        <w:tabs>
          <w:tab w:val="left" w:pos="426"/>
        </w:tabs>
        <w:ind w:left="0" w:right="-1" w:firstLine="0"/>
        <w:jc w:val="both"/>
      </w:pPr>
      <w:r w:rsidRPr="000549F8">
        <w:t xml:space="preserve">  Līguma pārtraukšanas gadījumā īpašuma tiesības uz izmantotajiem materiāliem pāriet PASŪTĪTĀJA īpašumā, ja par to ir samaksāts.</w:t>
      </w:r>
    </w:p>
    <w:p w:rsidR="000B7974" w:rsidRPr="000549F8" w:rsidRDefault="000B7974" w:rsidP="00BD1DBC">
      <w:pPr>
        <w:numPr>
          <w:ilvl w:val="1"/>
          <w:numId w:val="16"/>
        </w:numPr>
        <w:tabs>
          <w:tab w:val="left" w:pos="426"/>
        </w:tabs>
        <w:ind w:left="0" w:right="-1" w:firstLine="0"/>
        <w:jc w:val="both"/>
      </w:pPr>
      <w:r w:rsidRPr="000549F8">
        <w:t xml:space="preserve">   IZPILDĪTĀJAM ir tiesības saņemt Darba pabeigšanas laika pagarinājumu ja:</w:t>
      </w:r>
    </w:p>
    <w:p w:rsidR="000B7974" w:rsidRPr="000549F8" w:rsidRDefault="000B7974" w:rsidP="00BD1DBC">
      <w:pPr>
        <w:numPr>
          <w:ilvl w:val="2"/>
          <w:numId w:val="16"/>
        </w:numPr>
        <w:tabs>
          <w:tab w:val="left" w:pos="567"/>
          <w:tab w:val="left" w:pos="1560"/>
        </w:tabs>
        <w:ind w:left="0" w:right="-1" w:firstLine="0"/>
        <w:jc w:val="both"/>
      </w:pPr>
      <w:r w:rsidRPr="000549F8">
        <w:t>PASŪTĪTĀJS liedz IZPILDĪTĀJAM piekļūšanu Darbu vietai;</w:t>
      </w:r>
    </w:p>
    <w:p w:rsidR="000B7974" w:rsidRPr="000549F8" w:rsidRDefault="000B7974" w:rsidP="00BD1DBC">
      <w:pPr>
        <w:numPr>
          <w:ilvl w:val="2"/>
          <w:numId w:val="16"/>
        </w:numPr>
        <w:tabs>
          <w:tab w:val="left" w:pos="567"/>
          <w:tab w:val="left" w:pos="851"/>
        </w:tabs>
        <w:ind w:left="0" w:right="-1" w:firstLine="0"/>
        <w:jc w:val="both"/>
      </w:pPr>
      <w:r w:rsidRPr="000549F8">
        <w:t>PASŪTĪTĀJS vai būvuzraugs ir kavējis vai apturējis Darba veikšanu no IZPILDĪTĀJA neatkarīgu iemeslu dēļ;</w:t>
      </w:r>
    </w:p>
    <w:p w:rsidR="000B7974" w:rsidRPr="000549F8" w:rsidRDefault="000B7974" w:rsidP="00BD1DBC">
      <w:pPr>
        <w:numPr>
          <w:ilvl w:val="2"/>
          <w:numId w:val="16"/>
        </w:numPr>
        <w:tabs>
          <w:tab w:val="left" w:pos="567"/>
          <w:tab w:val="left" w:pos="851"/>
        </w:tabs>
        <w:ind w:left="0" w:right="-1" w:firstLine="0"/>
        <w:jc w:val="both"/>
      </w:pPr>
      <w:r w:rsidRPr="000549F8">
        <w:t>Darba veikšanu ir kavējuši būtiski atšķirīgi apstākļi no Līguma paredzētajiem, kas nav radušies</w:t>
      </w:r>
      <w:r w:rsidR="0038181E" w:rsidRPr="000549F8">
        <w:t xml:space="preserve"> </w:t>
      </w:r>
      <w:r w:rsidRPr="000549F8">
        <w:t>IZPILDĪTĀJA vainas dēļ</w:t>
      </w:r>
      <w:r w:rsidR="0038181E" w:rsidRPr="000549F8">
        <w:t>.</w:t>
      </w:r>
    </w:p>
    <w:p w:rsidR="000B7974" w:rsidRPr="000549F8" w:rsidRDefault="000B7974" w:rsidP="00BD1DBC">
      <w:pPr>
        <w:tabs>
          <w:tab w:val="left" w:pos="567"/>
        </w:tabs>
        <w:ind w:right="-1"/>
        <w:jc w:val="both"/>
      </w:pPr>
    </w:p>
    <w:p w:rsidR="000B7974" w:rsidRPr="000549F8" w:rsidRDefault="000B7974" w:rsidP="005F5208">
      <w:pPr>
        <w:numPr>
          <w:ilvl w:val="0"/>
          <w:numId w:val="16"/>
        </w:numPr>
        <w:ind w:left="0" w:right="-1" w:firstLine="0"/>
        <w:jc w:val="center"/>
        <w:rPr>
          <w:b/>
          <w:bCs/>
        </w:rPr>
      </w:pPr>
      <w:r w:rsidRPr="000549F8">
        <w:rPr>
          <w:b/>
          <w:bCs/>
        </w:rPr>
        <w:t>Līguma grozīšana un izbeigšana</w:t>
      </w:r>
    </w:p>
    <w:p w:rsidR="000B7974" w:rsidRPr="000549F8" w:rsidRDefault="000B7974" w:rsidP="00BD1DBC">
      <w:pPr>
        <w:numPr>
          <w:ilvl w:val="1"/>
          <w:numId w:val="16"/>
        </w:numPr>
        <w:tabs>
          <w:tab w:val="left" w:pos="567"/>
        </w:tabs>
        <w:ind w:left="0" w:right="-1" w:firstLine="0"/>
        <w:jc w:val="both"/>
      </w:pPr>
      <w:r w:rsidRPr="000549F8">
        <w:t>Līgumu var papildināt, grozīt vai izbeigt, Līdzējiem savstarpēji rakstiski vienojoties</w:t>
      </w:r>
      <w:r w:rsidR="00DC4E76" w:rsidRPr="000549F8">
        <w:t xml:space="preserve"> atbilstoši Publisko iepirkumu likuma 61.panta prasībām</w:t>
      </w:r>
      <w:r w:rsidRPr="000549F8">
        <w:t>. Jebkuras Līguma izmaiņas tiek noformētas rakstveidā un kļūst par Līguma neatņemamu sastāvdaļu.</w:t>
      </w:r>
    </w:p>
    <w:p w:rsidR="000B7974" w:rsidRPr="000549F8" w:rsidRDefault="000B7974" w:rsidP="00BD1DBC">
      <w:pPr>
        <w:numPr>
          <w:ilvl w:val="1"/>
          <w:numId w:val="16"/>
        </w:numPr>
        <w:tabs>
          <w:tab w:val="left" w:pos="567"/>
        </w:tabs>
        <w:ind w:left="0" w:right="-1" w:firstLine="0"/>
        <w:jc w:val="both"/>
      </w:pPr>
      <w:r w:rsidRPr="000549F8">
        <w:lastRenderedPageBreak/>
        <w:t>PASŪTĪTĀJAM ir tiesības vienpusēji atkāpties no Līguma, par to brīdinot IZPILDĪTĀJU 3 (trīs) darba dienas iepriekš, ja viņš konstatē, ka:</w:t>
      </w:r>
    </w:p>
    <w:p w:rsidR="000B7974" w:rsidRPr="000549F8" w:rsidRDefault="000B7974" w:rsidP="00BD1DBC">
      <w:pPr>
        <w:tabs>
          <w:tab w:val="left" w:pos="567"/>
        </w:tabs>
        <w:ind w:right="-1"/>
        <w:jc w:val="both"/>
      </w:pPr>
      <w:r w:rsidRPr="000549F8">
        <w:t>7.2.1. Darba veikšana netiek uzsākta 5 (piecu) darbadienu laikā pēc Līgumā p.6.2. paredzētā aktu par Darba uzsākšanu parakstīšanas datuma;</w:t>
      </w:r>
    </w:p>
    <w:p w:rsidR="000B7974" w:rsidRPr="000549F8" w:rsidRDefault="000B7974" w:rsidP="00BD1DBC">
      <w:pPr>
        <w:tabs>
          <w:tab w:val="left" w:pos="567"/>
        </w:tabs>
        <w:ind w:right="-1"/>
        <w:jc w:val="both"/>
      </w:pPr>
      <w:r w:rsidRPr="000549F8">
        <w:t>7.2.2. veiktās pārbaudes liecina, ka Darbs tiek pildīts nekvalitatīvi un neatbilst Tehniskās specifikācijas, Līguma prasībām;</w:t>
      </w:r>
    </w:p>
    <w:p w:rsidR="000B7974" w:rsidRPr="000549F8" w:rsidRDefault="000B7974" w:rsidP="00BD1DBC">
      <w:pPr>
        <w:tabs>
          <w:tab w:val="left" w:pos="567"/>
        </w:tabs>
        <w:ind w:right="-1"/>
        <w:jc w:val="both"/>
      </w:pPr>
      <w:r w:rsidRPr="000549F8">
        <w:t>7.2.3.IZPILDĪTĀJS neveic Līgumā paredzētās pārbaudes vai veiktās pārbaudes liecina, ka Darbs tiek pildīts nekvalitatīvi un neatbilst Līgumā noteiktajām prasībām;</w:t>
      </w:r>
    </w:p>
    <w:p w:rsidR="000B7974" w:rsidRPr="000549F8" w:rsidRDefault="000B7974" w:rsidP="00BD1DBC">
      <w:pPr>
        <w:tabs>
          <w:tab w:val="left" w:pos="567"/>
        </w:tabs>
        <w:ind w:right="-1"/>
        <w:jc w:val="both"/>
      </w:pPr>
      <w:r w:rsidRPr="000549F8">
        <w:t>7.2.4.IZPILDĪTĀJS uz 3 (trīs) darbadienām kopumā nepamatoti pārtrauc Darba veikšanu būves vietā;</w:t>
      </w:r>
    </w:p>
    <w:p w:rsidR="000B7974" w:rsidRPr="000549F8" w:rsidRDefault="000B7974" w:rsidP="00BD1DBC">
      <w:pPr>
        <w:tabs>
          <w:tab w:val="left" w:pos="567"/>
        </w:tabs>
        <w:ind w:right="-1"/>
        <w:jc w:val="both"/>
      </w:pPr>
      <w:r w:rsidRPr="000549F8">
        <w:t>7.2.5. IZPILDĪTĀJS kavē Darba pabeigšanu ilgāk par 10 (desmit) dienām;</w:t>
      </w:r>
    </w:p>
    <w:p w:rsidR="000B7974" w:rsidRPr="000549F8" w:rsidRDefault="000B7974" w:rsidP="00BD1DBC">
      <w:pPr>
        <w:tabs>
          <w:tab w:val="left" w:pos="567"/>
        </w:tabs>
        <w:ind w:right="-1"/>
        <w:jc w:val="both"/>
      </w:pPr>
      <w:r w:rsidRPr="000549F8">
        <w:t>7.2.6. IZPILDĪTĀJS bankrotē, tā darbība tiek izbeigta vai pārtraukta.</w:t>
      </w:r>
    </w:p>
    <w:p w:rsidR="000B7974" w:rsidRPr="000549F8" w:rsidRDefault="000B7974" w:rsidP="00BD1DBC">
      <w:pPr>
        <w:tabs>
          <w:tab w:val="left" w:pos="567"/>
        </w:tabs>
        <w:ind w:right="-1"/>
        <w:jc w:val="both"/>
      </w:pPr>
      <w:r w:rsidRPr="000549F8">
        <w:t>7.3. Ja PASŪTĪTĀJS izmanto tiesības vienpusēji atkāpties no Līguma, IZPILDĪTĀJS nekavējoties pārtrauc Darbu, par ko Līdzēji sastāda faktiski izpildītā Darba nodošanas-pieņemšanas aktu, atstāj būves vietu kārtībā un saņem samaksu par visiem līdz Līguma izbeigšanas brīdim kvalitatīvi paveiktajiem būvdarbiem.</w:t>
      </w:r>
    </w:p>
    <w:p w:rsidR="000B7974" w:rsidRPr="000549F8" w:rsidRDefault="000B7974" w:rsidP="00BD1DBC">
      <w:pPr>
        <w:ind w:right="-1"/>
        <w:jc w:val="both"/>
      </w:pPr>
    </w:p>
    <w:p w:rsidR="000B7974" w:rsidRPr="000549F8" w:rsidRDefault="000B7974" w:rsidP="005F5208">
      <w:pPr>
        <w:numPr>
          <w:ilvl w:val="0"/>
          <w:numId w:val="16"/>
        </w:numPr>
        <w:ind w:left="0" w:right="-1" w:firstLine="0"/>
        <w:jc w:val="center"/>
        <w:rPr>
          <w:b/>
          <w:bCs/>
        </w:rPr>
      </w:pPr>
      <w:r w:rsidRPr="000549F8">
        <w:rPr>
          <w:b/>
          <w:bCs/>
        </w:rPr>
        <w:t>Strīdu risināšanas kārtība</w:t>
      </w:r>
    </w:p>
    <w:p w:rsidR="000B7974" w:rsidRPr="000549F8" w:rsidRDefault="000B7974" w:rsidP="00BD1DBC">
      <w:pPr>
        <w:ind w:right="-1"/>
        <w:jc w:val="both"/>
      </w:pPr>
      <w:r w:rsidRPr="000549F8">
        <w:t>Jebkuras nesaskaņas, domstarpības vai strīdi starp Līdzējiem tiek risināti savstarpēju sarunu ceļā, kas tiek protokolētas. Gadījumā, ja Līdzēji 1 (viena) mēneša laikā nespēj vienoties, strīds risināms Latvijas Republikas spēkā esošo normatīvo aktu vai saistošo starptautisko tiesību normu noteiktajā kārtībā tiesā.</w:t>
      </w:r>
    </w:p>
    <w:p w:rsidR="000B7974" w:rsidRPr="000549F8" w:rsidRDefault="000B7974" w:rsidP="005F5208">
      <w:pPr>
        <w:numPr>
          <w:ilvl w:val="0"/>
          <w:numId w:val="16"/>
        </w:numPr>
        <w:ind w:left="0" w:right="-1" w:firstLine="0"/>
        <w:jc w:val="center"/>
        <w:rPr>
          <w:b/>
          <w:bCs/>
        </w:rPr>
      </w:pPr>
      <w:r w:rsidRPr="000549F8">
        <w:rPr>
          <w:b/>
          <w:bCs/>
        </w:rPr>
        <w:t>Nepārvarama vara</w:t>
      </w:r>
    </w:p>
    <w:p w:rsidR="000B7974" w:rsidRPr="000549F8" w:rsidRDefault="000B7974" w:rsidP="00BD1DBC">
      <w:pPr>
        <w:numPr>
          <w:ilvl w:val="1"/>
          <w:numId w:val="16"/>
        </w:numPr>
        <w:tabs>
          <w:tab w:val="left" w:pos="426"/>
        </w:tabs>
        <w:ind w:left="0" w:right="-1" w:firstLine="0"/>
        <w:jc w:val="both"/>
      </w:pPr>
      <w:r w:rsidRPr="000549F8">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rsidR="000B7974" w:rsidRPr="000549F8" w:rsidRDefault="000B7974" w:rsidP="003A2187">
      <w:pPr>
        <w:widowControl w:val="0"/>
        <w:numPr>
          <w:ilvl w:val="1"/>
          <w:numId w:val="16"/>
        </w:numPr>
        <w:tabs>
          <w:tab w:val="left" w:pos="426"/>
        </w:tabs>
        <w:ind w:left="0" w:firstLine="0"/>
        <w:jc w:val="both"/>
      </w:pPr>
      <w:r w:rsidRPr="000549F8">
        <w:t xml:space="preserve">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 ja vien tam par iemeslu nav bijuši paši nepārvaramas varas vai ārkārtēja rakstura apstākļi.  </w:t>
      </w:r>
    </w:p>
    <w:p w:rsidR="000B7974" w:rsidRPr="000549F8" w:rsidRDefault="000B7974" w:rsidP="003A2187">
      <w:pPr>
        <w:widowControl w:val="0"/>
        <w:numPr>
          <w:ilvl w:val="1"/>
          <w:numId w:val="16"/>
        </w:numPr>
        <w:tabs>
          <w:tab w:val="left" w:pos="426"/>
        </w:tabs>
        <w:ind w:left="0" w:firstLine="0"/>
        <w:jc w:val="both"/>
      </w:pPr>
      <w:r w:rsidRPr="000549F8">
        <w:t>Nepārvaramas varas vai ārkārtēja rakstura apstākļu iestāšanās gadījumā Līguma darbības termiņš tiek pārcelts atbilstoši šādu apstākļu darbības laikam vai arī Līdzēji vienojas par Līguma pārtraukšanu.</w:t>
      </w:r>
    </w:p>
    <w:p w:rsidR="00166293" w:rsidRPr="000549F8" w:rsidRDefault="00166293" w:rsidP="00BD1DBC">
      <w:pPr>
        <w:tabs>
          <w:tab w:val="left" w:pos="426"/>
        </w:tabs>
        <w:ind w:right="-1"/>
        <w:jc w:val="both"/>
      </w:pPr>
    </w:p>
    <w:p w:rsidR="000B7974" w:rsidRPr="000549F8" w:rsidRDefault="000B7974" w:rsidP="005F5208">
      <w:pPr>
        <w:numPr>
          <w:ilvl w:val="0"/>
          <w:numId w:val="16"/>
        </w:numPr>
        <w:ind w:left="0" w:right="-1" w:firstLine="0"/>
        <w:jc w:val="center"/>
        <w:rPr>
          <w:b/>
          <w:bCs/>
        </w:rPr>
      </w:pPr>
      <w:r w:rsidRPr="000549F8">
        <w:rPr>
          <w:b/>
          <w:bCs/>
        </w:rPr>
        <w:t>Citi noteikumi</w:t>
      </w:r>
    </w:p>
    <w:p w:rsidR="000B7974" w:rsidRPr="000549F8" w:rsidRDefault="000B7974" w:rsidP="00BD1DBC">
      <w:pPr>
        <w:numPr>
          <w:ilvl w:val="1"/>
          <w:numId w:val="16"/>
        </w:numPr>
        <w:tabs>
          <w:tab w:val="left" w:pos="567"/>
        </w:tabs>
        <w:ind w:left="0" w:right="-1" w:firstLine="0"/>
        <w:jc w:val="both"/>
      </w:pPr>
      <w:r w:rsidRPr="000549F8">
        <w:t>Līgums ir saistošs Līdzējiem, kā arī visām trešajām personām, kas likumīgi pārņem viņu tiesības un pienākumus.</w:t>
      </w:r>
    </w:p>
    <w:p w:rsidR="000B7974" w:rsidRPr="000549F8" w:rsidRDefault="000B7974" w:rsidP="00BD1DBC">
      <w:pPr>
        <w:numPr>
          <w:ilvl w:val="1"/>
          <w:numId w:val="16"/>
        </w:numPr>
        <w:tabs>
          <w:tab w:val="left" w:pos="567"/>
        </w:tabs>
        <w:ind w:left="0" w:right="-1" w:firstLine="0"/>
        <w:jc w:val="both"/>
      </w:pPr>
      <w:r w:rsidRPr="000549F8">
        <w:t>Līgums stājas spēkā Līguma parakstīšanas dienā un ir spēkā līdz Līdzēju saistību pilnīgai izpildei.</w:t>
      </w:r>
    </w:p>
    <w:p w:rsidR="000B7974" w:rsidRPr="000549F8" w:rsidRDefault="000B7974" w:rsidP="00BD1DBC">
      <w:pPr>
        <w:numPr>
          <w:ilvl w:val="1"/>
          <w:numId w:val="16"/>
        </w:numPr>
        <w:tabs>
          <w:tab w:val="left" w:pos="567"/>
        </w:tabs>
        <w:ind w:left="0" w:right="-1" w:firstLine="0"/>
        <w:jc w:val="both"/>
      </w:pPr>
      <w:r w:rsidRPr="000549F8">
        <w:t>Līgumā izveidotais noteikumu sadalījums pa sadaļām ar tām piešķirtajiem nosaukumiem ir izmantojams tikai un vienīgi atsaucēm un nekādā gadījumā nevar tikt izmantots vai ietekmēt Līguma noteikumu tulkošanu.</w:t>
      </w:r>
    </w:p>
    <w:p w:rsidR="000B7974" w:rsidRPr="000549F8" w:rsidRDefault="000B7974" w:rsidP="00BD1DBC">
      <w:pPr>
        <w:numPr>
          <w:ilvl w:val="1"/>
          <w:numId w:val="16"/>
        </w:numPr>
        <w:tabs>
          <w:tab w:val="left" w:pos="567"/>
        </w:tabs>
        <w:ind w:left="0" w:right="-1" w:firstLine="0"/>
        <w:jc w:val="both"/>
      </w:pPr>
      <w:r w:rsidRPr="000549F8">
        <w:t>Visa veida informācija un dokumentācija, kuru IZPILDĪTĀJS saņem no PASŪTĪTĀJA vai iegūst Darba izpildes procesā, ir izmantojama vienīgi Darba izpildei. Tās izmantošana citiem mērķiem ir pieļaujama vienīgi ar PASŪTĪTĀJA rakstisku piekrišanu par katru gadījumu atsevišķi.</w:t>
      </w:r>
    </w:p>
    <w:p w:rsidR="000B7974" w:rsidRPr="000549F8" w:rsidRDefault="000B7974" w:rsidP="00BD1DBC">
      <w:pPr>
        <w:numPr>
          <w:ilvl w:val="1"/>
          <w:numId w:val="16"/>
        </w:numPr>
        <w:tabs>
          <w:tab w:val="left" w:pos="567"/>
        </w:tabs>
        <w:ind w:left="0" w:right="-1" w:firstLine="0"/>
        <w:contextualSpacing/>
        <w:jc w:val="both"/>
        <w:rPr>
          <w:i/>
          <w:u w:val="single"/>
        </w:rPr>
      </w:pPr>
      <w:r w:rsidRPr="000549F8">
        <w:lastRenderedPageBreak/>
        <w:t xml:space="preserve">Līguma izpildi PASŪTĪTĀJA vārdā vada Jelgavas pilsētas </w:t>
      </w:r>
      <w:r w:rsidR="00EB6B2B" w:rsidRPr="000549F8">
        <w:t>pašvaldības izglītības</w:t>
      </w:r>
      <w:r w:rsidR="00851519" w:rsidRPr="000549F8">
        <w:t xml:space="preserve"> </w:t>
      </w:r>
      <w:r w:rsidRPr="000549F8">
        <w:t>iestādes „</w:t>
      </w:r>
      <w:r w:rsidR="00EB6B2B" w:rsidRPr="000549F8">
        <w:t>Jelgavas 4.sākumskola</w:t>
      </w:r>
      <w:r w:rsidRPr="000549F8">
        <w:t xml:space="preserve">” </w:t>
      </w:r>
      <w:r w:rsidR="003824AB" w:rsidRPr="000549F8">
        <w:t xml:space="preserve">vadītājas </w:t>
      </w:r>
      <w:r w:rsidR="00916348" w:rsidRPr="000549F8">
        <w:t>vietnie</w:t>
      </w:r>
      <w:r w:rsidR="000748D1">
        <w:t>ce</w:t>
      </w:r>
      <w:r w:rsidR="00851519" w:rsidRPr="000549F8">
        <w:t xml:space="preserve"> </w:t>
      </w:r>
      <w:r w:rsidR="003824AB" w:rsidRPr="000549F8">
        <w:t xml:space="preserve">administratīvi – saimnieciskā darbā </w:t>
      </w:r>
      <w:r w:rsidR="00912652">
        <w:t>Olga Parafjanoviča</w:t>
      </w:r>
      <w:r w:rsidR="00851519" w:rsidRPr="000549F8">
        <w:t>, tālr.:</w:t>
      </w:r>
      <w:r w:rsidR="00912652">
        <w:t>63027774</w:t>
      </w:r>
      <w:r w:rsidR="003B6D36" w:rsidRPr="000549F8">
        <w:t xml:space="preserve">, </w:t>
      </w:r>
      <w:r w:rsidR="00851519" w:rsidRPr="000549F8">
        <w:t xml:space="preserve">e-pasts: </w:t>
      </w:r>
      <w:r w:rsidR="0021202A">
        <w:rPr>
          <w:i/>
          <w:u w:val="single"/>
        </w:rPr>
        <w:t>olga.parafjanovica</w:t>
      </w:r>
      <w:r w:rsidR="00851519" w:rsidRPr="000549F8">
        <w:rPr>
          <w:i/>
          <w:u w:val="single"/>
        </w:rPr>
        <w:t>@izlglitiba.jelgava.lv</w:t>
      </w:r>
    </w:p>
    <w:p w:rsidR="000B7974" w:rsidRPr="000549F8" w:rsidRDefault="000B7974" w:rsidP="00BD1DBC">
      <w:pPr>
        <w:numPr>
          <w:ilvl w:val="1"/>
          <w:numId w:val="16"/>
        </w:numPr>
        <w:tabs>
          <w:tab w:val="left" w:pos="567"/>
        </w:tabs>
        <w:ind w:left="0" w:right="-1" w:firstLine="0"/>
        <w:jc w:val="both"/>
      </w:pPr>
      <w:r w:rsidRPr="000549F8">
        <w:t>IZPILDĪTĀJA pilnvarotais pārstāvis Līguma izpildes laikā ir SIA „__________”_________________  ________ _______, tālrunis__________,  e-pasts: ________</w:t>
      </w:r>
      <w:r w:rsidRPr="000549F8">
        <w:rPr>
          <w:i/>
          <w:iCs/>
        </w:rPr>
        <w:t>@_________.</w:t>
      </w:r>
      <w:r w:rsidRPr="000549F8">
        <w:rPr>
          <w:i/>
          <w:iCs/>
          <w:u w:val="single"/>
        </w:rPr>
        <w:t>lv</w:t>
      </w:r>
      <w:r w:rsidRPr="000549F8">
        <w:t>.</w:t>
      </w:r>
    </w:p>
    <w:p w:rsidR="000B7974" w:rsidRPr="000549F8" w:rsidRDefault="000B7974" w:rsidP="00BD1DBC">
      <w:pPr>
        <w:numPr>
          <w:ilvl w:val="1"/>
          <w:numId w:val="16"/>
        </w:numPr>
        <w:tabs>
          <w:tab w:val="left" w:pos="567"/>
        </w:tabs>
        <w:ind w:left="0" w:right="-1" w:firstLine="0"/>
        <w:jc w:val="both"/>
      </w:pPr>
      <w:r w:rsidRPr="000549F8">
        <w:t xml:space="preserve">Līdzēju pilnvarotie pārstāvji ir atbildīgi par Līguma izpildes uzraudzīšanu, tai skaitā, par savlaicīgu rēķinu iesniegšanu un pieņemšanu, dokumentācijas iesniegšanu apstiprināšanai un nodošanai apmaksai. </w:t>
      </w:r>
    </w:p>
    <w:p w:rsidR="000B7974" w:rsidRPr="000549F8" w:rsidRDefault="000B7974" w:rsidP="00BD1DBC">
      <w:pPr>
        <w:numPr>
          <w:ilvl w:val="1"/>
          <w:numId w:val="16"/>
        </w:numPr>
        <w:tabs>
          <w:tab w:val="left" w:pos="567"/>
        </w:tabs>
        <w:ind w:left="0" w:right="-1" w:firstLine="0"/>
        <w:jc w:val="both"/>
      </w:pPr>
      <w:r w:rsidRPr="000549F8">
        <w:t>Pilnvaroto pārstāvju vai rekvizītu maiņas, gaidāmo reorganizācijas vai likvidācijas gadījumā Līdzējs apņemas rakstiski par to paziņot otram Līdzējam 5 (piecu) dienu laikā no izmaiņu iestāšanās dienas.</w:t>
      </w:r>
    </w:p>
    <w:p w:rsidR="000B7974" w:rsidRPr="000549F8" w:rsidRDefault="000B7974" w:rsidP="00BD1DBC">
      <w:pPr>
        <w:numPr>
          <w:ilvl w:val="1"/>
          <w:numId w:val="16"/>
        </w:numPr>
        <w:tabs>
          <w:tab w:val="left" w:pos="567"/>
        </w:tabs>
        <w:ind w:left="0" w:right="-1" w:firstLine="0"/>
        <w:jc w:val="both"/>
      </w:pPr>
      <w:r w:rsidRPr="000549F8">
        <w:t>Līgums sagatavots</w:t>
      </w:r>
      <w:r w:rsidR="00834FE8" w:rsidRPr="000549F8">
        <w:t xml:space="preserve"> </w:t>
      </w:r>
      <w:r w:rsidRPr="000549F8">
        <w:t>latviešu valodā  2 (divos) eksemplāros, katrs uz 6 (sešām)</w:t>
      </w:r>
      <w:r w:rsidRPr="000549F8">
        <w:rPr>
          <w:i/>
          <w:iCs/>
          <w:u w:val="single"/>
        </w:rPr>
        <w:t xml:space="preserve"> </w:t>
      </w:r>
      <w:r w:rsidRPr="000549F8">
        <w:t>lapas pusēm. Abiem Līguma eksemplāriem ir vienāds juridisks spēks. Līguma viens eksemplārs glabājas pie PASŪTĪTĀJA, bet otrs pie IZPILDĪTĀJA.</w:t>
      </w:r>
    </w:p>
    <w:p w:rsidR="000B7974" w:rsidRPr="000549F8" w:rsidRDefault="000B7974" w:rsidP="000B7974">
      <w:pPr>
        <w:tabs>
          <w:tab w:val="left" w:pos="360"/>
        </w:tabs>
        <w:ind w:right="-1"/>
        <w:jc w:val="both"/>
      </w:pPr>
      <w:r w:rsidRPr="000549F8">
        <w:t xml:space="preserve">Pielikumā: </w:t>
      </w:r>
    </w:p>
    <w:p w:rsidR="000B7974" w:rsidRPr="000549F8" w:rsidRDefault="000B7974" w:rsidP="000B7974">
      <w:pPr>
        <w:widowControl w:val="0"/>
        <w:tabs>
          <w:tab w:val="left" w:pos="360"/>
          <w:tab w:val="num" w:pos="720"/>
        </w:tabs>
        <w:overflowPunct w:val="0"/>
        <w:autoSpaceDE w:val="0"/>
        <w:autoSpaceDN w:val="0"/>
        <w:adjustRightInd w:val="0"/>
        <w:ind w:right="-1"/>
        <w:jc w:val="both"/>
      </w:pPr>
      <w:r w:rsidRPr="000549F8">
        <w:t>1. Tehniskā specifikācija un IZPILDĪTĀJA tehniskā piedāvājuma kopija uz ___(__________)</w:t>
      </w:r>
      <w:r w:rsidRPr="000549F8">
        <w:rPr>
          <w:i/>
        </w:rPr>
        <w:t xml:space="preserve"> </w:t>
      </w:r>
      <w:r w:rsidRPr="000549F8">
        <w:t>lapām;</w:t>
      </w:r>
    </w:p>
    <w:p w:rsidR="000B7974" w:rsidRPr="000549F8" w:rsidRDefault="000B7974" w:rsidP="000B7974">
      <w:pPr>
        <w:widowControl w:val="0"/>
        <w:tabs>
          <w:tab w:val="left" w:pos="360"/>
          <w:tab w:val="num" w:pos="720"/>
        </w:tabs>
        <w:overflowPunct w:val="0"/>
        <w:autoSpaceDE w:val="0"/>
        <w:autoSpaceDN w:val="0"/>
        <w:adjustRightInd w:val="0"/>
        <w:ind w:right="-1"/>
        <w:jc w:val="both"/>
      </w:pPr>
    </w:p>
    <w:p w:rsidR="000B7974" w:rsidRPr="000549F8" w:rsidRDefault="000B7974" w:rsidP="000B7974">
      <w:pPr>
        <w:widowControl w:val="0"/>
        <w:tabs>
          <w:tab w:val="left" w:pos="360"/>
          <w:tab w:val="num" w:pos="720"/>
        </w:tabs>
        <w:overflowPunct w:val="0"/>
        <w:autoSpaceDE w:val="0"/>
        <w:autoSpaceDN w:val="0"/>
        <w:adjustRightInd w:val="0"/>
        <w:ind w:right="-1"/>
        <w:jc w:val="both"/>
      </w:pPr>
    </w:p>
    <w:p w:rsidR="000B7974" w:rsidRPr="000549F8" w:rsidRDefault="000B7974" w:rsidP="000B7974">
      <w:pPr>
        <w:numPr>
          <w:ilvl w:val="0"/>
          <w:numId w:val="16"/>
        </w:numPr>
        <w:ind w:left="0" w:right="-1" w:firstLine="0"/>
        <w:jc w:val="center"/>
        <w:rPr>
          <w:b/>
        </w:rPr>
      </w:pPr>
      <w:r w:rsidRPr="000549F8">
        <w:rPr>
          <w:b/>
          <w:bCs/>
        </w:rPr>
        <w:t>Līdzēju rekvizīti un paraksti</w:t>
      </w:r>
    </w:p>
    <w:p w:rsidR="000B7974" w:rsidRPr="000549F8" w:rsidRDefault="000B7974" w:rsidP="000B7974">
      <w:pPr>
        <w:ind w:right="-1"/>
        <w:rPr>
          <w:b/>
        </w:rPr>
      </w:pPr>
    </w:p>
    <w:tbl>
      <w:tblPr>
        <w:tblW w:w="0" w:type="auto"/>
        <w:tblInd w:w="565" w:type="dxa"/>
        <w:tblLook w:val="04A0" w:firstRow="1" w:lastRow="0" w:firstColumn="1" w:lastColumn="0" w:noHBand="0" w:noVBand="1"/>
      </w:tblPr>
      <w:tblGrid>
        <w:gridCol w:w="3937"/>
        <w:gridCol w:w="4026"/>
      </w:tblGrid>
      <w:tr w:rsidR="000B7974" w:rsidRPr="000549F8" w:rsidTr="003824AB">
        <w:tc>
          <w:tcPr>
            <w:tcW w:w="3937" w:type="dxa"/>
            <w:hideMark/>
          </w:tcPr>
          <w:p w:rsidR="000B7974" w:rsidRPr="000549F8" w:rsidRDefault="000B7974" w:rsidP="000B7974">
            <w:pPr>
              <w:ind w:right="-1"/>
              <w:rPr>
                <w:b/>
                <w:bCs/>
              </w:rPr>
            </w:pPr>
            <w:r w:rsidRPr="000549F8">
              <w:rPr>
                <w:b/>
              </w:rPr>
              <w:t xml:space="preserve">           PASŪTĪTĀJS</w:t>
            </w:r>
          </w:p>
        </w:tc>
        <w:tc>
          <w:tcPr>
            <w:tcW w:w="4026" w:type="dxa"/>
            <w:hideMark/>
          </w:tcPr>
          <w:p w:rsidR="000B7974" w:rsidRPr="000549F8" w:rsidRDefault="000B7974" w:rsidP="000B7974">
            <w:pPr>
              <w:ind w:right="-1"/>
              <w:jc w:val="center"/>
              <w:rPr>
                <w:b/>
                <w:bCs/>
              </w:rPr>
            </w:pPr>
            <w:r w:rsidRPr="000549F8">
              <w:rPr>
                <w:b/>
                <w:bCs/>
              </w:rPr>
              <w:t>IZPILDĪTĀJS</w:t>
            </w:r>
          </w:p>
        </w:tc>
      </w:tr>
    </w:tbl>
    <w:tbl>
      <w:tblPr>
        <w:tblStyle w:val="TableGrid"/>
        <w:tblW w:w="907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827"/>
      </w:tblGrid>
      <w:tr w:rsidR="000B7974" w:rsidRPr="000549F8" w:rsidTr="003824AB">
        <w:trPr>
          <w:trHeight w:val="487"/>
        </w:trPr>
        <w:tc>
          <w:tcPr>
            <w:tcW w:w="5245" w:type="dxa"/>
          </w:tcPr>
          <w:p w:rsidR="003824AB" w:rsidRPr="000549F8" w:rsidRDefault="000B7974" w:rsidP="000B7974">
            <w:pPr>
              <w:ind w:right="-1"/>
            </w:pPr>
            <w:r w:rsidRPr="000549F8">
              <w:t xml:space="preserve">Jelgavas pilsētas </w:t>
            </w:r>
            <w:r w:rsidR="00544DA3" w:rsidRPr="000549F8">
              <w:t xml:space="preserve">pašvaldības pirmsskolas </w:t>
            </w:r>
          </w:p>
          <w:p w:rsidR="003824AB" w:rsidRPr="000549F8" w:rsidRDefault="00544DA3" w:rsidP="003824AB">
            <w:pPr>
              <w:ind w:right="-1"/>
            </w:pPr>
            <w:r w:rsidRPr="000549F8">
              <w:t>izglītības</w:t>
            </w:r>
            <w:r w:rsidR="000B7974" w:rsidRPr="000549F8">
              <w:t xml:space="preserve"> iestāde</w:t>
            </w:r>
            <w:r w:rsidR="003824AB" w:rsidRPr="000549F8">
              <w:t xml:space="preserve"> „</w:t>
            </w:r>
            <w:r w:rsidR="00EB6B2B" w:rsidRPr="000549F8">
              <w:t>Jelgavas 4.sākumskola</w:t>
            </w:r>
            <w:r w:rsidR="003824AB" w:rsidRPr="000549F8">
              <w:t>”</w:t>
            </w:r>
          </w:p>
          <w:p w:rsidR="000B7974" w:rsidRPr="000549F8" w:rsidRDefault="00912652" w:rsidP="003824AB">
            <w:pPr>
              <w:ind w:right="-1"/>
              <w:rPr>
                <w:b/>
              </w:rPr>
            </w:pPr>
            <w:r>
              <w:t>Pulkveža O. Kalpaka iela 34</w:t>
            </w:r>
            <w:r w:rsidR="003824AB" w:rsidRPr="000549F8">
              <w:t>, Jelgava, LV-3001</w:t>
            </w:r>
          </w:p>
        </w:tc>
        <w:tc>
          <w:tcPr>
            <w:tcW w:w="3827" w:type="dxa"/>
            <w:hideMark/>
          </w:tcPr>
          <w:p w:rsidR="000B7974" w:rsidRPr="000549F8" w:rsidRDefault="000B7974" w:rsidP="000B7974">
            <w:pPr>
              <w:ind w:right="-1"/>
              <w:rPr>
                <w:iCs/>
              </w:rPr>
            </w:pPr>
          </w:p>
        </w:tc>
      </w:tr>
      <w:tr w:rsidR="000B7974" w:rsidRPr="000549F8" w:rsidTr="003824AB">
        <w:tc>
          <w:tcPr>
            <w:tcW w:w="5245" w:type="dxa"/>
            <w:hideMark/>
          </w:tcPr>
          <w:p w:rsidR="000B7974" w:rsidRPr="000549F8" w:rsidRDefault="003824AB" w:rsidP="000B7974">
            <w:pPr>
              <w:ind w:right="-1"/>
            </w:pPr>
            <w:r w:rsidRPr="000549F8">
              <w:t>Reģistrācijas Nr. 90000074738</w:t>
            </w:r>
          </w:p>
          <w:p w:rsidR="003824AB" w:rsidRPr="000549F8" w:rsidRDefault="003824AB" w:rsidP="000B7974">
            <w:pPr>
              <w:ind w:right="-1"/>
            </w:pPr>
            <w:r w:rsidRPr="000549F8">
              <w:t>Banka: AS „SEB banka”</w:t>
            </w:r>
          </w:p>
          <w:p w:rsidR="003824AB" w:rsidRPr="000549F8" w:rsidRDefault="003824AB" w:rsidP="000B7974">
            <w:pPr>
              <w:ind w:right="-1"/>
              <w:rPr>
                <w:b/>
              </w:rPr>
            </w:pPr>
            <w:r w:rsidRPr="000549F8">
              <w:t>Bankas kods: UNLALV 2X</w:t>
            </w:r>
          </w:p>
        </w:tc>
        <w:tc>
          <w:tcPr>
            <w:tcW w:w="3827" w:type="dxa"/>
            <w:hideMark/>
          </w:tcPr>
          <w:p w:rsidR="000B7974" w:rsidRPr="000549F8" w:rsidRDefault="000B7974" w:rsidP="000B7974">
            <w:pPr>
              <w:ind w:right="-1"/>
              <w:rPr>
                <w:bCs/>
              </w:rPr>
            </w:pPr>
            <w:r w:rsidRPr="000549F8">
              <w:rPr>
                <w:bCs/>
              </w:rPr>
              <w:t>_________iela __, _______, LV-_____</w:t>
            </w:r>
          </w:p>
          <w:p w:rsidR="000B7974" w:rsidRPr="000549F8" w:rsidRDefault="000B7974" w:rsidP="000B7974">
            <w:pPr>
              <w:ind w:right="-1"/>
              <w:rPr>
                <w:bCs/>
              </w:rPr>
            </w:pPr>
            <w:proofErr w:type="spellStart"/>
            <w:r w:rsidRPr="000549F8">
              <w:rPr>
                <w:bCs/>
              </w:rPr>
              <w:t>Reģ.Nr</w:t>
            </w:r>
            <w:proofErr w:type="spellEnd"/>
            <w:r w:rsidRPr="000549F8">
              <w:rPr>
                <w:bCs/>
              </w:rPr>
              <w:t>._________________</w:t>
            </w:r>
          </w:p>
        </w:tc>
      </w:tr>
      <w:tr w:rsidR="000B7974" w:rsidRPr="000549F8" w:rsidTr="003824AB">
        <w:tc>
          <w:tcPr>
            <w:tcW w:w="5245" w:type="dxa"/>
          </w:tcPr>
          <w:p w:rsidR="000B7974" w:rsidRPr="000549F8" w:rsidRDefault="003824AB" w:rsidP="000B7974">
            <w:pPr>
              <w:ind w:right="-1"/>
              <w:rPr>
                <w:b/>
              </w:rPr>
            </w:pPr>
            <w:r w:rsidRPr="000549F8">
              <w:t>Konta Nr.: LV07UNLA 0008014130203</w:t>
            </w:r>
          </w:p>
        </w:tc>
        <w:tc>
          <w:tcPr>
            <w:tcW w:w="3827" w:type="dxa"/>
            <w:hideMark/>
          </w:tcPr>
          <w:p w:rsidR="000B7974" w:rsidRPr="000549F8" w:rsidRDefault="000B7974" w:rsidP="000B7974">
            <w:pPr>
              <w:ind w:right="-1"/>
              <w:rPr>
                <w:iCs/>
              </w:rPr>
            </w:pPr>
            <w:r w:rsidRPr="000549F8">
              <w:rPr>
                <w:iCs/>
              </w:rPr>
              <w:t>Banka: AS”_____________”</w:t>
            </w:r>
          </w:p>
        </w:tc>
      </w:tr>
      <w:tr w:rsidR="000B7974" w:rsidRPr="000549F8" w:rsidTr="003824AB">
        <w:tc>
          <w:tcPr>
            <w:tcW w:w="5245" w:type="dxa"/>
          </w:tcPr>
          <w:p w:rsidR="000B7974" w:rsidRPr="000549F8" w:rsidRDefault="000B7974" w:rsidP="000B7974">
            <w:pPr>
              <w:ind w:right="-1"/>
            </w:pPr>
          </w:p>
        </w:tc>
        <w:tc>
          <w:tcPr>
            <w:tcW w:w="3827" w:type="dxa"/>
            <w:hideMark/>
          </w:tcPr>
          <w:p w:rsidR="000B7974" w:rsidRPr="000549F8" w:rsidRDefault="000B7974" w:rsidP="000B7974">
            <w:pPr>
              <w:ind w:right="-1"/>
              <w:rPr>
                <w:iCs/>
              </w:rPr>
            </w:pPr>
            <w:r w:rsidRPr="000549F8">
              <w:rPr>
                <w:iCs/>
              </w:rPr>
              <w:t>Bankas kods: ____________</w:t>
            </w:r>
          </w:p>
        </w:tc>
      </w:tr>
      <w:tr w:rsidR="000B7974" w:rsidRPr="000549F8" w:rsidTr="003824AB">
        <w:tc>
          <w:tcPr>
            <w:tcW w:w="5245" w:type="dxa"/>
          </w:tcPr>
          <w:p w:rsidR="000B7974" w:rsidRPr="000549F8" w:rsidRDefault="000B7974" w:rsidP="000B7974">
            <w:pPr>
              <w:ind w:right="-1"/>
              <w:rPr>
                <w:b/>
              </w:rPr>
            </w:pPr>
          </w:p>
        </w:tc>
        <w:tc>
          <w:tcPr>
            <w:tcW w:w="3827" w:type="dxa"/>
            <w:hideMark/>
          </w:tcPr>
          <w:p w:rsidR="000B7974" w:rsidRPr="000549F8" w:rsidRDefault="000B7974" w:rsidP="000B7974">
            <w:pPr>
              <w:ind w:right="-1"/>
              <w:rPr>
                <w:iCs/>
              </w:rPr>
            </w:pPr>
            <w:r w:rsidRPr="000549F8">
              <w:rPr>
                <w:iCs/>
              </w:rPr>
              <w:t>Konta Nr.LV______________________</w:t>
            </w:r>
          </w:p>
        </w:tc>
      </w:tr>
      <w:tr w:rsidR="000B7974" w:rsidRPr="000549F8" w:rsidTr="003824AB">
        <w:tc>
          <w:tcPr>
            <w:tcW w:w="5245" w:type="dxa"/>
          </w:tcPr>
          <w:p w:rsidR="000B7974" w:rsidRPr="000549F8" w:rsidRDefault="000B7974" w:rsidP="000B7974">
            <w:pPr>
              <w:ind w:right="-1"/>
              <w:rPr>
                <w:b/>
              </w:rPr>
            </w:pPr>
          </w:p>
        </w:tc>
        <w:tc>
          <w:tcPr>
            <w:tcW w:w="3827" w:type="dxa"/>
          </w:tcPr>
          <w:p w:rsidR="000B7974" w:rsidRPr="000549F8" w:rsidRDefault="000B7974" w:rsidP="000B7974">
            <w:pPr>
              <w:ind w:right="-1"/>
              <w:rPr>
                <w:i/>
              </w:rPr>
            </w:pPr>
          </w:p>
        </w:tc>
      </w:tr>
      <w:tr w:rsidR="000B7974" w:rsidRPr="000549F8" w:rsidTr="003824AB">
        <w:tc>
          <w:tcPr>
            <w:tcW w:w="5245" w:type="dxa"/>
          </w:tcPr>
          <w:p w:rsidR="000B7974" w:rsidRPr="000549F8" w:rsidRDefault="000B7974" w:rsidP="000B7974">
            <w:pPr>
              <w:ind w:right="-1"/>
              <w:rPr>
                <w:b/>
              </w:rPr>
            </w:pPr>
          </w:p>
        </w:tc>
        <w:tc>
          <w:tcPr>
            <w:tcW w:w="3827" w:type="dxa"/>
          </w:tcPr>
          <w:p w:rsidR="000B7974" w:rsidRPr="000549F8" w:rsidRDefault="000B7974" w:rsidP="000B7974">
            <w:pPr>
              <w:ind w:right="-1"/>
              <w:rPr>
                <w:i/>
              </w:rPr>
            </w:pPr>
          </w:p>
        </w:tc>
      </w:tr>
      <w:tr w:rsidR="000B7974" w:rsidRPr="000549F8" w:rsidTr="003824AB">
        <w:tc>
          <w:tcPr>
            <w:tcW w:w="5245" w:type="dxa"/>
          </w:tcPr>
          <w:p w:rsidR="000B7974" w:rsidRPr="000549F8" w:rsidRDefault="000B7974" w:rsidP="000B7974">
            <w:pPr>
              <w:ind w:right="-1"/>
              <w:rPr>
                <w:b/>
              </w:rPr>
            </w:pPr>
          </w:p>
        </w:tc>
        <w:tc>
          <w:tcPr>
            <w:tcW w:w="3827" w:type="dxa"/>
          </w:tcPr>
          <w:p w:rsidR="000B7974" w:rsidRPr="000549F8" w:rsidRDefault="000B7974" w:rsidP="000B7974">
            <w:pPr>
              <w:ind w:right="-1"/>
              <w:rPr>
                <w:b/>
              </w:rPr>
            </w:pPr>
          </w:p>
        </w:tc>
      </w:tr>
    </w:tbl>
    <w:tbl>
      <w:tblPr>
        <w:tblW w:w="9552" w:type="dxa"/>
        <w:jc w:val="center"/>
        <w:tblLayout w:type="fixed"/>
        <w:tblLook w:val="04A0" w:firstRow="1" w:lastRow="0" w:firstColumn="1" w:lastColumn="0" w:noHBand="0" w:noVBand="1"/>
      </w:tblPr>
      <w:tblGrid>
        <w:gridCol w:w="5209"/>
        <w:gridCol w:w="4343"/>
      </w:tblGrid>
      <w:tr w:rsidR="00B64DE9" w:rsidRPr="000549F8" w:rsidTr="00801F59">
        <w:trPr>
          <w:jc w:val="center"/>
        </w:trPr>
        <w:tc>
          <w:tcPr>
            <w:tcW w:w="5209" w:type="dxa"/>
            <w:hideMark/>
          </w:tcPr>
          <w:p w:rsidR="00B64DE9" w:rsidRPr="000549F8" w:rsidRDefault="00B64DE9" w:rsidP="00801F59">
            <w:pPr>
              <w:ind w:right="-1"/>
              <w:jc w:val="both"/>
            </w:pPr>
            <w:r w:rsidRPr="000549F8">
              <w:t xml:space="preserve">                    /</w:t>
            </w:r>
            <w:r w:rsidR="00496514">
              <w:t>A</w:t>
            </w:r>
            <w:r w:rsidRPr="000549F8">
              <w:t xml:space="preserve">. </w:t>
            </w:r>
            <w:r w:rsidR="00496514">
              <w:t>Lundberga</w:t>
            </w:r>
            <w:r w:rsidRPr="000549F8">
              <w:t>/</w:t>
            </w:r>
          </w:p>
          <w:p w:rsidR="00B64DE9" w:rsidRPr="000549F8" w:rsidRDefault="00B64DE9" w:rsidP="00801F59">
            <w:pPr>
              <w:ind w:right="-1"/>
              <w:jc w:val="both"/>
              <w:rPr>
                <w:sz w:val="16"/>
                <w:szCs w:val="16"/>
              </w:rPr>
            </w:pPr>
            <w:r w:rsidRPr="000549F8">
              <w:rPr>
                <w:sz w:val="16"/>
                <w:szCs w:val="16"/>
              </w:rPr>
              <w:t xml:space="preserve">         z.v.                                                                                             </w:t>
            </w:r>
          </w:p>
        </w:tc>
        <w:tc>
          <w:tcPr>
            <w:tcW w:w="4343" w:type="dxa"/>
            <w:hideMark/>
          </w:tcPr>
          <w:p w:rsidR="00B64DE9" w:rsidRPr="000549F8" w:rsidRDefault="00B64DE9" w:rsidP="00B64DE9">
            <w:pPr>
              <w:ind w:right="-1"/>
              <w:jc w:val="both"/>
            </w:pPr>
            <w:r w:rsidRPr="000549F8">
              <w:t xml:space="preserve">                 </w:t>
            </w:r>
            <w:r w:rsidR="003824AB" w:rsidRPr="000549F8">
              <w:t>/___________</w:t>
            </w:r>
            <w:r w:rsidRPr="000549F8">
              <w:t>______ /</w:t>
            </w:r>
          </w:p>
          <w:p w:rsidR="00B64DE9" w:rsidRPr="000549F8" w:rsidRDefault="00B64DE9" w:rsidP="00B64DE9">
            <w:pPr>
              <w:ind w:right="-1"/>
              <w:jc w:val="both"/>
              <w:rPr>
                <w:sz w:val="16"/>
                <w:szCs w:val="16"/>
              </w:rPr>
            </w:pPr>
            <w:r w:rsidRPr="000549F8">
              <w:t xml:space="preserve">           </w:t>
            </w:r>
            <w:r w:rsidRPr="000549F8">
              <w:rPr>
                <w:sz w:val="16"/>
                <w:szCs w:val="16"/>
              </w:rPr>
              <w:t>z.v.</w:t>
            </w:r>
          </w:p>
        </w:tc>
      </w:tr>
    </w:tbl>
    <w:p w:rsidR="00300AB1" w:rsidRPr="000549F8" w:rsidRDefault="00300AB1" w:rsidP="00B64DE9">
      <w:pPr>
        <w:pStyle w:val="Heading1"/>
        <w:spacing w:before="0" w:after="0"/>
        <w:ind w:right="-1"/>
        <w:rPr>
          <w:sz w:val="24"/>
        </w:rPr>
      </w:pPr>
    </w:p>
    <w:sectPr w:rsidR="00300AB1" w:rsidRPr="000549F8" w:rsidSect="00340EB7">
      <w:footerReference w:type="even" r:id="rId9"/>
      <w:footerReference w:type="default" r:id="rId10"/>
      <w:pgSz w:w="11906" w:h="16838"/>
      <w:pgMar w:top="851" w:right="849" w:bottom="851" w:left="1276" w:header="709" w:footer="10"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4DA" w:rsidRPr="006B2AE9" w:rsidRDefault="009204DA">
      <w:pPr>
        <w:rPr>
          <w:sz w:val="23"/>
          <w:szCs w:val="23"/>
        </w:rPr>
      </w:pPr>
      <w:r w:rsidRPr="006B2AE9">
        <w:rPr>
          <w:sz w:val="23"/>
          <w:szCs w:val="23"/>
        </w:rPr>
        <w:separator/>
      </w:r>
    </w:p>
  </w:endnote>
  <w:endnote w:type="continuationSeparator" w:id="0">
    <w:p w:rsidR="009204DA" w:rsidRPr="006B2AE9" w:rsidRDefault="009204DA">
      <w:pPr>
        <w:rPr>
          <w:sz w:val="23"/>
          <w:szCs w:val="23"/>
        </w:rPr>
      </w:pPr>
      <w:r w:rsidRPr="006B2AE9">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56D" w:rsidRPr="006B2AE9" w:rsidRDefault="0055456D" w:rsidP="00050A07">
    <w:pPr>
      <w:pStyle w:val="Footer"/>
      <w:framePr w:wrap="around" w:vAnchor="text" w:hAnchor="margin" w:xAlign="right" w:y="1"/>
      <w:rPr>
        <w:rStyle w:val="PageNumber"/>
        <w:sz w:val="23"/>
        <w:szCs w:val="23"/>
      </w:rPr>
    </w:pPr>
    <w:r w:rsidRPr="006B2AE9">
      <w:rPr>
        <w:rStyle w:val="PageNumber"/>
        <w:sz w:val="23"/>
        <w:szCs w:val="23"/>
      </w:rPr>
      <w:fldChar w:fldCharType="begin"/>
    </w:r>
    <w:r w:rsidRPr="006B2AE9">
      <w:rPr>
        <w:rStyle w:val="PageNumber"/>
        <w:sz w:val="23"/>
        <w:szCs w:val="23"/>
      </w:rPr>
      <w:instrText xml:space="preserve">PAGE  </w:instrText>
    </w:r>
    <w:r w:rsidRPr="006B2AE9">
      <w:rPr>
        <w:rStyle w:val="PageNumber"/>
        <w:sz w:val="23"/>
        <w:szCs w:val="23"/>
      </w:rPr>
      <w:fldChar w:fldCharType="separate"/>
    </w:r>
    <w:r>
      <w:rPr>
        <w:rStyle w:val="PageNumber"/>
        <w:noProof/>
        <w:sz w:val="23"/>
        <w:szCs w:val="23"/>
      </w:rPr>
      <w:t>5</w:t>
    </w:r>
    <w:r w:rsidRPr="006B2AE9">
      <w:rPr>
        <w:rStyle w:val="PageNumber"/>
        <w:sz w:val="23"/>
        <w:szCs w:val="23"/>
      </w:rPr>
      <w:fldChar w:fldCharType="end"/>
    </w:r>
  </w:p>
  <w:p w:rsidR="0055456D" w:rsidRPr="006B2AE9" w:rsidRDefault="0055456D">
    <w:pPr>
      <w:pStyle w:val="Footer"/>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548497"/>
      <w:docPartObj>
        <w:docPartGallery w:val="Page Numbers (Bottom of Page)"/>
        <w:docPartUnique/>
      </w:docPartObj>
    </w:sdtPr>
    <w:sdtEndPr>
      <w:rPr>
        <w:noProof/>
      </w:rPr>
    </w:sdtEndPr>
    <w:sdtContent>
      <w:p w:rsidR="003A2187" w:rsidRDefault="003A2187">
        <w:pPr>
          <w:pStyle w:val="Footer"/>
          <w:jc w:val="right"/>
        </w:pPr>
        <w:r>
          <w:fldChar w:fldCharType="begin"/>
        </w:r>
        <w:r>
          <w:instrText xml:space="preserve"> PAGE   \* MERGEFORMAT </w:instrText>
        </w:r>
        <w:r>
          <w:fldChar w:fldCharType="separate"/>
        </w:r>
        <w:r w:rsidR="00C816F0">
          <w:rPr>
            <w:noProof/>
          </w:rPr>
          <w:t>18</w:t>
        </w:r>
        <w:r>
          <w:rPr>
            <w:noProof/>
          </w:rPr>
          <w:fldChar w:fldCharType="end"/>
        </w:r>
      </w:p>
    </w:sdtContent>
  </w:sdt>
  <w:p w:rsidR="0055456D" w:rsidRPr="006B2AE9" w:rsidRDefault="0055456D" w:rsidP="00B23AA0">
    <w:pPr>
      <w:pStyle w:val="Footer"/>
      <w:pBdr>
        <w:top w:val="single" w:sz="4" w:space="1" w:color="auto"/>
      </w:pBdr>
      <w:ind w:right="360"/>
      <w:jc w:val="lef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4DA" w:rsidRPr="006B2AE9" w:rsidRDefault="009204DA">
      <w:pPr>
        <w:rPr>
          <w:sz w:val="23"/>
          <w:szCs w:val="23"/>
        </w:rPr>
      </w:pPr>
      <w:r w:rsidRPr="006B2AE9">
        <w:rPr>
          <w:sz w:val="23"/>
          <w:szCs w:val="23"/>
        </w:rPr>
        <w:separator/>
      </w:r>
    </w:p>
  </w:footnote>
  <w:footnote w:type="continuationSeparator" w:id="0">
    <w:p w:rsidR="009204DA" w:rsidRPr="006B2AE9" w:rsidRDefault="009204DA">
      <w:pPr>
        <w:rPr>
          <w:sz w:val="23"/>
          <w:szCs w:val="23"/>
        </w:rPr>
      </w:pPr>
      <w:r w:rsidRPr="006B2AE9">
        <w:rPr>
          <w:sz w:val="23"/>
          <w:szCs w:val="23"/>
        </w:rPr>
        <w:continuationSeparator/>
      </w:r>
    </w:p>
  </w:footnote>
  <w:footnote w:id="1">
    <w:p w:rsidR="0055456D" w:rsidRPr="003D5812" w:rsidRDefault="0055456D" w:rsidP="00DB25D7">
      <w:pPr>
        <w:pStyle w:val="FootnoteText"/>
        <w:jc w:val="both"/>
        <w:rPr>
          <w:lang w:val="lv-LV"/>
        </w:rPr>
      </w:pPr>
      <w:r w:rsidRPr="003D5812">
        <w:rPr>
          <w:rStyle w:val="FootnoteReference"/>
          <w:lang w:val="lv-LV"/>
        </w:rPr>
        <w:footnoteRef/>
      </w:r>
      <w:r w:rsidRPr="003D5812">
        <w:rPr>
          <w:lang w:val="lv-LV"/>
        </w:rPr>
        <w:t xml:space="preserve"> </w:t>
      </w:r>
      <w:r w:rsidRPr="003D5812">
        <w:rPr>
          <w:b/>
          <w:lang w:val="lv-LV"/>
        </w:rPr>
        <w:t>Mazais uzņēmums</w:t>
      </w:r>
      <w:r w:rsidRPr="003D5812">
        <w:rPr>
          <w:lang w:val="lv-LV"/>
        </w:rPr>
        <w:t xml:space="preserve"> ir uzņēmums, kurā nodarbinātas mazāk nekā 50 personas un kura gada apgrozījums un/vai gada bilance kopā nepārsniedz 10 miljonus </w:t>
      </w:r>
      <w:proofErr w:type="spellStart"/>
      <w:r w:rsidRPr="003D5812">
        <w:rPr>
          <w:i/>
          <w:lang w:val="lv-LV"/>
        </w:rPr>
        <w:t>euro</w:t>
      </w:r>
      <w:proofErr w:type="spellEnd"/>
    </w:p>
  </w:footnote>
  <w:footnote w:id="2">
    <w:p w:rsidR="0055456D" w:rsidRPr="003D5812" w:rsidRDefault="0055456D" w:rsidP="00DB25D7">
      <w:pPr>
        <w:pStyle w:val="FootnoteText"/>
        <w:jc w:val="both"/>
        <w:rPr>
          <w:lang w:val="lv-LV"/>
        </w:rPr>
      </w:pPr>
      <w:r w:rsidRPr="003D5812">
        <w:rPr>
          <w:rStyle w:val="FootnoteReference"/>
          <w:lang w:val="lv-LV"/>
        </w:rPr>
        <w:footnoteRef/>
      </w:r>
      <w:r w:rsidRPr="003D5812">
        <w:rPr>
          <w:lang w:val="lv-LV"/>
        </w:rPr>
        <w:t xml:space="preserve"> </w:t>
      </w:r>
      <w:r w:rsidRPr="003D5812">
        <w:rPr>
          <w:b/>
          <w:lang w:val="lv-LV"/>
        </w:rPr>
        <w:t>Vidējais uzņēmums</w:t>
      </w:r>
      <w:r w:rsidRPr="003D5812">
        <w:rPr>
          <w:lang w:val="lv-LV"/>
        </w:rPr>
        <w:t xml:space="preserve"> ir uzņēmums, kas nav mazais uzņēmums, un kurā nodarbinātas mazāk nekā 250 personas un kura gada apgrozījums nepārsniedz 50 miljonus </w:t>
      </w:r>
      <w:proofErr w:type="spellStart"/>
      <w:r w:rsidRPr="003D5812">
        <w:rPr>
          <w:i/>
          <w:lang w:val="lv-LV"/>
        </w:rPr>
        <w:t>euro</w:t>
      </w:r>
      <w:proofErr w:type="spellEnd"/>
      <w:r w:rsidRPr="003D5812">
        <w:rPr>
          <w:lang w:val="lv-LV"/>
        </w:rPr>
        <w:t xml:space="preserve">, un/vai, kura gada bilance kopā nepārsniedz 43 miljonus </w:t>
      </w:r>
      <w:proofErr w:type="spellStart"/>
      <w:r w:rsidRPr="003D5812">
        <w:rPr>
          <w:i/>
          <w:lang w:val="lv-LV"/>
        </w:rPr>
        <w:t>euro</w:t>
      </w:r>
      <w:proofErr w:type="spellEnd"/>
    </w:p>
  </w:footnote>
  <w:footnote w:id="3">
    <w:p w:rsidR="0055456D" w:rsidRPr="00B01C6A" w:rsidRDefault="0055456D">
      <w:pPr>
        <w:pStyle w:val="FootnoteText"/>
        <w:rPr>
          <w:lang w:val="lv-LV"/>
        </w:rPr>
      </w:pPr>
      <w:r>
        <w:rPr>
          <w:rStyle w:val="FootnoteReference"/>
        </w:rPr>
        <w:footnoteRef/>
      </w:r>
      <w:r w:rsidRPr="00B01C6A">
        <w:rPr>
          <w:lang w:val="lv-LV"/>
        </w:rPr>
        <w:t xml:space="preserve"> </w:t>
      </w:r>
      <w:r w:rsidRPr="00B01C6A">
        <w:rPr>
          <w:b/>
          <w:bCs/>
          <w:i/>
          <w:lang w:val="lv-LV"/>
        </w:rPr>
        <w:t xml:space="preserve">Šī </w:t>
      </w:r>
      <w:r>
        <w:rPr>
          <w:b/>
          <w:bCs/>
          <w:i/>
          <w:lang w:val="lv-LV"/>
        </w:rPr>
        <w:t>pielikuma “Kvalifikācija”</w:t>
      </w:r>
      <w:r w:rsidRPr="00B01C6A">
        <w:rPr>
          <w:b/>
          <w:bCs/>
          <w:i/>
          <w:lang w:val="lv-LV"/>
        </w:rPr>
        <w:t xml:space="preserve"> ietvaros publiska ēka ir </w:t>
      </w:r>
      <w:r w:rsidRPr="00B01C6A">
        <w:rPr>
          <w:b/>
          <w:i/>
          <w:lang w:val="lv-LV"/>
        </w:rPr>
        <w:t>ēka, kurā vairāk nekā 50% ēkas kopējās platības ir publiskas telpas vai telpas publiskas funkcijas nodrošināšanai</w:t>
      </w:r>
      <w:r>
        <w:rPr>
          <w:b/>
          <w:i/>
          <w:lang w:val="lv-LV"/>
        </w:rPr>
        <w:t>.</w:t>
      </w:r>
    </w:p>
  </w:footnote>
  <w:footnote w:id="4">
    <w:p w:rsidR="0055456D" w:rsidRPr="00CE6538" w:rsidRDefault="0055456D" w:rsidP="00635687">
      <w:pPr>
        <w:pStyle w:val="FootnoteText"/>
        <w:rPr>
          <w:lang w:val="lv-LV"/>
        </w:rPr>
      </w:pPr>
      <w:r w:rsidRPr="00CE6538">
        <w:rPr>
          <w:rStyle w:val="FootnoteReference"/>
        </w:rPr>
        <w:footnoteRef/>
      </w:r>
      <w:r w:rsidRPr="00CE6538">
        <w:rPr>
          <w:lang w:val="lv-LV"/>
        </w:rPr>
        <w:t xml:space="preserve"> Skatīt </w:t>
      </w:r>
      <w:r w:rsidRPr="00CE6538">
        <w:rPr>
          <w:iCs/>
          <w:lang w:val="lv-LV"/>
        </w:rPr>
        <w:t>zemsvītras 1. un 2.</w:t>
      </w:r>
      <w:r w:rsidRPr="00CE6538">
        <w:rPr>
          <w:lang w:val="lv-LV"/>
        </w:rPr>
        <w:t>skaidrojumu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7D44"/>
    <w:multiLevelType w:val="multilevel"/>
    <w:tmpl w:val="CEECB4AC"/>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03B84C7E"/>
    <w:multiLevelType w:val="multilevel"/>
    <w:tmpl w:val="CBEA4E54"/>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001C6D"/>
    <w:multiLevelType w:val="multilevel"/>
    <w:tmpl w:val="2588271E"/>
    <w:lvl w:ilvl="0">
      <w:start w:val="1"/>
      <w:numFmt w:val="decimal"/>
      <w:lvlText w:val="%1."/>
      <w:lvlJc w:val="left"/>
      <w:pPr>
        <w:ind w:left="360" w:hanging="360"/>
      </w:pPr>
      <w:rPr>
        <w:rFonts w:hint="default"/>
        <w:b/>
        <w:i w:val="0"/>
        <w:strike w:val="0"/>
        <w:sz w:val="24"/>
        <w:szCs w:val="24"/>
      </w:rPr>
    </w:lvl>
    <w:lvl w:ilvl="1">
      <w:start w:val="1"/>
      <w:numFmt w:val="decimal"/>
      <w:lvlText w:val="%1.%2."/>
      <w:lvlJc w:val="left"/>
      <w:pPr>
        <w:ind w:left="792" w:hanging="432"/>
      </w:pPr>
      <w:rPr>
        <w:b/>
        <w:i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44D2403"/>
    <w:multiLevelType w:val="multilevel"/>
    <w:tmpl w:val="7940F60E"/>
    <w:lvl w:ilvl="0">
      <w:start w:val="4"/>
      <w:numFmt w:val="decimal"/>
      <w:lvlText w:val="%1."/>
      <w:lvlJc w:val="left"/>
      <w:pPr>
        <w:ind w:left="2771" w:hanging="360"/>
      </w:pPr>
      <w:rPr>
        <w:rFonts w:hint="default"/>
      </w:rPr>
    </w:lvl>
    <w:lvl w:ilvl="1">
      <w:start w:val="1"/>
      <w:numFmt w:val="decimal"/>
      <w:suff w:val="space"/>
      <w:lvlText w:val="%1.%2."/>
      <w:lvlJc w:val="left"/>
      <w:pPr>
        <w:ind w:left="643" w:hanging="360"/>
      </w:pPr>
      <w:rPr>
        <w:rFonts w:hint="default"/>
        <w:b w:val="0"/>
      </w:rPr>
    </w:lvl>
    <w:lvl w:ilvl="2">
      <w:start w:val="1"/>
      <w:numFmt w:val="decimal"/>
      <w:suff w:val="space"/>
      <w:lvlText w:val="%1.%2.%3."/>
      <w:lvlJc w:val="left"/>
      <w:pPr>
        <w:ind w:left="1288" w:hanging="720"/>
      </w:pPr>
      <w:rPr>
        <w:rFonts w:hint="default"/>
        <w:b w:val="0"/>
      </w:rPr>
    </w:lvl>
    <w:lvl w:ilvl="3">
      <w:start w:val="1"/>
      <w:numFmt w:val="decimal"/>
      <w:suff w:val="space"/>
      <w:lvlText w:val="%1.%2.%3.%4."/>
      <w:lvlJc w:val="left"/>
      <w:pPr>
        <w:ind w:left="1569" w:hanging="720"/>
      </w:pPr>
      <w:rPr>
        <w:rFonts w:hint="default"/>
        <w:b w:val="0"/>
      </w:rPr>
    </w:lvl>
    <w:lvl w:ilvl="4">
      <w:start w:val="1"/>
      <w:numFmt w:val="decimal"/>
      <w:suff w:val="space"/>
      <w:lvlText w:val="%1.%2.%3.%4.%5."/>
      <w:lvlJc w:val="left"/>
      <w:pPr>
        <w:ind w:left="2212" w:hanging="1080"/>
      </w:pPr>
      <w:rPr>
        <w:rFonts w:hint="default"/>
        <w:b w:val="0"/>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nsid w:val="061049C8"/>
    <w:multiLevelType w:val="hybridMultilevel"/>
    <w:tmpl w:val="6016B6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nsid w:val="0D7B570F"/>
    <w:multiLevelType w:val="hybridMultilevel"/>
    <w:tmpl w:val="97308E86"/>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389152D"/>
    <w:multiLevelType w:val="hybridMultilevel"/>
    <w:tmpl w:val="5884306E"/>
    <w:lvl w:ilvl="0" w:tplc="0426000F">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516103B"/>
    <w:multiLevelType w:val="multilevel"/>
    <w:tmpl w:val="9CB082D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98961F3"/>
    <w:multiLevelType w:val="hybridMultilevel"/>
    <w:tmpl w:val="9C84124E"/>
    <w:lvl w:ilvl="0" w:tplc="C780FD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9934D87"/>
    <w:multiLevelType w:val="multilevel"/>
    <w:tmpl w:val="5F92C4E6"/>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792" w:hanging="432"/>
      </w:pPr>
      <w:rPr>
        <w:rFonts w:hint="default"/>
        <w:b w:val="0"/>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E206587"/>
    <w:multiLevelType w:val="hybridMultilevel"/>
    <w:tmpl w:val="836682F2"/>
    <w:lvl w:ilvl="0" w:tplc="3B4E9DDC">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1F5C331D"/>
    <w:multiLevelType w:val="multilevel"/>
    <w:tmpl w:val="94F0256C"/>
    <w:lvl w:ilvl="0">
      <w:start w:val="1"/>
      <w:numFmt w:val="decimal"/>
      <w:lvlText w:val="%1."/>
      <w:lvlJc w:val="left"/>
      <w:pPr>
        <w:ind w:left="720" w:hanging="360"/>
      </w:pPr>
      <w:rPr>
        <w:rFonts w:hint="default"/>
        <w:b/>
        <w:sz w:val="24"/>
        <w:szCs w:val="24"/>
      </w:rPr>
    </w:lvl>
    <w:lvl w:ilvl="1">
      <w:start w:val="1"/>
      <w:numFmt w:val="decimal"/>
      <w:isLgl/>
      <w:lvlText w:val="%1.%2."/>
      <w:lvlJc w:val="left"/>
      <w:pPr>
        <w:ind w:left="780" w:hanging="4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14161CA"/>
    <w:multiLevelType w:val="multilevel"/>
    <w:tmpl w:val="22F68668"/>
    <w:lvl w:ilvl="0">
      <w:start w:val="5"/>
      <w:numFmt w:val="decimal"/>
      <w:lvlText w:val="%1."/>
      <w:lvlJc w:val="left"/>
      <w:pPr>
        <w:ind w:left="360" w:hanging="360"/>
      </w:pPr>
      <w:rPr>
        <w:rFonts w:hint="default"/>
      </w:rPr>
    </w:lvl>
    <w:lvl w:ilvl="1">
      <w:start w:val="1"/>
      <w:numFmt w:val="decimal"/>
      <w:suff w:val="space"/>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27E70F45"/>
    <w:multiLevelType w:val="multilevel"/>
    <w:tmpl w:val="E8940784"/>
    <w:lvl w:ilvl="0">
      <w:start w:val="1"/>
      <w:numFmt w:val="decimal"/>
      <w:lvlText w:val="%1."/>
      <w:lvlJc w:val="left"/>
      <w:pPr>
        <w:ind w:left="360" w:hanging="360"/>
      </w:pPr>
      <w:rPr>
        <w:rFonts w:hint="default"/>
      </w:rPr>
    </w:lvl>
    <w:lvl w:ilvl="1">
      <w:start w:val="1"/>
      <w:numFmt w:val="decimal"/>
      <w:suff w:val="space"/>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28962FCC"/>
    <w:multiLevelType w:val="multilevel"/>
    <w:tmpl w:val="CDCE0EBE"/>
    <w:lvl w:ilvl="0">
      <w:start w:val="1"/>
      <w:numFmt w:val="decimal"/>
      <w:lvlText w:val="%1."/>
      <w:lvlJc w:val="left"/>
      <w:pPr>
        <w:ind w:left="720" w:hanging="360"/>
      </w:pPr>
    </w:lvl>
    <w:lvl w:ilvl="1">
      <w:start w:val="1"/>
      <w:numFmt w:val="decimal"/>
      <w:isLgl/>
      <w:lvlText w:val="%1.%2."/>
      <w:lvlJc w:val="left"/>
      <w:pPr>
        <w:ind w:left="927" w:hanging="360"/>
      </w:pPr>
      <w:rPr>
        <w:b w:val="0"/>
      </w:rPr>
    </w:lvl>
    <w:lvl w:ilvl="2">
      <w:start w:val="1"/>
      <w:numFmt w:val="decimal"/>
      <w:isLgl/>
      <w:lvlText w:val="%1.%2.%3."/>
      <w:lvlJc w:val="left"/>
      <w:pPr>
        <w:ind w:left="1494" w:hanging="720"/>
      </w:pPr>
      <w:rPr>
        <w:b w:val="0"/>
      </w:rPr>
    </w:lvl>
    <w:lvl w:ilvl="3">
      <w:start w:val="1"/>
      <w:numFmt w:val="decimal"/>
      <w:isLgl/>
      <w:lvlText w:val="%1.%2.%3.%4."/>
      <w:lvlJc w:val="left"/>
      <w:pPr>
        <w:ind w:left="1701" w:hanging="720"/>
      </w:pPr>
      <w:rPr>
        <w:b/>
      </w:rPr>
    </w:lvl>
    <w:lvl w:ilvl="4">
      <w:start w:val="1"/>
      <w:numFmt w:val="decimal"/>
      <w:isLgl/>
      <w:lvlText w:val="%1.%2.%3.%4.%5."/>
      <w:lvlJc w:val="left"/>
      <w:pPr>
        <w:ind w:left="2268" w:hanging="1080"/>
      </w:pPr>
      <w:rPr>
        <w:b/>
      </w:rPr>
    </w:lvl>
    <w:lvl w:ilvl="5">
      <w:start w:val="1"/>
      <w:numFmt w:val="decimal"/>
      <w:isLgl/>
      <w:lvlText w:val="%1.%2.%3.%4.%5.%6."/>
      <w:lvlJc w:val="left"/>
      <w:pPr>
        <w:ind w:left="2475" w:hanging="1080"/>
      </w:pPr>
      <w:rPr>
        <w:b/>
      </w:rPr>
    </w:lvl>
    <w:lvl w:ilvl="6">
      <w:start w:val="1"/>
      <w:numFmt w:val="decimal"/>
      <w:isLgl/>
      <w:lvlText w:val="%1.%2.%3.%4.%5.%6.%7."/>
      <w:lvlJc w:val="left"/>
      <w:pPr>
        <w:ind w:left="3042" w:hanging="1440"/>
      </w:pPr>
      <w:rPr>
        <w:b/>
      </w:rPr>
    </w:lvl>
    <w:lvl w:ilvl="7">
      <w:start w:val="1"/>
      <w:numFmt w:val="decimal"/>
      <w:isLgl/>
      <w:lvlText w:val="%1.%2.%3.%4.%5.%6.%7.%8."/>
      <w:lvlJc w:val="left"/>
      <w:pPr>
        <w:ind w:left="3249" w:hanging="1440"/>
      </w:pPr>
      <w:rPr>
        <w:b/>
      </w:rPr>
    </w:lvl>
    <w:lvl w:ilvl="8">
      <w:start w:val="1"/>
      <w:numFmt w:val="decimal"/>
      <w:isLgl/>
      <w:lvlText w:val="%1.%2.%3.%4.%5.%6.%7.%8.%9."/>
      <w:lvlJc w:val="left"/>
      <w:pPr>
        <w:ind w:left="3816" w:hanging="1800"/>
      </w:pPr>
      <w:rPr>
        <w:b/>
      </w:rPr>
    </w:lvl>
  </w:abstractNum>
  <w:abstractNum w:abstractNumId="15">
    <w:nsid w:val="2B424F51"/>
    <w:multiLevelType w:val="multilevel"/>
    <w:tmpl w:val="824066FE"/>
    <w:lvl w:ilvl="0">
      <w:start w:val="2"/>
      <w:numFmt w:val="decimal"/>
      <w:lvlText w:val="%1."/>
      <w:lvlJc w:val="left"/>
      <w:pPr>
        <w:ind w:left="360" w:hanging="360"/>
      </w:pPr>
      <w:rPr>
        <w:rFonts w:hint="default"/>
      </w:rPr>
    </w:lvl>
    <w:lvl w:ilvl="1">
      <w:start w:val="1"/>
      <w:numFmt w:val="decimal"/>
      <w:suff w:val="space"/>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2E745C3C"/>
    <w:multiLevelType w:val="hybridMultilevel"/>
    <w:tmpl w:val="9D066414"/>
    <w:lvl w:ilvl="0" w:tplc="D91EE062">
      <w:start w:val="5"/>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nsid w:val="2EDE3C45"/>
    <w:multiLevelType w:val="multilevel"/>
    <w:tmpl w:val="DA58F8AE"/>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1.%2."/>
      <w:lvlJc w:val="left"/>
      <w:pPr>
        <w:tabs>
          <w:tab w:val="num" w:pos="792"/>
        </w:tabs>
        <w:ind w:left="792" w:hanging="432"/>
      </w:pPr>
      <w:rPr>
        <w:rFonts w:cs="Times New Roman" w:hint="default"/>
        <w:color w:val="auto"/>
        <w:sz w:val="24"/>
        <w:szCs w:val="24"/>
      </w:rPr>
    </w:lvl>
    <w:lvl w:ilvl="2">
      <w:start w:val="1"/>
      <w:numFmt w:val="decimal"/>
      <w:lvlText w:val="%1.%2.%3."/>
      <w:lvlJc w:val="left"/>
      <w:pPr>
        <w:tabs>
          <w:tab w:val="num" w:pos="1440"/>
        </w:tabs>
        <w:ind w:left="1224" w:hanging="504"/>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32094D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3EE7B3E"/>
    <w:multiLevelType w:val="multilevel"/>
    <w:tmpl w:val="FB2C788C"/>
    <w:lvl w:ilvl="0">
      <w:start w:val="1"/>
      <w:numFmt w:val="decimal"/>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41B3FDA"/>
    <w:multiLevelType w:val="hybridMultilevel"/>
    <w:tmpl w:val="998052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4E33864"/>
    <w:multiLevelType w:val="multilevel"/>
    <w:tmpl w:val="FB2C788C"/>
    <w:lvl w:ilvl="0">
      <w:start w:val="1"/>
      <w:numFmt w:val="decimal"/>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E080959"/>
    <w:multiLevelType w:val="multilevel"/>
    <w:tmpl w:val="5F60747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47BB1B8B"/>
    <w:multiLevelType w:val="multilevel"/>
    <w:tmpl w:val="325080F6"/>
    <w:lvl w:ilvl="0">
      <w:start w:val="1"/>
      <w:numFmt w:val="decimal"/>
      <w:lvlText w:val="%1."/>
      <w:lvlJc w:val="left"/>
      <w:pPr>
        <w:ind w:left="2062" w:hanging="360"/>
      </w:pPr>
      <w:rPr>
        <w:rFonts w:hint="default"/>
        <w:b/>
        <w:sz w:val="24"/>
        <w:szCs w:val="24"/>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BF54B48"/>
    <w:multiLevelType w:val="multilevel"/>
    <w:tmpl w:val="CDCE0EBE"/>
    <w:lvl w:ilvl="0">
      <w:start w:val="1"/>
      <w:numFmt w:val="decimal"/>
      <w:lvlText w:val="%1."/>
      <w:lvlJc w:val="left"/>
      <w:pPr>
        <w:ind w:left="720" w:hanging="360"/>
      </w:pPr>
    </w:lvl>
    <w:lvl w:ilvl="1">
      <w:start w:val="1"/>
      <w:numFmt w:val="decimal"/>
      <w:isLgl/>
      <w:lvlText w:val="%1.%2."/>
      <w:lvlJc w:val="left"/>
      <w:pPr>
        <w:ind w:left="1353" w:hanging="360"/>
      </w:pPr>
      <w:rPr>
        <w:b w:val="0"/>
      </w:rPr>
    </w:lvl>
    <w:lvl w:ilvl="2">
      <w:start w:val="1"/>
      <w:numFmt w:val="decimal"/>
      <w:isLgl/>
      <w:lvlText w:val="%1.%2.%3."/>
      <w:lvlJc w:val="left"/>
      <w:pPr>
        <w:ind w:left="1494" w:hanging="720"/>
      </w:pPr>
      <w:rPr>
        <w:b w:val="0"/>
      </w:rPr>
    </w:lvl>
    <w:lvl w:ilvl="3">
      <w:start w:val="1"/>
      <w:numFmt w:val="decimal"/>
      <w:isLgl/>
      <w:lvlText w:val="%1.%2.%3.%4."/>
      <w:lvlJc w:val="left"/>
      <w:pPr>
        <w:ind w:left="1701" w:hanging="720"/>
      </w:pPr>
      <w:rPr>
        <w:b/>
      </w:rPr>
    </w:lvl>
    <w:lvl w:ilvl="4">
      <w:start w:val="1"/>
      <w:numFmt w:val="decimal"/>
      <w:isLgl/>
      <w:lvlText w:val="%1.%2.%3.%4.%5."/>
      <w:lvlJc w:val="left"/>
      <w:pPr>
        <w:ind w:left="2268" w:hanging="1080"/>
      </w:pPr>
      <w:rPr>
        <w:b/>
      </w:rPr>
    </w:lvl>
    <w:lvl w:ilvl="5">
      <w:start w:val="1"/>
      <w:numFmt w:val="decimal"/>
      <w:isLgl/>
      <w:lvlText w:val="%1.%2.%3.%4.%5.%6."/>
      <w:lvlJc w:val="left"/>
      <w:pPr>
        <w:ind w:left="2475" w:hanging="1080"/>
      </w:pPr>
      <w:rPr>
        <w:b/>
      </w:rPr>
    </w:lvl>
    <w:lvl w:ilvl="6">
      <w:start w:val="1"/>
      <w:numFmt w:val="decimal"/>
      <w:isLgl/>
      <w:lvlText w:val="%1.%2.%3.%4.%5.%6.%7."/>
      <w:lvlJc w:val="left"/>
      <w:pPr>
        <w:ind w:left="3042" w:hanging="1440"/>
      </w:pPr>
      <w:rPr>
        <w:b/>
      </w:rPr>
    </w:lvl>
    <w:lvl w:ilvl="7">
      <w:start w:val="1"/>
      <w:numFmt w:val="decimal"/>
      <w:isLgl/>
      <w:lvlText w:val="%1.%2.%3.%4.%5.%6.%7.%8."/>
      <w:lvlJc w:val="left"/>
      <w:pPr>
        <w:ind w:left="3249" w:hanging="1440"/>
      </w:pPr>
      <w:rPr>
        <w:b/>
      </w:rPr>
    </w:lvl>
    <w:lvl w:ilvl="8">
      <w:start w:val="1"/>
      <w:numFmt w:val="decimal"/>
      <w:isLgl/>
      <w:lvlText w:val="%1.%2.%3.%4.%5.%6.%7.%8.%9."/>
      <w:lvlJc w:val="left"/>
      <w:pPr>
        <w:ind w:left="3816" w:hanging="1800"/>
      </w:pPr>
      <w:rPr>
        <w:b/>
      </w:rPr>
    </w:lvl>
  </w:abstractNum>
  <w:abstractNum w:abstractNumId="25">
    <w:nsid w:val="4F953E30"/>
    <w:multiLevelType w:val="hybridMultilevel"/>
    <w:tmpl w:val="E7C07524"/>
    <w:lvl w:ilvl="0" w:tplc="6868C194">
      <w:start w:val="1"/>
      <w:numFmt w:val="decimal"/>
      <w:suff w:val="space"/>
      <w:lvlText w:val="%1."/>
      <w:lvlJc w:val="left"/>
      <w:pPr>
        <w:ind w:left="720" w:hanging="360"/>
      </w:pPr>
      <w:rPr>
        <w:rFonts w:ascii="Times New Roman" w:hAnsi="Times New Roman" w:cs="Times New Roman" w:hint="default"/>
        <w:b/>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54F08E3"/>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58383010"/>
    <w:multiLevelType w:val="multilevel"/>
    <w:tmpl w:val="3B9425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588F3700"/>
    <w:multiLevelType w:val="hybridMultilevel"/>
    <w:tmpl w:val="17300CC2"/>
    <w:lvl w:ilvl="0" w:tplc="6FFA2A5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nsid w:val="5CAD1C32"/>
    <w:multiLevelType w:val="hybridMultilevel"/>
    <w:tmpl w:val="CCE27CE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nsid w:val="5D35054D"/>
    <w:multiLevelType w:val="multilevel"/>
    <w:tmpl w:val="16F293EC"/>
    <w:lvl w:ilvl="0">
      <w:start w:val="1"/>
      <w:numFmt w:val="decimal"/>
      <w:suff w:val="space"/>
      <w:lvlText w:val="%1."/>
      <w:lvlJc w:val="left"/>
      <w:pPr>
        <w:ind w:left="360" w:hanging="360"/>
      </w:pPr>
      <w:rPr>
        <w:rFonts w:hint="default"/>
        <w:b w:val="0"/>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2BD409F"/>
    <w:multiLevelType w:val="multilevel"/>
    <w:tmpl w:val="94F0256C"/>
    <w:lvl w:ilvl="0">
      <w:start w:val="1"/>
      <w:numFmt w:val="decimal"/>
      <w:lvlText w:val="%1."/>
      <w:lvlJc w:val="left"/>
      <w:pPr>
        <w:ind w:left="720" w:hanging="360"/>
      </w:pPr>
      <w:rPr>
        <w:rFonts w:hint="default"/>
        <w:b/>
        <w:sz w:val="24"/>
        <w:szCs w:val="24"/>
      </w:rPr>
    </w:lvl>
    <w:lvl w:ilvl="1">
      <w:start w:val="1"/>
      <w:numFmt w:val="decimal"/>
      <w:isLgl/>
      <w:lvlText w:val="%1.%2."/>
      <w:lvlJc w:val="left"/>
      <w:pPr>
        <w:ind w:left="780" w:hanging="4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63427FB"/>
    <w:multiLevelType w:val="multilevel"/>
    <w:tmpl w:val="0CA684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B212256"/>
    <w:multiLevelType w:val="hybridMultilevel"/>
    <w:tmpl w:val="0E44C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E2E381B"/>
    <w:multiLevelType w:val="multilevel"/>
    <w:tmpl w:val="395E38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5">
    <w:nsid w:val="74164D08"/>
    <w:multiLevelType w:val="multilevel"/>
    <w:tmpl w:val="269479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260"/>
        </w:tabs>
        <w:ind w:left="126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748C7D65"/>
    <w:multiLevelType w:val="hybridMultilevel"/>
    <w:tmpl w:val="B978E4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75F75945"/>
    <w:multiLevelType w:val="multilevel"/>
    <w:tmpl w:val="0150C512"/>
    <w:lvl w:ilvl="0">
      <w:start w:val="3"/>
      <w:numFmt w:val="decimal"/>
      <w:lvlText w:val="%1."/>
      <w:lvlJc w:val="left"/>
      <w:pPr>
        <w:ind w:left="720" w:hanging="360"/>
      </w:pPr>
      <w:rPr>
        <w:rFonts w:hint="default"/>
      </w:rPr>
    </w:lvl>
    <w:lvl w:ilvl="1">
      <w:start w:val="1"/>
      <w:numFmt w:val="decimal"/>
      <w:suff w:val="space"/>
      <w:lvlText w:val="%2."/>
      <w:lvlJc w:val="left"/>
      <w:pPr>
        <w:ind w:left="900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8175FAF"/>
    <w:multiLevelType w:val="hybridMultilevel"/>
    <w:tmpl w:val="A04605E0"/>
    <w:lvl w:ilvl="0" w:tplc="9BF24372">
      <w:start w:val="1"/>
      <w:numFmt w:val="bullet"/>
      <w:lvlText w:val=""/>
      <w:lvlJc w:val="left"/>
      <w:pPr>
        <w:ind w:left="720" w:hanging="360"/>
      </w:pPr>
      <w:rPr>
        <w:rFonts w:ascii="Symbol" w:hAnsi="Symbol" w:hint="default"/>
        <w:strike w:val="0"/>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7B5427DC"/>
    <w:multiLevelType w:val="multilevel"/>
    <w:tmpl w:val="ABB4A9D2"/>
    <w:lvl w:ilvl="0">
      <w:start w:val="1"/>
      <w:numFmt w:val="decimal"/>
      <w:lvlText w:val="%1."/>
      <w:lvlJc w:val="left"/>
      <w:pPr>
        <w:ind w:left="360" w:hanging="360"/>
      </w:pPr>
      <w:rPr>
        <w:rFonts w:hint="default"/>
        <w:color w:val="auto"/>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C7E3B50"/>
    <w:multiLevelType w:val="multilevel"/>
    <w:tmpl w:val="DD12A4EC"/>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cs="Times New Roman"/>
        <w:b w:val="0"/>
        <w:color w:val="auto"/>
      </w:rPr>
    </w:lvl>
    <w:lvl w:ilvl="2">
      <w:start w:val="1"/>
      <w:numFmt w:val="decimal"/>
      <w:isLgl/>
      <w:lvlText w:val="%1.%2.%3."/>
      <w:lvlJc w:val="left"/>
      <w:pPr>
        <w:ind w:left="1080" w:hanging="720"/>
      </w:pPr>
      <w:rPr>
        <w:rFonts w:cs="Times New Roman"/>
        <w:strike w:val="0"/>
        <w:dstrike w:val="0"/>
        <w:u w:val="none"/>
        <w:effect w:val="none"/>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1">
    <w:nsid w:val="7CBC7B9F"/>
    <w:multiLevelType w:val="hybridMultilevel"/>
    <w:tmpl w:val="3DE0311A"/>
    <w:lvl w:ilvl="0" w:tplc="95B00716">
      <w:start w:val="1"/>
      <w:numFmt w:val="decimal"/>
      <w:suff w:val="space"/>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7EFD16C7"/>
    <w:multiLevelType w:val="multilevel"/>
    <w:tmpl w:val="3CFCF070"/>
    <w:lvl w:ilvl="0">
      <w:start w:val="1"/>
      <w:numFmt w:val="decimal"/>
      <w:lvlText w:val="%1."/>
      <w:lvlJc w:val="left"/>
      <w:pPr>
        <w:ind w:left="360" w:hanging="360"/>
      </w:pPr>
      <w:rPr>
        <w:rFonts w:hint="default"/>
        <w:b/>
      </w:rPr>
    </w:lvl>
    <w:lvl w:ilvl="1">
      <w:start w:val="1"/>
      <w:numFmt w:val="decimal"/>
      <w:suff w:val="space"/>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FBB76B8"/>
    <w:multiLevelType w:val="multilevel"/>
    <w:tmpl w:val="A2925B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7"/>
  </w:num>
  <w:num w:numId="2">
    <w:abstractNumId w:val="27"/>
  </w:num>
  <w:num w:numId="3">
    <w:abstractNumId w:val="26"/>
  </w:num>
  <w:num w:numId="4">
    <w:abstractNumId w:val="36"/>
  </w:num>
  <w:num w:numId="5">
    <w:abstractNumId w:val="13"/>
  </w:num>
  <w:num w:numId="6">
    <w:abstractNumId w:val="3"/>
  </w:num>
  <w:num w:numId="7">
    <w:abstractNumId w:val="33"/>
  </w:num>
  <w:num w:numId="8">
    <w:abstractNumId w:val="41"/>
  </w:num>
  <w:num w:numId="9">
    <w:abstractNumId w:val="17"/>
    <w:lvlOverride w:ilvl="0">
      <w:lvl w:ilvl="0">
        <w:start w:val="1"/>
        <w:numFmt w:val="decimal"/>
        <w:lvlText w:val="%1."/>
        <w:lvlJc w:val="left"/>
        <w:pPr>
          <w:tabs>
            <w:tab w:val="num" w:pos="360"/>
          </w:tabs>
          <w:ind w:left="360" w:hanging="360"/>
        </w:pPr>
        <w:rPr>
          <w:rFonts w:cs="Times New Roman" w:hint="default"/>
          <w:b/>
          <w:i w:val="0"/>
          <w:sz w:val="24"/>
        </w:rPr>
      </w:lvl>
    </w:lvlOverride>
    <w:lvlOverride w:ilvl="1">
      <w:lvl w:ilvl="1">
        <w:start w:val="1"/>
        <w:numFmt w:val="decimal"/>
        <w:suff w:val="space"/>
        <w:lvlText w:val="%1.%2."/>
        <w:lvlJc w:val="left"/>
        <w:pPr>
          <w:ind w:left="792" w:hanging="432"/>
        </w:pPr>
        <w:rPr>
          <w:rFonts w:cs="Times New Roman" w:hint="default"/>
          <w:b/>
          <w:color w:val="auto"/>
          <w:sz w:val="24"/>
          <w:szCs w:val="24"/>
        </w:rPr>
      </w:lvl>
    </w:lvlOverride>
    <w:lvlOverride w:ilvl="2">
      <w:lvl w:ilvl="2">
        <w:start w:val="1"/>
        <w:numFmt w:val="decimal"/>
        <w:suff w:val="space"/>
        <w:lvlText w:val="%1.%2.%3."/>
        <w:lvlJc w:val="left"/>
        <w:pPr>
          <w:ind w:left="1224" w:hanging="504"/>
        </w:pPr>
        <w:rPr>
          <w:rFonts w:cs="Times New Roman" w:hint="default"/>
          <w:b/>
          <w:i w:val="0"/>
        </w:rPr>
      </w:lvl>
    </w:lvlOverride>
    <w:lvlOverride w:ilvl="3">
      <w:lvl w:ilvl="3">
        <w:start w:val="1"/>
        <w:numFmt w:val="decimal"/>
        <w:suff w:val="space"/>
        <w:lvlText w:val="%1.%2.%3.%4."/>
        <w:lvlJc w:val="left"/>
        <w:pPr>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0">
    <w:abstractNumId w:val="0"/>
  </w:num>
  <w:num w:numId="11">
    <w:abstractNumId w:val="39"/>
  </w:num>
  <w:num w:numId="12">
    <w:abstractNumId w:val="6"/>
  </w:num>
  <w:num w:numId="13">
    <w:abstractNumId w:val="9"/>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42"/>
  </w:num>
  <w:num w:numId="18">
    <w:abstractNumId w:val="35"/>
  </w:num>
  <w:num w:numId="19">
    <w:abstractNumId w:val="18"/>
  </w:num>
  <w:num w:numId="20">
    <w:abstractNumId w:val="32"/>
  </w:num>
  <w:num w:numId="21">
    <w:abstractNumId w:val="34"/>
  </w:num>
  <w:num w:numId="22">
    <w:abstractNumId w:val="30"/>
  </w:num>
  <w:num w:numId="23">
    <w:abstractNumId w:val="5"/>
  </w:num>
  <w:num w:numId="24">
    <w:abstractNumId w:val="16"/>
  </w:num>
  <w:num w:numId="25">
    <w:abstractNumId w:val="37"/>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8"/>
  </w:num>
  <w:num w:numId="29">
    <w:abstractNumId w:val="19"/>
  </w:num>
  <w:num w:numId="30">
    <w:abstractNumId w:val="21"/>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
  </w:num>
  <w:num w:numId="34">
    <w:abstractNumId w:val="1"/>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0"/>
  </w:num>
  <w:num w:numId="38">
    <w:abstractNumId w:val="25"/>
  </w:num>
  <w:num w:numId="39">
    <w:abstractNumId w:val="15"/>
  </w:num>
  <w:num w:numId="40">
    <w:abstractNumId w:val="12"/>
  </w:num>
  <w:num w:numId="41">
    <w:abstractNumId w:val="38"/>
  </w:num>
  <w:num w:numId="42">
    <w:abstractNumId w:val="43"/>
  </w:num>
  <w:num w:numId="43">
    <w:abstractNumId w:val="7"/>
  </w:num>
  <w:num w:numId="44">
    <w:abstractNumId w:val="23"/>
  </w:num>
  <w:num w:numId="45">
    <w:abstractNumId w:val="20"/>
  </w:num>
  <w:num w:numId="46">
    <w:abstractNumId w:val="11"/>
  </w:num>
  <w:num w:numId="47">
    <w:abstractNumId w:val="31"/>
  </w:num>
  <w:num w:numId="48">
    <w:abstractNumId w:val="4"/>
  </w:num>
  <w:num w:numId="49">
    <w:abstractNumId w:val="29"/>
  </w:num>
  <w:num w:numId="50">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2E2"/>
    <w:rsid w:val="000004AA"/>
    <w:rsid w:val="000007E9"/>
    <w:rsid w:val="000007ED"/>
    <w:rsid w:val="00000889"/>
    <w:rsid w:val="000013A2"/>
    <w:rsid w:val="00001F67"/>
    <w:rsid w:val="00002FC1"/>
    <w:rsid w:val="00003063"/>
    <w:rsid w:val="00003EEE"/>
    <w:rsid w:val="00004B87"/>
    <w:rsid w:val="000056CD"/>
    <w:rsid w:val="00005AA6"/>
    <w:rsid w:val="00005FD9"/>
    <w:rsid w:val="0000665A"/>
    <w:rsid w:val="000069B9"/>
    <w:rsid w:val="00007EF0"/>
    <w:rsid w:val="0001042E"/>
    <w:rsid w:val="0001082A"/>
    <w:rsid w:val="000109A2"/>
    <w:rsid w:val="00010C6E"/>
    <w:rsid w:val="00011885"/>
    <w:rsid w:val="00011E49"/>
    <w:rsid w:val="00012D46"/>
    <w:rsid w:val="00014E11"/>
    <w:rsid w:val="00015136"/>
    <w:rsid w:val="00015F1F"/>
    <w:rsid w:val="00015FCD"/>
    <w:rsid w:val="00016A2B"/>
    <w:rsid w:val="0001778B"/>
    <w:rsid w:val="00017F15"/>
    <w:rsid w:val="0002037A"/>
    <w:rsid w:val="0002078A"/>
    <w:rsid w:val="00021369"/>
    <w:rsid w:val="000217F9"/>
    <w:rsid w:val="00021B27"/>
    <w:rsid w:val="00021E3F"/>
    <w:rsid w:val="00021F7C"/>
    <w:rsid w:val="00021FC4"/>
    <w:rsid w:val="00022050"/>
    <w:rsid w:val="00022A3D"/>
    <w:rsid w:val="000232A0"/>
    <w:rsid w:val="000232E0"/>
    <w:rsid w:val="00023D98"/>
    <w:rsid w:val="0002457C"/>
    <w:rsid w:val="0002460F"/>
    <w:rsid w:val="0002485E"/>
    <w:rsid w:val="00024902"/>
    <w:rsid w:val="00024E88"/>
    <w:rsid w:val="000257EC"/>
    <w:rsid w:val="000262E7"/>
    <w:rsid w:val="00026412"/>
    <w:rsid w:val="00026CD9"/>
    <w:rsid w:val="00027885"/>
    <w:rsid w:val="00027AC4"/>
    <w:rsid w:val="0003050E"/>
    <w:rsid w:val="000305AB"/>
    <w:rsid w:val="000305F9"/>
    <w:rsid w:val="000307AB"/>
    <w:rsid w:val="000312A4"/>
    <w:rsid w:val="00031ABF"/>
    <w:rsid w:val="00031BF3"/>
    <w:rsid w:val="00031C66"/>
    <w:rsid w:val="00031E58"/>
    <w:rsid w:val="000323BE"/>
    <w:rsid w:val="00032CB2"/>
    <w:rsid w:val="00033566"/>
    <w:rsid w:val="000339BD"/>
    <w:rsid w:val="00035304"/>
    <w:rsid w:val="00036715"/>
    <w:rsid w:val="00041897"/>
    <w:rsid w:val="0004235C"/>
    <w:rsid w:val="000428D1"/>
    <w:rsid w:val="00042996"/>
    <w:rsid w:val="000432AA"/>
    <w:rsid w:val="000433C8"/>
    <w:rsid w:val="00043424"/>
    <w:rsid w:val="000436C1"/>
    <w:rsid w:val="00044215"/>
    <w:rsid w:val="0004464C"/>
    <w:rsid w:val="000447AC"/>
    <w:rsid w:val="00045025"/>
    <w:rsid w:val="00047F2B"/>
    <w:rsid w:val="0005033E"/>
    <w:rsid w:val="000503F8"/>
    <w:rsid w:val="00050A07"/>
    <w:rsid w:val="00051BA0"/>
    <w:rsid w:val="00053B92"/>
    <w:rsid w:val="00053FAE"/>
    <w:rsid w:val="000546A6"/>
    <w:rsid w:val="000549F8"/>
    <w:rsid w:val="000557C5"/>
    <w:rsid w:val="00055CC5"/>
    <w:rsid w:val="00055D68"/>
    <w:rsid w:val="00056777"/>
    <w:rsid w:val="00056C9B"/>
    <w:rsid w:val="000577CA"/>
    <w:rsid w:val="00057D9F"/>
    <w:rsid w:val="00060196"/>
    <w:rsid w:val="0006037B"/>
    <w:rsid w:val="000609CC"/>
    <w:rsid w:val="00061750"/>
    <w:rsid w:val="00061B04"/>
    <w:rsid w:val="00061E34"/>
    <w:rsid w:val="00064B12"/>
    <w:rsid w:val="000655A4"/>
    <w:rsid w:val="00065F08"/>
    <w:rsid w:val="0006643D"/>
    <w:rsid w:val="0006652B"/>
    <w:rsid w:val="000667CA"/>
    <w:rsid w:val="00066871"/>
    <w:rsid w:val="0006687E"/>
    <w:rsid w:val="000678F5"/>
    <w:rsid w:val="00067FAB"/>
    <w:rsid w:val="00067FC4"/>
    <w:rsid w:val="0007050D"/>
    <w:rsid w:val="0007076E"/>
    <w:rsid w:val="0007080E"/>
    <w:rsid w:val="00070A4E"/>
    <w:rsid w:val="00070BAE"/>
    <w:rsid w:val="00070C8B"/>
    <w:rsid w:val="00071A5B"/>
    <w:rsid w:val="0007203A"/>
    <w:rsid w:val="000721D8"/>
    <w:rsid w:val="00072607"/>
    <w:rsid w:val="00072E4E"/>
    <w:rsid w:val="0007382D"/>
    <w:rsid w:val="000746A6"/>
    <w:rsid w:val="000747E0"/>
    <w:rsid w:val="000748D1"/>
    <w:rsid w:val="00075279"/>
    <w:rsid w:val="00075305"/>
    <w:rsid w:val="00075B0F"/>
    <w:rsid w:val="00076657"/>
    <w:rsid w:val="00076A3D"/>
    <w:rsid w:val="00076E9A"/>
    <w:rsid w:val="000773C7"/>
    <w:rsid w:val="000777CF"/>
    <w:rsid w:val="0008092A"/>
    <w:rsid w:val="00080B60"/>
    <w:rsid w:val="00081AD6"/>
    <w:rsid w:val="00082463"/>
    <w:rsid w:val="00083129"/>
    <w:rsid w:val="000831B4"/>
    <w:rsid w:val="000833F3"/>
    <w:rsid w:val="000834CB"/>
    <w:rsid w:val="000839D3"/>
    <w:rsid w:val="000850F4"/>
    <w:rsid w:val="00086BBD"/>
    <w:rsid w:val="00087611"/>
    <w:rsid w:val="00090C57"/>
    <w:rsid w:val="000918F1"/>
    <w:rsid w:val="0009213A"/>
    <w:rsid w:val="000922D5"/>
    <w:rsid w:val="0009355A"/>
    <w:rsid w:val="000937A0"/>
    <w:rsid w:val="0009388D"/>
    <w:rsid w:val="00093F79"/>
    <w:rsid w:val="000944BC"/>
    <w:rsid w:val="00094591"/>
    <w:rsid w:val="000946C5"/>
    <w:rsid w:val="00094FE2"/>
    <w:rsid w:val="00095113"/>
    <w:rsid w:val="00095296"/>
    <w:rsid w:val="0009644D"/>
    <w:rsid w:val="00096577"/>
    <w:rsid w:val="00096B0A"/>
    <w:rsid w:val="00097B82"/>
    <w:rsid w:val="000A029A"/>
    <w:rsid w:val="000A0613"/>
    <w:rsid w:val="000A061D"/>
    <w:rsid w:val="000A06A6"/>
    <w:rsid w:val="000A0A1E"/>
    <w:rsid w:val="000A1873"/>
    <w:rsid w:val="000A1D1D"/>
    <w:rsid w:val="000A2210"/>
    <w:rsid w:val="000A25A2"/>
    <w:rsid w:val="000A427D"/>
    <w:rsid w:val="000A4697"/>
    <w:rsid w:val="000A48B7"/>
    <w:rsid w:val="000A49B3"/>
    <w:rsid w:val="000A54C4"/>
    <w:rsid w:val="000A5B4F"/>
    <w:rsid w:val="000A5DED"/>
    <w:rsid w:val="000A5E4D"/>
    <w:rsid w:val="000A6327"/>
    <w:rsid w:val="000A67E6"/>
    <w:rsid w:val="000A6AD8"/>
    <w:rsid w:val="000A7668"/>
    <w:rsid w:val="000A7DC4"/>
    <w:rsid w:val="000B1172"/>
    <w:rsid w:val="000B1B12"/>
    <w:rsid w:val="000B1EC1"/>
    <w:rsid w:val="000B1FAD"/>
    <w:rsid w:val="000B29DC"/>
    <w:rsid w:val="000B4488"/>
    <w:rsid w:val="000B4EA9"/>
    <w:rsid w:val="000B4F3B"/>
    <w:rsid w:val="000B4FF4"/>
    <w:rsid w:val="000B5596"/>
    <w:rsid w:val="000B596E"/>
    <w:rsid w:val="000B65FD"/>
    <w:rsid w:val="000B69DF"/>
    <w:rsid w:val="000B7974"/>
    <w:rsid w:val="000B7A5B"/>
    <w:rsid w:val="000B7E6D"/>
    <w:rsid w:val="000C00B1"/>
    <w:rsid w:val="000C059D"/>
    <w:rsid w:val="000C2135"/>
    <w:rsid w:val="000C2800"/>
    <w:rsid w:val="000C2F67"/>
    <w:rsid w:val="000C2F6D"/>
    <w:rsid w:val="000C30AC"/>
    <w:rsid w:val="000C40FF"/>
    <w:rsid w:val="000C422E"/>
    <w:rsid w:val="000C43EB"/>
    <w:rsid w:val="000C44C7"/>
    <w:rsid w:val="000C4D2A"/>
    <w:rsid w:val="000C5239"/>
    <w:rsid w:val="000C65A1"/>
    <w:rsid w:val="000C69A9"/>
    <w:rsid w:val="000C70AC"/>
    <w:rsid w:val="000C7181"/>
    <w:rsid w:val="000C7BA7"/>
    <w:rsid w:val="000D0004"/>
    <w:rsid w:val="000D05D4"/>
    <w:rsid w:val="000D0B09"/>
    <w:rsid w:val="000D1232"/>
    <w:rsid w:val="000D298C"/>
    <w:rsid w:val="000D2FDD"/>
    <w:rsid w:val="000D3077"/>
    <w:rsid w:val="000D31CB"/>
    <w:rsid w:val="000D3AE2"/>
    <w:rsid w:val="000D3F3E"/>
    <w:rsid w:val="000D41B6"/>
    <w:rsid w:val="000D47D4"/>
    <w:rsid w:val="000D4E29"/>
    <w:rsid w:val="000D5553"/>
    <w:rsid w:val="000D5BD1"/>
    <w:rsid w:val="000D5C71"/>
    <w:rsid w:val="000D70EF"/>
    <w:rsid w:val="000D74E1"/>
    <w:rsid w:val="000D7EA2"/>
    <w:rsid w:val="000E0070"/>
    <w:rsid w:val="000E040E"/>
    <w:rsid w:val="000E206C"/>
    <w:rsid w:val="000E244C"/>
    <w:rsid w:val="000E3653"/>
    <w:rsid w:val="000E3AB5"/>
    <w:rsid w:val="000E3ACE"/>
    <w:rsid w:val="000E4B61"/>
    <w:rsid w:val="000E532F"/>
    <w:rsid w:val="000E59AE"/>
    <w:rsid w:val="000E5D6E"/>
    <w:rsid w:val="000E6145"/>
    <w:rsid w:val="000E61C4"/>
    <w:rsid w:val="000E6BAD"/>
    <w:rsid w:val="000E6EC9"/>
    <w:rsid w:val="000F022F"/>
    <w:rsid w:val="000F0B9C"/>
    <w:rsid w:val="000F1165"/>
    <w:rsid w:val="000F1ACF"/>
    <w:rsid w:val="000F1D8B"/>
    <w:rsid w:val="000F1E77"/>
    <w:rsid w:val="000F2464"/>
    <w:rsid w:val="000F3385"/>
    <w:rsid w:val="000F38FE"/>
    <w:rsid w:val="000F3C9A"/>
    <w:rsid w:val="000F3DDD"/>
    <w:rsid w:val="000F3E48"/>
    <w:rsid w:val="000F5666"/>
    <w:rsid w:val="000F5C44"/>
    <w:rsid w:val="000F67DF"/>
    <w:rsid w:val="000F6A9E"/>
    <w:rsid w:val="000F6C6F"/>
    <w:rsid w:val="000F70F2"/>
    <w:rsid w:val="000F78FA"/>
    <w:rsid w:val="0010027F"/>
    <w:rsid w:val="001002C3"/>
    <w:rsid w:val="00101E85"/>
    <w:rsid w:val="00103332"/>
    <w:rsid w:val="00103790"/>
    <w:rsid w:val="00103B6F"/>
    <w:rsid w:val="0010426C"/>
    <w:rsid w:val="001049C6"/>
    <w:rsid w:val="00104CA4"/>
    <w:rsid w:val="001060A5"/>
    <w:rsid w:val="00107AE9"/>
    <w:rsid w:val="00110589"/>
    <w:rsid w:val="00110A34"/>
    <w:rsid w:val="001118A5"/>
    <w:rsid w:val="0011267E"/>
    <w:rsid w:val="0011297C"/>
    <w:rsid w:val="00113902"/>
    <w:rsid w:val="00113AA7"/>
    <w:rsid w:val="00115530"/>
    <w:rsid w:val="00115ED6"/>
    <w:rsid w:val="0011628C"/>
    <w:rsid w:val="001162BB"/>
    <w:rsid w:val="00117541"/>
    <w:rsid w:val="00117AC0"/>
    <w:rsid w:val="00117D9D"/>
    <w:rsid w:val="001203D7"/>
    <w:rsid w:val="00120507"/>
    <w:rsid w:val="001217FE"/>
    <w:rsid w:val="001220C5"/>
    <w:rsid w:val="001225B0"/>
    <w:rsid w:val="001226AF"/>
    <w:rsid w:val="00122715"/>
    <w:rsid w:val="00122E97"/>
    <w:rsid w:val="0012434F"/>
    <w:rsid w:val="001243A0"/>
    <w:rsid w:val="001246EC"/>
    <w:rsid w:val="00124AFA"/>
    <w:rsid w:val="00125E25"/>
    <w:rsid w:val="001262C6"/>
    <w:rsid w:val="0012653C"/>
    <w:rsid w:val="00126B97"/>
    <w:rsid w:val="00127BB1"/>
    <w:rsid w:val="00127D9C"/>
    <w:rsid w:val="00127E39"/>
    <w:rsid w:val="00130F1A"/>
    <w:rsid w:val="00131006"/>
    <w:rsid w:val="0013136E"/>
    <w:rsid w:val="0013169B"/>
    <w:rsid w:val="00131915"/>
    <w:rsid w:val="00131A2D"/>
    <w:rsid w:val="00132E80"/>
    <w:rsid w:val="0013323D"/>
    <w:rsid w:val="001333FF"/>
    <w:rsid w:val="001339B9"/>
    <w:rsid w:val="00133D70"/>
    <w:rsid w:val="00134050"/>
    <w:rsid w:val="00134EB8"/>
    <w:rsid w:val="00135260"/>
    <w:rsid w:val="001355E7"/>
    <w:rsid w:val="00136968"/>
    <w:rsid w:val="00136A03"/>
    <w:rsid w:val="00137ACE"/>
    <w:rsid w:val="0014016E"/>
    <w:rsid w:val="001409AE"/>
    <w:rsid w:val="00140E4A"/>
    <w:rsid w:val="0014116A"/>
    <w:rsid w:val="001415C7"/>
    <w:rsid w:val="00141851"/>
    <w:rsid w:val="00142F8E"/>
    <w:rsid w:val="001430A5"/>
    <w:rsid w:val="00143288"/>
    <w:rsid w:val="00143302"/>
    <w:rsid w:val="00143557"/>
    <w:rsid w:val="00144D52"/>
    <w:rsid w:val="00146012"/>
    <w:rsid w:val="00146195"/>
    <w:rsid w:val="0014619D"/>
    <w:rsid w:val="00146B09"/>
    <w:rsid w:val="00147E0E"/>
    <w:rsid w:val="00147EA3"/>
    <w:rsid w:val="00150AE8"/>
    <w:rsid w:val="00150E4D"/>
    <w:rsid w:val="00150F93"/>
    <w:rsid w:val="001512E3"/>
    <w:rsid w:val="001514D2"/>
    <w:rsid w:val="001514F9"/>
    <w:rsid w:val="001516F6"/>
    <w:rsid w:val="00151DF6"/>
    <w:rsid w:val="0015216C"/>
    <w:rsid w:val="0015384C"/>
    <w:rsid w:val="0015433A"/>
    <w:rsid w:val="00154A4C"/>
    <w:rsid w:val="00154B2C"/>
    <w:rsid w:val="00154FD2"/>
    <w:rsid w:val="00155E54"/>
    <w:rsid w:val="00157205"/>
    <w:rsid w:val="001575DC"/>
    <w:rsid w:val="00157742"/>
    <w:rsid w:val="00157E83"/>
    <w:rsid w:val="001604D7"/>
    <w:rsid w:val="0016052A"/>
    <w:rsid w:val="00160808"/>
    <w:rsid w:val="00160929"/>
    <w:rsid w:val="00160A4F"/>
    <w:rsid w:val="0016132F"/>
    <w:rsid w:val="00162309"/>
    <w:rsid w:val="001627D1"/>
    <w:rsid w:val="00162CD7"/>
    <w:rsid w:val="00164737"/>
    <w:rsid w:val="001647DB"/>
    <w:rsid w:val="00164B62"/>
    <w:rsid w:val="00164BD6"/>
    <w:rsid w:val="00165A72"/>
    <w:rsid w:val="00165BB1"/>
    <w:rsid w:val="00166293"/>
    <w:rsid w:val="0016634C"/>
    <w:rsid w:val="00166BFA"/>
    <w:rsid w:val="0017029E"/>
    <w:rsid w:val="00170827"/>
    <w:rsid w:val="0017083B"/>
    <w:rsid w:val="001708A6"/>
    <w:rsid w:val="00170FD1"/>
    <w:rsid w:val="00171434"/>
    <w:rsid w:val="00171582"/>
    <w:rsid w:val="00171A24"/>
    <w:rsid w:val="00171B85"/>
    <w:rsid w:val="001732C4"/>
    <w:rsid w:val="0017487D"/>
    <w:rsid w:val="00174A7D"/>
    <w:rsid w:val="001750D2"/>
    <w:rsid w:val="00175C0F"/>
    <w:rsid w:val="001763D8"/>
    <w:rsid w:val="00176597"/>
    <w:rsid w:val="001767AE"/>
    <w:rsid w:val="001771C2"/>
    <w:rsid w:val="001773BE"/>
    <w:rsid w:val="00180188"/>
    <w:rsid w:val="00180364"/>
    <w:rsid w:val="001803FB"/>
    <w:rsid w:val="00180466"/>
    <w:rsid w:val="001804B1"/>
    <w:rsid w:val="001804E5"/>
    <w:rsid w:val="00180CB6"/>
    <w:rsid w:val="00181104"/>
    <w:rsid w:val="001812A7"/>
    <w:rsid w:val="00181805"/>
    <w:rsid w:val="00181D92"/>
    <w:rsid w:val="00182167"/>
    <w:rsid w:val="001824F3"/>
    <w:rsid w:val="0018313F"/>
    <w:rsid w:val="001831FB"/>
    <w:rsid w:val="00183FB3"/>
    <w:rsid w:val="00184C3B"/>
    <w:rsid w:val="001854AD"/>
    <w:rsid w:val="00185E0E"/>
    <w:rsid w:val="001862D8"/>
    <w:rsid w:val="001865C7"/>
    <w:rsid w:val="0018665C"/>
    <w:rsid w:val="00187F6F"/>
    <w:rsid w:val="001900CB"/>
    <w:rsid w:val="0019032B"/>
    <w:rsid w:val="00190755"/>
    <w:rsid w:val="00190AD2"/>
    <w:rsid w:val="00190CB2"/>
    <w:rsid w:val="00191C28"/>
    <w:rsid w:val="00191D1C"/>
    <w:rsid w:val="00193473"/>
    <w:rsid w:val="00194DAA"/>
    <w:rsid w:val="00194FF6"/>
    <w:rsid w:val="001954A8"/>
    <w:rsid w:val="00195CE7"/>
    <w:rsid w:val="00196A84"/>
    <w:rsid w:val="00196B2C"/>
    <w:rsid w:val="00196E5D"/>
    <w:rsid w:val="00197230"/>
    <w:rsid w:val="00197851"/>
    <w:rsid w:val="001A1457"/>
    <w:rsid w:val="001A1E89"/>
    <w:rsid w:val="001A307B"/>
    <w:rsid w:val="001A31FC"/>
    <w:rsid w:val="001A3DF0"/>
    <w:rsid w:val="001A42DE"/>
    <w:rsid w:val="001A4344"/>
    <w:rsid w:val="001A47A8"/>
    <w:rsid w:val="001A4FC6"/>
    <w:rsid w:val="001A61FB"/>
    <w:rsid w:val="001B1B6A"/>
    <w:rsid w:val="001B1E21"/>
    <w:rsid w:val="001B2715"/>
    <w:rsid w:val="001B336B"/>
    <w:rsid w:val="001B340E"/>
    <w:rsid w:val="001B3E85"/>
    <w:rsid w:val="001B4D1D"/>
    <w:rsid w:val="001B4FBF"/>
    <w:rsid w:val="001B5252"/>
    <w:rsid w:val="001B5377"/>
    <w:rsid w:val="001B5F8E"/>
    <w:rsid w:val="001B5FC0"/>
    <w:rsid w:val="001B668B"/>
    <w:rsid w:val="001B75B7"/>
    <w:rsid w:val="001B76E9"/>
    <w:rsid w:val="001B77E3"/>
    <w:rsid w:val="001B7923"/>
    <w:rsid w:val="001C003C"/>
    <w:rsid w:val="001C030A"/>
    <w:rsid w:val="001C1004"/>
    <w:rsid w:val="001C1198"/>
    <w:rsid w:val="001C14E7"/>
    <w:rsid w:val="001C176A"/>
    <w:rsid w:val="001C2944"/>
    <w:rsid w:val="001C3418"/>
    <w:rsid w:val="001C4FC6"/>
    <w:rsid w:val="001C5170"/>
    <w:rsid w:val="001C593F"/>
    <w:rsid w:val="001C65E2"/>
    <w:rsid w:val="001C6823"/>
    <w:rsid w:val="001D0296"/>
    <w:rsid w:val="001D1637"/>
    <w:rsid w:val="001D2265"/>
    <w:rsid w:val="001D32CE"/>
    <w:rsid w:val="001D3A81"/>
    <w:rsid w:val="001D43AF"/>
    <w:rsid w:val="001D72EA"/>
    <w:rsid w:val="001D73E1"/>
    <w:rsid w:val="001D771D"/>
    <w:rsid w:val="001E0064"/>
    <w:rsid w:val="001E01A4"/>
    <w:rsid w:val="001E0564"/>
    <w:rsid w:val="001E06E3"/>
    <w:rsid w:val="001E1047"/>
    <w:rsid w:val="001E1385"/>
    <w:rsid w:val="001E1626"/>
    <w:rsid w:val="001E1A91"/>
    <w:rsid w:val="001E1AEC"/>
    <w:rsid w:val="001E2240"/>
    <w:rsid w:val="001E228D"/>
    <w:rsid w:val="001E272F"/>
    <w:rsid w:val="001E2921"/>
    <w:rsid w:val="001E2943"/>
    <w:rsid w:val="001E2BA7"/>
    <w:rsid w:val="001E317C"/>
    <w:rsid w:val="001E3EDC"/>
    <w:rsid w:val="001E4BE6"/>
    <w:rsid w:val="001E4D82"/>
    <w:rsid w:val="001E5370"/>
    <w:rsid w:val="001E5991"/>
    <w:rsid w:val="001E6558"/>
    <w:rsid w:val="001E6851"/>
    <w:rsid w:val="001E6D18"/>
    <w:rsid w:val="001E70CF"/>
    <w:rsid w:val="001E7185"/>
    <w:rsid w:val="001E79D7"/>
    <w:rsid w:val="001F007B"/>
    <w:rsid w:val="001F0439"/>
    <w:rsid w:val="001F045B"/>
    <w:rsid w:val="001F0DD2"/>
    <w:rsid w:val="001F148D"/>
    <w:rsid w:val="001F151C"/>
    <w:rsid w:val="001F2959"/>
    <w:rsid w:val="001F2DD8"/>
    <w:rsid w:val="001F4A72"/>
    <w:rsid w:val="001F4B44"/>
    <w:rsid w:val="001F531A"/>
    <w:rsid w:val="001F6B8F"/>
    <w:rsid w:val="001F6ECB"/>
    <w:rsid w:val="001F7358"/>
    <w:rsid w:val="001F73B7"/>
    <w:rsid w:val="002007E3"/>
    <w:rsid w:val="00200B38"/>
    <w:rsid w:val="002013E2"/>
    <w:rsid w:val="002014C2"/>
    <w:rsid w:val="0020264C"/>
    <w:rsid w:val="00202A20"/>
    <w:rsid w:val="002034D2"/>
    <w:rsid w:val="00204130"/>
    <w:rsid w:val="00204A1F"/>
    <w:rsid w:val="00205196"/>
    <w:rsid w:val="0020557D"/>
    <w:rsid w:val="00205B0B"/>
    <w:rsid w:val="00205C8E"/>
    <w:rsid w:val="00205ECB"/>
    <w:rsid w:val="002071B3"/>
    <w:rsid w:val="00207236"/>
    <w:rsid w:val="00207443"/>
    <w:rsid w:val="00207AFE"/>
    <w:rsid w:val="00210308"/>
    <w:rsid w:val="00210355"/>
    <w:rsid w:val="00210995"/>
    <w:rsid w:val="0021136F"/>
    <w:rsid w:val="00211FD6"/>
    <w:rsid w:val="0021202A"/>
    <w:rsid w:val="00212998"/>
    <w:rsid w:val="00212A32"/>
    <w:rsid w:val="00213FE9"/>
    <w:rsid w:val="002149D3"/>
    <w:rsid w:val="00214AB8"/>
    <w:rsid w:val="00214B71"/>
    <w:rsid w:val="00214C22"/>
    <w:rsid w:val="00217607"/>
    <w:rsid w:val="00217FA0"/>
    <w:rsid w:val="00220AE7"/>
    <w:rsid w:val="0022205B"/>
    <w:rsid w:val="00222244"/>
    <w:rsid w:val="0022257F"/>
    <w:rsid w:val="0022274C"/>
    <w:rsid w:val="00222776"/>
    <w:rsid w:val="00222E2B"/>
    <w:rsid w:val="00222FA8"/>
    <w:rsid w:val="00224678"/>
    <w:rsid w:val="0022555B"/>
    <w:rsid w:val="002257D0"/>
    <w:rsid w:val="00225C58"/>
    <w:rsid w:val="002264F8"/>
    <w:rsid w:val="00226CBC"/>
    <w:rsid w:val="00226DAB"/>
    <w:rsid w:val="00227574"/>
    <w:rsid w:val="002275B5"/>
    <w:rsid w:val="00227939"/>
    <w:rsid w:val="0023024F"/>
    <w:rsid w:val="002306C6"/>
    <w:rsid w:val="00230ECB"/>
    <w:rsid w:val="00230EFB"/>
    <w:rsid w:val="002314C4"/>
    <w:rsid w:val="002322A3"/>
    <w:rsid w:val="0023241A"/>
    <w:rsid w:val="00232AF7"/>
    <w:rsid w:val="00233D99"/>
    <w:rsid w:val="00233D9B"/>
    <w:rsid w:val="00235B8C"/>
    <w:rsid w:val="00235E41"/>
    <w:rsid w:val="002360BC"/>
    <w:rsid w:val="00237F4C"/>
    <w:rsid w:val="00237F7D"/>
    <w:rsid w:val="0024012C"/>
    <w:rsid w:val="0024089D"/>
    <w:rsid w:val="002411C0"/>
    <w:rsid w:val="002414C5"/>
    <w:rsid w:val="002414E8"/>
    <w:rsid w:val="002417F6"/>
    <w:rsid w:val="00241B79"/>
    <w:rsid w:val="00241F44"/>
    <w:rsid w:val="002422CF"/>
    <w:rsid w:val="00242657"/>
    <w:rsid w:val="00242780"/>
    <w:rsid w:val="00242CA8"/>
    <w:rsid w:val="002435BE"/>
    <w:rsid w:val="002458A5"/>
    <w:rsid w:val="00246615"/>
    <w:rsid w:val="00246912"/>
    <w:rsid w:val="00246C97"/>
    <w:rsid w:val="00247F86"/>
    <w:rsid w:val="002506E1"/>
    <w:rsid w:val="00250CD7"/>
    <w:rsid w:val="00250F01"/>
    <w:rsid w:val="00251483"/>
    <w:rsid w:val="002514B4"/>
    <w:rsid w:val="00251735"/>
    <w:rsid w:val="00251BCE"/>
    <w:rsid w:val="00251F90"/>
    <w:rsid w:val="0025201B"/>
    <w:rsid w:val="002522AE"/>
    <w:rsid w:val="0025290B"/>
    <w:rsid w:val="00252DC7"/>
    <w:rsid w:val="00252F37"/>
    <w:rsid w:val="00255238"/>
    <w:rsid w:val="0025553E"/>
    <w:rsid w:val="00255F54"/>
    <w:rsid w:val="002563AC"/>
    <w:rsid w:val="00256498"/>
    <w:rsid w:val="00257273"/>
    <w:rsid w:val="00257E7A"/>
    <w:rsid w:val="0026005B"/>
    <w:rsid w:val="0026063C"/>
    <w:rsid w:val="0026215E"/>
    <w:rsid w:val="00262BDA"/>
    <w:rsid w:val="00263318"/>
    <w:rsid w:val="0026368E"/>
    <w:rsid w:val="00263E6C"/>
    <w:rsid w:val="00263ED0"/>
    <w:rsid w:val="00264544"/>
    <w:rsid w:val="0026496A"/>
    <w:rsid w:val="00264A69"/>
    <w:rsid w:val="00265B1A"/>
    <w:rsid w:val="00265DA4"/>
    <w:rsid w:val="0026678B"/>
    <w:rsid w:val="00267A30"/>
    <w:rsid w:val="00267B98"/>
    <w:rsid w:val="00267E39"/>
    <w:rsid w:val="00267E82"/>
    <w:rsid w:val="002709E1"/>
    <w:rsid w:val="00271B65"/>
    <w:rsid w:val="002721B9"/>
    <w:rsid w:val="00272D85"/>
    <w:rsid w:val="0027466D"/>
    <w:rsid w:val="00274AD6"/>
    <w:rsid w:val="00274D2F"/>
    <w:rsid w:val="0027517F"/>
    <w:rsid w:val="00275542"/>
    <w:rsid w:val="002768B0"/>
    <w:rsid w:val="0027772E"/>
    <w:rsid w:val="00277976"/>
    <w:rsid w:val="00277B30"/>
    <w:rsid w:val="002805DE"/>
    <w:rsid w:val="002806EA"/>
    <w:rsid w:val="00280FF6"/>
    <w:rsid w:val="002817CE"/>
    <w:rsid w:val="0028186C"/>
    <w:rsid w:val="0028191E"/>
    <w:rsid w:val="002820E4"/>
    <w:rsid w:val="00282402"/>
    <w:rsid w:val="002829A8"/>
    <w:rsid w:val="00282D12"/>
    <w:rsid w:val="00282D6A"/>
    <w:rsid w:val="002830D0"/>
    <w:rsid w:val="002837F2"/>
    <w:rsid w:val="00283C6A"/>
    <w:rsid w:val="0028405B"/>
    <w:rsid w:val="0028410A"/>
    <w:rsid w:val="0028437A"/>
    <w:rsid w:val="00284962"/>
    <w:rsid w:val="00285005"/>
    <w:rsid w:val="00285331"/>
    <w:rsid w:val="002854BB"/>
    <w:rsid w:val="002863E6"/>
    <w:rsid w:val="00286C55"/>
    <w:rsid w:val="00286C74"/>
    <w:rsid w:val="00286EC4"/>
    <w:rsid w:val="0028747C"/>
    <w:rsid w:val="002875F3"/>
    <w:rsid w:val="0028769C"/>
    <w:rsid w:val="00291667"/>
    <w:rsid w:val="002919C1"/>
    <w:rsid w:val="00291D8F"/>
    <w:rsid w:val="002927AC"/>
    <w:rsid w:val="00292FB2"/>
    <w:rsid w:val="00293A1A"/>
    <w:rsid w:val="00294369"/>
    <w:rsid w:val="00294586"/>
    <w:rsid w:val="00294FF7"/>
    <w:rsid w:val="0029532B"/>
    <w:rsid w:val="00295531"/>
    <w:rsid w:val="00295596"/>
    <w:rsid w:val="00296210"/>
    <w:rsid w:val="00296337"/>
    <w:rsid w:val="00296C07"/>
    <w:rsid w:val="002A13B0"/>
    <w:rsid w:val="002A153E"/>
    <w:rsid w:val="002A16D3"/>
    <w:rsid w:val="002A20ED"/>
    <w:rsid w:val="002A2597"/>
    <w:rsid w:val="002A4C16"/>
    <w:rsid w:val="002A4F39"/>
    <w:rsid w:val="002A50C2"/>
    <w:rsid w:val="002A541E"/>
    <w:rsid w:val="002A5498"/>
    <w:rsid w:val="002A6DB9"/>
    <w:rsid w:val="002A73DA"/>
    <w:rsid w:val="002A79CE"/>
    <w:rsid w:val="002A7BED"/>
    <w:rsid w:val="002B1DB9"/>
    <w:rsid w:val="002B21CA"/>
    <w:rsid w:val="002B2637"/>
    <w:rsid w:val="002B2902"/>
    <w:rsid w:val="002B3321"/>
    <w:rsid w:val="002B3415"/>
    <w:rsid w:val="002B4B0B"/>
    <w:rsid w:val="002B4BDD"/>
    <w:rsid w:val="002B55AB"/>
    <w:rsid w:val="002B5786"/>
    <w:rsid w:val="002B5BA6"/>
    <w:rsid w:val="002B68A7"/>
    <w:rsid w:val="002B6C2A"/>
    <w:rsid w:val="002B7911"/>
    <w:rsid w:val="002C0BE5"/>
    <w:rsid w:val="002C1037"/>
    <w:rsid w:val="002C1568"/>
    <w:rsid w:val="002C162D"/>
    <w:rsid w:val="002C1641"/>
    <w:rsid w:val="002C1F13"/>
    <w:rsid w:val="002C285D"/>
    <w:rsid w:val="002C2987"/>
    <w:rsid w:val="002C2C41"/>
    <w:rsid w:val="002C3039"/>
    <w:rsid w:val="002C38F3"/>
    <w:rsid w:val="002C3FC5"/>
    <w:rsid w:val="002C4379"/>
    <w:rsid w:val="002C4B66"/>
    <w:rsid w:val="002C52A1"/>
    <w:rsid w:val="002C52FA"/>
    <w:rsid w:val="002C5E96"/>
    <w:rsid w:val="002C6B7E"/>
    <w:rsid w:val="002C6F21"/>
    <w:rsid w:val="002C78FF"/>
    <w:rsid w:val="002D03C7"/>
    <w:rsid w:val="002D0BC2"/>
    <w:rsid w:val="002D0C60"/>
    <w:rsid w:val="002D13EF"/>
    <w:rsid w:val="002D3949"/>
    <w:rsid w:val="002D39FC"/>
    <w:rsid w:val="002D3C67"/>
    <w:rsid w:val="002D3E46"/>
    <w:rsid w:val="002D3F82"/>
    <w:rsid w:val="002D4819"/>
    <w:rsid w:val="002D509A"/>
    <w:rsid w:val="002D59B9"/>
    <w:rsid w:val="002D6639"/>
    <w:rsid w:val="002D6BF5"/>
    <w:rsid w:val="002D74CA"/>
    <w:rsid w:val="002E066B"/>
    <w:rsid w:val="002E0770"/>
    <w:rsid w:val="002E114D"/>
    <w:rsid w:val="002E115B"/>
    <w:rsid w:val="002E16F3"/>
    <w:rsid w:val="002E201C"/>
    <w:rsid w:val="002E205F"/>
    <w:rsid w:val="002E3AF7"/>
    <w:rsid w:val="002E4155"/>
    <w:rsid w:val="002E44E4"/>
    <w:rsid w:val="002E6383"/>
    <w:rsid w:val="002E6F6C"/>
    <w:rsid w:val="002E7535"/>
    <w:rsid w:val="002E772A"/>
    <w:rsid w:val="002E7838"/>
    <w:rsid w:val="002E7ACF"/>
    <w:rsid w:val="002E7FE1"/>
    <w:rsid w:val="002F065D"/>
    <w:rsid w:val="002F0FD5"/>
    <w:rsid w:val="002F13B4"/>
    <w:rsid w:val="002F2083"/>
    <w:rsid w:val="002F2A30"/>
    <w:rsid w:val="002F483F"/>
    <w:rsid w:val="002F4A0F"/>
    <w:rsid w:val="002F4F0A"/>
    <w:rsid w:val="002F5A16"/>
    <w:rsid w:val="002F5B11"/>
    <w:rsid w:val="002F72FD"/>
    <w:rsid w:val="002F7A41"/>
    <w:rsid w:val="00300AB1"/>
    <w:rsid w:val="00300E88"/>
    <w:rsid w:val="00300FA9"/>
    <w:rsid w:val="00301227"/>
    <w:rsid w:val="0030218E"/>
    <w:rsid w:val="00302541"/>
    <w:rsid w:val="00302F56"/>
    <w:rsid w:val="003030CD"/>
    <w:rsid w:val="0030356A"/>
    <w:rsid w:val="00303844"/>
    <w:rsid w:val="00303D85"/>
    <w:rsid w:val="00303EDC"/>
    <w:rsid w:val="00304730"/>
    <w:rsid w:val="0030485E"/>
    <w:rsid w:val="00304C44"/>
    <w:rsid w:val="0030585E"/>
    <w:rsid w:val="003060B7"/>
    <w:rsid w:val="0030746A"/>
    <w:rsid w:val="00307566"/>
    <w:rsid w:val="00307E15"/>
    <w:rsid w:val="00307FC1"/>
    <w:rsid w:val="00311482"/>
    <w:rsid w:val="00311BC3"/>
    <w:rsid w:val="00312B89"/>
    <w:rsid w:val="00312BBC"/>
    <w:rsid w:val="00312FC8"/>
    <w:rsid w:val="0031331F"/>
    <w:rsid w:val="00313DF5"/>
    <w:rsid w:val="00313E73"/>
    <w:rsid w:val="003142E4"/>
    <w:rsid w:val="0031446B"/>
    <w:rsid w:val="00314EA8"/>
    <w:rsid w:val="003150BA"/>
    <w:rsid w:val="00315B5B"/>
    <w:rsid w:val="00315B8C"/>
    <w:rsid w:val="0031625F"/>
    <w:rsid w:val="00316C47"/>
    <w:rsid w:val="00316D4A"/>
    <w:rsid w:val="0031730E"/>
    <w:rsid w:val="00320837"/>
    <w:rsid w:val="00320AA1"/>
    <w:rsid w:val="00320BB9"/>
    <w:rsid w:val="00321653"/>
    <w:rsid w:val="00321E70"/>
    <w:rsid w:val="00322136"/>
    <w:rsid w:val="003221D2"/>
    <w:rsid w:val="0032257F"/>
    <w:rsid w:val="003228EB"/>
    <w:rsid w:val="00322C9C"/>
    <w:rsid w:val="003233F6"/>
    <w:rsid w:val="0032356D"/>
    <w:rsid w:val="00323944"/>
    <w:rsid w:val="00323E2D"/>
    <w:rsid w:val="003254CD"/>
    <w:rsid w:val="003257AA"/>
    <w:rsid w:val="003258AD"/>
    <w:rsid w:val="00325A89"/>
    <w:rsid w:val="00325D70"/>
    <w:rsid w:val="00325E9A"/>
    <w:rsid w:val="0032654A"/>
    <w:rsid w:val="003267CD"/>
    <w:rsid w:val="00326A6A"/>
    <w:rsid w:val="00326B82"/>
    <w:rsid w:val="00327036"/>
    <w:rsid w:val="00327A80"/>
    <w:rsid w:val="0033050E"/>
    <w:rsid w:val="003306B1"/>
    <w:rsid w:val="003311AD"/>
    <w:rsid w:val="00331C0A"/>
    <w:rsid w:val="00331E30"/>
    <w:rsid w:val="0033214A"/>
    <w:rsid w:val="003336F5"/>
    <w:rsid w:val="003342BA"/>
    <w:rsid w:val="0033495E"/>
    <w:rsid w:val="00335762"/>
    <w:rsid w:val="00335EE0"/>
    <w:rsid w:val="00336202"/>
    <w:rsid w:val="00336789"/>
    <w:rsid w:val="0033699F"/>
    <w:rsid w:val="003372EB"/>
    <w:rsid w:val="00337314"/>
    <w:rsid w:val="003373F1"/>
    <w:rsid w:val="00340946"/>
    <w:rsid w:val="00340EB7"/>
    <w:rsid w:val="003416B9"/>
    <w:rsid w:val="00341D9B"/>
    <w:rsid w:val="00342D0A"/>
    <w:rsid w:val="0034313B"/>
    <w:rsid w:val="00343C70"/>
    <w:rsid w:val="003452DB"/>
    <w:rsid w:val="0034565C"/>
    <w:rsid w:val="003458C2"/>
    <w:rsid w:val="00345C04"/>
    <w:rsid w:val="00345C90"/>
    <w:rsid w:val="00346EA0"/>
    <w:rsid w:val="00347784"/>
    <w:rsid w:val="00347B0C"/>
    <w:rsid w:val="00347F59"/>
    <w:rsid w:val="00350DD8"/>
    <w:rsid w:val="00350FD2"/>
    <w:rsid w:val="0035170F"/>
    <w:rsid w:val="00351DB8"/>
    <w:rsid w:val="00351E92"/>
    <w:rsid w:val="00352498"/>
    <w:rsid w:val="00352839"/>
    <w:rsid w:val="00352A84"/>
    <w:rsid w:val="00352D8D"/>
    <w:rsid w:val="003538D2"/>
    <w:rsid w:val="003556F7"/>
    <w:rsid w:val="0035686B"/>
    <w:rsid w:val="003568D3"/>
    <w:rsid w:val="00357188"/>
    <w:rsid w:val="0035776A"/>
    <w:rsid w:val="00360810"/>
    <w:rsid w:val="00362441"/>
    <w:rsid w:val="0036247C"/>
    <w:rsid w:val="00362E52"/>
    <w:rsid w:val="00363675"/>
    <w:rsid w:val="00364370"/>
    <w:rsid w:val="003646B6"/>
    <w:rsid w:val="00364A3C"/>
    <w:rsid w:val="003654E0"/>
    <w:rsid w:val="00365AB9"/>
    <w:rsid w:val="00366367"/>
    <w:rsid w:val="0036639C"/>
    <w:rsid w:val="003663EA"/>
    <w:rsid w:val="003668D0"/>
    <w:rsid w:val="00366F5C"/>
    <w:rsid w:val="003675C2"/>
    <w:rsid w:val="0037023A"/>
    <w:rsid w:val="00370FC7"/>
    <w:rsid w:val="00371D05"/>
    <w:rsid w:val="003723A5"/>
    <w:rsid w:val="003727C9"/>
    <w:rsid w:val="00373555"/>
    <w:rsid w:val="00374A71"/>
    <w:rsid w:val="00374AF3"/>
    <w:rsid w:val="00374F6B"/>
    <w:rsid w:val="0037565D"/>
    <w:rsid w:val="0037579A"/>
    <w:rsid w:val="00375AB8"/>
    <w:rsid w:val="00375B45"/>
    <w:rsid w:val="003761ED"/>
    <w:rsid w:val="00376253"/>
    <w:rsid w:val="00376259"/>
    <w:rsid w:val="00376317"/>
    <w:rsid w:val="003765B3"/>
    <w:rsid w:val="003768DD"/>
    <w:rsid w:val="003768F5"/>
    <w:rsid w:val="00376A39"/>
    <w:rsid w:val="00376EB1"/>
    <w:rsid w:val="00376F9C"/>
    <w:rsid w:val="00377DBE"/>
    <w:rsid w:val="00377DED"/>
    <w:rsid w:val="0038079B"/>
    <w:rsid w:val="00380966"/>
    <w:rsid w:val="00381343"/>
    <w:rsid w:val="00381477"/>
    <w:rsid w:val="00381514"/>
    <w:rsid w:val="00381582"/>
    <w:rsid w:val="00381584"/>
    <w:rsid w:val="0038181E"/>
    <w:rsid w:val="003819D2"/>
    <w:rsid w:val="00381B1B"/>
    <w:rsid w:val="00381E79"/>
    <w:rsid w:val="0038219F"/>
    <w:rsid w:val="003824AB"/>
    <w:rsid w:val="00382AE1"/>
    <w:rsid w:val="00382AE6"/>
    <w:rsid w:val="00382FEA"/>
    <w:rsid w:val="0038400E"/>
    <w:rsid w:val="003840E5"/>
    <w:rsid w:val="003842CB"/>
    <w:rsid w:val="00384C27"/>
    <w:rsid w:val="00384D41"/>
    <w:rsid w:val="00385E20"/>
    <w:rsid w:val="00386B2D"/>
    <w:rsid w:val="003873FD"/>
    <w:rsid w:val="00387B4F"/>
    <w:rsid w:val="00387D65"/>
    <w:rsid w:val="00390B85"/>
    <w:rsid w:val="00390F41"/>
    <w:rsid w:val="00391374"/>
    <w:rsid w:val="003913E5"/>
    <w:rsid w:val="003924BD"/>
    <w:rsid w:val="0039275F"/>
    <w:rsid w:val="0039301F"/>
    <w:rsid w:val="00394A51"/>
    <w:rsid w:val="00395819"/>
    <w:rsid w:val="00396018"/>
    <w:rsid w:val="0039612F"/>
    <w:rsid w:val="003968F1"/>
    <w:rsid w:val="00396F38"/>
    <w:rsid w:val="00397BC4"/>
    <w:rsid w:val="00397F74"/>
    <w:rsid w:val="003A0AFD"/>
    <w:rsid w:val="003A2187"/>
    <w:rsid w:val="003A21AF"/>
    <w:rsid w:val="003A2369"/>
    <w:rsid w:val="003A35B6"/>
    <w:rsid w:val="003A3836"/>
    <w:rsid w:val="003A404E"/>
    <w:rsid w:val="003A56F6"/>
    <w:rsid w:val="003A573A"/>
    <w:rsid w:val="003A5968"/>
    <w:rsid w:val="003A5FD3"/>
    <w:rsid w:val="003A6237"/>
    <w:rsid w:val="003A7287"/>
    <w:rsid w:val="003A74FC"/>
    <w:rsid w:val="003A7875"/>
    <w:rsid w:val="003A799C"/>
    <w:rsid w:val="003A7C32"/>
    <w:rsid w:val="003A7E2E"/>
    <w:rsid w:val="003B0760"/>
    <w:rsid w:val="003B0BD1"/>
    <w:rsid w:val="003B1FD6"/>
    <w:rsid w:val="003B2224"/>
    <w:rsid w:val="003B25AB"/>
    <w:rsid w:val="003B2749"/>
    <w:rsid w:val="003B2F0C"/>
    <w:rsid w:val="003B372D"/>
    <w:rsid w:val="003B3D6C"/>
    <w:rsid w:val="003B4243"/>
    <w:rsid w:val="003B45DC"/>
    <w:rsid w:val="003B48B7"/>
    <w:rsid w:val="003B52D5"/>
    <w:rsid w:val="003B6D36"/>
    <w:rsid w:val="003B7351"/>
    <w:rsid w:val="003B78EA"/>
    <w:rsid w:val="003B7D7C"/>
    <w:rsid w:val="003C076F"/>
    <w:rsid w:val="003C0CA9"/>
    <w:rsid w:val="003C191E"/>
    <w:rsid w:val="003C1996"/>
    <w:rsid w:val="003C35E2"/>
    <w:rsid w:val="003C3E5B"/>
    <w:rsid w:val="003C4449"/>
    <w:rsid w:val="003C47F9"/>
    <w:rsid w:val="003C4A16"/>
    <w:rsid w:val="003C53FD"/>
    <w:rsid w:val="003C5DD4"/>
    <w:rsid w:val="003C6190"/>
    <w:rsid w:val="003C6DC8"/>
    <w:rsid w:val="003C7335"/>
    <w:rsid w:val="003C78D3"/>
    <w:rsid w:val="003D0213"/>
    <w:rsid w:val="003D0839"/>
    <w:rsid w:val="003D0A29"/>
    <w:rsid w:val="003D0D4A"/>
    <w:rsid w:val="003D11D4"/>
    <w:rsid w:val="003D123B"/>
    <w:rsid w:val="003D1B3A"/>
    <w:rsid w:val="003D23FD"/>
    <w:rsid w:val="003D24AE"/>
    <w:rsid w:val="003D274E"/>
    <w:rsid w:val="003D343E"/>
    <w:rsid w:val="003D4935"/>
    <w:rsid w:val="003D528E"/>
    <w:rsid w:val="003D5402"/>
    <w:rsid w:val="003D5E37"/>
    <w:rsid w:val="003D6318"/>
    <w:rsid w:val="003D6D47"/>
    <w:rsid w:val="003D78B4"/>
    <w:rsid w:val="003E087A"/>
    <w:rsid w:val="003E104F"/>
    <w:rsid w:val="003E12A9"/>
    <w:rsid w:val="003E18D5"/>
    <w:rsid w:val="003E1CEE"/>
    <w:rsid w:val="003E3685"/>
    <w:rsid w:val="003E37CE"/>
    <w:rsid w:val="003E3C7A"/>
    <w:rsid w:val="003E41F6"/>
    <w:rsid w:val="003E43E1"/>
    <w:rsid w:val="003E4840"/>
    <w:rsid w:val="003E4CAB"/>
    <w:rsid w:val="003E501B"/>
    <w:rsid w:val="003E7017"/>
    <w:rsid w:val="003E7749"/>
    <w:rsid w:val="003E7FC5"/>
    <w:rsid w:val="003F0634"/>
    <w:rsid w:val="003F1E5C"/>
    <w:rsid w:val="003F2B7A"/>
    <w:rsid w:val="003F30C0"/>
    <w:rsid w:val="003F3BA5"/>
    <w:rsid w:val="003F4508"/>
    <w:rsid w:val="003F4AA3"/>
    <w:rsid w:val="003F53B8"/>
    <w:rsid w:val="003F5B01"/>
    <w:rsid w:val="003F6386"/>
    <w:rsid w:val="003F7D6F"/>
    <w:rsid w:val="0040072F"/>
    <w:rsid w:val="004008F0"/>
    <w:rsid w:val="004021C6"/>
    <w:rsid w:val="00402D12"/>
    <w:rsid w:val="0040360A"/>
    <w:rsid w:val="00404186"/>
    <w:rsid w:val="00404821"/>
    <w:rsid w:val="00404A29"/>
    <w:rsid w:val="00406476"/>
    <w:rsid w:val="00407E52"/>
    <w:rsid w:val="00411480"/>
    <w:rsid w:val="004115A3"/>
    <w:rsid w:val="0041319D"/>
    <w:rsid w:val="00414281"/>
    <w:rsid w:val="00414849"/>
    <w:rsid w:val="00414878"/>
    <w:rsid w:val="00414D3E"/>
    <w:rsid w:val="00414F18"/>
    <w:rsid w:val="0041569D"/>
    <w:rsid w:val="00415EE9"/>
    <w:rsid w:val="004162BC"/>
    <w:rsid w:val="00416FA2"/>
    <w:rsid w:val="004173A1"/>
    <w:rsid w:val="00417E35"/>
    <w:rsid w:val="00420A65"/>
    <w:rsid w:val="00420E4C"/>
    <w:rsid w:val="004215FC"/>
    <w:rsid w:val="004220B9"/>
    <w:rsid w:val="0042237E"/>
    <w:rsid w:val="00422D2A"/>
    <w:rsid w:val="0042519B"/>
    <w:rsid w:val="00425C6E"/>
    <w:rsid w:val="00425EC3"/>
    <w:rsid w:val="00425FF4"/>
    <w:rsid w:val="00426957"/>
    <w:rsid w:val="00426D3B"/>
    <w:rsid w:val="00426D4B"/>
    <w:rsid w:val="004274AD"/>
    <w:rsid w:val="004275E8"/>
    <w:rsid w:val="00430199"/>
    <w:rsid w:val="00430DFA"/>
    <w:rsid w:val="0043180D"/>
    <w:rsid w:val="00431F18"/>
    <w:rsid w:val="0043238C"/>
    <w:rsid w:val="00432A63"/>
    <w:rsid w:val="00433FA5"/>
    <w:rsid w:val="004346AE"/>
    <w:rsid w:val="004349E0"/>
    <w:rsid w:val="00434DE6"/>
    <w:rsid w:val="004352AC"/>
    <w:rsid w:val="004359AD"/>
    <w:rsid w:val="00436520"/>
    <w:rsid w:val="00436A6C"/>
    <w:rsid w:val="004371EF"/>
    <w:rsid w:val="00437559"/>
    <w:rsid w:val="00440104"/>
    <w:rsid w:val="00440178"/>
    <w:rsid w:val="00440536"/>
    <w:rsid w:val="00440FFD"/>
    <w:rsid w:val="0044189D"/>
    <w:rsid w:val="00441FE2"/>
    <w:rsid w:val="004425A1"/>
    <w:rsid w:val="004425E8"/>
    <w:rsid w:val="00442AD5"/>
    <w:rsid w:val="00443161"/>
    <w:rsid w:val="004431FE"/>
    <w:rsid w:val="00443BAC"/>
    <w:rsid w:val="00443CB8"/>
    <w:rsid w:val="00444375"/>
    <w:rsid w:val="00444BB0"/>
    <w:rsid w:val="00445382"/>
    <w:rsid w:val="00445C91"/>
    <w:rsid w:val="004463D8"/>
    <w:rsid w:val="0044641B"/>
    <w:rsid w:val="004465BA"/>
    <w:rsid w:val="0044680D"/>
    <w:rsid w:val="00446E45"/>
    <w:rsid w:val="0044744A"/>
    <w:rsid w:val="00447718"/>
    <w:rsid w:val="00450677"/>
    <w:rsid w:val="00450B07"/>
    <w:rsid w:val="0045104E"/>
    <w:rsid w:val="00451188"/>
    <w:rsid w:val="00452593"/>
    <w:rsid w:val="00453043"/>
    <w:rsid w:val="004542A6"/>
    <w:rsid w:val="00454740"/>
    <w:rsid w:val="00454A0F"/>
    <w:rsid w:val="0045541A"/>
    <w:rsid w:val="004555F6"/>
    <w:rsid w:val="00455ECA"/>
    <w:rsid w:val="0045611B"/>
    <w:rsid w:val="00456C2A"/>
    <w:rsid w:val="00456CE7"/>
    <w:rsid w:val="00456D42"/>
    <w:rsid w:val="004572C6"/>
    <w:rsid w:val="00460451"/>
    <w:rsid w:val="0046115C"/>
    <w:rsid w:val="0046222C"/>
    <w:rsid w:val="00462274"/>
    <w:rsid w:val="004624A8"/>
    <w:rsid w:val="004625CA"/>
    <w:rsid w:val="00462EFB"/>
    <w:rsid w:val="00463404"/>
    <w:rsid w:val="0046397B"/>
    <w:rsid w:val="00463EBE"/>
    <w:rsid w:val="004651DB"/>
    <w:rsid w:val="0046585F"/>
    <w:rsid w:val="00466598"/>
    <w:rsid w:val="00466AB1"/>
    <w:rsid w:val="00466C22"/>
    <w:rsid w:val="00466DBC"/>
    <w:rsid w:val="00466EBF"/>
    <w:rsid w:val="00467153"/>
    <w:rsid w:val="004676B6"/>
    <w:rsid w:val="00470FF5"/>
    <w:rsid w:val="00471455"/>
    <w:rsid w:val="00471767"/>
    <w:rsid w:val="00471862"/>
    <w:rsid w:val="004722CC"/>
    <w:rsid w:val="004736C7"/>
    <w:rsid w:val="00473990"/>
    <w:rsid w:val="00474608"/>
    <w:rsid w:val="00474E1F"/>
    <w:rsid w:val="00475106"/>
    <w:rsid w:val="0047650A"/>
    <w:rsid w:val="00476E01"/>
    <w:rsid w:val="00477713"/>
    <w:rsid w:val="004777D3"/>
    <w:rsid w:val="00480896"/>
    <w:rsid w:val="0048095C"/>
    <w:rsid w:val="00481B09"/>
    <w:rsid w:val="004823E7"/>
    <w:rsid w:val="004828E9"/>
    <w:rsid w:val="00482B07"/>
    <w:rsid w:val="00482B9D"/>
    <w:rsid w:val="0048326C"/>
    <w:rsid w:val="00483AFE"/>
    <w:rsid w:val="004840A2"/>
    <w:rsid w:val="00484498"/>
    <w:rsid w:val="00484A83"/>
    <w:rsid w:val="00484D8A"/>
    <w:rsid w:val="004852DB"/>
    <w:rsid w:val="004859B9"/>
    <w:rsid w:val="00486274"/>
    <w:rsid w:val="00486474"/>
    <w:rsid w:val="004864EC"/>
    <w:rsid w:val="00486EAD"/>
    <w:rsid w:val="00486FA2"/>
    <w:rsid w:val="00487D09"/>
    <w:rsid w:val="00490EF1"/>
    <w:rsid w:val="00492312"/>
    <w:rsid w:val="00492B3B"/>
    <w:rsid w:val="00492D0F"/>
    <w:rsid w:val="00493323"/>
    <w:rsid w:val="00493728"/>
    <w:rsid w:val="00493BD5"/>
    <w:rsid w:val="00493DD1"/>
    <w:rsid w:val="00495302"/>
    <w:rsid w:val="00495474"/>
    <w:rsid w:val="00496514"/>
    <w:rsid w:val="0049693E"/>
    <w:rsid w:val="00496C5B"/>
    <w:rsid w:val="004974D6"/>
    <w:rsid w:val="00497C8A"/>
    <w:rsid w:val="00497EAE"/>
    <w:rsid w:val="004A048B"/>
    <w:rsid w:val="004A250A"/>
    <w:rsid w:val="004A325B"/>
    <w:rsid w:val="004A65F8"/>
    <w:rsid w:val="004A7FA9"/>
    <w:rsid w:val="004B0CBD"/>
    <w:rsid w:val="004B0E46"/>
    <w:rsid w:val="004B0EAE"/>
    <w:rsid w:val="004B1947"/>
    <w:rsid w:val="004B1DDB"/>
    <w:rsid w:val="004B1E35"/>
    <w:rsid w:val="004B2294"/>
    <w:rsid w:val="004B2309"/>
    <w:rsid w:val="004B265C"/>
    <w:rsid w:val="004B2919"/>
    <w:rsid w:val="004B2A81"/>
    <w:rsid w:val="004B2FC0"/>
    <w:rsid w:val="004B4281"/>
    <w:rsid w:val="004B48B6"/>
    <w:rsid w:val="004B598F"/>
    <w:rsid w:val="004B60EA"/>
    <w:rsid w:val="004B66C9"/>
    <w:rsid w:val="004B72CA"/>
    <w:rsid w:val="004B7385"/>
    <w:rsid w:val="004B799B"/>
    <w:rsid w:val="004B7C46"/>
    <w:rsid w:val="004C04CD"/>
    <w:rsid w:val="004C075E"/>
    <w:rsid w:val="004C0D6B"/>
    <w:rsid w:val="004C122E"/>
    <w:rsid w:val="004C16B5"/>
    <w:rsid w:val="004C1E2E"/>
    <w:rsid w:val="004C32DF"/>
    <w:rsid w:val="004C37D1"/>
    <w:rsid w:val="004C57AB"/>
    <w:rsid w:val="004C6569"/>
    <w:rsid w:val="004C7A25"/>
    <w:rsid w:val="004C7E95"/>
    <w:rsid w:val="004D0A2E"/>
    <w:rsid w:val="004D0BD5"/>
    <w:rsid w:val="004D1085"/>
    <w:rsid w:val="004D13DE"/>
    <w:rsid w:val="004D16A7"/>
    <w:rsid w:val="004D227E"/>
    <w:rsid w:val="004D3C95"/>
    <w:rsid w:val="004D3F30"/>
    <w:rsid w:val="004D4386"/>
    <w:rsid w:val="004D5078"/>
    <w:rsid w:val="004D541D"/>
    <w:rsid w:val="004D54C9"/>
    <w:rsid w:val="004D637E"/>
    <w:rsid w:val="004D63FD"/>
    <w:rsid w:val="004D6D5C"/>
    <w:rsid w:val="004D6FC8"/>
    <w:rsid w:val="004D7095"/>
    <w:rsid w:val="004D7544"/>
    <w:rsid w:val="004D78E9"/>
    <w:rsid w:val="004E05C1"/>
    <w:rsid w:val="004E070D"/>
    <w:rsid w:val="004E0EBA"/>
    <w:rsid w:val="004E3363"/>
    <w:rsid w:val="004E3A12"/>
    <w:rsid w:val="004E3B1D"/>
    <w:rsid w:val="004E451B"/>
    <w:rsid w:val="004E53AA"/>
    <w:rsid w:val="004E583F"/>
    <w:rsid w:val="004E679A"/>
    <w:rsid w:val="004E6AFF"/>
    <w:rsid w:val="004E6B57"/>
    <w:rsid w:val="004E6CF8"/>
    <w:rsid w:val="004E725B"/>
    <w:rsid w:val="004E7C7B"/>
    <w:rsid w:val="004F023A"/>
    <w:rsid w:val="004F0FA2"/>
    <w:rsid w:val="004F10EC"/>
    <w:rsid w:val="004F13B2"/>
    <w:rsid w:val="004F34EC"/>
    <w:rsid w:val="004F3513"/>
    <w:rsid w:val="004F3639"/>
    <w:rsid w:val="004F3E3C"/>
    <w:rsid w:val="004F5666"/>
    <w:rsid w:val="004F6F35"/>
    <w:rsid w:val="004F743B"/>
    <w:rsid w:val="004F78A2"/>
    <w:rsid w:val="004F78E0"/>
    <w:rsid w:val="004F7CCD"/>
    <w:rsid w:val="00500361"/>
    <w:rsid w:val="005004BA"/>
    <w:rsid w:val="00500B54"/>
    <w:rsid w:val="00500D5F"/>
    <w:rsid w:val="00501175"/>
    <w:rsid w:val="00501530"/>
    <w:rsid w:val="00501803"/>
    <w:rsid w:val="00501F9F"/>
    <w:rsid w:val="00502B40"/>
    <w:rsid w:val="005035FF"/>
    <w:rsid w:val="00503A46"/>
    <w:rsid w:val="00503F11"/>
    <w:rsid w:val="005040C6"/>
    <w:rsid w:val="00504236"/>
    <w:rsid w:val="005046ED"/>
    <w:rsid w:val="00504802"/>
    <w:rsid w:val="005052DD"/>
    <w:rsid w:val="005060A3"/>
    <w:rsid w:val="005062FA"/>
    <w:rsid w:val="00506A4E"/>
    <w:rsid w:val="00506C71"/>
    <w:rsid w:val="005074D3"/>
    <w:rsid w:val="00507A52"/>
    <w:rsid w:val="00507DA1"/>
    <w:rsid w:val="0051053A"/>
    <w:rsid w:val="00510564"/>
    <w:rsid w:val="005112C8"/>
    <w:rsid w:val="00511374"/>
    <w:rsid w:val="00511542"/>
    <w:rsid w:val="00511915"/>
    <w:rsid w:val="00511D95"/>
    <w:rsid w:val="005123F4"/>
    <w:rsid w:val="00512B2E"/>
    <w:rsid w:val="00512B53"/>
    <w:rsid w:val="00513A86"/>
    <w:rsid w:val="005141C3"/>
    <w:rsid w:val="00514310"/>
    <w:rsid w:val="0051446E"/>
    <w:rsid w:val="00514C1F"/>
    <w:rsid w:val="00514FEB"/>
    <w:rsid w:val="0051567B"/>
    <w:rsid w:val="0051579B"/>
    <w:rsid w:val="00515E3C"/>
    <w:rsid w:val="00516393"/>
    <w:rsid w:val="00516492"/>
    <w:rsid w:val="005167B3"/>
    <w:rsid w:val="00517D78"/>
    <w:rsid w:val="0052071C"/>
    <w:rsid w:val="005207C2"/>
    <w:rsid w:val="00520DDE"/>
    <w:rsid w:val="00521160"/>
    <w:rsid w:val="00521851"/>
    <w:rsid w:val="00521C92"/>
    <w:rsid w:val="00521D32"/>
    <w:rsid w:val="0052212E"/>
    <w:rsid w:val="00522AED"/>
    <w:rsid w:val="0052302C"/>
    <w:rsid w:val="005231C2"/>
    <w:rsid w:val="005231D2"/>
    <w:rsid w:val="00523D73"/>
    <w:rsid w:val="00524C74"/>
    <w:rsid w:val="00524E46"/>
    <w:rsid w:val="00524F3A"/>
    <w:rsid w:val="0052602F"/>
    <w:rsid w:val="0052608A"/>
    <w:rsid w:val="0052681B"/>
    <w:rsid w:val="00526A08"/>
    <w:rsid w:val="00530083"/>
    <w:rsid w:val="00530910"/>
    <w:rsid w:val="00530CEE"/>
    <w:rsid w:val="00530EEE"/>
    <w:rsid w:val="00531742"/>
    <w:rsid w:val="00531CAD"/>
    <w:rsid w:val="00532624"/>
    <w:rsid w:val="00532898"/>
    <w:rsid w:val="00532E37"/>
    <w:rsid w:val="00532F22"/>
    <w:rsid w:val="005332FD"/>
    <w:rsid w:val="00533F60"/>
    <w:rsid w:val="0053433A"/>
    <w:rsid w:val="005351EE"/>
    <w:rsid w:val="005354F8"/>
    <w:rsid w:val="00535538"/>
    <w:rsid w:val="005358CD"/>
    <w:rsid w:val="005359F5"/>
    <w:rsid w:val="005366FE"/>
    <w:rsid w:val="00536847"/>
    <w:rsid w:val="00537603"/>
    <w:rsid w:val="00537746"/>
    <w:rsid w:val="005377ED"/>
    <w:rsid w:val="00540305"/>
    <w:rsid w:val="00540525"/>
    <w:rsid w:val="00540B21"/>
    <w:rsid w:val="00542C0F"/>
    <w:rsid w:val="005432FE"/>
    <w:rsid w:val="00544D59"/>
    <w:rsid w:val="00544DA3"/>
    <w:rsid w:val="0054584B"/>
    <w:rsid w:val="00545D1F"/>
    <w:rsid w:val="0054632E"/>
    <w:rsid w:val="00546397"/>
    <w:rsid w:val="00547245"/>
    <w:rsid w:val="005477E8"/>
    <w:rsid w:val="00547A4E"/>
    <w:rsid w:val="00547C32"/>
    <w:rsid w:val="0055085A"/>
    <w:rsid w:val="0055160A"/>
    <w:rsid w:val="00551FEE"/>
    <w:rsid w:val="0055269B"/>
    <w:rsid w:val="00552D4E"/>
    <w:rsid w:val="0055316F"/>
    <w:rsid w:val="00553B93"/>
    <w:rsid w:val="00553C2F"/>
    <w:rsid w:val="00554079"/>
    <w:rsid w:val="00554361"/>
    <w:rsid w:val="0055456D"/>
    <w:rsid w:val="00556295"/>
    <w:rsid w:val="005569A5"/>
    <w:rsid w:val="005569D3"/>
    <w:rsid w:val="005571D3"/>
    <w:rsid w:val="005572E1"/>
    <w:rsid w:val="005579B2"/>
    <w:rsid w:val="00557A92"/>
    <w:rsid w:val="005603C9"/>
    <w:rsid w:val="00560BD1"/>
    <w:rsid w:val="005623AC"/>
    <w:rsid w:val="00562AD7"/>
    <w:rsid w:val="00562C1E"/>
    <w:rsid w:val="00563318"/>
    <w:rsid w:val="0056347D"/>
    <w:rsid w:val="00563DFD"/>
    <w:rsid w:val="00564143"/>
    <w:rsid w:val="00564A6C"/>
    <w:rsid w:val="00564C55"/>
    <w:rsid w:val="00565052"/>
    <w:rsid w:val="0056613F"/>
    <w:rsid w:val="00566402"/>
    <w:rsid w:val="0056644E"/>
    <w:rsid w:val="005666D4"/>
    <w:rsid w:val="0056681D"/>
    <w:rsid w:val="0056692F"/>
    <w:rsid w:val="00566DC3"/>
    <w:rsid w:val="005675AC"/>
    <w:rsid w:val="00567667"/>
    <w:rsid w:val="005679E1"/>
    <w:rsid w:val="00570272"/>
    <w:rsid w:val="005707E1"/>
    <w:rsid w:val="00570C02"/>
    <w:rsid w:val="00571032"/>
    <w:rsid w:val="005725E6"/>
    <w:rsid w:val="00572D8E"/>
    <w:rsid w:val="005739BB"/>
    <w:rsid w:val="005739D0"/>
    <w:rsid w:val="005740E9"/>
    <w:rsid w:val="00574951"/>
    <w:rsid w:val="00575748"/>
    <w:rsid w:val="005760DA"/>
    <w:rsid w:val="0057616B"/>
    <w:rsid w:val="005764C1"/>
    <w:rsid w:val="00576AAE"/>
    <w:rsid w:val="00577872"/>
    <w:rsid w:val="005779F2"/>
    <w:rsid w:val="00580DDA"/>
    <w:rsid w:val="005813FF"/>
    <w:rsid w:val="005817BE"/>
    <w:rsid w:val="00581DF4"/>
    <w:rsid w:val="00582767"/>
    <w:rsid w:val="005827E2"/>
    <w:rsid w:val="005839DC"/>
    <w:rsid w:val="005840C7"/>
    <w:rsid w:val="0058503F"/>
    <w:rsid w:val="0058512D"/>
    <w:rsid w:val="0058569F"/>
    <w:rsid w:val="00585E6B"/>
    <w:rsid w:val="00585EBA"/>
    <w:rsid w:val="00586209"/>
    <w:rsid w:val="00586A84"/>
    <w:rsid w:val="00587839"/>
    <w:rsid w:val="0059085D"/>
    <w:rsid w:val="00590B3C"/>
    <w:rsid w:val="0059100C"/>
    <w:rsid w:val="00591AE1"/>
    <w:rsid w:val="00592B87"/>
    <w:rsid w:val="00593518"/>
    <w:rsid w:val="00593DD4"/>
    <w:rsid w:val="00593E38"/>
    <w:rsid w:val="00594B34"/>
    <w:rsid w:val="00594BC5"/>
    <w:rsid w:val="0059510B"/>
    <w:rsid w:val="0059519A"/>
    <w:rsid w:val="00595352"/>
    <w:rsid w:val="0059564C"/>
    <w:rsid w:val="00595E0F"/>
    <w:rsid w:val="00596039"/>
    <w:rsid w:val="0059736A"/>
    <w:rsid w:val="005975B5"/>
    <w:rsid w:val="00597EC5"/>
    <w:rsid w:val="005A055C"/>
    <w:rsid w:val="005A08D6"/>
    <w:rsid w:val="005A10EF"/>
    <w:rsid w:val="005A1550"/>
    <w:rsid w:val="005A23F3"/>
    <w:rsid w:val="005A38BC"/>
    <w:rsid w:val="005A4744"/>
    <w:rsid w:val="005A4CD7"/>
    <w:rsid w:val="005A50A1"/>
    <w:rsid w:val="005A56C0"/>
    <w:rsid w:val="005A5CDE"/>
    <w:rsid w:val="005A6A4E"/>
    <w:rsid w:val="005A6CF2"/>
    <w:rsid w:val="005A737C"/>
    <w:rsid w:val="005A784A"/>
    <w:rsid w:val="005B028F"/>
    <w:rsid w:val="005B0CAC"/>
    <w:rsid w:val="005B122E"/>
    <w:rsid w:val="005B1728"/>
    <w:rsid w:val="005B1896"/>
    <w:rsid w:val="005B1D84"/>
    <w:rsid w:val="005B1E32"/>
    <w:rsid w:val="005B2594"/>
    <w:rsid w:val="005B27C5"/>
    <w:rsid w:val="005B2BFD"/>
    <w:rsid w:val="005B3674"/>
    <w:rsid w:val="005B3A3D"/>
    <w:rsid w:val="005B4690"/>
    <w:rsid w:val="005B4849"/>
    <w:rsid w:val="005B534B"/>
    <w:rsid w:val="005B5758"/>
    <w:rsid w:val="005B60B3"/>
    <w:rsid w:val="005B66D9"/>
    <w:rsid w:val="005B6C92"/>
    <w:rsid w:val="005B6CAC"/>
    <w:rsid w:val="005B78D3"/>
    <w:rsid w:val="005C092D"/>
    <w:rsid w:val="005C1988"/>
    <w:rsid w:val="005C19A6"/>
    <w:rsid w:val="005C2125"/>
    <w:rsid w:val="005C2E63"/>
    <w:rsid w:val="005C3123"/>
    <w:rsid w:val="005C3F1F"/>
    <w:rsid w:val="005C4344"/>
    <w:rsid w:val="005C4DC4"/>
    <w:rsid w:val="005C5764"/>
    <w:rsid w:val="005C58DA"/>
    <w:rsid w:val="005C5A8D"/>
    <w:rsid w:val="005C6AFE"/>
    <w:rsid w:val="005C7B2A"/>
    <w:rsid w:val="005D00CE"/>
    <w:rsid w:val="005D064D"/>
    <w:rsid w:val="005D0B5F"/>
    <w:rsid w:val="005D126A"/>
    <w:rsid w:val="005D129D"/>
    <w:rsid w:val="005D16D0"/>
    <w:rsid w:val="005D1A7D"/>
    <w:rsid w:val="005D1D18"/>
    <w:rsid w:val="005D2D44"/>
    <w:rsid w:val="005D3090"/>
    <w:rsid w:val="005D32A9"/>
    <w:rsid w:val="005D4474"/>
    <w:rsid w:val="005D4511"/>
    <w:rsid w:val="005D4529"/>
    <w:rsid w:val="005D462F"/>
    <w:rsid w:val="005D4A85"/>
    <w:rsid w:val="005D4F77"/>
    <w:rsid w:val="005D5109"/>
    <w:rsid w:val="005D5363"/>
    <w:rsid w:val="005D622A"/>
    <w:rsid w:val="005D6358"/>
    <w:rsid w:val="005D69A3"/>
    <w:rsid w:val="005D6E3D"/>
    <w:rsid w:val="005D736B"/>
    <w:rsid w:val="005D752A"/>
    <w:rsid w:val="005D7C6D"/>
    <w:rsid w:val="005D7FCD"/>
    <w:rsid w:val="005E0243"/>
    <w:rsid w:val="005E0504"/>
    <w:rsid w:val="005E16F5"/>
    <w:rsid w:val="005E2288"/>
    <w:rsid w:val="005E2A6B"/>
    <w:rsid w:val="005E30B4"/>
    <w:rsid w:val="005E30CA"/>
    <w:rsid w:val="005E31C8"/>
    <w:rsid w:val="005E370D"/>
    <w:rsid w:val="005E3716"/>
    <w:rsid w:val="005E3D84"/>
    <w:rsid w:val="005E4393"/>
    <w:rsid w:val="005E443D"/>
    <w:rsid w:val="005E4B7B"/>
    <w:rsid w:val="005E643C"/>
    <w:rsid w:val="005E6B01"/>
    <w:rsid w:val="005E7014"/>
    <w:rsid w:val="005F08AC"/>
    <w:rsid w:val="005F0A1E"/>
    <w:rsid w:val="005F0F9C"/>
    <w:rsid w:val="005F15A2"/>
    <w:rsid w:val="005F15E7"/>
    <w:rsid w:val="005F1F19"/>
    <w:rsid w:val="005F20A8"/>
    <w:rsid w:val="005F2566"/>
    <w:rsid w:val="005F2F83"/>
    <w:rsid w:val="005F319F"/>
    <w:rsid w:val="005F3281"/>
    <w:rsid w:val="005F3482"/>
    <w:rsid w:val="005F3879"/>
    <w:rsid w:val="005F4568"/>
    <w:rsid w:val="005F5208"/>
    <w:rsid w:val="005F540C"/>
    <w:rsid w:val="005F6022"/>
    <w:rsid w:val="005F6A2D"/>
    <w:rsid w:val="005F760C"/>
    <w:rsid w:val="005F7663"/>
    <w:rsid w:val="0060033E"/>
    <w:rsid w:val="006004BE"/>
    <w:rsid w:val="006004CC"/>
    <w:rsid w:val="00602171"/>
    <w:rsid w:val="006026A3"/>
    <w:rsid w:val="006027CC"/>
    <w:rsid w:val="00602A99"/>
    <w:rsid w:val="00603487"/>
    <w:rsid w:val="00603502"/>
    <w:rsid w:val="006041A0"/>
    <w:rsid w:val="006042A1"/>
    <w:rsid w:val="00604DE1"/>
    <w:rsid w:val="006055B1"/>
    <w:rsid w:val="00606254"/>
    <w:rsid w:val="006067E3"/>
    <w:rsid w:val="00606986"/>
    <w:rsid w:val="0060721C"/>
    <w:rsid w:val="006075A5"/>
    <w:rsid w:val="00607F9C"/>
    <w:rsid w:val="00610535"/>
    <w:rsid w:val="0061150D"/>
    <w:rsid w:val="00613027"/>
    <w:rsid w:val="0061312B"/>
    <w:rsid w:val="00613600"/>
    <w:rsid w:val="00613839"/>
    <w:rsid w:val="006140FF"/>
    <w:rsid w:val="00614E21"/>
    <w:rsid w:val="00614F82"/>
    <w:rsid w:val="006154BC"/>
    <w:rsid w:val="00615C4A"/>
    <w:rsid w:val="0061669D"/>
    <w:rsid w:val="00617142"/>
    <w:rsid w:val="00617272"/>
    <w:rsid w:val="00617A5C"/>
    <w:rsid w:val="00617AC6"/>
    <w:rsid w:val="006202F6"/>
    <w:rsid w:val="006205A6"/>
    <w:rsid w:val="00621C29"/>
    <w:rsid w:val="006222BF"/>
    <w:rsid w:val="00622C70"/>
    <w:rsid w:val="006236E9"/>
    <w:rsid w:val="00623941"/>
    <w:rsid w:val="00623A13"/>
    <w:rsid w:val="00623D6D"/>
    <w:rsid w:val="006252D8"/>
    <w:rsid w:val="00625488"/>
    <w:rsid w:val="0062572F"/>
    <w:rsid w:val="00625CBC"/>
    <w:rsid w:val="006261D0"/>
    <w:rsid w:val="00626AC3"/>
    <w:rsid w:val="00626DB8"/>
    <w:rsid w:val="0062742C"/>
    <w:rsid w:val="0062744B"/>
    <w:rsid w:val="006275FF"/>
    <w:rsid w:val="0062796B"/>
    <w:rsid w:val="00627C00"/>
    <w:rsid w:val="0063002A"/>
    <w:rsid w:val="00630174"/>
    <w:rsid w:val="0063030A"/>
    <w:rsid w:val="0063186B"/>
    <w:rsid w:val="00632327"/>
    <w:rsid w:val="00633DD2"/>
    <w:rsid w:val="00633E15"/>
    <w:rsid w:val="0063442D"/>
    <w:rsid w:val="00634C42"/>
    <w:rsid w:val="00634DA0"/>
    <w:rsid w:val="0063510D"/>
    <w:rsid w:val="006351EF"/>
    <w:rsid w:val="00635687"/>
    <w:rsid w:val="006360F6"/>
    <w:rsid w:val="00636482"/>
    <w:rsid w:val="006371F2"/>
    <w:rsid w:val="00637680"/>
    <w:rsid w:val="006376FD"/>
    <w:rsid w:val="00640787"/>
    <w:rsid w:val="006412F1"/>
    <w:rsid w:val="0064163D"/>
    <w:rsid w:val="00641E1B"/>
    <w:rsid w:val="006421D5"/>
    <w:rsid w:val="00642943"/>
    <w:rsid w:val="0064383D"/>
    <w:rsid w:val="0064411A"/>
    <w:rsid w:val="00645CD3"/>
    <w:rsid w:val="00645F16"/>
    <w:rsid w:val="00646F34"/>
    <w:rsid w:val="0065076C"/>
    <w:rsid w:val="00650B90"/>
    <w:rsid w:val="006510E7"/>
    <w:rsid w:val="00651591"/>
    <w:rsid w:val="006518A0"/>
    <w:rsid w:val="00652016"/>
    <w:rsid w:val="00652404"/>
    <w:rsid w:val="00652BBE"/>
    <w:rsid w:val="00652D31"/>
    <w:rsid w:val="00652DDC"/>
    <w:rsid w:val="006531BF"/>
    <w:rsid w:val="006533CA"/>
    <w:rsid w:val="00653A99"/>
    <w:rsid w:val="00653E1C"/>
    <w:rsid w:val="00653EB0"/>
    <w:rsid w:val="006540D0"/>
    <w:rsid w:val="006545AD"/>
    <w:rsid w:val="00654CB4"/>
    <w:rsid w:val="00654F61"/>
    <w:rsid w:val="0065548C"/>
    <w:rsid w:val="00655719"/>
    <w:rsid w:val="0065661A"/>
    <w:rsid w:val="0065672E"/>
    <w:rsid w:val="00656E25"/>
    <w:rsid w:val="0065724F"/>
    <w:rsid w:val="006578FD"/>
    <w:rsid w:val="00660482"/>
    <w:rsid w:val="006604CC"/>
    <w:rsid w:val="00660AC4"/>
    <w:rsid w:val="00661196"/>
    <w:rsid w:val="006622E3"/>
    <w:rsid w:val="00662582"/>
    <w:rsid w:val="0066293C"/>
    <w:rsid w:val="0066299A"/>
    <w:rsid w:val="006631D4"/>
    <w:rsid w:val="0066401A"/>
    <w:rsid w:val="006643F9"/>
    <w:rsid w:val="006645F3"/>
    <w:rsid w:val="00664650"/>
    <w:rsid w:val="006653E4"/>
    <w:rsid w:val="006657CE"/>
    <w:rsid w:val="00665B43"/>
    <w:rsid w:val="006661C4"/>
    <w:rsid w:val="00666496"/>
    <w:rsid w:val="00666987"/>
    <w:rsid w:val="00666A1D"/>
    <w:rsid w:val="006671DF"/>
    <w:rsid w:val="006671E7"/>
    <w:rsid w:val="006675EE"/>
    <w:rsid w:val="006676E2"/>
    <w:rsid w:val="006678FE"/>
    <w:rsid w:val="00667978"/>
    <w:rsid w:val="00670A9A"/>
    <w:rsid w:val="00671A67"/>
    <w:rsid w:val="00672B97"/>
    <w:rsid w:val="00673D7C"/>
    <w:rsid w:val="00674169"/>
    <w:rsid w:val="0067430F"/>
    <w:rsid w:val="006743D4"/>
    <w:rsid w:val="00674DC5"/>
    <w:rsid w:val="006761DC"/>
    <w:rsid w:val="00676A3C"/>
    <w:rsid w:val="0067703C"/>
    <w:rsid w:val="00677184"/>
    <w:rsid w:val="00677B08"/>
    <w:rsid w:val="00677C4C"/>
    <w:rsid w:val="00680175"/>
    <w:rsid w:val="00680B5E"/>
    <w:rsid w:val="0068133F"/>
    <w:rsid w:val="0068203E"/>
    <w:rsid w:val="006820B4"/>
    <w:rsid w:val="00682760"/>
    <w:rsid w:val="00682F1E"/>
    <w:rsid w:val="00683377"/>
    <w:rsid w:val="00683CB0"/>
    <w:rsid w:val="00683CC6"/>
    <w:rsid w:val="00683D3F"/>
    <w:rsid w:val="0068431F"/>
    <w:rsid w:val="006849B5"/>
    <w:rsid w:val="00684B8B"/>
    <w:rsid w:val="00684FB0"/>
    <w:rsid w:val="0068516E"/>
    <w:rsid w:val="00685197"/>
    <w:rsid w:val="0068536A"/>
    <w:rsid w:val="00685678"/>
    <w:rsid w:val="00685CE1"/>
    <w:rsid w:val="00685D78"/>
    <w:rsid w:val="0068657D"/>
    <w:rsid w:val="00686619"/>
    <w:rsid w:val="006868EC"/>
    <w:rsid w:val="00687E4B"/>
    <w:rsid w:val="00687F5F"/>
    <w:rsid w:val="006905E2"/>
    <w:rsid w:val="00691A17"/>
    <w:rsid w:val="00691AB4"/>
    <w:rsid w:val="00693AB9"/>
    <w:rsid w:val="00693C64"/>
    <w:rsid w:val="00694DC8"/>
    <w:rsid w:val="006950BB"/>
    <w:rsid w:val="00697168"/>
    <w:rsid w:val="006A0673"/>
    <w:rsid w:val="006A162E"/>
    <w:rsid w:val="006A1CE4"/>
    <w:rsid w:val="006A2DC4"/>
    <w:rsid w:val="006A312E"/>
    <w:rsid w:val="006A3970"/>
    <w:rsid w:val="006A3ADC"/>
    <w:rsid w:val="006A40AA"/>
    <w:rsid w:val="006A42BF"/>
    <w:rsid w:val="006A4F79"/>
    <w:rsid w:val="006A4FD0"/>
    <w:rsid w:val="006A5126"/>
    <w:rsid w:val="006A51CF"/>
    <w:rsid w:val="006A6A0E"/>
    <w:rsid w:val="006A6D79"/>
    <w:rsid w:val="006A72AA"/>
    <w:rsid w:val="006A74FD"/>
    <w:rsid w:val="006A7F19"/>
    <w:rsid w:val="006B0B1B"/>
    <w:rsid w:val="006B0C95"/>
    <w:rsid w:val="006B0CEC"/>
    <w:rsid w:val="006B20E1"/>
    <w:rsid w:val="006B2518"/>
    <w:rsid w:val="006B287A"/>
    <w:rsid w:val="006B29B4"/>
    <w:rsid w:val="006B2AE9"/>
    <w:rsid w:val="006B32C7"/>
    <w:rsid w:val="006B4AB2"/>
    <w:rsid w:val="006B50A3"/>
    <w:rsid w:val="006B7209"/>
    <w:rsid w:val="006B7935"/>
    <w:rsid w:val="006B7C3C"/>
    <w:rsid w:val="006B7DD6"/>
    <w:rsid w:val="006C0389"/>
    <w:rsid w:val="006C0FB8"/>
    <w:rsid w:val="006C10F7"/>
    <w:rsid w:val="006C3ADA"/>
    <w:rsid w:val="006C3B40"/>
    <w:rsid w:val="006C3E26"/>
    <w:rsid w:val="006C4295"/>
    <w:rsid w:val="006C4A92"/>
    <w:rsid w:val="006C4CDB"/>
    <w:rsid w:val="006C533E"/>
    <w:rsid w:val="006C5855"/>
    <w:rsid w:val="006C64A2"/>
    <w:rsid w:val="006C692F"/>
    <w:rsid w:val="006C6940"/>
    <w:rsid w:val="006C6978"/>
    <w:rsid w:val="006C69D9"/>
    <w:rsid w:val="006C7097"/>
    <w:rsid w:val="006C7400"/>
    <w:rsid w:val="006C74B4"/>
    <w:rsid w:val="006C7615"/>
    <w:rsid w:val="006C76F4"/>
    <w:rsid w:val="006D0D76"/>
    <w:rsid w:val="006D1DC6"/>
    <w:rsid w:val="006D283D"/>
    <w:rsid w:val="006D2C60"/>
    <w:rsid w:val="006D2FCE"/>
    <w:rsid w:val="006D35E1"/>
    <w:rsid w:val="006D4573"/>
    <w:rsid w:val="006D568F"/>
    <w:rsid w:val="006D576C"/>
    <w:rsid w:val="006D5968"/>
    <w:rsid w:val="006D5C96"/>
    <w:rsid w:val="006D607C"/>
    <w:rsid w:val="006D6EF8"/>
    <w:rsid w:val="006D7B30"/>
    <w:rsid w:val="006D7B87"/>
    <w:rsid w:val="006D7FBB"/>
    <w:rsid w:val="006E1F50"/>
    <w:rsid w:val="006E2710"/>
    <w:rsid w:val="006E3563"/>
    <w:rsid w:val="006E35D0"/>
    <w:rsid w:val="006E50F3"/>
    <w:rsid w:val="006E53D6"/>
    <w:rsid w:val="006E57B9"/>
    <w:rsid w:val="006E5B6E"/>
    <w:rsid w:val="006E5DBD"/>
    <w:rsid w:val="006E5F45"/>
    <w:rsid w:val="006E676C"/>
    <w:rsid w:val="006E69DA"/>
    <w:rsid w:val="006E796F"/>
    <w:rsid w:val="006E7F9A"/>
    <w:rsid w:val="006F0C86"/>
    <w:rsid w:val="006F105E"/>
    <w:rsid w:val="006F12E6"/>
    <w:rsid w:val="006F1301"/>
    <w:rsid w:val="006F17F6"/>
    <w:rsid w:val="006F1BDF"/>
    <w:rsid w:val="006F1FE9"/>
    <w:rsid w:val="006F2151"/>
    <w:rsid w:val="006F25CB"/>
    <w:rsid w:val="006F2A35"/>
    <w:rsid w:val="006F2D92"/>
    <w:rsid w:val="006F33F5"/>
    <w:rsid w:val="006F3B5C"/>
    <w:rsid w:val="006F42A7"/>
    <w:rsid w:val="006F4733"/>
    <w:rsid w:val="006F4A8F"/>
    <w:rsid w:val="006F4CE6"/>
    <w:rsid w:val="006F4D20"/>
    <w:rsid w:val="006F4EC6"/>
    <w:rsid w:val="006F4F51"/>
    <w:rsid w:val="006F53D9"/>
    <w:rsid w:val="006F5407"/>
    <w:rsid w:val="006F5819"/>
    <w:rsid w:val="006F6460"/>
    <w:rsid w:val="006F6589"/>
    <w:rsid w:val="006F6892"/>
    <w:rsid w:val="006F7A8A"/>
    <w:rsid w:val="006F7C3A"/>
    <w:rsid w:val="006F7F58"/>
    <w:rsid w:val="007005D5"/>
    <w:rsid w:val="007007EB"/>
    <w:rsid w:val="007007FC"/>
    <w:rsid w:val="00700FF7"/>
    <w:rsid w:val="00701160"/>
    <w:rsid w:val="007012D1"/>
    <w:rsid w:val="007016FB"/>
    <w:rsid w:val="0070183F"/>
    <w:rsid w:val="00701C89"/>
    <w:rsid w:val="00701E77"/>
    <w:rsid w:val="00702C03"/>
    <w:rsid w:val="00703BFB"/>
    <w:rsid w:val="00703CE3"/>
    <w:rsid w:val="0070519A"/>
    <w:rsid w:val="00705678"/>
    <w:rsid w:val="00705ADB"/>
    <w:rsid w:val="0070663E"/>
    <w:rsid w:val="00706978"/>
    <w:rsid w:val="00706BA5"/>
    <w:rsid w:val="007077DB"/>
    <w:rsid w:val="007079DB"/>
    <w:rsid w:val="00707FFA"/>
    <w:rsid w:val="00710002"/>
    <w:rsid w:val="00710052"/>
    <w:rsid w:val="007107A8"/>
    <w:rsid w:val="007107DA"/>
    <w:rsid w:val="00711064"/>
    <w:rsid w:val="007111A0"/>
    <w:rsid w:val="00711D97"/>
    <w:rsid w:val="007123E0"/>
    <w:rsid w:val="0071248C"/>
    <w:rsid w:val="00712716"/>
    <w:rsid w:val="0071336F"/>
    <w:rsid w:val="00714ED6"/>
    <w:rsid w:val="007161A7"/>
    <w:rsid w:val="00717009"/>
    <w:rsid w:val="00721613"/>
    <w:rsid w:val="00721639"/>
    <w:rsid w:val="00721A18"/>
    <w:rsid w:val="0072219D"/>
    <w:rsid w:val="00722AAE"/>
    <w:rsid w:val="00722B31"/>
    <w:rsid w:val="00724B00"/>
    <w:rsid w:val="00724FEB"/>
    <w:rsid w:val="0072549A"/>
    <w:rsid w:val="00725791"/>
    <w:rsid w:val="00725EDC"/>
    <w:rsid w:val="00727A5E"/>
    <w:rsid w:val="00727CCC"/>
    <w:rsid w:val="00727E77"/>
    <w:rsid w:val="00730EF0"/>
    <w:rsid w:val="007320E0"/>
    <w:rsid w:val="00732480"/>
    <w:rsid w:val="00732642"/>
    <w:rsid w:val="00732A5E"/>
    <w:rsid w:val="00732C30"/>
    <w:rsid w:val="00733A26"/>
    <w:rsid w:val="00733E8A"/>
    <w:rsid w:val="007343ED"/>
    <w:rsid w:val="007343F3"/>
    <w:rsid w:val="0073449A"/>
    <w:rsid w:val="00734E48"/>
    <w:rsid w:val="0073531D"/>
    <w:rsid w:val="007355C1"/>
    <w:rsid w:val="0073561C"/>
    <w:rsid w:val="00736257"/>
    <w:rsid w:val="0073669B"/>
    <w:rsid w:val="00736943"/>
    <w:rsid w:val="0073777E"/>
    <w:rsid w:val="00740405"/>
    <w:rsid w:val="00740F6F"/>
    <w:rsid w:val="00742858"/>
    <w:rsid w:val="00742DB2"/>
    <w:rsid w:val="007458F7"/>
    <w:rsid w:val="00745B7A"/>
    <w:rsid w:val="00746B31"/>
    <w:rsid w:val="00746BB4"/>
    <w:rsid w:val="00747942"/>
    <w:rsid w:val="00747946"/>
    <w:rsid w:val="00750F95"/>
    <w:rsid w:val="007520F9"/>
    <w:rsid w:val="007525B0"/>
    <w:rsid w:val="007525D8"/>
    <w:rsid w:val="00754710"/>
    <w:rsid w:val="00754965"/>
    <w:rsid w:val="0075575B"/>
    <w:rsid w:val="0075612A"/>
    <w:rsid w:val="00756FC9"/>
    <w:rsid w:val="007577A5"/>
    <w:rsid w:val="007579E1"/>
    <w:rsid w:val="007601F6"/>
    <w:rsid w:val="00760207"/>
    <w:rsid w:val="00761194"/>
    <w:rsid w:val="00761273"/>
    <w:rsid w:val="00761C1E"/>
    <w:rsid w:val="00761DCF"/>
    <w:rsid w:val="0076288F"/>
    <w:rsid w:val="00762927"/>
    <w:rsid w:val="00763392"/>
    <w:rsid w:val="0076390B"/>
    <w:rsid w:val="00763D65"/>
    <w:rsid w:val="00763F64"/>
    <w:rsid w:val="00764035"/>
    <w:rsid w:val="00764509"/>
    <w:rsid w:val="00764729"/>
    <w:rsid w:val="00764A0D"/>
    <w:rsid w:val="00764F2C"/>
    <w:rsid w:val="00765C4E"/>
    <w:rsid w:val="00765F9F"/>
    <w:rsid w:val="00766055"/>
    <w:rsid w:val="00766AB7"/>
    <w:rsid w:val="00766C17"/>
    <w:rsid w:val="00766CC7"/>
    <w:rsid w:val="00767931"/>
    <w:rsid w:val="00770D04"/>
    <w:rsid w:val="00770F38"/>
    <w:rsid w:val="00771188"/>
    <w:rsid w:val="007717AE"/>
    <w:rsid w:val="00772E7B"/>
    <w:rsid w:val="00773122"/>
    <w:rsid w:val="00773F5F"/>
    <w:rsid w:val="0077464E"/>
    <w:rsid w:val="0077486E"/>
    <w:rsid w:val="00774B81"/>
    <w:rsid w:val="007751F4"/>
    <w:rsid w:val="007764A5"/>
    <w:rsid w:val="00776C1A"/>
    <w:rsid w:val="007771A4"/>
    <w:rsid w:val="007778DD"/>
    <w:rsid w:val="00780401"/>
    <w:rsid w:val="0078056B"/>
    <w:rsid w:val="007808AB"/>
    <w:rsid w:val="00781656"/>
    <w:rsid w:val="0078172B"/>
    <w:rsid w:val="00781791"/>
    <w:rsid w:val="007818BB"/>
    <w:rsid w:val="00782B18"/>
    <w:rsid w:val="00783919"/>
    <w:rsid w:val="00783E2E"/>
    <w:rsid w:val="00783F81"/>
    <w:rsid w:val="00784C90"/>
    <w:rsid w:val="00785288"/>
    <w:rsid w:val="00786259"/>
    <w:rsid w:val="007866F4"/>
    <w:rsid w:val="00786BA0"/>
    <w:rsid w:val="00786C7A"/>
    <w:rsid w:val="00786D77"/>
    <w:rsid w:val="007872A5"/>
    <w:rsid w:val="00787999"/>
    <w:rsid w:val="0079032F"/>
    <w:rsid w:val="00791344"/>
    <w:rsid w:val="007916D3"/>
    <w:rsid w:val="00792225"/>
    <w:rsid w:val="0079288D"/>
    <w:rsid w:val="00793D1A"/>
    <w:rsid w:val="00793F68"/>
    <w:rsid w:val="00794E97"/>
    <w:rsid w:val="007950A5"/>
    <w:rsid w:val="00795366"/>
    <w:rsid w:val="00795B61"/>
    <w:rsid w:val="0079623C"/>
    <w:rsid w:val="00796DEE"/>
    <w:rsid w:val="00797009"/>
    <w:rsid w:val="00797083"/>
    <w:rsid w:val="007970C7"/>
    <w:rsid w:val="007975F3"/>
    <w:rsid w:val="007A012E"/>
    <w:rsid w:val="007A01CB"/>
    <w:rsid w:val="007A0ED9"/>
    <w:rsid w:val="007A0F36"/>
    <w:rsid w:val="007A1811"/>
    <w:rsid w:val="007A1A54"/>
    <w:rsid w:val="007A1ABA"/>
    <w:rsid w:val="007A1B11"/>
    <w:rsid w:val="007A1E49"/>
    <w:rsid w:val="007A2017"/>
    <w:rsid w:val="007A2B99"/>
    <w:rsid w:val="007A2E76"/>
    <w:rsid w:val="007A382A"/>
    <w:rsid w:val="007A389C"/>
    <w:rsid w:val="007A3978"/>
    <w:rsid w:val="007A42FC"/>
    <w:rsid w:val="007A4948"/>
    <w:rsid w:val="007A54BC"/>
    <w:rsid w:val="007A5FF8"/>
    <w:rsid w:val="007A6B57"/>
    <w:rsid w:val="007B101D"/>
    <w:rsid w:val="007B1521"/>
    <w:rsid w:val="007B2099"/>
    <w:rsid w:val="007B2592"/>
    <w:rsid w:val="007B2932"/>
    <w:rsid w:val="007B3353"/>
    <w:rsid w:val="007B33B5"/>
    <w:rsid w:val="007B3FA7"/>
    <w:rsid w:val="007B4624"/>
    <w:rsid w:val="007B5484"/>
    <w:rsid w:val="007B5847"/>
    <w:rsid w:val="007B64EF"/>
    <w:rsid w:val="007B6551"/>
    <w:rsid w:val="007B67F9"/>
    <w:rsid w:val="007B6AE9"/>
    <w:rsid w:val="007B73B1"/>
    <w:rsid w:val="007C0A7B"/>
    <w:rsid w:val="007C1282"/>
    <w:rsid w:val="007C15EB"/>
    <w:rsid w:val="007C1AF1"/>
    <w:rsid w:val="007C325B"/>
    <w:rsid w:val="007C336E"/>
    <w:rsid w:val="007C33EA"/>
    <w:rsid w:val="007C34E0"/>
    <w:rsid w:val="007C3AFF"/>
    <w:rsid w:val="007C3EAF"/>
    <w:rsid w:val="007C4342"/>
    <w:rsid w:val="007C4A8D"/>
    <w:rsid w:val="007C4CE3"/>
    <w:rsid w:val="007C4DB2"/>
    <w:rsid w:val="007C4FB4"/>
    <w:rsid w:val="007C543E"/>
    <w:rsid w:val="007C56E9"/>
    <w:rsid w:val="007C58E4"/>
    <w:rsid w:val="007C5AF8"/>
    <w:rsid w:val="007C5EC9"/>
    <w:rsid w:val="007C69C2"/>
    <w:rsid w:val="007C6A54"/>
    <w:rsid w:val="007C6BFD"/>
    <w:rsid w:val="007C6F1B"/>
    <w:rsid w:val="007D0371"/>
    <w:rsid w:val="007D0487"/>
    <w:rsid w:val="007D0805"/>
    <w:rsid w:val="007D3135"/>
    <w:rsid w:val="007D3502"/>
    <w:rsid w:val="007D468C"/>
    <w:rsid w:val="007D479C"/>
    <w:rsid w:val="007D5710"/>
    <w:rsid w:val="007D5E95"/>
    <w:rsid w:val="007D6B9D"/>
    <w:rsid w:val="007D6CC0"/>
    <w:rsid w:val="007D6E49"/>
    <w:rsid w:val="007D6E8F"/>
    <w:rsid w:val="007D7813"/>
    <w:rsid w:val="007E086B"/>
    <w:rsid w:val="007E1012"/>
    <w:rsid w:val="007E29DA"/>
    <w:rsid w:val="007E2C19"/>
    <w:rsid w:val="007E3583"/>
    <w:rsid w:val="007E4399"/>
    <w:rsid w:val="007E598A"/>
    <w:rsid w:val="007E617F"/>
    <w:rsid w:val="007E6659"/>
    <w:rsid w:val="007E6757"/>
    <w:rsid w:val="007E6BA4"/>
    <w:rsid w:val="007E7C93"/>
    <w:rsid w:val="007E7D1A"/>
    <w:rsid w:val="007F0392"/>
    <w:rsid w:val="007F09E9"/>
    <w:rsid w:val="007F1006"/>
    <w:rsid w:val="007F121E"/>
    <w:rsid w:val="007F1466"/>
    <w:rsid w:val="007F249A"/>
    <w:rsid w:val="007F26F7"/>
    <w:rsid w:val="007F2B95"/>
    <w:rsid w:val="007F2C8E"/>
    <w:rsid w:val="007F2F03"/>
    <w:rsid w:val="007F2FB6"/>
    <w:rsid w:val="007F370E"/>
    <w:rsid w:val="007F4661"/>
    <w:rsid w:val="007F5387"/>
    <w:rsid w:val="007F69FC"/>
    <w:rsid w:val="007F70AA"/>
    <w:rsid w:val="007F7923"/>
    <w:rsid w:val="00801781"/>
    <w:rsid w:val="008019DC"/>
    <w:rsid w:val="00801E20"/>
    <w:rsid w:val="00801F59"/>
    <w:rsid w:val="00802FD7"/>
    <w:rsid w:val="00803A87"/>
    <w:rsid w:val="008044AC"/>
    <w:rsid w:val="0080452F"/>
    <w:rsid w:val="008046BD"/>
    <w:rsid w:val="00806F64"/>
    <w:rsid w:val="008073B7"/>
    <w:rsid w:val="008076FF"/>
    <w:rsid w:val="00807B1B"/>
    <w:rsid w:val="00807C20"/>
    <w:rsid w:val="00810F28"/>
    <w:rsid w:val="008112B4"/>
    <w:rsid w:val="0081183E"/>
    <w:rsid w:val="00811B1C"/>
    <w:rsid w:val="00811D13"/>
    <w:rsid w:val="00811EE1"/>
    <w:rsid w:val="008123FA"/>
    <w:rsid w:val="00812743"/>
    <w:rsid w:val="00812DEA"/>
    <w:rsid w:val="00812E7F"/>
    <w:rsid w:val="0081392C"/>
    <w:rsid w:val="00813E2E"/>
    <w:rsid w:val="00813E58"/>
    <w:rsid w:val="00814CC7"/>
    <w:rsid w:val="00815D58"/>
    <w:rsid w:val="008169F3"/>
    <w:rsid w:val="00817674"/>
    <w:rsid w:val="008201DC"/>
    <w:rsid w:val="00820A98"/>
    <w:rsid w:val="00820CEF"/>
    <w:rsid w:val="00821B41"/>
    <w:rsid w:val="0082214F"/>
    <w:rsid w:val="00822617"/>
    <w:rsid w:val="00823EEF"/>
    <w:rsid w:val="00824036"/>
    <w:rsid w:val="00824929"/>
    <w:rsid w:val="00824AD9"/>
    <w:rsid w:val="00824D1D"/>
    <w:rsid w:val="008251DB"/>
    <w:rsid w:val="008257FA"/>
    <w:rsid w:val="00825A69"/>
    <w:rsid w:val="00825F3D"/>
    <w:rsid w:val="008261B3"/>
    <w:rsid w:val="0082632E"/>
    <w:rsid w:val="008266BF"/>
    <w:rsid w:val="008266DE"/>
    <w:rsid w:val="008272EB"/>
    <w:rsid w:val="00827A47"/>
    <w:rsid w:val="00827B95"/>
    <w:rsid w:val="0083018A"/>
    <w:rsid w:val="00830558"/>
    <w:rsid w:val="008310E8"/>
    <w:rsid w:val="008332B3"/>
    <w:rsid w:val="008349A2"/>
    <w:rsid w:val="00834FE8"/>
    <w:rsid w:val="00835879"/>
    <w:rsid w:val="00835924"/>
    <w:rsid w:val="00835C92"/>
    <w:rsid w:val="0083715E"/>
    <w:rsid w:val="00837534"/>
    <w:rsid w:val="00837623"/>
    <w:rsid w:val="0084036F"/>
    <w:rsid w:val="00841C5E"/>
    <w:rsid w:val="00842B6A"/>
    <w:rsid w:val="008430BE"/>
    <w:rsid w:val="0084389A"/>
    <w:rsid w:val="008446C0"/>
    <w:rsid w:val="00844CA2"/>
    <w:rsid w:val="00845362"/>
    <w:rsid w:val="0084536E"/>
    <w:rsid w:val="008453D5"/>
    <w:rsid w:val="00845603"/>
    <w:rsid w:val="00845717"/>
    <w:rsid w:val="008460CB"/>
    <w:rsid w:val="00846189"/>
    <w:rsid w:val="00847051"/>
    <w:rsid w:val="008472E2"/>
    <w:rsid w:val="00847887"/>
    <w:rsid w:val="00847D24"/>
    <w:rsid w:val="00847D7E"/>
    <w:rsid w:val="00850E40"/>
    <w:rsid w:val="00851519"/>
    <w:rsid w:val="00851AE5"/>
    <w:rsid w:val="00852D29"/>
    <w:rsid w:val="00852D59"/>
    <w:rsid w:val="00853E03"/>
    <w:rsid w:val="0085479B"/>
    <w:rsid w:val="00856046"/>
    <w:rsid w:val="00860800"/>
    <w:rsid w:val="00860F54"/>
    <w:rsid w:val="00861D0A"/>
    <w:rsid w:val="00862513"/>
    <w:rsid w:val="00862665"/>
    <w:rsid w:val="008628AC"/>
    <w:rsid w:val="00862E99"/>
    <w:rsid w:val="00862E9D"/>
    <w:rsid w:val="0086400B"/>
    <w:rsid w:val="00864EA7"/>
    <w:rsid w:val="008653F7"/>
    <w:rsid w:val="0086571A"/>
    <w:rsid w:val="008657FE"/>
    <w:rsid w:val="0086594F"/>
    <w:rsid w:val="00865A8B"/>
    <w:rsid w:val="00865BE1"/>
    <w:rsid w:val="00865C1C"/>
    <w:rsid w:val="008661A9"/>
    <w:rsid w:val="008670B8"/>
    <w:rsid w:val="00867277"/>
    <w:rsid w:val="00867755"/>
    <w:rsid w:val="00867878"/>
    <w:rsid w:val="00867F99"/>
    <w:rsid w:val="0087040E"/>
    <w:rsid w:val="008713D9"/>
    <w:rsid w:val="008716FC"/>
    <w:rsid w:val="00871987"/>
    <w:rsid w:val="00871ED9"/>
    <w:rsid w:val="00872F02"/>
    <w:rsid w:val="00874B47"/>
    <w:rsid w:val="00875001"/>
    <w:rsid w:val="0087590D"/>
    <w:rsid w:val="00875AD5"/>
    <w:rsid w:val="00875C7D"/>
    <w:rsid w:val="00875EDB"/>
    <w:rsid w:val="00877016"/>
    <w:rsid w:val="0087797F"/>
    <w:rsid w:val="008813A1"/>
    <w:rsid w:val="008822B4"/>
    <w:rsid w:val="008824B4"/>
    <w:rsid w:val="00882600"/>
    <w:rsid w:val="0088274B"/>
    <w:rsid w:val="00882B40"/>
    <w:rsid w:val="00882F65"/>
    <w:rsid w:val="00882FF2"/>
    <w:rsid w:val="0088368A"/>
    <w:rsid w:val="0088389E"/>
    <w:rsid w:val="00883AFF"/>
    <w:rsid w:val="008840AD"/>
    <w:rsid w:val="00884CF9"/>
    <w:rsid w:val="0088557F"/>
    <w:rsid w:val="00885A35"/>
    <w:rsid w:val="00886331"/>
    <w:rsid w:val="00886D27"/>
    <w:rsid w:val="00887C9E"/>
    <w:rsid w:val="008903EB"/>
    <w:rsid w:val="008907D5"/>
    <w:rsid w:val="008907D6"/>
    <w:rsid w:val="00890847"/>
    <w:rsid w:val="00891972"/>
    <w:rsid w:val="00892A77"/>
    <w:rsid w:val="00892E5D"/>
    <w:rsid w:val="00893455"/>
    <w:rsid w:val="00893A63"/>
    <w:rsid w:val="00893A86"/>
    <w:rsid w:val="00894E12"/>
    <w:rsid w:val="00895197"/>
    <w:rsid w:val="00895668"/>
    <w:rsid w:val="008960AF"/>
    <w:rsid w:val="00896721"/>
    <w:rsid w:val="0089680E"/>
    <w:rsid w:val="00896899"/>
    <w:rsid w:val="00896941"/>
    <w:rsid w:val="00896D45"/>
    <w:rsid w:val="008A0854"/>
    <w:rsid w:val="008A09CB"/>
    <w:rsid w:val="008A0C35"/>
    <w:rsid w:val="008A1EA5"/>
    <w:rsid w:val="008A35B3"/>
    <w:rsid w:val="008A35F9"/>
    <w:rsid w:val="008A37DF"/>
    <w:rsid w:val="008A39C4"/>
    <w:rsid w:val="008A3DC3"/>
    <w:rsid w:val="008A4130"/>
    <w:rsid w:val="008A4433"/>
    <w:rsid w:val="008A45CC"/>
    <w:rsid w:val="008A466B"/>
    <w:rsid w:val="008A4CAB"/>
    <w:rsid w:val="008A4D17"/>
    <w:rsid w:val="008A53BB"/>
    <w:rsid w:val="008A54A5"/>
    <w:rsid w:val="008A58B8"/>
    <w:rsid w:val="008A59B1"/>
    <w:rsid w:val="008A5B75"/>
    <w:rsid w:val="008A5CC8"/>
    <w:rsid w:val="008A6080"/>
    <w:rsid w:val="008A71BC"/>
    <w:rsid w:val="008A736E"/>
    <w:rsid w:val="008A7676"/>
    <w:rsid w:val="008A767A"/>
    <w:rsid w:val="008B05BF"/>
    <w:rsid w:val="008B07A0"/>
    <w:rsid w:val="008B0C0A"/>
    <w:rsid w:val="008B10E2"/>
    <w:rsid w:val="008B1E22"/>
    <w:rsid w:val="008B28DA"/>
    <w:rsid w:val="008B295B"/>
    <w:rsid w:val="008B35A9"/>
    <w:rsid w:val="008B369A"/>
    <w:rsid w:val="008B3A90"/>
    <w:rsid w:val="008B5090"/>
    <w:rsid w:val="008B74CD"/>
    <w:rsid w:val="008B7702"/>
    <w:rsid w:val="008C02CE"/>
    <w:rsid w:val="008C0468"/>
    <w:rsid w:val="008C0AC5"/>
    <w:rsid w:val="008C0EC0"/>
    <w:rsid w:val="008C1510"/>
    <w:rsid w:val="008C24D1"/>
    <w:rsid w:val="008C2622"/>
    <w:rsid w:val="008C2972"/>
    <w:rsid w:val="008C2AD2"/>
    <w:rsid w:val="008C35E3"/>
    <w:rsid w:val="008C375A"/>
    <w:rsid w:val="008C446B"/>
    <w:rsid w:val="008C4AD6"/>
    <w:rsid w:val="008C4ED1"/>
    <w:rsid w:val="008C4FB7"/>
    <w:rsid w:val="008C631B"/>
    <w:rsid w:val="008C65A6"/>
    <w:rsid w:val="008C706B"/>
    <w:rsid w:val="008C744F"/>
    <w:rsid w:val="008C7A00"/>
    <w:rsid w:val="008D0980"/>
    <w:rsid w:val="008D0B9B"/>
    <w:rsid w:val="008D1E71"/>
    <w:rsid w:val="008D2259"/>
    <w:rsid w:val="008D23A2"/>
    <w:rsid w:val="008D3476"/>
    <w:rsid w:val="008D38D9"/>
    <w:rsid w:val="008D3F19"/>
    <w:rsid w:val="008D47F8"/>
    <w:rsid w:val="008D4F5E"/>
    <w:rsid w:val="008D53C9"/>
    <w:rsid w:val="008D5433"/>
    <w:rsid w:val="008D5A36"/>
    <w:rsid w:val="008D6635"/>
    <w:rsid w:val="008D6888"/>
    <w:rsid w:val="008D6ED0"/>
    <w:rsid w:val="008D70A2"/>
    <w:rsid w:val="008D731D"/>
    <w:rsid w:val="008D7826"/>
    <w:rsid w:val="008D7A13"/>
    <w:rsid w:val="008E1A94"/>
    <w:rsid w:val="008E2206"/>
    <w:rsid w:val="008E25E8"/>
    <w:rsid w:val="008E277A"/>
    <w:rsid w:val="008E27D2"/>
    <w:rsid w:val="008E29A0"/>
    <w:rsid w:val="008E3B26"/>
    <w:rsid w:val="008E40A2"/>
    <w:rsid w:val="008E40F5"/>
    <w:rsid w:val="008E461A"/>
    <w:rsid w:val="008E4CC3"/>
    <w:rsid w:val="008E6006"/>
    <w:rsid w:val="008E6266"/>
    <w:rsid w:val="008E6ADF"/>
    <w:rsid w:val="008E6FD4"/>
    <w:rsid w:val="008E71B4"/>
    <w:rsid w:val="008E78A8"/>
    <w:rsid w:val="008E7977"/>
    <w:rsid w:val="008E7FB6"/>
    <w:rsid w:val="008F035E"/>
    <w:rsid w:val="008F04FF"/>
    <w:rsid w:val="008F0515"/>
    <w:rsid w:val="008F07AE"/>
    <w:rsid w:val="008F0A28"/>
    <w:rsid w:val="008F1119"/>
    <w:rsid w:val="008F1153"/>
    <w:rsid w:val="008F1651"/>
    <w:rsid w:val="008F2DAB"/>
    <w:rsid w:val="008F3BC8"/>
    <w:rsid w:val="008F432B"/>
    <w:rsid w:val="008F6962"/>
    <w:rsid w:val="008F6BDD"/>
    <w:rsid w:val="008F6C4E"/>
    <w:rsid w:val="008F6C8E"/>
    <w:rsid w:val="00900154"/>
    <w:rsid w:val="00901118"/>
    <w:rsid w:val="00902E01"/>
    <w:rsid w:val="009039D2"/>
    <w:rsid w:val="00903B8B"/>
    <w:rsid w:val="00904024"/>
    <w:rsid w:val="009041B9"/>
    <w:rsid w:val="0090536B"/>
    <w:rsid w:val="009061C2"/>
    <w:rsid w:val="009061F9"/>
    <w:rsid w:val="009063B9"/>
    <w:rsid w:val="00906E98"/>
    <w:rsid w:val="00907F26"/>
    <w:rsid w:val="009105E9"/>
    <w:rsid w:val="00911093"/>
    <w:rsid w:val="0091142B"/>
    <w:rsid w:val="00911C92"/>
    <w:rsid w:val="009123B9"/>
    <w:rsid w:val="009123E9"/>
    <w:rsid w:val="00912652"/>
    <w:rsid w:val="00913E08"/>
    <w:rsid w:val="00914259"/>
    <w:rsid w:val="009148C2"/>
    <w:rsid w:val="00915ADE"/>
    <w:rsid w:val="0091606D"/>
    <w:rsid w:val="00916348"/>
    <w:rsid w:val="0091726C"/>
    <w:rsid w:val="00917E04"/>
    <w:rsid w:val="00920381"/>
    <w:rsid w:val="009204DA"/>
    <w:rsid w:val="00920A5B"/>
    <w:rsid w:val="00920B69"/>
    <w:rsid w:val="0092150A"/>
    <w:rsid w:val="0092213E"/>
    <w:rsid w:val="00922343"/>
    <w:rsid w:val="00922C61"/>
    <w:rsid w:val="009233B6"/>
    <w:rsid w:val="0092380E"/>
    <w:rsid w:val="009242EA"/>
    <w:rsid w:val="00925EA7"/>
    <w:rsid w:val="00926B9A"/>
    <w:rsid w:val="00926D2F"/>
    <w:rsid w:val="009274F4"/>
    <w:rsid w:val="009279A7"/>
    <w:rsid w:val="00927BD0"/>
    <w:rsid w:val="0093139C"/>
    <w:rsid w:val="0093401F"/>
    <w:rsid w:val="0093484A"/>
    <w:rsid w:val="0093486F"/>
    <w:rsid w:val="009351BA"/>
    <w:rsid w:val="00935338"/>
    <w:rsid w:val="009360ED"/>
    <w:rsid w:val="009361AB"/>
    <w:rsid w:val="009368C5"/>
    <w:rsid w:val="0093694A"/>
    <w:rsid w:val="0093736C"/>
    <w:rsid w:val="0093736D"/>
    <w:rsid w:val="009375B3"/>
    <w:rsid w:val="00937880"/>
    <w:rsid w:val="009379A6"/>
    <w:rsid w:val="009400AE"/>
    <w:rsid w:val="0094044F"/>
    <w:rsid w:val="00940D9E"/>
    <w:rsid w:val="0094127C"/>
    <w:rsid w:val="009418F4"/>
    <w:rsid w:val="00941B4D"/>
    <w:rsid w:val="00941F7E"/>
    <w:rsid w:val="0094217D"/>
    <w:rsid w:val="00942C4F"/>
    <w:rsid w:val="00943A87"/>
    <w:rsid w:val="00944A99"/>
    <w:rsid w:val="00944CE9"/>
    <w:rsid w:val="00945316"/>
    <w:rsid w:val="009453EB"/>
    <w:rsid w:val="009453EE"/>
    <w:rsid w:val="00945D2D"/>
    <w:rsid w:val="00945D7E"/>
    <w:rsid w:val="00946762"/>
    <w:rsid w:val="00946809"/>
    <w:rsid w:val="00946951"/>
    <w:rsid w:val="00946CAD"/>
    <w:rsid w:val="00947128"/>
    <w:rsid w:val="00950236"/>
    <w:rsid w:val="00950E81"/>
    <w:rsid w:val="0095102B"/>
    <w:rsid w:val="00951755"/>
    <w:rsid w:val="009520A9"/>
    <w:rsid w:val="0095210B"/>
    <w:rsid w:val="009523AE"/>
    <w:rsid w:val="00952A60"/>
    <w:rsid w:val="00954084"/>
    <w:rsid w:val="0095483B"/>
    <w:rsid w:val="00954896"/>
    <w:rsid w:val="00954E76"/>
    <w:rsid w:val="0095596B"/>
    <w:rsid w:val="00955CC8"/>
    <w:rsid w:val="00955CDE"/>
    <w:rsid w:val="00956028"/>
    <w:rsid w:val="00956CDC"/>
    <w:rsid w:val="009571D3"/>
    <w:rsid w:val="009576BB"/>
    <w:rsid w:val="00960716"/>
    <w:rsid w:val="009609E7"/>
    <w:rsid w:val="00961376"/>
    <w:rsid w:val="009614C1"/>
    <w:rsid w:val="0096161E"/>
    <w:rsid w:val="00961952"/>
    <w:rsid w:val="009627C6"/>
    <w:rsid w:val="00962AAB"/>
    <w:rsid w:val="00963134"/>
    <w:rsid w:val="009631B5"/>
    <w:rsid w:val="009634B2"/>
    <w:rsid w:val="00963CC3"/>
    <w:rsid w:val="00963F93"/>
    <w:rsid w:val="0096443C"/>
    <w:rsid w:val="0096459E"/>
    <w:rsid w:val="0096608C"/>
    <w:rsid w:val="00966136"/>
    <w:rsid w:val="009665A5"/>
    <w:rsid w:val="009668FE"/>
    <w:rsid w:val="00966B7D"/>
    <w:rsid w:val="00967603"/>
    <w:rsid w:val="00967893"/>
    <w:rsid w:val="00967FBD"/>
    <w:rsid w:val="00970123"/>
    <w:rsid w:val="009703D3"/>
    <w:rsid w:val="0097099F"/>
    <w:rsid w:val="00970ABA"/>
    <w:rsid w:val="009718B4"/>
    <w:rsid w:val="00972D76"/>
    <w:rsid w:val="0097328F"/>
    <w:rsid w:val="00973C8A"/>
    <w:rsid w:val="00973DE6"/>
    <w:rsid w:val="00973EC7"/>
    <w:rsid w:val="00974BE1"/>
    <w:rsid w:val="009751E0"/>
    <w:rsid w:val="0097548D"/>
    <w:rsid w:val="009761CF"/>
    <w:rsid w:val="00976B87"/>
    <w:rsid w:val="00976E3A"/>
    <w:rsid w:val="00977326"/>
    <w:rsid w:val="009804FF"/>
    <w:rsid w:val="00980608"/>
    <w:rsid w:val="00980E1C"/>
    <w:rsid w:val="00981D09"/>
    <w:rsid w:val="0098232F"/>
    <w:rsid w:val="0098251A"/>
    <w:rsid w:val="00982788"/>
    <w:rsid w:val="009827E8"/>
    <w:rsid w:val="009835BD"/>
    <w:rsid w:val="009835E1"/>
    <w:rsid w:val="00983B3F"/>
    <w:rsid w:val="00983C6B"/>
    <w:rsid w:val="0098450C"/>
    <w:rsid w:val="009846D8"/>
    <w:rsid w:val="00984804"/>
    <w:rsid w:val="00990A85"/>
    <w:rsid w:val="00990C00"/>
    <w:rsid w:val="009917C2"/>
    <w:rsid w:val="00991904"/>
    <w:rsid w:val="00991D19"/>
    <w:rsid w:val="009930E8"/>
    <w:rsid w:val="009957D8"/>
    <w:rsid w:val="00995885"/>
    <w:rsid w:val="009958E7"/>
    <w:rsid w:val="00996521"/>
    <w:rsid w:val="0099657A"/>
    <w:rsid w:val="00996856"/>
    <w:rsid w:val="009969F3"/>
    <w:rsid w:val="00996AFA"/>
    <w:rsid w:val="00997389"/>
    <w:rsid w:val="0099781B"/>
    <w:rsid w:val="009978B5"/>
    <w:rsid w:val="00997F50"/>
    <w:rsid w:val="009A02A6"/>
    <w:rsid w:val="009A153F"/>
    <w:rsid w:val="009A1546"/>
    <w:rsid w:val="009A15D7"/>
    <w:rsid w:val="009A2474"/>
    <w:rsid w:val="009A2B4B"/>
    <w:rsid w:val="009A32FF"/>
    <w:rsid w:val="009A36C1"/>
    <w:rsid w:val="009A3A85"/>
    <w:rsid w:val="009A4650"/>
    <w:rsid w:val="009A46F3"/>
    <w:rsid w:val="009A503E"/>
    <w:rsid w:val="009A53C6"/>
    <w:rsid w:val="009A55A8"/>
    <w:rsid w:val="009A58B4"/>
    <w:rsid w:val="009A5FD8"/>
    <w:rsid w:val="009A6902"/>
    <w:rsid w:val="009A69D3"/>
    <w:rsid w:val="009A6D54"/>
    <w:rsid w:val="009A6E6A"/>
    <w:rsid w:val="009A7083"/>
    <w:rsid w:val="009A778E"/>
    <w:rsid w:val="009A7E89"/>
    <w:rsid w:val="009B0200"/>
    <w:rsid w:val="009B039C"/>
    <w:rsid w:val="009B05A9"/>
    <w:rsid w:val="009B05FC"/>
    <w:rsid w:val="009B0BC3"/>
    <w:rsid w:val="009B1150"/>
    <w:rsid w:val="009B2CB8"/>
    <w:rsid w:val="009B2D94"/>
    <w:rsid w:val="009B36C0"/>
    <w:rsid w:val="009B38C0"/>
    <w:rsid w:val="009B406D"/>
    <w:rsid w:val="009B5013"/>
    <w:rsid w:val="009B50F2"/>
    <w:rsid w:val="009B57FB"/>
    <w:rsid w:val="009B6884"/>
    <w:rsid w:val="009B71DE"/>
    <w:rsid w:val="009B726D"/>
    <w:rsid w:val="009B7E30"/>
    <w:rsid w:val="009C0045"/>
    <w:rsid w:val="009C0087"/>
    <w:rsid w:val="009C0E62"/>
    <w:rsid w:val="009C13C7"/>
    <w:rsid w:val="009C1994"/>
    <w:rsid w:val="009C1D50"/>
    <w:rsid w:val="009C23B2"/>
    <w:rsid w:val="009C2880"/>
    <w:rsid w:val="009C2DEF"/>
    <w:rsid w:val="009C4A9B"/>
    <w:rsid w:val="009C57F9"/>
    <w:rsid w:val="009C60F7"/>
    <w:rsid w:val="009C614A"/>
    <w:rsid w:val="009C68AD"/>
    <w:rsid w:val="009C70ED"/>
    <w:rsid w:val="009C71E7"/>
    <w:rsid w:val="009D0629"/>
    <w:rsid w:val="009D0718"/>
    <w:rsid w:val="009D0F7B"/>
    <w:rsid w:val="009D25F4"/>
    <w:rsid w:val="009D29FC"/>
    <w:rsid w:val="009D33BB"/>
    <w:rsid w:val="009D34C6"/>
    <w:rsid w:val="009D3E21"/>
    <w:rsid w:val="009D409E"/>
    <w:rsid w:val="009D504E"/>
    <w:rsid w:val="009D57D8"/>
    <w:rsid w:val="009D5A8A"/>
    <w:rsid w:val="009D5CFD"/>
    <w:rsid w:val="009D6659"/>
    <w:rsid w:val="009D6786"/>
    <w:rsid w:val="009D7733"/>
    <w:rsid w:val="009D790C"/>
    <w:rsid w:val="009D7AC9"/>
    <w:rsid w:val="009D7FA8"/>
    <w:rsid w:val="009E0B22"/>
    <w:rsid w:val="009E0D6D"/>
    <w:rsid w:val="009E1422"/>
    <w:rsid w:val="009E2032"/>
    <w:rsid w:val="009E2041"/>
    <w:rsid w:val="009E2532"/>
    <w:rsid w:val="009E2550"/>
    <w:rsid w:val="009E3195"/>
    <w:rsid w:val="009E31A1"/>
    <w:rsid w:val="009E36BF"/>
    <w:rsid w:val="009E384D"/>
    <w:rsid w:val="009E38A8"/>
    <w:rsid w:val="009E45BC"/>
    <w:rsid w:val="009E6256"/>
    <w:rsid w:val="009E6B33"/>
    <w:rsid w:val="009E78C0"/>
    <w:rsid w:val="009F05BB"/>
    <w:rsid w:val="009F0C5A"/>
    <w:rsid w:val="009F0EC6"/>
    <w:rsid w:val="009F1733"/>
    <w:rsid w:val="009F1D28"/>
    <w:rsid w:val="009F1EB2"/>
    <w:rsid w:val="009F289E"/>
    <w:rsid w:val="009F2907"/>
    <w:rsid w:val="009F2D5F"/>
    <w:rsid w:val="009F323F"/>
    <w:rsid w:val="009F3704"/>
    <w:rsid w:val="009F4494"/>
    <w:rsid w:val="009F4B74"/>
    <w:rsid w:val="009F573F"/>
    <w:rsid w:val="009F5AB4"/>
    <w:rsid w:val="009F5D6B"/>
    <w:rsid w:val="009F5DFC"/>
    <w:rsid w:val="009F64A4"/>
    <w:rsid w:val="009F6563"/>
    <w:rsid w:val="009F7EF6"/>
    <w:rsid w:val="00A01D47"/>
    <w:rsid w:val="00A02C69"/>
    <w:rsid w:val="00A02E89"/>
    <w:rsid w:val="00A0302A"/>
    <w:rsid w:val="00A0374F"/>
    <w:rsid w:val="00A03895"/>
    <w:rsid w:val="00A04874"/>
    <w:rsid w:val="00A04AB9"/>
    <w:rsid w:val="00A05DCB"/>
    <w:rsid w:val="00A05F0F"/>
    <w:rsid w:val="00A06126"/>
    <w:rsid w:val="00A0643D"/>
    <w:rsid w:val="00A06772"/>
    <w:rsid w:val="00A0693C"/>
    <w:rsid w:val="00A07191"/>
    <w:rsid w:val="00A10DAF"/>
    <w:rsid w:val="00A10F22"/>
    <w:rsid w:val="00A11373"/>
    <w:rsid w:val="00A11C33"/>
    <w:rsid w:val="00A11C39"/>
    <w:rsid w:val="00A11E7B"/>
    <w:rsid w:val="00A13E45"/>
    <w:rsid w:val="00A14493"/>
    <w:rsid w:val="00A154C9"/>
    <w:rsid w:val="00A161D3"/>
    <w:rsid w:val="00A17296"/>
    <w:rsid w:val="00A176A5"/>
    <w:rsid w:val="00A21320"/>
    <w:rsid w:val="00A21753"/>
    <w:rsid w:val="00A21DF1"/>
    <w:rsid w:val="00A21FF0"/>
    <w:rsid w:val="00A221B4"/>
    <w:rsid w:val="00A22585"/>
    <w:rsid w:val="00A233F2"/>
    <w:rsid w:val="00A241D8"/>
    <w:rsid w:val="00A24DD7"/>
    <w:rsid w:val="00A2529E"/>
    <w:rsid w:val="00A25BA5"/>
    <w:rsid w:val="00A25FF5"/>
    <w:rsid w:val="00A26012"/>
    <w:rsid w:val="00A26082"/>
    <w:rsid w:val="00A26AF2"/>
    <w:rsid w:val="00A26CEC"/>
    <w:rsid w:val="00A26E44"/>
    <w:rsid w:val="00A273D5"/>
    <w:rsid w:val="00A275BF"/>
    <w:rsid w:val="00A275D2"/>
    <w:rsid w:val="00A27792"/>
    <w:rsid w:val="00A27EE0"/>
    <w:rsid w:val="00A3098E"/>
    <w:rsid w:val="00A30C1D"/>
    <w:rsid w:val="00A32008"/>
    <w:rsid w:val="00A323BB"/>
    <w:rsid w:val="00A329CC"/>
    <w:rsid w:val="00A335C2"/>
    <w:rsid w:val="00A3570E"/>
    <w:rsid w:val="00A36C65"/>
    <w:rsid w:val="00A37249"/>
    <w:rsid w:val="00A372DC"/>
    <w:rsid w:val="00A378A9"/>
    <w:rsid w:val="00A400A5"/>
    <w:rsid w:val="00A40176"/>
    <w:rsid w:val="00A40873"/>
    <w:rsid w:val="00A40B4B"/>
    <w:rsid w:val="00A411E5"/>
    <w:rsid w:val="00A4493A"/>
    <w:rsid w:val="00A46DAA"/>
    <w:rsid w:val="00A46EB4"/>
    <w:rsid w:val="00A470CB"/>
    <w:rsid w:val="00A479BC"/>
    <w:rsid w:val="00A47BB2"/>
    <w:rsid w:val="00A5102B"/>
    <w:rsid w:val="00A51052"/>
    <w:rsid w:val="00A511C6"/>
    <w:rsid w:val="00A511E7"/>
    <w:rsid w:val="00A51BD1"/>
    <w:rsid w:val="00A52C1F"/>
    <w:rsid w:val="00A54633"/>
    <w:rsid w:val="00A54ACA"/>
    <w:rsid w:val="00A5514F"/>
    <w:rsid w:val="00A55375"/>
    <w:rsid w:val="00A56338"/>
    <w:rsid w:val="00A566F0"/>
    <w:rsid w:val="00A56B64"/>
    <w:rsid w:val="00A57F6B"/>
    <w:rsid w:val="00A60A3E"/>
    <w:rsid w:val="00A60AA5"/>
    <w:rsid w:val="00A617D8"/>
    <w:rsid w:val="00A62069"/>
    <w:rsid w:val="00A627A0"/>
    <w:rsid w:val="00A6289E"/>
    <w:rsid w:val="00A635D1"/>
    <w:rsid w:val="00A636B8"/>
    <w:rsid w:val="00A63772"/>
    <w:rsid w:val="00A63C8B"/>
    <w:rsid w:val="00A6403B"/>
    <w:rsid w:val="00A65342"/>
    <w:rsid w:val="00A66A68"/>
    <w:rsid w:val="00A67760"/>
    <w:rsid w:val="00A6787C"/>
    <w:rsid w:val="00A70631"/>
    <w:rsid w:val="00A706C3"/>
    <w:rsid w:val="00A70E34"/>
    <w:rsid w:val="00A712E5"/>
    <w:rsid w:val="00A713A3"/>
    <w:rsid w:val="00A72E0D"/>
    <w:rsid w:val="00A72F7D"/>
    <w:rsid w:val="00A733FC"/>
    <w:rsid w:val="00A73751"/>
    <w:rsid w:val="00A74361"/>
    <w:rsid w:val="00A750E0"/>
    <w:rsid w:val="00A75684"/>
    <w:rsid w:val="00A7593A"/>
    <w:rsid w:val="00A764F5"/>
    <w:rsid w:val="00A76708"/>
    <w:rsid w:val="00A771B8"/>
    <w:rsid w:val="00A77F08"/>
    <w:rsid w:val="00A8004C"/>
    <w:rsid w:val="00A800C7"/>
    <w:rsid w:val="00A809DE"/>
    <w:rsid w:val="00A80AE2"/>
    <w:rsid w:val="00A82244"/>
    <w:rsid w:val="00A82560"/>
    <w:rsid w:val="00A83013"/>
    <w:rsid w:val="00A835AF"/>
    <w:rsid w:val="00A836B6"/>
    <w:rsid w:val="00A837C3"/>
    <w:rsid w:val="00A84DE1"/>
    <w:rsid w:val="00A84FA1"/>
    <w:rsid w:val="00A84FB9"/>
    <w:rsid w:val="00A85050"/>
    <w:rsid w:val="00A8535E"/>
    <w:rsid w:val="00A8543F"/>
    <w:rsid w:val="00A85883"/>
    <w:rsid w:val="00A859E0"/>
    <w:rsid w:val="00A860CA"/>
    <w:rsid w:val="00A86348"/>
    <w:rsid w:val="00A863C5"/>
    <w:rsid w:val="00A86AB6"/>
    <w:rsid w:val="00A873AC"/>
    <w:rsid w:val="00A87C8E"/>
    <w:rsid w:val="00A9028C"/>
    <w:rsid w:val="00A90F00"/>
    <w:rsid w:val="00A91DDA"/>
    <w:rsid w:val="00A92843"/>
    <w:rsid w:val="00A93909"/>
    <w:rsid w:val="00A93D5E"/>
    <w:rsid w:val="00A93F89"/>
    <w:rsid w:val="00A941EC"/>
    <w:rsid w:val="00A9562E"/>
    <w:rsid w:val="00A95CB8"/>
    <w:rsid w:val="00A97117"/>
    <w:rsid w:val="00A971B2"/>
    <w:rsid w:val="00A976CB"/>
    <w:rsid w:val="00A97D9D"/>
    <w:rsid w:val="00AA08FF"/>
    <w:rsid w:val="00AA0C2E"/>
    <w:rsid w:val="00AA0FEF"/>
    <w:rsid w:val="00AA1174"/>
    <w:rsid w:val="00AA140A"/>
    <w:rsid w:val="00AA1DDD"/>
    <w:rsid w:val="00AA1F71"/>
    <w:rsid w:val="00AA3F01"/>
    <w:rsid w:val="00AA4250"/>
    <w:rsid w:val="00AA43DE"/>
    <w:rsid w:val="00AA4463"/>
    <w:rsid w:val="00AA502A"/>
    <w:rsid w:val="00AA5046"/>
    <w:rsid w:val="00AA5269"/>
    <w:rsid w:val="00AA58D7"/>
    <w:rsid w:val="00AA5B42"/>
    <w:rsid w:val="00AA5C76"/>
    <w:rsid w:val="00AA5CBC"/>
    <w:rsid w:val="00AA668D"/>
    <w:rsid w:val="00AA71F1"/>
    <w:rsid w:val="00AA739C"/>
    <w:rsid w:val="00AA73BE"/>
    <w:rsid w:val="00AA76BB"/>
    <w:rsid w:val="00AA7DE1"/>
    <w:rsid w:val="00AB0094"/>
    <w:rsid w:val="00AB021B"/>
    <w:rsid w:val="00AB1564"/>
    <w:rsid w:val="00AB2A2A"/>
    <w:rsid w:val="00AB2A5A"/>
    <w:rsid w:val="00AB3422"/>
    <w:rsid w:val="00AB3EA2"/>
    <w:rsid w:val="00AB4442"/>
    <w:rsid w:val="00AB4D0E"/>
    <w:rsid w:val="00AB4DFC"/>
    <w:rsid w:val="00AB4F3C"/>
    <w:rsid w:val="00AB5283"/>
    <w:rsid w:val="00AB5579"/>
    <w:rsid w:val="00AB5BA2"/>
    <w:rsid w:val="00AB5FE2"/>
    <w:rsid w:val="00AB69B0"/>
    <w:rsid w:val="00AB71C4"/>
    <w:rsid w:val="00AB78B7"/>
    <w:rsid w:val="00AB7E05"/>
    <w:rsid w:val="00AC03F3"/>
    <w:rsid w:val="00AC0888"/>
    <w:rsid w:val="00AC18C1"/>
    <w:rsid w:val="00AC2368"/>
    <w:rsid w:val="00AC2509"/>
    <w:rsid w:val="00AC3608"/>
    <w:rsid w:val="00AC37A1"/>
    <w:rsid w:val="00AC38C0"/>
    <w:rsid w:val="00AC3CA4"/>
    <w:rsid w:val="00AC42FD"/>
    <w:rsid w:val="00AC45F4"/>
    <w:rsid w:val="00AC483E"/>
    <w:rsid w:val="00AC54DB"/>
    <w:rsid w:val="00AC6603"/>
    <w:rsid w:val="00AC6DC5"/>
    <w:rsid w:val="00AD0190"/>
    <w:rsid w:val="00AD0364"/>
    <w:rsid w:val="00AD03EC"/>
    <w:rsid w:val="00AD0E64"/>
    <w:rsid w:val="00AD202D"/>
    <w:rsid w:val="00AD2249"/>
    <w:rsid w:val="00AD3AA2"/>
    <w:rsid w:val="00AD4C5E"/>
    <w:rsid w:val="00AD4DB0"/>
    <w:rsid w:val="00AD5587"/>
    <w:rsid w:val="00AD56F4"/>
    <w:rsid w:val="00AD589D"/>
    <w:rsid w:val="00AD5A35"/>
    <w:rsid w:val="00AD6231"/>
    <w:rsid w:val="00AD64BB"/>
    <w:rsid w:val="00AD6C00"/>
    <w:rsid w:val="00AE01AA"/>
    <w:rsid w:val="00AE0702"/>
    <w:rsid w:val="00AE10D4"/>
    <w:rsid w:val="00AE162B"/>
    <w:rsid w:val="00AE1D8A"/>
    <w:rsid w:val="00AE25BE"/>
    <w:rsid w:val="00AE2846"/>
    <w:rsid w:val="00AE375F"/>
    <w:rsid w:val="00AE3E5A"/>
    <w:rsid w:val="00AE4388"/>
    <w:rsid w:val="00AE49AC"/>
    <w:rsid w:val="00AE4BEC"/>
    <w:rsid w:val="00AE5113"/>
    <w:rsid w:val="00AE561B"/>
    <w:rsid w:val="00AE5916"/>
    <w:rsid w:val="00AE646C"/>
    <w:rsid w:val="00AE692D"/>
    <w:rsid w:val="00AE6F42"/>
    <w:rsid w:val="00AE718C"/>
    <w:rsid w:val="00AE72D9"/>
    <w:rsid w:val="00AE7598"/>
    <w:rsid w:val="00AE7CE6"/>
    <w:rsid w:val="00AF10B6"/>
    <w:rsid w:val="00AF1B67"/>
    <w:rsid w:val="00AF1CBE"/>
    <w:rsid w:val="00AF220D"/>
    <w:rsid w:val="00AF287E"/>
    <w:rsid w:val="00AF2C5F"/>
    <w:rsid w:val="00AF32D7"/>
    <w:rsid w:val="00AF3CB6"/>
    <w:rsid w:val="00AF4807"/>
    <w:rsid w:val="00AF4A7E"/>
    <w:rsid w:val="00AF4CF5"/>
    <w:rsid w:val="00AF4E7E"/>
    <w:rsid w:val="00AF53B3"/>
    <w:rsid w:val="00AF77CA"/>
    <w:rsid w:val="00AF7F0B"/>
    <w:rsid w:val="00B00DE5"/>
    <w:rsid w:val="00B01232"/>
    <w:rsid w:val="00B01539"/>
    <w:rsid w:val="00B0171B"/>
    <w:rsid w:val="00B01795"/>
    <w:rsid w:val="00B01C6A"/>
    <w:rsid w:val="00B02A9A"/>
    <w:rsid w:val="00B02B8A"/>
    <w:rsid w:val="00B0303B"/>
    <w:rsid w:val="00B035FC"/>
    <w:rsid w:val="00B05143"/>
    <w:rsid w:val="00B05473"/>
    <w:rsid w:val="00B05B7B"/>
    <w:rsid w:val="00B061E8"/>
    <w:rsid w:val="00B062A9"/>
    <w:rsid w:val="00B0655F"/>
    <w:rsid w:val="00B07429"/>
    <w:rsid w:val="00B07801"/>
    <w:rsid w:val="00B1056B"/>
    <w:rsid w:val="00B1057B"/>
    <w:rsid w:val="00B11591"/>
    <w:rsid w:val="00B11DE5"/>
    <w:rsid w:val="00B1275E"/>
    <w:rsid w:val="00B128FF"/>
    <w:rsid w:val="00B132EB"/>
    <w:rsid w:val="00B13AE0"/>
    <w:rsid w:val="00B13B76"/>
    <w:rsid w:val="00B13D83"/>
    <w:rsid w:val="00B1422B"/>
    <w:rsid w:val="00B14619"/>
    <w:rsid w:val="00B14C80"/>
    <w:rsid w:val="00B14CF6"/>
    <w:rsid w:val="00B15889"/>
    <w:rsid w:val="00B15A00"/>
    <w:rsid w:val="00B15B47"/>
    <w:rsid w:val="00B17BE6"/>
    <w:rsid w:val="00B17CA4"/>
    <w:rsid w:val="00B17F77"/>
    <w:rsid w:val="00B20539"/>
    <w:rsid w:val="00B20FEC"/>
    <w:rsid w:val="00B21028"/>
    <w:rsid w:val="00B2183E"/>
    <w:rsid w:val="00B218AF"/>
    <w:rsid w:val="00B223AE"/>
    <w:rsid w:val="00B22474"/>
    <w:rsid w:val="00B22D7D"/>
    <w:rsid w:val="00B230E6"/>
    <w:rsid w:val="00B23380"/>
    <w:rsid w:val="00B235FC"/>
    <w:rsid w:val="00B23AA0"/>
    <w:rsid w:val="00B2451F"/>
    <w:rsid w:val="00B24617"/>
    <w:rsid w:val="00B24D75"/>
    <w:rsid w:val="00B24DBA"/>
    <w:rsid w:val="00B25D01"/>
    <w:rsid w:val="00B262F8"/>
    <w:rsid w:val="00B26BDE"/>
    <w:rsid w:val="00B26E05"/>
    <w:rsid w:val="00B26FDA"/>
    <w:rsid w:val="00B275F8"/>
    <w:rsid w:val="00B2787D"/>
    <w:rsid w:val="00B2798C"/>
    <w:rsid w:val="00B27B2E"/>
    <w:rsid w:val="00B27B7A"/>
    <w:rsid w:val="00B27F8F"/>
    <w:rsid w:val="00B300E1"/>
    <w:rsid w:val="00B31BE6"/>
    <w:rsid w:val="00B31F2C"/>
    <w:rsid w:val="00B320DD"/>
    <w:rsid w:val="00B3237B"/>
    <w:rsid w:val="00B32581"/>
    <w:rsid w:val="00B32B11"/>
    <w:rsid w:val="00B32C8B"/>
    <w:rsid w:val="00B32D6A"/>
    <w:rsid w:val="00B33664"/>
    <w:rsid w:val="00B33CAA"/>
    <w:rsid w:val="00B33D61"/>
    <w:rsid w:val="00B35AF4"/>
    <w:rsid w:val="00B35CD0"/>
    <w:rsid w:val="00B35F3D"/>
    <w:rsid w:val="00B36C37"/>
    <w:rsid w:val="00B4020D"/>
    <w:rsid w:val="00B4093F"/>
    <w:rsid w:val="00B41404"/>
    <w:rsid w:val="00B41BB2"/>
    <w:rsid w:val="00B424ED"/>
    <w:rsid w:val="00B4498A"/>
    <w:rsid w:val="00B449FF"/>
    <w:rsid w:val="00B44A9D"/>
    <w:rsid w:val="00B44CA8"/>
    <w:rsid w:val="00B44FA1"/>
    <w:rsid w:val="00B45CF1"/>
    <w:rsid w:val="00B46415"/>
    <w:rsid w:val="00B46A71"/>
    <w:rsid w:val="00B46BE9"/>
    <w:rsid w:val="00B470FB"/>
    <w:rsid w:val="00B47286"/>
    <w:rsid w:val="00B479D6"/>
    <w:rsid w:val="00B50FB9"/>
    <w:rsid w:val="00B51852"/>
    <w:rsid w:val="00B51A3A"/>
    <w:rsid w:val="00B529C2"/>
    <w:rsid w:val="00B53AA6"/>
    <w:rsid w:val="00B53ADE"/>
    <w:rsid w:val="00B540B0"/>
    <w:rsid w:val="00B54287"/>
    <w:rsid w:val="00B54F1D"/>
    <w:rsid w:val="00B559F2"/>
    <w:rsid w:val="00B55C29"/>
    <w:rsid w:val="00B55F08"/>
    <w:rsid w:val="00B55FBE"/>
    <w:rsid w:val="00B55FCC"/>
    <w:rsid w:val="00B56583"/>
    <w:rsid w:val="00B56EFE"/>
    <w:rsid w:val="00B57456"/>
    <w:rsid w:val="00B5783F"/>
    <w:rsid w:val="00B57A0D"/>
    <w:rsid w:val="00B57D76"/>
    <w:rsid w:val="00B60C8F"/>
    <w:rsid w:val="00B60F4B"/>
    <w:rsid w:val="00B61B89"/>
    <w:rsid w:val="00B61BBE"/>
    <w:rsid w:val="00B61CB9"/>
    <w:rsid w:val="00B6234D"/>
    <w:rsid w:val="00B62676"/>
    <w:rsid w:val="00B632F6"/>
    <w:rsid w:val="00B6340F"/>
    <w:rsid w:val="00B64C26"/>
    <w:rsid w:val="00B64D27"/>
    <w:rsid w:val="00B64DE9"/>
    <w:rsid w:val="00B64F5E"/>
    <w:rsid w:val="00B65149"/>
    <w:rsid w:val="00B66933"/>
    <w:rsid w:val="00B66B32"/>
    <w:rsid w:val="00B675A2"/>
    <w:rsid w:val="00B704AB"/>
    <w:rsid w:val="00B7084E"/>
    <w:rsid w:val="00B71237"/>
    <w:rsid w:val="00B71A4B"/>
    <w:rsid w:val="00B72532"/>
    <w:rsid w:val="00B725BC"/>
    <w:rsid w:val="00B72A89"/>
    <w:rsid w:val="00B73902"/>
    <w:rsid w:val="00B740B4"/>
    <w:rsid w:val="00B741D9"/>
    <w:rsid w:val="00B74200"/>
    <w:rsid w:val="00B743A9"/>
    <w:rsid w:val="00B74A2C"/>
    <w:rsid w:val="00B7539B"/>
    <w:rsid w:val="00B75417"/>
    <w:rsid w:val="00B75CAE"/>
    <w:rsid w:val="00B77161"/>
    <w:rsid w:val="00B77ADA"/>
    <w:rsid w:val="00B77B84"/>
    <w:rsid w:val="00B77C8B"/>
    <w:rsid w:val="00B77E40"/>
    <w:rsid w:val="00B80372"/>
    <w:rsid w:val="00B80796"/>
    <w:rsid w:val="00B80AD4"/>
    <w:rsid w:val="00B817F7"/>
    <w:rsid w:val="00B81986"/>
    <w:rsid w:val="00B819C6"/>
    <w:rsid w:val="00B82E31"/>
    <w:rsid w:val="00B82F81"/>
    <w:rsid w:val="00B83A30"/>
    <w:rsid w:val="00B84025"/>
    <w:rsid w:val="00B84171"/>
    <w:rsid w:val="00B841DE"/>
    <w:rsid w:val="00B8471A"/>
    <w:rsid w:val="00B852B7"/>
    <w:rsid w:val="00B85419"/>
    <w:rsid w:val="00B85FE4"/>
    <w:rsid w:val="00B86026"/>
    <w:rsid w:val="00B8667B"/>
    <w:rsid w:val="00B86992"/>
    <w:rsid w:val="00B86D25"/>
    <w:rsid w:val="00B9017D"/>
    <w:rsid w:val="00B90E73"/>
    <w:rsid w:val="00B91FC8"/>
    <w:rsid w:val="00B92198"/>
    <w:rsid w:val="00B926FF"/>
    <w:rsid w:val="00B94029"/>
    <w:rsid w:val="00B94523"/>
    <w:rsid w:val="00B94FBE"/>
    <w:rsid w:val="00B953BB"/>
    <w:rsid w:val="00B9544E"/>
    <w:rsid w:val="00B95502"/>
    <w:rsid w:val="00B95569"/>
    <w:rsid w:val="00B956B2"/>
    <w:rsid w:val="00B95A2C"/>
    <w:rsid w:val="00B95CA3"/>
    <w:rsid w:val="00B96564"/>
    <w:rsid w:val="00B96616"/>
    <w:rsid w:val="00B9674F"/>
    <w:rsid w:val="00B976BA"/>
    <w:rsid w:val="00B976D0"/>
    <w:rsid w:val="00B97838"/>
    <w:rsid w:val="00B97CD0"/>
    <w:rsid w:val="00B97EA4"/>
    <w:rsid w:val="00BA0C57"/>
    <w:rsid w:val="00BA0E76"/>
    <w:rsid w:val="00BA0F87"/>
    <w:rsid w:val="00BA11F2"/>
    <w:rsid w:val="00BA1B6D"/>
    <w:rsid w:val="00BA21FF"/>
    <w:rsid w:val="00BA22D2"/>
    <w:rsid w:val="00BA417B"/>
    <w:rsid w:val="00BA4620"/>
    <w:rsid w:val="00BA4B83"/>
    <w:rsid w:val="00BA4FF5"/>
    <w:rsid w:val="00BA5B3A"/>
    <w:rsid w:val="00BA6245"/>
    <w:rsid w:val="00BA6C5E"/>
    <w:rsid w:val="00BB02C6"/>
    <w:rsid w:val="00BB17A0"/>
    <w:rsid w:val="00BB1EC1"/>
    <w:rsid w:val="00BB20B4"/>
    <w:rsid w:val="00BB37A2"/>
    <w:rsid w:val="00BB3970"/>
    <w:rsid w:val="00BB4647"/>
    <w:rsid w:val="00BB481B"/>
    <w:rsid w:val="00BB7D46"/>
    <w:rsid w:val="00BC009F"/>
    <w:rsid w:val="00BC0773"/>
    <w:rsid w:val="00BC0A9F"/>
    <w:rsid w:val="00BC0AAA"/>
    <w:rsid w:val="00BC1117"/>
    <w:rsid w:val="00BC164C"/>
    <w:rsid w:val="00BC1C68"/>
    <w:rsid w:val="00BC1E49"/>
    <w:rsid w:val="00BC1EE4"/>
    <w:rsid w:val="00BC3481"/>
    <w:rsid w:val="00BC45D6"/>
    <w:rsid w:val="00BC4C2E"/>
    <w:rsid w:val="00BC5BDA"/>
    <w:rsid w:val="00BC6157"/>
    <w:rsid w:val="00BC61EB"/>
    <w:rsid w:val="00BD0079"/>
    <w:rsid w:val="00BD011C"/>
    <w:rsid w:val="00BD1C30"/>
    <w:rsid w:val="00BD1DBC"/>
    <w:rsid w:val="00BD2945"/>
    <w:rsid w:val="00BD3EE8"/>
    <w:rsid w:val="00BD4E76"/>
    <w:rsid w:val="00BD506C"/>
    <w:rsid w:val="00BD52AA"/>
    <w:rsid w:val="00BD5464"/>
    <w:rsid w:val="00BD5763"/>
    <w:rsid w:val="00BD6859"/>
    <w:rsid w:val="00BD77EF"/>
    <w:rsid w:val="00BE16F9"/>
    <w:rsid w:val="00BE2287"/>
    <w:rsid w:val="00BE2948"/>
    <w:rsid w:val="00BE2F6B"/>
    <w:rsid w:val="00BE33F8"/>
    <w:rsid w:val="00BE3CAA"/>
    <w:rsid w:val="00BE4321"/>
    <w:rsid w:val="00BE4717"/>
    <w:rsid w:val="00BE5026"/>
    <w:rsid w:val="00BE50A4"/>
    <w:rsid w:val="00BE5C99"/>
    <w:rsid w:val="00BE63DE"/>
    <w:rsid w:val="00BE64B0"/>
    <w:rsid w:val="00BE6C3C"/>
    <w:rsid w:val="00BE6E3E"/>
    <w:rsid w:val="00BE7997"/>
    <w:rsid w:val="00BE79C4"/>
    <w:rsid w:val="00BE7FFC"/>
    <w:rsid w:val="00BF0243"/>
    <w:rsid w:val="00BF0935"/>
    <w:rsid w:val="00BF0EA5"/>
    <w:rsid w:val="00BF1D4F"/>
    <w:rsid w:val="00BF2879"/>
    <w:rsid w:val="00BF299B"/>
    <w:rsid w:val="00BF2C20"/>
    <w:rsid w:val="00BF3713"/>
    <w:rsid w:val="00BF4EB2"/>
    <w:rsid w:val="00BF5196"/>
    <w:rsid w:val="00BF58A7"/>
    <w:rsid w:val="00BF5E62"/>
    <w:rsid w:val="00BF615F"/>
    <w:rsid w:val="00BF6946"/>
    <w:rsid w:val="00BF78DD"/>
    <w:rsid w:val="00C01C14"/>
    <w:rsid w:val="00C01DD2"/>
    <w:rsid w:val="00C020EB"/>
    <w:rsid w:val="00C02288"/>
    <w:rsid w:val="00C02D41"/>
    <w:rsid w:val="00C02EE8"/>
    <w:rsid w:val="00C03162"/>
    <w:rsid w:val="00C0356F"/>
    <w:rsid w:val="00C041AD"/>
    <w:rsid w:val="00C04629"/>
    <w:rsid w:val="00C04A84"/>
    <w:rsid w:val="00C04C4B"/>
    <w:rsid w:val="00C04FD4"/>
    <w:rsid w:val="00C05C53"/>
    <w:rsid w:val="00C0649E"/>
    <w:rsid w:val="00C065AC"/>
    <w:rsid w:val="00C06AC2"/>
    <w:rsid w:val="00C078C3"/>
    <w:rsid w:val="00C078C5"/>
    <w:rsid w:val="00C07946"/>
    <w:rsid w:val="00C10511"/>
    <w:rsid w:val="00C10748"/>
    <w:rsid w:val="00C1076F"/>
    <w:rsid w:val="00C11476"/>
    <w:rsid w:val="00C1413C"/>
    <w:rsid w:val="00C142D0"/>
    <w:rsid w:val="00C1448C"/>
    <w:rsid w:val="00C147EA"/>
    <w:rsid w:val="00C148EE"/>
    <w:rsid w:val="00C14AD7"/>
    <w:rsid w:val="00C15E4A"/>
    <w:rsid w:val="00C16090"/>
    <w:rsid w:val="00C174A5"/>
    <w:rsid w:val="00C17784"/>
    <w:rsid w:val="00C17A5E"/>
    <w:rsid w:val="00C17CA2"/>
    <w:rsid w:val="00C17F8C"/>
    <w:rsid w:val="00C2007C"/>
    <w:rsid w:val="00C2077B"/>
    <w:rsid w:val="00C213D1"/>
    <w:rsid w:val="00C21F09"/>
    <w:rsid w:val="00C220C3"/>
    <w:rsid w:val="00C2372D"/>
    <w:rsid w:val="00C24167"/>
    <w:rsid w:val="00C24703"/>
    <w:rsid w:val="00C2533E"/>
    <w:rsid w:val="00C261A5"/>
    <w:rsid w:val="00C2691C"/>
    <w:rsid w:val="00C27261"/>
    <w:rsid w:val="00C27578"/>
    <w:rsid w:val="00C2769B"/>
    <w:rsid w:val="00C27CCC"/>
    <w:rsid w:val="00C301A8"/>
    <w:rsid w:val="00C306D9"/>
    <w:rsid w:val="00C30D45"/>
    <w:rsid w:val="00C30DC1"/>
    <w:rsid w:val="00C315D1"/>
    <w:rsid w:val="00C3164B"/>
    <w:rsid w:val="00C329A4"/>
    <w:rsid w:val="00C34792"/>
    <w:rsid w:val="00C34A03"/>
    <w:rsid w:val="00C35C83"/>
    <w:rsid w:val="00C35D34"/>
    <w:rsid w:val="00C37771"/>
    <w:rsid w:val="00C37AA2"/>
    <w:rsid w:val="00C404C7"/>
    <w:rsid w:val="00C4095C"/>
    <w:rsid w:val="00C40F49"/>
    <w:rsid w:val="00C411A7"/>
    <w:rsid w:val="00C419B6"/>
    <w:rsid w:val="00C435B0"/>
    <w:rsid w:val="00C43775"/>
    <w:rsid w:val="00C4437B"/>
    <w:rsid w:val="00C44890"/>
    <w:rsid w:val="00C44AF7"/>
    <w:rsid w:val="00C44DC2"/>
    <w:rsid w:val="00C452B0"/>
    <w:rsid w:val="00C45D2B"/>
    <w:rsid w:val="00C45E56"/>
    <w:rsid w:val="00C45F01"/>
    <w:rsid w:val="00C461B1"/>
    <w:rsid w:val="00C4669D"/>
    <w:rsid w:val="00C467C7"/>
    <w:rsid w:val="00C4690E"/>
    <w:rsid w:val="00C46B85"/>
    <w:rsid w:val="00C47310"/>
    <w:rsid w:val="00C47EDF"/>
    <w:rsid w:val="00C51248"/>
    <w:rsid w:val="00C5153B"/>
    <w:rsid w:val="00C5281F"/>
    <w:rsid w:val="00C52C55"/>
    <w:rsid w:val="00C52F6B"/>
    <w:rsid w:val="00C53322"/>
    <w:rsid w:val="00C54BA8"/>
    <w:rsid w:val="00C54F1E"/>
    <w:rsid w:val="00C54F93"/>
    <w:rsid w:val="00C5521D"/>
    <w:rsid w:val="00C56A25"/>
    <w:rsid w:val="00C56B96"/>
    <w:rsid w:val="00C570F9"/>
    <w:rsid w:val="00C57420"/>
    <w:rsid w:val="00C6077D"/>
    <w:rsid w:val="00C6167B"/>
    <w:rsid w:val="00C61D7B"/>
    <w:rsid w:val="00C61EE0"/>
    <w:rsid w:val="00C620DC"/>
    <w:rsid w:val="00C62990"/>
    <w:rsid w:val="00C638B4"/>
    <w:rsid w:val="00C6399C"/>
    <w:rsid w:val="00C63DB3"/>
    <w:rsid w:val="00C63F4C"/>
    <w:rsid w:val="00C64417"/>
    <w:rsid w:val="00C644C9"/>
    <w:rsid w:val="00C65A18"/>
    <w:rsid w:val="00C66088"/>
    <w:rsid w:val="00C66D1A"/>
    <w:rsid w:val="00C676CA"/>
    <w:rsid w:val="00C679D2"/>
    <w:rsid w:val="00C67D40"/>
    <w:rsid w:val="00C70014"/>
    <w:rsid w:val="00C702B5"/>
    <w:rsid w:val="00C7198E"/>
    <w:rsid w:val="00C72063"/>
    <w:rsid w:val="00C721B4"/>
    <w:rsid w:val="00C7244B"/>
    <w:rsid w:val="00C726F2"/>
    <w:rsid w:val="00C738BB"/>
    <w:rsid w:val="00C73C19"/>
    <w:rsid w:val="00C74BD9"/>
    <w:rsid w:val="00C75AE6"/>
    <w:rsid w:val="00C75CBE"/>
    <w:rsid w:val="00C762CB"/>
    <w:rsid w:val="00C76BA6"/>
    <w:rsid w:val="00C7788B"/>
    <w:rsid w:val="00C77B9C"/>
    <w:rsid w:val="00C77CC5"/>
    <w:rsid w:val="00C80021"/>
    <w:rsid w:val="00C80817"/>
    <w:rsid w:val="00C816F0"/>
    <w:rsid w:val="00C822FC"/>
    <w:rsid w:val="00C822FD"/>
    <w:rsid w:val="00C82572"/>
    <w:rsid w:val="00C82EB0"/>
    <w:rsid w:val="00C82F08"/>
    <w:rsid w:val="00C8393B"/>
    <w:rsid w:val="00C8487A"/>
    <w:rsid w:val="00C84CDF"/>
    <w:rsid w:val="00C854E8"/>
    <w:rsid w:val="00C86258"/>
    <w:rsid w:val="00C870D9"/>
    <w:rsid w:val="00C87379"/>
    <w:rsid w:val="00C8766B"/>
    <w:rsid w:val="00C877A3"/>
    <w:rsid w:val="00C87A02"/>
    <w:rsid w:val="00C9057D"/>
    <w:rsid w:val="00C91104"/>
    <w:rsid w:val="00C913CC"/>
    <w:rsid w:val="00C9186C"/>
    <w:rsid w:val="00C91EDF"/>
    <w:rsid w:val="00C92588"/>
    <w:rsid w:val="00C92ABB"/>
    <w:rsid w:val="00C92D19"/>
    <w:rsid w:val="00C92D6E"/>
    <w:rsid w:val="00C9325A"/>
    <w:rsid w:val="00C9327C"/>
    <w:rsid w:val="00C942D5"/>
    <w:rsid w:val="00C950D5"/>
    <w:rsid w:val="00C95B3E"/>
    <w:rsid w:val="00C95B5E"/>
    <w:rsid w:val="00C96A4F"/>
    <w:rsid w:val="00C97608"/>
    <w:rsid w:val="00C97A80"/>
    <w:rsid w:val="00C97C40"/>
    <w:rsid w:val="00CA0575"/>
    <w:rsid w:val="00CA0640"/>
    <w:rsid w:val="00CA0A58"/>
    <w:rsid w:val="00CA17B3"/>
    <w:rsid w:val="00CA1C99"/>
    <w:rsid w:val="00CA2BFF"/>
    <w:rsid w:val="00CA2C59"/>
    <w:rsid w:val="00CA32CC"/>
    <w:rsid w:val="00CA348F"/>
    <w:rsid w:val="00CA379A"/>
    <w:rsid w:val="00CA3919"/>
    <w:rsid w:val="00CA3CDE"/>
    <w:rsid w:val="00CA3F9D"/>
    <w:rsid w:val="00CA40FF"/>
    <w:rsid w:val="00CA4614"/>
    <w:rsid w:val="00CA562A"/>
    <w:rsid w:val="00CA5812"/>
    <w:rsid w:val="00CA5F74"/>
    <w:rsid w:val="00CA69E9"/>
    <w:rsid w:val="00CA6AD0"/>
    <w:rsid w:val="00CA6BE1"/>
    <w:rsid w:val="00CA6E18"/>
    <w:rsid w:val="00CA7D7A"/>
    <w:rsid w:val="00CB04B5"/>
    <w:rsid w:val="00CB0F9E"/>
    <w:rsid w:val="00CB1CC6"/>
    <w:rsid w:val="00CB222D"/>
    <w:rsid w:val="00CB2877"/>
    <w:rsid w:val="00CB28C1"/>
    <w:rsid w:val="00CB49D3"/>
    <w:rsid w:val="00CB563B"/>
    <w:rsid w:val="00CB66C2"/>
    <w:rsid w:val="00CB68A1"/>
    <w:rsid w:val="00CB7132"/>
    <w:rsid w:val="00CB7396"/>
    <w:rsid w:val="00CB7966"/>
    <w:rsid w:val="00CB7B5B"/>
    <w:rsid w:val="00CC0373"/>
    <w:rsid w:val="00CC07BB"/>
    <w:rsid w:val="00CC0845"/>
    <w:rsid w:val="00CC0BAF"/>
    <w:rsid w:val="00CC1285"/>
    <w:rsid w:val="00CC1785"/>
    <w:rsid w:val="00CC1D90"/>
    <w:rsid w:val="00CC1EA8"/>
    <w:rsid w:val="00CC2447"/>
    <w:rsid w:val="00CC27F2"/>
    <w:rsid w:val="00CC2C99"/>
    <w:rsid w:val="00CC317E"/>
    <w:rsid w:val="00CC3865"/>
    <w:rsid w:val="00CC3FCA"/>
    <w:rsid w:val="00CC4356"/>
    <w:rsid w:val="00CC4474"/>
    <w:rsid w:val="00CC53F8"/>
    <w:rsid w:val="00CC5D84"/>
    <w:rsid w:val="00CC63F5"/>
    <w:rsid w:val="00CC66E6"/>
    <w:rsid w:val="00CC6B50"/>
    <w:rsid w:val="00CC79A6"/>
    <w:rsid w:val="00CD0E46"/>
    <w:rsid w:val="00CD1222"/>
    <w:rsid w:val="00CD135C"/>
    <w:rsid w:val="00CD21E9"/>
    <w:rsid w:val="00CD32CB"/>
    <w:rsid w:val="00CD3764"/>
    <w:rsid w:val="00CD3DB5"/>
    <w:rsid w:val="00CD3E67"/>
    <w:rsid w:val="00CD3F22"/>
    <w:rsid w:val="00CD453C"/>
    <w:rsid w:val="00CD4B3A"/>
    <w:rsid w:val="00CD6608"/>
    <w:rsid w:val="00CD69EE"/>
    <w:rsid w:val="00CD751D"/>
    <w:rsid w:val="00CD7C10"/>
    <w:rsid w:val="00CE082C"/>
    <w:rsid w:val="00CE161E"/>
    <w:rsid w:val="00CE23E6"/>
    <w:rsid w:val="00CE28CB"/>
    <w:rsid w:val="00CE2967"/>
    <w:rsid w:val="00CE2F2C"/>
    <w:rsid w:val="00CE3C7F"/>
    <w:rsid w:val="00CE3E28"/>
    <w:rsid w:val="00CE4029"/>
    <w:rsid w:val="00CE4214"/>
    <w:rsid w:val="00CE48F6"/>
    <w:rsid w:val="00CE521B"/>
    <w:rsid w:val="00CE569E"/>
    <w:rsid w:val="00CE5D3B"/>
    <w:rsid w:val="00CE66FB"/>
    <w:rsid w:val="00CE6D61"/>
    <w:rsid w:val="00CE72B0"/>
    <w:rsid w:val="00CE74B6"/>
    <w:rsid w:val="00CE75E8"/>
    <w:rsid w:val="00CE765C"/>
    <w:rsid w:val="00CE78FD"/>
    <w:rsid w:val="00CF0252"/>
    <w:rsid w:val="00CF02A6"/>
    <w:rsid w:val="00CF035B"/>
    <w:rsid w:val="00CF0593"/>
    <w:rsid w:val="00CF05D1"/>
    <w:rsid w:val="00CF1710"/>
    <w:rsid w:val="00CF19DC"/>
    <w:rsid w:val="00CF1D1E"/>
    <w:rsid w:val="00CF2A9E"/>
    <w:rsid w:val="00CF2DFF"/>
    <w:rsid w:val="00CF33D0"/>
    <w:rsid w:val="00CF42A7"/>
    <w:rsid w:val="00CF593A"/>
    <w:rsid w:val="00CF5944"/>
    <w:rsid w:val="00CF6310"/>
    <w:rsid w:val="00CF6A0A"/>
    <w:rsid w:val="00CF6F64"/>
    <w:rsid w:val="00CF74DF"/>
    <w:rsid w:val="00CF7F51"/>
    <w:rsid w:val="00D0024C"/>
    <w:rsid w:val="00D00CB3"/>
    <w:rsid w:val="00D00D1E"/>
    <w:rsid w:val="00D01A83"/>
    <w:rsid w:val="00D01CBF"/>
    <w:rsid w:val="00D01E64"/>
    <w:rsid w:val="00D01ECD"/>
    <w:rsid w:val="00D02315"/>
    <w:rsid w:val="00D0241C"/>
    <w:rsid w:val="00D027C1"/>
    <w:rsid w:val="00D02E0A"/>
    <w:rsid w:val="00D030DB"/>
    <w:rsid w:val="00D03A7B"/>
    <w:rsid w:val="00D03AC3"/>
    <w:rsid w:val="00D03DFB"/>
    <w:rsid w:val="00D0451A"/>
    <w:rsid w:val="00D04860"/>
    <w:rsid w:val="00D04F50"/>
    <w:rsid w:val="00D0510E"/>
    <w:rsid w:val="00D0585D"/>
    <w:rsid w:val="00D05BEE"/>
    <w:rsid w:val="00D05DC2"/>
    <w:rsid w:val="00D063D3"/>
    <w:rsid w:val="00D06634"/>
    <w:rsid w:val="00D07C03"/>
    <w:rsid w:val="00D10044"/>
    <w:rsid w:val="00D10AF5"/>
    <w:rsid w:val="00D1181E"/>
    <w:rsid w:val="00D1481F"/>
    <w:rsid w:val="00D15029"/>
    <w:rsid w:val="00D1587A"/>
    <w:rsid w:val="00D1615F"/>
    <w:rsid w:val="00D167D9"/>
    <w:rsid w:val="00D17A22"/>
    <w:rsid w:val="00D17E76"/>
    <w:rsid w:val="00D20688"/>
    <w:rsid w:val="00D21521"/>
    <w:rsid w:val="00D22354"/>
    <w:rsid w:val="00D2330D"/>
    <w:rsid w:val="00D23B69"/>
    <w:rsid w:val="00D23BDE"/>
    <w:rsid w:val="00D23D60"/>
    <w:rsid w:val="00D24899"/>
    <w:rsid w:val="00D2511F"/>
    <w:rsid w:val="00D2540F"/>
    <w:rsid w:val="00D25498"/>
    <w:rsid w:val="00D25EF2"/>
    <w:rsid w:val="00D26266"/>
    <w:rsid w:val="00D266AB"/>
    <w:rsid w:val="00D27655"/>
    <w:rsid w:val="00D27945"/>
    <w:rsid w:val="00D27E70"/>
    <w:rsid w:val="00D3059B"/>
    <w:rsid w:val="00D311C5"/>
    <w:rsid w:val="00D31D3D"/>
    <w:rsid w:val="00D32671"/>
    <w:rsid w:val="00D34B0B"/>
    <w:rsid w:val="00D34FE1"/>
    <w:rsid w:val="00D35CD7"/>
    <w:rsid w:val="00D365E8"/>
    <w:rsid w:val="00D36B72"/>
    <w:rsid w:val="00D36D7F"/>
    <w:rsid w:val="00D3710D"/>
    <w:rsid w:val="00D37CEA"/>
    <w:rsid w:val="00D40237"/>
    <w:rsid w:val="00D40A62"/>
    <w:rsid w:val="00D4184A"/>
    <w:rsid w:val="00D41C79"/>
    <w:rsid w:val="00D421AF"/>
    <w:rsid w:val="00D421D3"/>
    <w:rsid w:val="00D42657"/>
    <w:rsid w:val="00D42B43"/>
    <w:rsid w:val="00D42E2F"/>
    <w:rsid w:val="00D4465C"/>
    <w:rsid w:val="00D44C03"/>
    <w:rsid w:val="00D455AD"/>
    <w:rsid w:val="00D4579F"/>
    <w:rsid w:val="00D45EDC"/>
    <w:rsid w:val="00D4653C"/>
    <w:rsid w:val="00D465EE"/>
    <w:rsid w:val="00D46B2A"/>
    <w:rsid w:val="00D46FA3"/>
    <w:rsid w:val="00D4756D"/>
    <w:rsid w:val="00D4768F"/>
    <w:rsid w:val="00D47EF0"/>
    <w:rsid w:val="00D5060B"/>
    <w:rsid w:val="00D50A05"/>
    <w:rsid w:val="00D5139E"/>
    <w:rsid w:val="00D515F3"/>
    <w:rsid w:val="00D519D8"/>
    <w:rsid w:val="00D51AE2"/>
    <w:rsid w:val="00D51D2A"/>
    <w:rsid w:val="00D52458"/>
    <w:rsid w:val="00D52BC6"/>
    <w:rsid w:val="00D52D1E"/>
    <w:rsid w:val="00D549DC"/>
    <w:rsid w:val="00D54DCF"/>
    <w:rsid w:val="00D55009"/>
    <w:rsid w:val="00D55726"/>
    <w:rsid w:val="00D558E1"/>
    <w:rsid w:val="00D55AD1"/>
    <w:rsid w:val="00D55D45"/>
    <w:rsid w:val="00D55D4A"/>
    <w:rsid w:val="00D5668A"/>
    <w:rsid w:val="00D5793B"/>
    <w:rsid w:val="00D602EC"/>
    <w:rsid w:val="00D613FC"/>
    <w:rsid w:val="00D61EFE"/>
    <w:rsid w:val="00D63115"/>
    <w:rsid w:val="00D631E5"/>
    <w:rsid w:val="00D63B12"/>
    <w:rsid w:val="00D63B75"/>
    <w:rsid w:val="00D64CFE"/>
    <w:rsid w:val="00D65063"/>
    <w:rsid w:val="00D65548"/>
    <w:rsid w:val="00D65680"/>
    <w:rsid w:val="00D65764"/>
    <w:rsid w:val="00D66A93"/>
    <w:rsid w:val="00D66C1A"/>
    <w:rsid w:val="00D67987"/>
    <w:rsid w:val="00D67E7B"/>
    <w:rsid w:val="00D70718"/>
    <w:rsid w:val="00D71461"/>
    <w:rsid w:val="00D71654"/>
    <w:rsid w:val="00D727BE"/>
    <w:rsid w:val="00D72DB6"/>
    <w:rsid w:val="00D72E46"/>
    <w:rsid w:val="00D73371"/>
    <w:rsid w:val="00D74247"/>
    <w:rsid w:val="00D74277"/>
    <w:rsid w:val="00D742A4"/>
    <w:rsid w:val="00D742B3"/>
    <w:rsid w:val="00D74949"/>
    <w:rsid w:val="00D74DEE"/>
    <w:rsid w:val="00D75015"/>
    <w:rsid w:val="00D757E3"/>
    <w:rsid w:val="00D75B46"/>
    <w:rsid w:val="00D76130"/>
    <w:rsid w:val="00D7641D"/>
    <w:rsid w:val="00D76E33"/>
    <w:rsid w:val="00D76F9A"/>
    <w:rsid w:val="00D77215"/>
    <w:rsid w:val="00D77377"/>
    <w:rsid w:val="00D77728"/>
    <w:rsid w:val="00D77C2E"/>
    <w:rsid w:val="00D8057F"/>
    <w:rsid w:val="00D813F7"/>
    <w:rsid w:val="00D816C3"/>
    <w:rsid w:val="00D81C10"/>
    <w:rsid w:val="00D8250C"/>
    <w:rsid w:val="00D8314E"/>
    <w:rsid w:val="00D83AA2"/>
    <w:rsid w:val="00D83E2F"/>
    <w:rsid w:val="00D843EB"/>
    <w:rsid w:val="00D84939"/>
    <w:rsid w:val="00D84C18"/>
    <w:rsid w:val="00D84F7D"/>
    <w:rsid w:val="00D851EE"/>
    <w:rsid w:val="00D85498"/>
    <w:rsid w:val="00D85BF8"/>
    <w:rsid w:val="00D85CE0"/>
    <w:rsid w:val="00D86A97"/>
    <w:rsid w:val="00D86F1A"/>
    <w:rsid w:val="00D87118"/>
    <w:rsid w:val="00D87920"/>
    <w:rsid w:val="00D87BC5"/>
    <w:rsid w:val="00D906DE"/>
    <w:rsid w:val="00D91769"/>
    <w:rsid w:val="00D91FA6"/>
    <w:rsid w:val="00D91FF0"/>
    <w:rsid w:val="00D92637"/>
    <w:rsid w:val="00D928C0"/>
    <w:rsid w:val="00D93C16"/>
    <w:rsid w:val="00D93CF0"/>
    <w:rsid w:val="00D93DBE"/>
    <w:rsid w:val="00D94417"/>
    <w:rsid w:val="00D945EC"/>
    <w:rsid w:val="00D94655"/>
    <w:rsid w:val="00D955F4"/>
    <w:rsid w:val="00D964AA"/>
    <w:rsid w:val="00D97018"/>
    <w:rsid w:val="00D97472"/>
    <w:rsid w:val="00D97799"/>
    <w:rsid w:val="00D977A4"/>
    <w:rsid w:val="00D97ACB"/>
    <w:rsid w:val="00D97E99"/>
    <w:rsid w:val="00D97F50"/>
    <w:rsid w:val="00DA0100"/>
    <w:rsid w:val="00DA0FD7"/>
    <w:rsid w:val="00DA13DA"/>
    <w:rsid w:val="00DA2062"/>
    <w:rsid w:val="00DA2402"/>
    <w:rsid w:val="00DA262E"/>
    <w:rsid w:val="00DA2691"/>
    <w:rsid w:val="00DA318E"/>
    <w:rsid w:val="00DA3D6F"/>
    <w:rsid w:val="00DA41E3"/>
    <w:rsid w:val="00DA4A59"/>
    <w:rsid w:val="00DA6249"/>
    <w:rsid w:val="00DA6555"/>
    <w:rsid w:val="00DA65DC"/>
    <w:rsid w:val="00DA6719"/>
    <w:rsid w:val="00DA67D0"/>
    <w:rsid w:val="00DA6AB5"/>
    <w:rsid w:val="00DA6E1E"/>
    <w:rsid w:val="00DA6F9B"/>
    <w:rsid w:val="00DA7130"/>
    <w:rsid w:val="00DA73F2"/>
    <w:rsid w:val="00DA7497"/>
    <w:rsid w:val="00DA7862"/>
    <w:rsid w:val="00DB06FB"/>
    <w:rsid w:val="00DB10BC"/>
    <w:rsid w:val="00DB1B4C"/>
    <w:rsid w:val="00DB25D7"/>
    <w:rsid w:val="00DB2C24"/>
    <w:rsid w:val="00DB3FB0"/>
    <w:rsid w:val="00DB49C5"/>
    <w:rsid w:val="00DB4AE1"/>
    <w:rsid w:val="00DB5391"/>
    <w:rsid w:val="00DB5CF8"/>
    <w:rsid w:val="00DB6AFB"/>
    <w:rsid w:val="00DB7153"/>
    <w:rsid w:val="00DB7362"/>
    <w:rsid w:val="00DB764C"/>
    <w:rsid w:val="00DC0039"/>
    <w:rsid w:val="00DC14E9"/>
    <w:rsid w:val="00DC15EB"/>
    <w:rsid w:val="00DC2378"/>
    <w:rsid w:val="00DC2E46"/>
    <w:rsid w:val="00DC41F1"/>
    <w:rsid w:val="00DC4C8E"/>
    <w:rsid w:val="00DC4DCA"/>
    <w:rsid w:val="00DC4E76"/>
    <w:rsid w:val="00DC5578"/>
    <w:rsid w:val="00DC64BD"/>
    <w:rsid w:val="00DC6CDD"/>
    <w:rsid w:val="00DC7878"/>
    <w:rsid w:val="00DC7A80"/>
    <w:rsid w:val="00DD0198"/>
    <w:rsid w:val="00DD0D5E"/>
    <w:rsid w:val="00DD0E2A"/>
    <w:rsid w:val="00DD1047"/>
    <w:rsid w:val="00DD138C"/>
    <w:rsid w:val="00DD155E"/>
    <w:rsid w:val="00DD175D"/>
    <w:rsid w:val="00DD1FFD"/>
    <w:rsid w:val="00DD2B83"/>
    <w:rsid w:val="00DD2BAD"/>
    <w:rsid w:val="00DD2E2B"/>
    <w:rsid w:val="00DD38BC"/>
    <w:rsid w:val="00DD390A"/>
    <w:rsid w:val="00DD3B84"/>
    <w:rsid w:val="00DD3D79"/>
    <w:rsid w:val="00DD49B7"/>
    <w:rsid w:val="00DD49CB"/>
    <w:rsid w:val="00DD49CE"/>
    <w:rsid w:val="00DD4D8A"/>
    <w:rsid w:val="00DD5A96"/>
    <w:rsid w:val="00DD5FB8"/>
    <w:rsid w:val="00DD6DED"/>
    <w:rsid w:val="00DD755F"/>
    <w:rsid w:val="00DE08C7"/>
    <w:rsid w:val="00DE18DA"/>
    <w:rsid w:val="00DE1DD8"/>
    <w:rsid w:val="00DE2263"/>
    <w:rsid w:val="00DE2364"/>
    <w:rsid w:val="00DE3B21"/>
    <w:rsid w:val="00DE3F7D"/>
    <w:rsid w:val="00DE453F"/>
    <w:rsid w:val="00DE4845"/>
    <w:rsid w:val="00DE497C"/>
    <w:rsid w:val="00DE4988"/>
    <w:rsid w:val="00DE5222"/>
    <w:rsid w:val="00DE52DB"/>
    <w:rsid w:val="00DE580D"/>
    <w:rsid w:val="00DE5A8D"/>
    <w:rsid w:val="00DE6123"/>
    <w:rsid w:val="00DE704D"/>
    <w:rsid w:val="00DE742A"/>
    <w:rsid w:val="00DE7AAF"/>
    <w:rsid w:val="00DF043F"/>
    <w:rsid w:val="00DF1527"/>
    <w:rsid w:val="00DF1AC4"/>
    <w:rsid w:val="00DF1EBE"/>
    <w:rsid w:val="00DF2000"/>
    <w:rsid w:val="00DF2058"/>
    <w:rsid w:val="00DF2156"/>
    <w:rsid w:val="00DF25C5"/>
    <w:rsid w:val="00DF2D53"/>
    <w:rsid w:val="00DF3150"/>
    <w:rsid w:val="00DF32CD"/>
    <w:rsid w:val="00DF377F"/>
    <w:rsid w:val="00DF4009"/>
    <w:rsid w:val="00DF5412"/>
    <w:rsid w:val="00DF5C4A"/>
    <w:rsid w:val="00DF5D3B"/>
    <w:rsid w:val="00DF627A"/>
    <w:rsid w:val="00DF6F72"/>
    <w:rsid w:val="00DF7461"/>
    <w:rsid w:val="00DF7FD5"/>
    <w:rsid w:val="00E00A63"/>
    <w:rsid w:val="00E00F20"/>
    <w:rsid w:val="00E01646"/>
    <w:rsid w:val="00E018F2"/>
    <w:rsid w:val="00E01F9D"/>
    <w:rsid w:val="00E02600"/>
    <w:rsid w:val="00E02917"/>
    <w:rsid w:val="00E038EE"/>
    <w:rsid w:val="00E0399C"/>
    <w:rsid w:val="00E04678"/>
    <w:rsid w:val="00E04CB4"/>
    <w:rsid w:val="00E054D8"/>
    <w:rsid w:val="00E062E4"/>
    <w:rsid w:val="00E064BC"/>
    <w:rsid w:val="00E06E84"/>
    <w:rsid w:val="00E0754B"/>
    <w:rsid w:val="00E0764E"/>
    <w:rsid w:val="00E07E6F"/>
    <w:rsid w:val="00E103BB"/>
    <w:rsid w:val="00E115CE"/>
    <w:rsid w:val="00E12C51"/>
    <w:rsid w:val="00E12D7B"/>
    <w:rsid w:val="00E12F67"/>
    <w:rsid w:val="00E139A8"/>
    <w:rsid w:val="00E13A5F"/>
    <w:rsid w:val="00E13C41"/>
    <w:rsid w:val="00E13EE8"/>
    <w:rsid w:val="00E140A1"/>
    <w:rsid w:val="00E14E54"/>
    <w:rsid w:val="00E15868"/>
    <w:rsid w:val="00E15918"/>
    <w:rsid w:val="00E15DE4"/>
    <w:rsid w:val="00E166E2"/>
    <w:rsid w:val="00E16D6C"/>
    <w:rsid w:val="00E16FB1"/>
    <w:rsid w:val="00E170E9"/>
    <w:rsid w:val="00E17246"/>
    <w:rsid w:val="00E17795"/>
    <w:rsid w:val="00E178AF"/>
    <w:rsid w:val="00E20131"/>
    <w:rsid w:val="00E214C4"/>
    <w:rsid w:val="00E21E41"/>
    <w:rsid w:val="00E221DE"/>
    <w:rsid w:val="00E22670"/>
    <w:rsid w:val="00E22965"/>
    <w:rsid w:val="00E23E69"/>
    <w:rsid w:val="00E241BD"/>
    <w:rsid w:val="00E2442F"/>
    <w:rsid w:val="00E24961"/>
    <w:rsid w:val="00E24ACA"/>
    <w:rsid w:val="00E250B7"/>
    <w:rsid w:val="00E25899"/>
    <w:rsid w:val="00E262CF"/>
    <w:rsid w:val="00E26B7B"/>
    <w:rsid w:val="00E26C44"/>
    <w:rsid w:val="00E26FE1"/>
    <w:rsid w:val="00E27055"/>
    <w:rsid w:val="00E27A64"/>
    <w:rsid w:val="00E30039"/>
    <w:rsid w:val="00E30333"/>
    <w:rsid w:val="00E312BB"/>
    <w:rsid w:val="00E32F34"/>
    <w:rsid w:val="00E33818"/>
    <w:rsid w:val="00E3442C"/>
    <w:rsid w:val="00E363CC"/>
    <w:rsid w:val="00E37481"/>
    <w:rsid w:val="00E37D07"/>
    <w:rsid w:val="00E37E56"/>
    <w:rsid w:val="00E419CD"/>
    <w:rsid w:val="00E43421"/>
    <w:rsid w:val="00E441BB"/>
    <w:rsid w:val="00E447EA"/>
    <w:rsid w:val="00E45060"/>
    <w:rsid w:val="00E45069"/>
    <w:rsid w:val="00E46181"/>
    <w:rsid w:val="00E46AE0"/>
    <w:rsid w:val="00E47262"/>
    <w:rsid w:val="00E501AA"/>
    <w:rsid w:val="00E5028D"/>
    <w:rsid w:val="00E506C0"/>
    <w:rsid w:val="00E51B7B"/>
    <w:rsid w:val="00E51E6D"/>
    <w:rsid w:val="00E5227D"/>
    <w:rsid w:val="00E52FB8"/>
    <w:rsid w:val="00E54EC6"/>
    <w:rsid w:val="00E550E8"/>
    <w:rsid w:val="00E55545"/>
    <w:rsid w:val="00E55919"/>
    <w:rsid w:val="00E56778"/>
    <w:rsid w:val="00E579DE"/>
    <w:rsid w:val="00E60656"/>
    <w:rsid w:val="00E608B7"/>
    <w:rsid w:val="00E609BE"/>
    <w:rsid w:val="00E61236"/>
    <w:rsid w:val="00E626FB"/>
    <w:rsid w:val="00E629A9"/>
    <w:rsid w:val="00E62E2D"/>
    <w:rsid w:val="00E633E2"/>
    <w:rsid w:val="00E63DB9"/>
    <w:rsid w:val="00E6421C"/>
    <w:rsid w:val="00E64496"/>
    <w:rsid w:val="00E6615B"/>
    <w:rsid w:val="00E6631F"/>
    <w:rsid w:val="00E6691A"/>
    <w:rsid w:val="00E66F9F"/>
    <w:rsid w:val="00E67996"/>
    <w:rsid w:val="00E67C87"/>
    <w:rsid w:val="00E700FA"/>
    <w:rsid w:val="00E717DF"/>
    <w:rsid w:val="00E72CDA"/>
    <w:rsid w:val="00E73A8B"/>
    <w:rsid w:val="00E73E50"/>
    <w:rsid w:val="00E73EB4"/>
    <w:rsid w:val="00E74425"/>
    <w:rsid w:val="00E74B10"/>
    <w:rsid w:val="00E75F97"/>
    <w:rsid w:val="00E7634B"/>
    <w:rsid w:val="00E769AF"/>
    <w:rsid w:val="00E76C29"/>
    <w:rsid w:val="00E76C3A"/>
    <w:rsid w:val="00E77464"/>
    <w:rsid w:val="00E80181"/>
    <w:rsid w:val="00E80548"/>
    <w:rsid w:val="00E817AA"/>
    <w:rsid w:val="00E82274"/>
    <w:rsid w:val="00E82D4E"/>
    <w:rsid w:val="00E83502"/>
    <w:rsid w:val="00E84A58"/>
    <w:rsid w:val="00E84FB0"/>
    <w:rsid w:val="00E8555C"/>
    <w:rsid w:val="00E8584A"/>
    <w:rsid w:val="00E86565"/>
    <w:rsid w:val="00E8657D"/>
    <w:rsid w:val="00E87C31"/>
    <w:rsid w:val="00E87C93"/>
    <w:rsid w:val="00E90749"/>
    <w:rsid w:val="00E90AAB"/>
    <w:rsid w:val="00E90E9F"/>
    <w:rsid w:val="00E91193"/>
    <w:rsid w:val="00E918D8"/>
    <w:rsid w:val="00E919CE"/>
    <w:rsid w:val="00E921F0"/>
    <w:rsid w:val="00E9229B"/>
    <w:rsid w:val="00E92A40"/>
    <w:rsid w:val="00E92B96"/>
    <w:rsid w:val="00E92C50"/>
    <w:rsid w:val="00E93159"/>
    <w:rsid w:val="00E956B9"/>
    <w:rsid w:val="00E96076"/>
    <w:rsid w:val="00E9676D"/>
    <w:rsid w:val="00E976BA"/>
    <w:rsid w:val="00E97ACC"/>
    <w:rsid w:val="00E97EA1"/>
    <w:rsid w:val="00EA038C"/>
    <w:rsid w:val="00EA0C05"/>
    <w:rsid w:val="00EA0D4D"/>
    <w:rsid w:val="00EA0F53"/>
    <w:rsid w:val="00EA164D"/>
    <w:rsid w:val="00EA1862"/>
    <w:rsid w:val="00EA186C"/>
    <w:rsid w:val="00EA1F81"/>
    <w:rsid w:val="00EA3720"/>
    <w:rsid w:val="00EA42FE"/>
    <w:rsid w:val="00EA4D1C"/>
    <w:rsid w:val="00EA56A5"/>
    <w:rsid w:val="00EA60F3"/>
    <w:rsid w:val="00EA66DA"/>
    <w:rsid w:val="00EA6C60"/>
    <w:rsid w:val="00EA7C65"/>
    <w:rsid w:val="00EB083B"/>
    <w:rsid w:val="00EB091C"/>
    <w:rsid w:val="00EB0C90"/>
    <w:rsid w:val="00EB0CD6"/>
    <w:rsid w:val="00EB1138"/>
    <w:rsid w:val="00EB1480"/>
    <w:rsid w:val="00EB1917"/>
    <w:rsid w:val="00EB251F"/>
    <w:rsid w:val="00EB2C7F"/>
    <w:rsid w:val="00EB33E3"/>
    <w:rsid w:val="00EB354A"/>
    <w:rsid w:val="00EB36AC"/>
    <w:rsid w:val="00EB37B8"/>
    <w:rsid w:val="00EB3A89"/>
    <w:rsid w:val="00EB3B3A"/>
    <w:rsid w:val="00EB42D2"/>
    <w:rsid w:val="00EB4AD5"/>
    <w:rsid w:val="00EB4FF6"/>
    <w:rsid w:val="00EB520D"/>
    <w:rsid w:val="00EB5327"/>
    <w:rsid w:val="00EB5BC9"/>
    <w:rsid w:val="00EB5FB4"/>
    <w:rsid w:val="00EB6534"/>
    <w:rsid w:val="00EB69B4"/>
    <w:rsid w:val="00EB6A09"/>
    <w:rsid w:val="00EB6B2B"/>
    <w:rsid w:val="00EB6BAC"/>
    <w:rsid w:val="00EB6FD4"/>
    <w:rsid w:val="00EC00FD"/>
    <w:rsid w:val="00EC108A"/>
    <w:rsid w:val="00EC1150"/>
    <w:rsid w:val="00EC1442"/>
    <w:rsid w:val="00EC1A57"/>
    <w:rsid w:val="00EC1DEF"/>
    <w:rsid w:val="00EC3A35"/>
    <w:rsid w:val="00EC415A"/>
    <w:rsid w:val="00EC4E58"/>
    <w:rsid w:val="00EC4ECE"/>
    <w:rsid w:val="00EC5892"/>
    <w:rsid w:val="00EC59E3"/>
    <w:rsid w:val="00EC662A"/>
    <w:rsid w:val="00EC73F2"/>
    <w:rsid w:val="00EC76DA"/>
    <w:rsid w:val="00EC79E5"/>
    <w:rsid w:val="00ED02D2"/>
    <w:rsid w:val="00ED02D5"/>
    <w:rsid w:val="00ED07A6"/>
    <w:rsid w:val="00ED1619"/>
    <w:rsid w:val="00ED1E6C"/>
    <w:rsid w:val="00ED244C"/>
    <w:rsid w:val="00ED26C1"/>
    <w:rsid w:val="00ED2B87"/>
    <w:rsid w:val="00ED3CC5"/>
    <w:rsid w:val="00ED46CC"/>
    <w:rsid w:val="00ED4971"/>
    <w:rsid w:val="00ED4BE1"/>
    <w:rsid w:val="00ED5216"/>
    <w:rsid w:val="00ED5266"/>
    <w:rsid w:val="00ED608E"/>
    <w:rsid w:val="00ED643B"/>
    <w:rsid w:val="00ED648D"/>
    <w:rsid w:val="00ED6A19"/>
    <w:rsid w:val="00ED7C1E"/>
    <w:rsid w:val="00EE0AD1"/>
    <w:rsid w:val="00EE17FB"/>
    <w:rsid w:val="00EE208E"/>
    <w:rsid w:val="00EE2BB3"/>
    <w:rsid w:val="00EE35F6"/>
    <w:rsid w:val="00EE4D36"/>
    <w:rsid w:val="00EE4D8F"/>
    <w:rsid w:val="00EE4DF1"/>
    <w:rsid w:val="00EE5232"/>
    <w:rsid w:val="00EE61D5"/>
    <w:rsid w:val="00EE629D"/>
    <w:rsid w:val="00EF13AC"/>
    <w:rsid w:val="00EF2854"/>
    <w:rsid w:val="00EF2E9B"/>
    <w:rsid w:val="00EF5095"/>
    <w:rsid w:val="00EF62F0"/>
    <w:rsid w:val="00EF64E9"/>
    <w:rsid w:val="00EF73E8"/>
    <w:rsid w:val="00EF775B"/>
    <w:rsid w:val="00F00FC0"/>
    <w:rsid w:val="00F014EC"/>
    <w:rsid w:val="00F01989"/>
    <w:rsid w:val="00F01FF1"/>
    <w:rsid w:val="00F02263"/>
    <w:rsid w:val="00F042B1"/>
    <w:rsid w:val="00F05C61"/>
    <w:rsid w:val="00F060CC"/>
    <w:rsid w:val="00F072B7"/>
    <w:rsid w:val="00F07815"/>
    <w:rsid w:val="00F1000A"/>
    <w:rsid w:val="00F107C1"/>
    <w:rsid w:val="00F10918"/>
    <w:rsid w:val="00F10D17"/>
    <w:rsid w:val="00F10F3D"/>
    <w:rsid w:val="00F1113D"/>
    <w:rsid w:val="00F11305"/>
    <w:rsid w:val="00F11C81"/>
    <w:rsid w:val="00F125DC"/>
    <w:rsid w:val="00F12B10"/>
    <w:rsid w:val="00F131E1"/>
    <w:rsid w:val="00F133EE"/>
    <w:rsid w:val="00F13B35"/>
    <w:rsid w:val="00F13EFA"/>
    <w:rsid w:val="00F14668"/>
    <w:rsid w:val="00F14F86"/>
    <w:rsid w:val="00F14FA7"/>
    <w:rsid w:val="00F154B0"/>
    <w:rsid w:val="00F155E5"/>
    <w:rsid w:val="00F1726B"/>
    <w:rsid w:val="00F2049C"/>
    <w:rsid w:val="00F206CF"/>
    <w:rsid w:val="00F20F0D"/>
    <w:rsid w:val="00F213A6"/>
    <w:rsid w:val="00F21619"/>
    <w:rsid w:val="00F220B0"/>
    <w:rsid w:val="00F23549"/>
    <w:rsid w:val="00F238BA"/>
    <w:rsid w:val="00F239C9"/>
    <w:rsid w:val="00F2456C"/>
    <w:rsid w:val="00F25113"/>
    <w:rsid w:val="00F25B3B"/>
    <w:rsid w:val="00F25C13"/>
    <w:rsid w:val="00F25D21"/>
    <w:rsid w:val="00F261E7"/>
    <w:rsid w:val="00F276C7"/>
    <w:rsid w:val="00F279DE"/>
    <w:rsid w:val="00F27A72"/>
    <w:rsid w:val="00F27C99"/>
    <w:rsid w:val="00F30CBC"/>
    <w:rsid w:val="00F3119F"/>
    <w:rsid w:val="00F31971"/>
    <w:rsid w:val="00F31A1A"/>
    <w:rsid w:val="00F31BC5"/>
    <w:rsid w:val="00F31CDC"/>
    <w:rsid w:val="00F32E27"/>
    <w:rsid w:val="00F3315C"/>
    <w:rsid w:val="00F33617"/>
    <w:rsid w:val="00F34604"/>
    <w:rsid w:val="00F34A27"/>
    <w:rsid w:val="00F34C76"/>
    <w:rsid w:val="00F34EDC"/>
    <w:rsid w:val="00F35426"/>
    <w:rsid w:val="00F362A5"/>
    <w:rsid w:val="00F36717"/>
    <w:rsid w:val="00F36E61"/>
    <w:rsid w:val="00F37E17"/>
    <w:rsid w:val="00F40AB8"/>
    <w:rsid w:val="00F40B68"/>
    <w:rsid w:val="00F413A7"/>
    <w:rsid w:val="00F41D9B"/>
    <w:rsid w:val="00F42960"/>
    <w:rsid w:val="00F42FE5"/>
    <w:rsid w:val="00F431BA"/>
    <w:rsid w:val="00F43B46"/>
    <w:rsid w:val="00F44439"/>
    <w:rsid w:val="00F44482"/>
    <w:rsid w:val="00F459CF"/>
    <w:rsid w:val="00F45C20"/>
    <w:rsid w:val="00F45C24"/>
    <w:rsid w:val="00F45C41"/>
    <w:rsid w:val="00F4694E"/>
    <w:rsid w:val="00F46AC6"/>
    <w:rsid w:val="00F50826"/>
    <w:rsid w:val="00F50B84"/>
    <w:rsid w:val="00F50DA5"/>
    <w:rsid w:val="00F51F49"/>
    <w:rsid w:val="00F520E9"/>
    <w:rsid w:val="00F53083"/>
    <w:rsid w:val="00F536F9"/>
    <w:rsid w:val="00F54887"/>
    <w:rsid w:val="00F54D4A"/>
    <w:rsid w:val="00F5504F"/>
    <w:rsid w:val="00F5557E"/>
    <w:rsid w:val="00F55F1D"/>
    <w:rsid w:val="00F569D4"/>
    <w:rsid w:val="00F56BB3"/>
    <w:rsid w:val="00F56FB7"/>
    <w:rsid w:val="00F5745F"/>
    <w:rsid w:val="00F57BDF"/>
    <w:rsid w:val="00F57BEC"/>
    <w:rsid w:val="00F57E99"/>
    <w:rsid w:val="00F60A9D"/>
    <w:rsid w:val="00F60DEB"/>
    <w:rsid w:val="00F61172"/>
    <w:rsid w:val="00F61829"/>
    <w:rsid w:val="00F6186D"/>
    <w:rsid w:val="00F61E62"/>
    <w:rsid w:val="00F6259D"/>
    <w:rsid w:val="00F62C65"/>
    <w:rsid w:val="00F6304B"/>
    <w:rsid w:val="00F632EB"/>
    <w:rsid w:val="00F634EB"/>
    <w:rsid w:val="00F63F73"/>
    <w:rsid w:val="00F642D8"/>
    <w:rsid w:val="00F648FE"/>
    <w:rsid w:val="00F64AEF"/>
    <w:rsid w:val="00F6531C"/>
    <w:rsid w:val="00F65C9E"/>
    <w:rsid w:val="00F66104"/>
    <w:rsid w:val="00F666B3"/>
    <w:rsid w:val="00F66BFB"/>
    <w:rsid w:val="00F66D6A"/>
    <w:rsid w:val="00F6700C"/>
    <w:rsid w:val="00F670A7"/>
    <w:rsid w:val="00F6729F"/>
    <w:rsid w:val="00F67EF7"/>
    <w:rsid w:val="00F70106"/>
    <w:rsid w:val="00F705C1"/>
    <w:rsid w:val="00F7131A"/>
    <w:rsid w:val="00F7154C"/>
    <w:rsid w:val="00F71BA4"/>
    <w:rsid w:val="00F71F6B"/>
    <w:rsid w:val="00F71FC3"/>
    <w:rsid w:val="00F72091"/>
    <w:rsid w:val="00F735C4"/>
    <w:rsid w:val="00F73EE4"/>
    <w:rsid w:val="00F74641"/>
    <w:rsid w:val="00F74D07"/>
    <w:rsid w:val="00F754FB"/>
    <w:rsid w:val="00F75649"/>
    <w:rsid w:val="00F757FF"/>
    <w:rsid w:val="00F760BA"/>
    <w:rsid w:val="00F766F2"/>
    <w:rsid w:val="00F768AE"/>
    <w:rsid w:val="00F76E76"/>
    <w:rsid w:val="00F77C97"/>
    <w:rsid w:val="00F80139"/>
    <w:rsid w:val="00F80452"/>
    <w:rsid w:val="00F811DF"/>
    <w:rsid w:val="00F81A5F"/>
    <w:rsid w:val="00F8226C"/>
    <w:rsid w:val="00F824BA"/>
    <w:rsid w:val="00F8290E"/>
    <w:rsid w:val="00F83D6C"/>
    <w:rsid w:val="00F84386"/>
    <w:rsid w:val="00F8439D"/>
    <w:rsid w:val="00F84C14"/>
    <w:rsid w:val="00F84C87"/>
    <w:rsid w:val="00F8514B"/>
    <w:rsid w:val="00F85393"/>
    <w:rsid w:val="00F85677"/>
    <w:rsid w:val="00F8588E"/>
    <w:rsid w:val="00F86519"/>
    <w:rsid w:val="00F86917"/>
    <w:rsid w:val="00F87181"/>
    <w:rsid w:val="00F87643"/>
    <w:rsid w:val="00F87966"/>
    <w:rsid w:val="00F904D3"/>
    <w:rsid w:val="00F912D9"/>
    <w:rsid w:val="00F91409"/>
    <w:rsid w:val="00F92532"/>
    <w:rsid w:val="00F92638"/>
    <w:rsid w:val="00F935FE"/>
    <w:rsid w:val="00F93C06"/>
    <w:rsid w:val="00F93DEF"/>
    <w:rsid w:val="00F94081"/>
    <w:rsid w:val="00F9450F"/>
    <w:rsid w:val="00F9473D"/>
    <w:rsid w:val="00F948F2"/>
    <w:rsid w:val="00F96A5E"/>
    <w:rsid w:val="00F96C8F"/>
    <w:rsid w:val="00F970B4"/>
    <w:rsid w:val="00F974B9"/>
    <w:rsid w:val="00F97735"/>
    <w:rsid w:val="00FA006B"/>
    <w:rsid w:val="00FA025A"/>
    <w:rsid w:val="00FA052A"/>
    <w:rsid w:val="00FA0DD2"/>
    <w:rsid w:val="00FA1621"/>
    <w:rsid w:val="00FA2410"/>
    <w:rsid w:val="00FA252B"/>
    <w:rsid w:val="00FA29ED"/>
    <w:rsid w:val="00FA3BD3"/>
    <w:rsid w:val="00FA4265"/>
    <w:rsid w:val="00FA474C"/>
    <w:rsid w:val="00FA4E64"/>
    <w:rsid w:val="00FA796D"/>
    <w:rsid w:val="00FB05BB"/>
    <w:rsid w:val="00FB0A83"/>
    <w:rsid w:val="00FB24AB"/>
    <w:rsid w:val="00FB34A9"/>
    <w:rsid w:val="00FB34EE"/>
    <w:rsid w:val="00FB35D7"/>
    <w:rsid w:val="00FB35F7"/>
    <w:rsid w:val="00FB40E1"/>
    <w:rsid w:val="00FB43F5"/>
    <w:rsid w:val="00FB4C79"/>
    <w:rsid w:val="00FB533D"/>
    <w:rsid w:val="00FB54D9"/>
    <w:rsid w:val="00FB560B"/>
    <w:rsid w:val="00FB5875"/>
    <w:rsid w:val="00FB5D1A"/>
    <w:rsid w:val="00FB617E"/>
    <w:rsid w:val="00FB6A48"/>
    <w:rsid w:val="00FB6A65"/>
    <w:rsid w:val="00FB7158"/>
    <w:rsid w:val="00FB7263"/>
    <w:rsid w:val="00FB7FA6"/>
    <w:rsid w:val="00FC08C8"/>
    <w:rsid w:val="00FC0D1B"/>
    <w:rsid w:val="00FC111E"/>
    <w:rsid w:val="00FC133A"/>
    <w:rsid w:val="00FC1B76"/>
    <w:rsid w:val="00FC1E8B"/>
    <w:rsid w:val="00FC2BFF"/>
    <w:rsid w:val="00FC30F0"/>
    <w:rsid w:val="00FC31D8"/>
    <w:rsid w:val="00FC3D0A"/>
    <w:rsid w:val="00FC4050"/>
    <w:rsid w:val="00FC4198"/>
    <w:rsid w:val="00FC41A7"/>
    <w:rsid w:val="00FC4A3E"/>
    <w:rsid w:val="00FC4FF3"/>
    <w:rsid w:val="00FC565D"/>
    <w:rsid w:val="00FC6614"/>
    <w:rsid w:val="00FC67A3"/>
    <w:rsid w:val="00FC70CD"/>
    <w:rsid w:val="00FC756B"/>
    <w:rsid w:val="00FC7B33"/>
    <w:rsid w:val="00FC7F84"/>
    <w:rsid w:val="00FD0110"/>
    <w:rsid w:val="00FD06DA"/>
    <w:rsid w:val="00FD1EC7"/>
    <w:rsid w:val="00FD244A"/>
    <w:rsid w:val="00FD247A"/>
    <w:rsid w:val="00FD2CDA"/>
    <w:rsid w:val="00FD336A"/>
    <w:rsid w:val="00FD3845"/>
    <w:rsid w:val="00FD38DF"/>
    <w:rsid w:val="00FD3B77"/>
    <w:rsid w:val="00FD4C12"/>
    <w:rsid w:val="00FD59B7"/>
    <w:rsid w:val="00FD5F91"/>
    <w:rsid w:val="00FE0DCA"/>
    <w:rsid w:val="00FE1161"/>
    <w:rsid w:val="00FE162E"/>
    <w:rsid w:val="00FE16FF"/>
    <w:rsid w:val="00FE1E33"/>
    <w:rsid w:val="00FE255D"/>
    <w:rsid w:val="00FE2C9E"/>
    <w:rsid w:val="00FE3299"/>
    <w:rsid w:val="00FE382A"/>
    <w:rsid w:val="00FE3CD4"/>
    <w:rsid w:val="00FE4013"/>
    <w:rsid w:val="00FE4545"/>
    <w:rsid w:val="00FE47A7"/>
    <w:rsid w:val="00FE63CA"/>
    <w:rsid w:val="00FE6FE5"/>
    <w:rsid w:val="00FF04C4"/>
    <w:rsid w:val="00FF0696"/>
    <w:rsid w:val="00FF0873"/>
    <w:rsid w:val="00FF0F1A"/>
    <w:rsid w:val="00FF12A6"/>
    <w:rsid w:val="00FF1317"/>
    <w:rsid w:val="00FF1323"/>
    <w:rsid w:val="00FF142C"/>
    <w:rsid w:val="00FF1999"/>
    <w:rsid w:val="00FF22D6"/>
    <w:rsid w:val="00FF2A7D"/>
    <w:rsid w:val="00FF42C7"/>
    <w:rsid w:val="00FF475F"/>
    <w:rsid w:val="00FF4ACD"/>
    <w:rsid w:val="00FF5CFB"/>
    <w:rsid w:val="00FF5F2F"/>
    <w:rsid w:val="00FF6535"/>
    <w:rsid w:val="00FF6757"/>
    <w:rsid w:val="00FF68FF"/>
    <w:rsid w:val="00FF71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iPriority="99"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footer"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F30"/>
    <w:rPr>
      <w:sz w:val="24"/>
      <w:szCs w:val="24"/>
      <w:lang w:eastAsia="en-US"/>
    </w:rPr>
  </w:style>
  <w:style w:type="paragraph" w:styleId="Heading1">
    <w:name w:val="heading 1"/>
    <w:basedOn w:val="Normal"/>
    <w:next w:val="Normal"/>
    <w:link w:val="Heading1Char"/>
    <w:qFormat/>
    <w:rsid w:val="00DF25C5"/>
    <w:pPr>
      <w:keepNext/>
      <w:keepLines/>
      <w:spacing w:before="840" w:after="240"/>
      <w:outlineLvl w:val="0"/>
    </w:pPr>
    <w:rPr>
      <w:bCs/>
      <w:sz w:val="40"/>
    </w:rPr>
  </w:style>
  <w:style w:type="paragraph" w:styleId="Heading2">
    <w:name w:val="heading 2"/>
    <w:basedOn w:val="Normal"/>
    <w:next w:val="Heading1"/>
    <w:autoRedefine/>
    <w:qFormat/>
    <w:rsid w:val="00BE4321"/>
    <w:pPr>
      <w:keepNext/>
      <w:ind w:right="453"/>
      <w:jc w:val="center"/>
      <w:outlineLvl w:val="1"/>
    </w:pPr>
    <w:rPr>
      <w:b/>
    </w:rPr>
  </w:style>
  <w:style w:type="paragraph" w:styleId="Heading3">
    <w:name w:val="heading 3"/>
    <w:basedOn w:val="Normal"/>
    <w:next w:val="Normal"/>
    <w:link w:val="Heading3Char"/>
    <w:uiPriority w:val="99"/>
    <w:qFormat/>
    <w:rsid w:val="00DF25C5"/>
    <w:pPr>
      <w:keepNext/>
      <w:spacing w:before="240" w:after="120"/>
      <w:outlineLvl w:val="2"/>
    </w:pPr>
    <w:rPr>
      <w:sz w:val="32"/>
      <w:szCs w:val="20"/>
    </w:rPr>
  </w:style>
  <w:style w:type="paragraph" w:styleId="Heading4">
    <w:name w:val="heading 4"/>
    <w:basedOn w:val="Normal"/>
    <w:next w:val="Normal"/>
    <w:qFormat/>
    <w:rsid w:val="00DF25C5"/>
    <w:pPr>
      <w:keepNext/>
      <w:spacing w:before="120" w:after="120"/>
      <w:jc w:val="both"/>
      <w:outlineLvl w:val="3"/>
    </w:pPr>
    <w:rPr>
      <w:rFonts w:ascii="Times New Roman Bold" w:hAnsi="Times New Roman Bold"/>
      <w:b/>
      <w:bCs/>
    </w:rPr>
  </w:style>
  <w:style w:type="paragraph" w:styleId="Heading5">
    <w:name w:val="heading 5"/>
    <w:basedOn w:val="Normal"/>
    <w:next w:val="Normal"/>
    <w:qFormat/>
    <w:rsid w:val="00DF25C5"/>
    <w:pPr>
      <w:keepNext/>
      <w:jc w:val="both"/>
      <w:outlineLvl w:val="4"/>
    </w:pPr>
    <w:rPr>
      <w:b/>
      <w:bCs/>
    </w:rPr>
  </w:style>
  <w:style w:type="paragraph" w:styleId="Heading6">
    <w:name w:val="heading 6"/>
    <w:basedOn w:val="Normal"/>
    <w:next w:val="Normal"/>
    <w:qFormat/>
    <w:rsid w:val="00DF25C5"/>
    <w:pPr>
      <w:keepNext/>
      <w:jc w:val="both"/>
      <w:outlineLvl w:val="5"/>
    </w:pPr>
    <w:rPr>
      <w:b/>
      <w:bCs/>
      <w:sz w:val="28"/>
    </w:rPr>
  </w:style>
  <w:style w:type="paragraph" w:styleId="Heading7">
    <w:name w:val="heading 7"/>
    <w:basedOn w:val="Normal"/>
    <w:next w:val="Normal"/>
    <w:qFormat/>
    <w:rsid w:val="00DF25C5"/>
    <w:pPr>
      <w:spacing w:before="240" w:after="60"/>
      <w:jc w:val="both"/>
      <w:outlineLvl w:val="6"/>
    </w:pPr>
  </w:style>
  <w:style w:type="paragraph" w:styleId="Heading8">
    <w:name w:val="heading 8"/>
    <w:basedOn w:val="Normal"/>
    <w:next w:val="Normal"/>
    <w:qFormat/>
    <w:rsid w:val="00DF25C5"/>
    <w:pPr>
      <w:spacing w:before="240" w:after="60"/>
      <w:jc w:val="both"/>
      <w:outlineLvl w:val="7"/>
    </w:pPr>
    <w:rPr>
      <w:i/>
      <w:iCs/>
    </w:rPr>
  </w:style>
  <w:style w:type="paragraph" w:styleId="Heading9">
    <w:name w:val="heading 9"/>
    <w:basedOn w:val="Normal"/>
    <w:next w:val="Normal"/>
    <w:qFormat/>
    <w:rsid w:val="00DF25C5"/>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RakstzCharCharRakstzRakstzCharCharRakstzRakstzCharRakstzRakstz1CharRakstzRakstzChar">
    <w:name w:val="Rakstz. Rakstz. Char Char Rakstz. Rakstz. Char Char Rakstz. Rakstz. Char Rakstz. Rakstz.1 Char Rakstz. Rakstz. Char"/>
    <w:basedOn w:val="Normal"/>
    <w:rsid w:val="00656E25"/>
    <w:pPr>
      <w:spacing w:before="120" w:after="160" w:line="240" w:lineRule="exact"/>
      <w:ind w:firstLine="720"/>
      <w:jc w:val="both"/>
    </w:pPr>
    <w:rPr>
      <w:rFonts w:ascii="Verdana" w:hAnsi="Verdana"/>
      <w:sz w:val="20"/>
      <w:szCs w:val="20"/>
      <w:lang w:val="en-US"/>
    </w:rPr>
  </w:style>
  <w:style w:type="paragraph" w:customStyle="1" w:styleId="naisf">
    <w:name w:val="naisf"/>
    <w:basedOn w:val="Normal"/>
    <w:autoRedefine/>
    <w:rsid w:val="00FC4FF3"/>
    <w:pPr>
      <w:jc w:val="both"/>
    </w:pPr>
  </w:style>
  <w:style w:type="paragraph" w:customStyle="1" w:styleId="Nolikumiem">
    <w:name w:val="Nolikumiem"/>
    <w:basedOn w:val="Normal"/>
    <w:autoRedefine/>
    <w:rsid w:val="00DF25C5"/>
    <w:pPr>
      <w:tabs>
        <w:tab w:val="num" w:pos="360"/>
      </w:tabs>
      <w:spacing w:before="120"/>
      <w:ind w:left="284" w:hanging="284"/>
      <w:jc w:val="both"/>
    </w:pPr>
  </w:style>
  <w:style w:type="paragraph" w:styleId="BodyText">
    <w:name w:val="Body Text"/>
    <w:aliases w:val="Body Text1"/>
    <w:basedOn w:val="Normal"/>
    <w:link w:val="BodyTextChar"/>
    <w:rsid w:val="00DF25C5"/>
    <w:pPr>
      <w:jc w:val="both"/>
    </w:pPr>
    <w:rPr>
      <w:b/>
      <w:bCs/>
    </w:rPr>
  </w:style>
  <w:style w:type="character" w:customStyle="1" w:styleId="CharChar">
    <w:name w:val="Char Char"/>
    <w:rsid w:val="00DF25C5"/>
    <w:rPr>
      <w:b/>
      <w:sz w:val="24"/>
      <w:lang w:val="lv-LV" w:eastAsia="en-US"/>
    </w:rPr>
  </w:style>
  <w:style w:type="paragraph" w:styleId="BodyText2">
    <w:name w:val="Body Text 2"/>
    <w:basedOn w:val="Normal"/>
    <w:rsid w:val="00DF25C5"/>
    <w:pPr>
      <w:jc w:val="both"/>
    </w:pPr>
    <w:rPr>
      <w:i/>
      <w:iCs/>
    </w:rPr>
  </w:style>
  <w:style w:type="paragraph" w:styleId="List">
    <w:name w:val="List"/>
    <w:basedOn w:val="Normal"/>
    <w:rsid w:val="00DF25C5"/>
    <w:pPr>
      <w:tabs>
        <w:tab w:val="num" w:pos="360"/>
      </w:tabs>
      <w:spacing w:before="120"/>
      <w:ind w:left="360" w:hanging="360"/>
      <w:jc w:val="both"/>
    </w:pPr>
    <w:rPr>
      <w:szCs w:val="20"/>
    </w:rPr>
  </w:style>
  <w:style w:type="paragraph" w:styleId="NormalWeb">
    <w:name w:val="Normal (Web)"/>
    <w:basedOn w:val="Normal"/>
    <w:link w:val="NormalWebChar"/>
    <w:uiPriority w:val="99"/>
    <w:rsid w:val="00DF25C5"/>
    <w:pPr>
      <w:spacing w:before="100" w:beforeAutospacing="1" w:after="100" w:afterAutospacing="1"/>
      <w:jc w:val="both"/>
    </w:pPr>
    <w:rPr>
      <w:lang w:val="en-GB"/>
    </w:rPr>
  </w:style>
  <w:style w:type="paragraph" w:styleId="TOC4">
    <w:name w:val="toc 4"/>
    <w:basedOn w:val="Normal"/>
    <w:next w:val="Normal"/>
    <w:autoRedefine/>
    <w:semiHidden/>
    <w:rsid w:val="00DF25C5"/>
    <w:pPr>
      <w:tabs>
        <w:tab w:val="left" w:pos="1440"/>
        <w:tab w:val="right" w:leader="dot" w:pos="9061"/>
      </w:tabs>
      <w:ind w:left="720"/>
      <w:jc w:val="both"/>
    </w:pPr>
  </w:style>
  <w:style w:type="paragraph" w:styleId="TOC7">
    <w:name w:val="toc 7"/>
    <w:basedOn w:val="Normal"/>
    <w:next w:val="Normal"/>
    <w:autoRedefine/>
    <w:semiHidden/>
    <w:rsid w:val="00DF25C5"/>
    <w:pPr>
      <w:ind w:left="1440"/>
      <w:jc w:val="both"/>
    </w:pPr>
    <w:rPr>
      <w:iCs/>
      <w:color w:val="000000"/>
    </w:rPr>
  </w:style>
  <w:style w:type="character" w:styleId="Hyperlink">
    <w:name w:val="Hyperlink"/>
    <w:rsid w:val="00DF25C5"/>
    <w:rPr>
      <w:color w:val="0000FF"/>
      <w:u w:val="single"/>
    </w:rPr>
  </w:style>
  <w:style w:type="paragraph" w:styleId="TOC3">
    <w:name w:val="toc 3"/>
    <w:basedOn w:val="Normal"/>
    <w:next w:val="Normal"/>
    <w:autoRedefine/>
    <w:semiHidden/>
    <w:rsid w:val="00D25EF2"/>
    <w:pPr>
      <w:tabs>
        <w:tab w:val="left" w:pos="1440"/>
        <w:tab w:val="right" w:leader="dot" w:pos="9000"/>
      </w:tabs>
      <w:ind w:left="426" w:right="-808"/>
      <w:jc w:val="both"/>
    </w:pPr>
    <w:rPr>
      <w:bCs/>
      <w:szCs w:val="32"/>
    </w:rPr>
  </w:style>
  <w:style w:type="paragraph" w:styleId="BodyText3">
    <w:name w:val="Body Text 3"/>
    <w:basedOn w:val="Normal"/>
    <w:rsid w:val="00DF25C5"/>
    <w:pPr>
      <w:jc w:val="center"/>
    </w:pPr>
  </w:style>
  <w:style w:type="paragraph" w:styleId="BodyTextIndent3">
    <w:name w:val="Body Text Indent 3"/>
    <w:basedOn w:val="Normal"/>
    <w:link w:val="BodyTextIndent3Char"/>
    <w:rsid w:val="00DF25C5"/>
    <w:pPr>
      <w:ind w:firstLine="720"/>
      <w:jc w:val="both"/>
    </w:pPr>
  </w:style>
  <w:style w:type="character" w:styleId="Strong">
    <w:name w:val="Strong"/>
    <w:qFormat/>
    <w:rsid w:val="00DF25C5"/>
    <w:rPr>
      <w:b/>
    </w:rPr>
  </w:style>
  <w:style w:type="character" w:styleId="PageNumber">
    <w:name w:val="page number"/>
    <w:rsid w:val="00DF25C5"/>
    <w:rPr>
      <w:rFonts w:cs="Times New Roman"/>
    </w:rPr>
  </w:style>
  <w:style w:type="paragraph" w:styleId="Footer">
    <w:name w:val="footer"/>
    <w:basedOn w:val="Normal"/>
    <w:link w:val="FooterChar"/>
    <w:uiPriority w:val="99"/>
    <w:rsid w:val="00DF25C5"/>
    <w:pPr>
      <w:tabs>
        <w:tab w:val="center" w:pos="4320"/>
        <w:tab w:val="right" w:pos="8640"/>
      </w:tabs>
      <w:spacing w:before="120"/>
      <w:jc w:val="both"/>
    </w:pPr>
    <w:rPr>
      <w:szCs w:val="20"/>
    </w:rPr>
  </w:style>
  <w:style w:type="paragraph" w:styleId="Header">
    <w:name w:val="header"/>
    <w:basedOn w:val="Normal"/>
    <w:link w:val="HeaderChar"/>
    <w:rsid w:val="00DF25C5"/>
    <w:pPr>
      <w:tabs>
        <w:tab w:val="center" w:pos="4153"/>
        <w:tab w:val="right" w:pos="8306"/>
      </w:tabs>
    </w:pPr>
  </w:style>
  <w:style w:type="character" w:styleId="Emphasis">
    <w:name w:val="Emphasis"/>
    <w:qFormat/>
    <w:rsid w:val="00DF25C5"/>
    <w:rPr>
      <w:i/>
    </w:rPr>
  </w:style>
  <w:style w:type="paragraph" w:styleId="BodyTextIndent2">
    <w:name w:val="Body Text Indent 2"/>
    <w:basedOn w:val="Normal"/>
    <w:rsid w:val="00DF25C5"/>
    <w:pPr>
      <w:spacing w:after="120" w:line="480" w:lineRule="auto"/>
      <w:ind w:left="283"/>
    </w:pPr>
  </w:style>
  <w:style w:type="paragraph" w:styleId="TOC2">
    <w:name w:val="toc 2"/>
    <w:basedOn w:val="Normal"/>
    <w:next w:val="Normal"/>
    <w:autoRedefine/>
    <w:semiHidden/>
    <w:rsid w:val="00B44FA1"/>
    <w:pPr>
      <w:tabs>
        <w:tab w:val="left" w:pos="720"/>
        <w:tab w:val="right" w:leader="dot" w:pos="9061"/>
      </w:tabs>
      <w:ind w:left="240" w:right="-808"/>
    </w:pPr>
    <w:rPr>
      <w:sz w:val="23"/>
      <w:szCs w:val="23"/>
    </w:rPr>
  </w:style>
  <w:style w:type="paragraph" w:customStyle="1" w:styleId="Style3">
    <w:name w:val="Style3"/>
    <w:basedOn w:val="Normal"/>
    <w:rsid w:val="00DF25C5"/>
    <w:pPr>
      <w:spacing w:before="240" w:after="240"/>
      <w:ind w:left="720"/>
    </w:pPr>
    <w:rPr>
      <w:b/>
      <w:sz w:val="28"/>
    </w:rPr>
  </w:style>
  <w:style w:type="paragraph" w:customStyle="1" w:styleId="Style4">
    <w:name w:val="Style4"/>
    <w:basedOn w:val="Normal"/>
    <w:next w:val="Style3"/>
    <w:autoRedefine/>
    <w:rsid w:val="00DF25C5"/>
    <w:pPr>
      <w:spacing w:before="240" w:after="240"/>
      <w:ind w:left="720"/>
    </w:pPr>
    <w:rPr>
      <w:b/>
      <w:sz w:val="28"/>
    </w:rPr>
  </w:style>
  <w:style w:type="paragraph" w:customStyle="1" w:styleId="Style5">
    <w:name w:val="Style5"/>
    <w:basedOn w:val="Heading3"/>
    <w:next w:val="Normal"/>
    <w:autoRedefine/>
    <w:rsid w:val="00DF25C5"/>
    <w:pPr>
      <w:spacing w:before="360" w:after="240"/>
      <w:ind w:left="720"/>
    </w:pPr>
    <w:rPr>
      <w:b/>
    </w:rPr>
  </w:style>
  <w:style w:type="character" w:customStyle="1" w:styleId="Heading31">
    <w:name w:val="Heading 31"/>
    <w:rsid w:val="00DF25C5"/>
    <w:rPr>
      <w:rFonts w:ascii="Times New Roman Bold" w:hAnsi="Times New Roman Bold"/>
      <w:b/>
      <w:sz w:val="24"/>
    </w:rPr>
  </w:style>
  <w:style w:type="paragraph" w:customStyle="1" w:styleId="Style6">
    <w:name w:val="Style6"/>
    <w:basedOn w:val="Heading3"/>
    <w:rsid w:val="00DF25C5"/>
    <w:rPr>
      <w:rFonts w:ascii="Times New Roman Bold" w:hAnsi="Times New Roman Bold"/>
      <w:b/>
      <w:sz w:val="24"/>
      <w:szCs w:val="24"/>
    </w:rPr>
  </w:style>
  <w:style w:type="paragraph" w:styleId="TOC1">
    <w:name w:val="toc 1"/>
    <w:basedOn w:val="Normal"/>
    <w:next w:val="Normal"/>
    <w:autoRedefine/>
    <w:semiHidden/>
    <w:rsid w:val="002D59B9"/>
    <w:pPr>
      <w:tabs>
        <w:tab w:val="right" w:leader="dot" w:pos="9061"/>
      </w:tabs>
    </w:pPr>
    <w:rPr>
      <w:rFonts w:ascii="Times New Roman Bold" w:hAnsi="Times New Roman Bold"/>
      <w:caps/>
      <w:noProof/>
    </w:rPr>
  </w:style>
  <w:style w:type="paragraph" w:styleId="TOC5">
    <w:name w:val="toc 5"/>
    <w:basedOn w:val="Normal"/>
    <w:next w:val="Normal"/>
    <w:autoRedefine/>
    <w:semiHidden/>
    <w:rsid w:val="00DF25C5"/>
    <w:pPr>
      <w:ind w:left="960"/>
    </w:pPr>
  </w:style>
  <w:style w:type="paragraph" w:customStyle="1" w:styleId="Style7">
    <w:name w:val="Style7"/>
    <w:basedOn w:val="Heading3"/>
    <w:next w:val="Style5"/>
    <w:autoRedefine/>
    <w:rsid w:val="00DF25C5"/>
    <w:rPr>
      <w:b/>
      <w:sz w:val="24"/>
    </w:rPr>
  </w:style>
  <w:style w:type="paragraph" w:customStyle="1" w:styleId="Style8">
    <w:name w:val="Style8"/>
    <w:basedOn w:val="Heading2"/>
    <w:rsid w:val="00DF25C5"/>
    <w:rPr>
      <w:b w:val="0"/>
    </w:rPr>
  </w:style>
  <w:style w:type="character" w:styleId="CommentReference">
    <w:name w:val="annotation reference"/>
    <w:semiHidden/>
    <w:rsid w:val="00DF25C5"/>
    <w:rPr>
      <w:sz w:val="16"/>
    </w:rPr>
  </w:style>
  <w:style w:type="paragraph" w:styleId="BalloonText">
    <w:name w:val="Balloon Text"/>
    <w:basedOn w:val="Normal"/>
    <w:semiHidden/>
    <w:rsid w:val="00DF25C5"/>
    <w:rPr>
      <w:rFonts w:ascii="Tahoma" w:hAnsi="Tahoma" w:cs="Tahoma"/>
      <w:sz w:val="16"/>
      <w:szCs w:val="16"/>
    </w:rPr>
  </w:style>
  <w:style w:type="paragraph" w:styleId="FootnoteText">
    <w:name w:val="footnote text"/>
    <w:basedOn w:val="Normal"/>
    <w:link w:val="FootnoteTextChar"/>
    <w:uiPriority w:val="99"/>
    <w:rsid w:val="00DF25C5"/>
    <w:rPr>
      <w:sz w:val="20"/>
      <w:szCs w:val="20"/>
      <w:lang w:val="en-US"/>
    </w:rPr>
  </w:style>
  <w:style w:type="character" w:styleId="FootnoteReference">
    <w:name w:val="footnote reference"/>
    <w:aliases w:val="Footnote symbol"/>
    <w:uiPriority w:val="99"/>
    <w:rsid w:val="00DF25C5"/>
    <w:rPr>
      <w:vertAlign w:val="superscript"/>
    </w:rPr>
  </w:style>
  <w:style w:type="paragraph" w:customStyle="1" w:styleId="Normalnumbered">
    <w:name w:val="Normal_numbered"/>
    <w:basedOn w:val="Normal"/>
    <w:next w:val="Normal"/>
    <w:autoRedefine/>
    <w:rsid w:val="00DF25C5"/>
    <w:pPr>
      <w:tabs>
        <w:tab w:val="num" w:pos="0"/>
      </w:tabs>
      <w:spacing w:before="120"/>
      <w:ind w:left="1200" w:right="-1" w:firstLine="840"/>
      <w:jc w:val="both"/>
    </w:pPr>
    <w:rPr>
      <w:szCs w:val="20"/>
      <w:lang w:eastAsia="lv-LV"/>
    </w:rPr>
  </w:style>
  <w:style w:type="table" w:styleId="TableGrid">
    <w:name w:val="Table Grid"/>
    <w:basedOn w:val="TableNormal"/>
    <w:uiPriority w:val="99"/>
    <w:rsid w:val="00325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kstzRakstz">
    <w:name w:val="Rakstz. Rakstz."/>
    <w:rsid w:val="00DF25C5"/>
    <w:rPr>
      <w:rFonts w:ascii="Times New Roman Bold" w:hAnsi="Times New Roman Bold"/>
      <w:b/>
      <w:sz w:val="24"/>
      <w:lang w:val="lv-LV" w:eastAsia="en-US"/>
    </w:rPr>
  </w:style>
  <w:style w:type="paragraph" w:styleId="CommentText">
    <w:name w:val="annotation text"/>
    <w:basedOn w:val="Normal"/>
    <w:semiHidden/>
    <w:rsid w:val="002C6B7E"/>
    <w:rPr>
      <w:sz w:val="20"/>
      <w:szCs w:val="20"/>
    </w:rPr>
  </w:style>
  <w:style w:type="paragraph" w:styleId="CommentSubject">
    <w:name w:val="annotation subject"/>
    <w:basedOn w:val="CommentText"/>
    <w:next w:val="CommentText"/>
    <w:semiHidden/>
    <w:rsid w:val="002C6B7E"/>
    <w:rPr>
      <w:b/>
      <w:bCs/>
    </w:rPr>
  </w:style>
  <w:style w:type="paragraph" w:customStyle="1" w:styleId="1">
    <w:name w:val="1"/>
    <w:basedOn w:val="Normal"/>
    <w:rsid w:val="001803FB"/>
    <w:pPr>
      <w:spacing w:before="120" w:after="160" w:line="240" w:lineRule="exact"/>
      <w:ind w:firstLine="720"/>
      <w:jc w:val="both"/>
    </w:pPr>
    <w:rPr>
      <w:rFonts w:ascii="Verdana" w:hAnsi="Verdana"/>
      <w:sz w:val="20"/>
      <w:szCs w:val="20"/>
      <w:lang w:val="en-US"/>
    </w:rPr>
  </w:style>
  <w:style w:type="paragraph" w:customStyle="1" w:styleId="RakstzRakstzCharCharCharCharCharRakstzRakstzCharCharRakstzRakstz">
    <w:name w:val="Rakstz. Rakstz. Char Char Char Char Char Rakstz. Rakstz. Char Char Rakstz. Rakstz."/>
    <w:basedOn w:val="Normal"/>
    <w:rsid w:val="00955CDE"/>
    <w:pPr>
      <w:spacing w:before="120" w:after="160" w:line="240" w:lineRule="exact"/>
      <w:ind w:firstLine="720"/>
      <w:jc w:val="both"/>
    </w:pPr>
    <w:rPr>
      <w:rFonts w:ascii="Verdana" w:hAnsi="Verdana"/>
      <w:sz w:val="20"/>
      <w:szCs w:val="20"/>
      <w:lang w:val="en-US"/>
    </w:rPr>
  </w:style>
  <w:style w:type="paragraph" w:styleId="BodyTextIndent">
    <w:name w:val="Body Text Indent"/>
    <w:basedOn w:val="Normal"/>
    <w:link w:val="BodyTextIndentChar"/>
    <w:rsid w:val="00DE5222"/>
    <w:pPr>
      <w:spacing w:after="120"/>
      <w:ind w:left="283"/>
    </w:pPr>
    <w:rPr>
      <w:lang w:eastAsia="lv-LV"/>
    </w:rPr>
  </w:style>
  <w:style w:type="paragraph" w:styleId="Title">
    <w:name w:val="Title"/>
    <w:basedOn w:val="Normal"/>
    <w:next w:val="Subtitle"/>
    <w:link w:val="TitleChar"/>
    <w:qFormat/>
    <w:rsid w:val="00314EA8"/>
    <w:pPr>
      <w:widowControl w:val="0"/>
      <w:tabs>
        <w:tab w:val="left" w:pos="-720"/>
      </w:tabs>
      <w:suppressAutoHyphens/>
      <w:jc w:val="center"/>
    </w:pPr>
    <w:rPr>
      <w:b/>
      <w:sz w:val="48"/>
      <w:szCs w:val="20"/>
      <w:lang w:val="en-US" w:eastAsia="ar-SA"/>
    </w:rPr>
  </w:style>
  <w:style w:type="paragraph" w:styleId="Subtitle">
    <w:name w:val="Subtitle"/>
    <w:basedOn w:val="Normal"/>
    <w:link w:val="SubtitleChar"/>
    <w:qFormat/>
    <w:rsid w:val="00314EA8"/>
    <w:pPr>
      <w:spacing w:after="60"/>
      <w:jc w:val="center"/>
      <w:outlineLvl w:val="1"/>
    </w:pPr>
    <w:rPr>
      <w:rFonts w:ascii="Arial" w:hAnsi="Arial" w:cs="Arial"/>
    </w:rPr>
  </w:style>
  <w:style w:type="paragraph" w:styleId="DocumentMap">
    <w:name w:val="Document Map"/>
    <w:basedOn w:val="Normal"/>
    <w:semiHidden/>
    <w:rsid w:val="001D0296"/>
    <w:pPr>
      <w:shd w:val="clear" w:color="auto" w:fill="000080"/>
    </w:pPr>
    <w:rPr>
      <w:rFonts w:ascii="Tahoma" w:hAnsi="Tahoma" w:cs="Tahoma"/>
      <w:sz w:val="20"/>
      <w:szCs w:val="20"/>
    </w:rPr>
  </w:style>
  <w:style w:type="paragraph" w:customStyle="1" w:styleId="Rakstz">
    <w:name w:val="Rakstz."/>
    <w:basedOn w:val="Normal"/>
    <w:rsid w:val="00CB66C2"/>
    <w:pPr>
      <w:spacing w:after="160" w:line="240" w:lineRule="exact"/>
    </w:pPr>
    <w:rPr>
      <w:rFonts w:ascii="Tahoma" w:hAnsi="Tahoma"/>
      <w:sz w:val="20"/>
      <w:szCs w:val="20"/>
      <w:lang w:val="en-US"/>
    </w:rPr>
  </w:style>
  <w:style w:type="character" w:styleId="FollowedHyperlink">
    <w:name w:val="FollowedHyperlink"/>
    <w:rsid w:val="00AD0190"/>
    <w:rPr>
      <w:color w:val="800080"/>
      <w:u w:val="single"/>
    </w:rPr>
  </w:style>
  <w:style w:type="paragraph" w:customStyle="1" w:styleId="Char1Rakstz2">
    <w:name w:val="Char1 Rakstz.2"/>
    <w:basedOn w:val="Normal"/>
    <w:rsid w:val="00285005"/>
    <w:pPr>
      <w:spacing w:before="120" w:after="160" w:line="240" w:lineRule="exact"/>
      <w:ind w:firstLine="720"/>
      <w:jc w:val="both"/>
    </w:pPr>
    <w:rPr>
      <w:rFonts w:ascii="Verdana" w:hAnsi="Verdana"/>
      <w:sz w:val="20"/>
      <w:szCs w:val="20"/>
      <w:lang w:val="en-US"/>
    </w:rPr>
  </w:style>
  <w:style w:type="paragraph" w:styleId="ListParagraph">
    <w:name w:val="List Paragraph"/>
    <w:basedOn w:val="Normal"/>
    <w:link w:val="ListParagraphChar"/>
    <w:uiPriority w:val="34"/>
    <w:qFormat/>
    <w:rsid w:val="006252D8"/>
    <w:pPr>
      <w:spacing w:after="200" w:line="276" w:lineRule="auto"/>
      <w:ind w:left="720"/>
    </w:pPr>
    <w:rPr>
      <w:rFonts w:ascii="Calibri" w:hAnsi="Calibri"/>
      <w:sz w:val="22"/>
      <w:szCs w:val="22"/>
      <w:lang w:val="en-US"/>
    </w:rPr>
  </w:style>
  <w:style w:type="paragraph" w:styleId="NoSpacing">
    <w:name w:val="No Spacing"/>
    <w:uiPriority w:val="1"/>
    <w:qFormat/>
    <w:rsid w:val="00031ABF"/>
    <w:rPr>
      <w:rFonts w:ascii="Calibri" w:hAnsi="Calibri"/>
      <w:sz w:val="22"/>
      <w:szCs w:val="22"/>
      <w:lang w:eastAsia="en-US"/>
    </w:rPr>
  </w:style>
  <w:style w:type="paragraph" w:customStyle="1" w:styleId="font5">
    <w:name w:val="font5"/>
    <w:basedOn w:val="Normal"/>
    <w:rsid w:val="00895668"/>
    <w:pPr>
      <w:spacing w:before="100" w:beforeAutospacing="1" w:after="100" w:afterAutospacing="1"/>
    </w:pPr>
    <w:rPr>
      <w:sz w:val="22"/>
      <w:szCs w:val="22"/>
      <w:lang w:eastAsia="lv-LV"/>
    </w:rPr>
  </w:style>
  <w:style w:type="paragraph" w:customStyle="1" w:styleId="font6">
    <w:name w:val="font6"/>
    <w:basedOn w:val="Normal"/>
    <w:rsid w:val="00895668"/>
    <w:pPr>
      <w:spacing w:before="100" w:beforeAutospacing="1" w:after="100" w:afterAutospacing="1"/>
    </w:pPr>
    <w:rPr>
      <w:rFonts w:ascii="Arial" w:hAnsi="Arial" w:cs="Arial"/>
      <w:sz w:val="22"/>
      <w:szCs w:val="22"/>
      <w:lang w:eastAsia="lv-LV"/>
    </w:rPr>
  </w:style>
  <w:style w:type="paragraph" w:customStyle="1" w:styleId="xl65">
    <w:name w:val="xl65"/>
    <w:basedOn w:val="Normal"/>
    <w:rsid w:val="00895668"/>
    <w:pPr>
      <w:spacing w:before="100" w:beforeAutospacing="1" w:after="100" w:afterAutospacing="1"/>
      <w:jc w:val="center"/>
    </w:pPr>
    <w:rPr>
      <w:sz w:val="22"/>
      <w:szCs w:val="22"/>
      <w:lang w:eastAsia="lv-LV"/>
    </w:rPr>
  </w:style>
  <w:style w:type="paragraph" w:customStyle="1" w:styleId="xl66">
    <w:name w:val="xl66"/>
    <w:basedOn w:val="Normal"/>
    <w:rsid w:val="00895668"/>
    <w:pPr>
      <w:pBdr>
        <w:top w:val="single" w:sz="8" w:space="0" w:color="auto"/>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7">
    <w:name w:val="xl67"/>
    <w:basedOn w:val="Normal"/>
    <w:rsid w:val="00895668"/>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8">
    <w:name w:val="xl68"/>
    <w:basedOn w:val="Normal"/>
    <w:rsid w:val="0089566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9">
    <w:name w:val="xl69"/>
    <w:basedOn w:val="Normal"/>
    <w:rsid w:val="00895668"/>
    <w:pPr>
      <w:pBdr>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0">
    <w:name w:val="xl70"/>
    <w:basedOn w:val="Normal"/>
    <w:rsid w:val="00895668"/>
    <w:pPr>
      <w:pBdr>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1">
    <w:name w:val="xl71"/>
    <w:basedOn w:val="Normal"/>
    <w:rsid w:val="00895668"/>
    <w:pPr>
      <w:pBdr>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2">
    <w:name w:val="xl72"/>
    <w:basedOn w:val="Normal"/>
    <w:rsid w:val="00895668"/>
    <w:pPr>
      <w:pBdr>
        <w:top w:val="single" w:sz="4" w:space="0" w:color="auto"/>
        <w:bottom w:val="single" w:sz="4" w:space="0" w:color="auto"/>
      </w:pBdr>
      <w:spacing w:before="100" w:beforeAutospacing="1" w:after="100" w:afterAutospacing="1"/>
      <w:jc w:val="center"/>
    </w:pPr>
    <w:rPr>
      <w:sz w:val="22"/>
      <w:szCs w:val="22"/>
      <w:lang w:eastAsia="lv-LV"/>
    </w:rPr>
  </w:style>
  <w:style w:type="paragraph" w:customStyle="1" w:styleId="xl73">
    <w:name w:val="xl73"/>
    <w:basedOn w:val="Normal"/>
    <w:rsid w:val="00895668"/>
    <w:pPr>
      <w:pBdr>
        <w:top w:val="single" w:sz="4" w:space="0" w:color="auto"/>
      </w:pBdr>
      <w:spacing w:before="100" w:beforeAutospacing="1" w:after="100" w:afterAutospacing="1"/>
      <w:jc w:val="center"/>
    </w:pPr>
    <w:rPr>
      <w:sz w:val="22"/>
      <w:szCs w:val="22"/>
      <w:lang w:eastAsia="lv-LV"/>
    </w:rPr>
  </w:style>
  <w:style w:type="paragraph" w:customStyle="1" w:styleId="xl74">
    <w:name w:val="xl74"/>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5">
    <w:name w:val="xl75"/>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6">
    <w:name w:val="xl76"/>
    <w:basedOn w:val="Normal"/>
    <w:rsid w:val="00895668"/>
    <w:pPr>
      <w:pBdr>
        <w:top w:val="single" w:sz="4" w:space="0" w:color="auto"/>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7">
    <w:name w:val="xl77"/>
    <w:basedOn w:val="Normal"/>
    <w:rsid w:val="00895668"/>
    <w:pPr>
      <w:pBdr>
        <w:top w:val="single" w:sz="4" w:space="0" w:color="auto"/>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8">
    <w:name w:val="xl78"/>
    <w:basedOn w:val="Normal"/>
    <w:rsid w:val="00895668"/>
    <w:pPr>
      <w:pBdr>
        <w:bottom w:val="single" w:sz="4" w:space="0" w:color="auto"/>
      </w:pBdr>
      <w:spacing w:before="100" w:beforeAutospacing="1" w:after="100" w:afterAutospacing="1"/>
      <w:jc w:val="center"/>
    </w:pPr>
    <w:rPr>
      <w:sz w:val="22"/>
      <w:szCs w:val="22"/>
      <w:lang w:eastAsia="lv-LV"/>
    </w:rPr>
  </w:style>
  <w:style w:type="paragraph" w:customStyle="1" w:styleId="xl79">
    <w:name w:val="xl79"/>
    <w:basedOn w:val="Normal"/>
    <w:rsid w:val="00895668"/>
    <w:pPr>
      <w:pBdr>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80">
    <w:name w:val="xl80"/>
    <w:basedOn w:val="Normal"/>
    <w:rsid w:val="00895668"/>
    <w:pPr>
      <w:pBdr>
        <w:top w:val="single" w:sz="8" w:space="0" w:color="auto"/>
        <w:left w:val="single" w:sz="8" w:space="0" w:color="auto"/>
        <w:right w:val="single" w:sz="8" w:space="0" w:color="auto"/>
      </w:pBdr>
      <w:spacing w:before="100" w:beforeAutospacing="1" w:after="100" w:afterAutospacing="1"/>
    </w:pPr>
    <w:rPr>
      <w:sz w:val="22"/>
      <w:szCs w:val="22"/>
      <w:lang w:eastAsia="lv-LV"/>
    </w:rPr>
  </w:style>
  <w:style w:type="paragraph" w:customStyle="1" w:styleId="xl81">
    <w:name w:val="xl81"/>
    <w:basedOn w:val="Normal"/>
    <w:rsid w:val="00895668"/>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82">
    <w:name w:val="xl82"/>
    <w:basedOn w:val="Normal"/>
    <w:rsid w:val="0089566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83">
    <w:name w:val="xl83"/>
    <w:basedOn w:val="Normal"/>
    <w:rsid w:val="00895668"/>
    <w:pPr>
      <w:pBdr>
        <w:left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84">
    <w:name w:val="xl84"/>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85">
    <w:name w:val="xl85"/>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86">
    <w:name w:val="xl86"/>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87">
    <w:name w:val="xl87"/>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88">
    <w:name w:val="xl88"/>
    <w:basedOn w:val="Normal"/>
    <w:rsid w:val="00895668"/>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89">
    <w:name w:val="xl89"/>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90">
    <w:name w:val="xl90"/>
    <w:basedOn w:val="Normal"/>
    <w:rsid w:val="00895668"/>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1">
    <w:name w:val="xl91"/>
    <w:basedOn w:val="Normal"/>
    <w:rsid w:val="00895668"/>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92">
    <w:name w:val="xl92"/>
    <w:basedOn w:val="Normal"/>
    <w:rsid w:val="00895668"/>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3">
    <w:name w:val="xl93"/>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4">
    <w:name w:val="xl94"/>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5">
    <w:name w:val="xl95"/>
    <w:basedOn w:val="Normal"/>
    <w:rsid w:val="00895668"/>
    <w:pPr>
      <w:pBdr>
        <w:top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96">
    <w:name w:val="xl96"/>
    <w:basedOn w:val="Normal"/>
    <w:rsid w:val="00895668"/>
    <w:pPr>
      <w:spacing w:before="100" w:beforeAutospacing="1" w:after="100" w:afterAutospacing="1"/>
    </w:pPr>
    <w:rPr>
      <w:sz w:val="22"/>
      <w:szCs w:val="22"/>
      <w:lang w:eastAsia="lv-LV"/>
    </w:rPr>
  </w:style>
  <w:style w:type="paragraph" w:customStyle="1" w:styleId="xl97">
    <w:name w:val="xl97"/>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98">
    <w:name w:val="xl98"/>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9">
    <w:name w:val="xl99"/>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0">
    <w:name w:val="xl100"/>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1">
    <w:name w:val="xl101"/>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2">
    <w:name w:val="xl102"/>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3">
    <w:name w:val="xl103"/>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4">
    <w:name w:val="xl104"/>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105">
    <w:name w:val="xl105"/>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6">
    <w:name w:val="xl106"/>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7">
    <w:name w:val="xl107"/>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8">
    <w:name w:val="xl108"/>
    <w:basedOn w:val="Normal"/>
    <w:rsid w:val="00376F9C"/>
    <w:pPr>
      <w:pBdr>
        <w:left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9">
    <w:name w:val="xl109"/>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0">
    <w:name w:val="xl110"/>
    <w:basedOn w:val="Normal"/>
    <w:rsid w:val="00376F9C"/>
    <w:pPr>
      <w:pBdr>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11">
    <w:name w:val="xl111"/>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2">
    <w:name w:val="xl112"/>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13">
    <w:name w:val="xl113"/>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4">
    <w:name w:val="xl114"/>
    <w:basedOn w:val="Normal"/>
    <w:rsid w:val="00376F9C"/>
    <w:pPr>
      <w:pBdr>
        <w:left w:val="single" w:sz="4" w:space="0" w:color="auto"/>
        <w:right w:val="single" w:sz="4" w:space="0" w:color="auto"/>
      </w:pBdr>
      <w:spacing w:before="100" w:beforeAutospacing="1" w:after="100" w:afterAutospacing="1"/>
    </w:pPr>
    <w:rPr>
      <w:b/>
      <w:bCs/>
      <w:sz w:val="22"/>
      <w:szCs w:val="22"/>
      <w:lang w:eastAsia="lv-LV"/>
    </w:rPr>
  </w:style>
  <w:style w:type="paragraph" w:customStyle="1" w:styleId="xl115">
    <w:name w:val="xl115"/>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116">
    <w:name w:val="xl116"/>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7">
    <w:name w:val="xl117"/>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8">
    <w:name w:val="xl118"/>
    <w:basedOn w:val="Normal"/>
    <w:rsid w:val="00376F9C"/>
    <w:pPr>
      <w:pBdr>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19">
    <w:name w:val="xl119"/>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20">
    <w:name w:val="xl120"/>
    <w:basedOn w:val="Normal"/>
    <w:rsid w:val="00376F9C"/>
    <w:pPr>
      <w:pBdr>
        <w:left w:val="single" w:sz="4" w:space="0" w:color="auto"/>
        <w:bottom w:val="single" w:sz="4" w:space="0" w:color="auto"/>
      </w:pBdr>
      <w:spacing w:before="100" w:beforeAutospacing="1" w:after="100" w:afterAutospacing="1"/>
      <w:jc w:val="center"/>
    </w:pPr>
    <w:rPr>
      <w:sz w:val="22"/>
      <w:szCs w:val="22"/>
      <w:lang w:eastAsia="lv-LV"/>
    </w:rPr>
  </w:style>
  <w:style w:type="paragraph" w:customStyle="1" w:styleId="xl121">
    <w:name w:val="xl121"/>
    <w:basedOn w:val="Normal"/>
    <w:rsid w:val="00376F9C"/>
    <w:pPr>
      <w:pBdr>
        <w:left w:val="single" w:sz="4" w:space="0" w:color="auto"/>
        <w:bottom w:val="single" w:sz="4" w:space="0" w:color="auto"/>
      </w:pBdr>
      <w:spacing w:before="100" w:beforeAutospacing="1" w:after="100" w:afterAutospacing="1"/>
    </w:pPr>
    <w:rPr>
      <w:sz w:val="22"/>
      <w:szCs w:val="22"/>
      <w:lang w:eastAsia="lv-LV"/>
    </w:rPr>
  </w:style>
  <w:style w:type="paragraph" w:customStyle="1" w:styleId="xl122">
    <w:name w:val="xl122"/>
    <w:basedOn w:val="Normal"/>
    <w:rsid w:val="00376F9C"/>
    <w:pPr>
      <w:pBdr>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123">
    <w:name w:val="xl123"/>
    <w:basedOn w:val="Normal"/>
    <w:rsid w:val="00376F9C"/>
    <w:pPr>
      <w:spacing w:before="100" w:beforeAutospacing="1" w:after="100" w:afterAutospacing="1"/>
      <w:jc w:val="center"/>
    </w:pPr>
    <w:rPr>
      <w:b/>
      <w:bCs/>
      <w:i/>
      <w:iCs/>
      <w:lang w:eastAsia="lv-LV"/>
    </w:rPr>
  </w:style>
  <w:style w:type="paragraph" w:customStyle="1" w:styleId="xl124">
    <w:name w:val="xl124"/>
    <w:basedOn w:val="Normal"/>
    <w:rsid w:val="00376F9C"/>
    <w:pPr>
      <w:spacing w:before="100" w:beforeAutospacing="1" w:after="100" w:afterAutospacing="1"/>
      <w:jc w:val="center"/>
    </w:pPr>
    <w:rPr>
      <w:lang w:eastAsia="lv-LV"/>
    </w:rPr>
  </w:style>
  <w:style w:type="paragraph" w:customStyle="1" w:styleId="xl125">
    <w:name w:val="xl125"/>
    <w:basedOn w:val="Normal"/>
    <w:rsid w:val="00376F9C"/>
    <w:pPr>
      <w:pBdr>
        <w:bottom w:val="single" w:sz="8" w:space="0" w:color="auto"/>
      </w:pBdr>
      <w:spacing w:before="100" w:beforeAutospacing="1" w:after="100" w:afterAutospacing="1"/>
      <w:jc w:val="center"/>
    </w:pPr>
    <w:rPr>
      <w:lang w:eastAsia="lv-LV"/>
    </w:rPr>
  </w:style>
  <w:style w:type="paragraph" w:customStyle="1" w:styleId="naisnod">
    <w:name w:val="naisnod"/>
    <w:basedOn w:val="Normal"/>
    <w:rsid w:val="007A1E49"/>
    <w:pPr>
      <w:spacing w:before="225" w:after="150"/>
      <w:jc w:val="center"/>
    </w:pPr>
    <w:rPr>
      <w:b/>
      <w:bCs/>
      <w:lang w:eastAsia="lv-LV"/>
    </w:rPr>
  </w:style>
  <w:style w:type="paragraph" w:customStyle="1" w:styleId="naislab">
    <w:name w:val="naislab"/>
    <w:basedOn w:val="Normal"/>
    <w:rsid w:val="007A1E49"/>
    <w:pPr>
      <w:spacing w:before="75" w:after="75"/>
      <w:jc w:val="right"/>
    </w:pPr>
    <w:rPr>
      <w:lang w:eastAsia="lv-LV"/>
    </w:rPr>
  </w:style>
  <w:style w:type="character" w:customStyle="1" w:styleId="BodyTextIndentChar">
    <w:name w:val="Body Text Indent Char"/>
    <w:link w:val="BodyTextIndent"/>
    <w:locked/>
    <w:rsid w:val="00706BA5"/>
    <w:rPr>
      <w:sz w:val="24"/>
      <w:lang w:val="lv-LV" w:eastAsia="x-none"/>
    </w:rPr>
  </w:style>
  <w:style w:type="paragraph" w:customStyle="1" w:styleId="xl28">
    <w:name w:val="xl28"/>
    <w:basedOn w:val="Normal"/>
    <w:rsid w:val="00A859E0"/>
    <w:pPr>
      <w:pBdr>
        <w:top w:val="single" w:sz="8" w:space="0" w:color="auto"/>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29">
    <w:name w:val="xl29"/>
    <w:basedOn w:val="Normal"/>
    <w:rsid w:val="00A859E0"/>
    <w:pPr>
      <w:pBdr>
        <w:top w:val="single" w:sz="8" w:space="0" w:color="auto"/>
        <w:left w:val="single" w:sz="8" w:space="0" w:color="auto"/>
        <w:right w:val="single" w:sz="8" w:space="0" w:color="auto"/>
      </w:pBdr>
      <w:spacing w:before="100" w:beforeAutospacing="1" w:after="100" w:afterAutospacing="1"/>
    </w:pPr>
    <w:rPr>
      <w:sz w:val="22"/>
      <w:szCs w:val="22"/>
      <w:lang w:eastAsia="lv-LV"/>
    </w:rPr>
  </w:style>
  <w:style w:type="paragraph" w:customStyle="1" w:styleId="xl30">
    <w:name w:val="xl30"/>
    <w:basedOn w:val="Normal"/>
    <w:rsid w:val="00A859E0"/>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31">
    <w:name w:val="xl31"/>
    <w:basedOn w:val="Normal"/>
    <w:rsid w:val="00A859E0"/>
    <w:pPr>
      <w:pBdr>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32">
    <w:name w:val="xl32"/>
    <w:basedOn w:val="Normal"/>
    <w:rsid w:val="00A859E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3">
    <w:name w:val="xl33"/>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4">
    <w:name w:val="xl34"/>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35">
    <w:name w:val="xl35"/>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6">
    <w:name w:val="xl36"/>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7">
    <w:name w:val="xl37"/>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8">
    <w:name w:val="xl38"/>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9">
    <w:name w:val="xl3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0">
    <w:name w:val="xl40"/>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1">
    <w:name w:val="xl41"/>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2">
    <w:name w:val="xl42"/>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3">
    <w:name w:val="xl43"/>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4">
    <w:name w:val="xl44"/>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5">
    <w:name w:val="xl45"/>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46">
    <w:name w:val="xl46"/>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7">
    <w:name w:val="xl47"/>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8">
    <w:name w:val="xl48"/>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49">
    <w:name w:val="xl4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0">
    <w:name w:val="xl50"/>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1">
    <w:name w:val="xl51"/>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2">
    <w:name w:val="xl52"/>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3">
    <w:name w:val="xl53"/>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54">
    <w:name w:val="xl54"/>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5">
    <w:name w:val="xl55"/>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6">
    <w:name w:val="xl56"/>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pPr>
    <w:rPr>
      <w:lang w:eastAsia="lv-LV"/>
    </w:rPr>
  </w:style>
  <w:style w:type="paragraph" w:customStyle="1" w:styleId="xl57">
    <w:name w:val="xl57"/>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58">
    <w:name w:val="xl58"/>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pPr>
    <w:rPr>
      <w:rFonts w:ascii="Helv" w:hAnsi="Helv"/>
      <w:lang w:eastAsia="lv-LV"/>
    </w:rPr>
  </w:style>
  <w:style w:type="paragraph" w:customStyle="1" w:styleId="xl59">
    <w:name w:val="xl5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 w:hAnsi="Helv"/>
      <w:lang w:eastAsia="lv-LV"/>
    </w:rPr>
  </w:style>
  <w:style w:type="character" w:customStyle="1" w:styleId="Heading1Char">
    <w:name w:val="Heading 1 Char"/>
    <w:link w:val="Heading1"/>
    <w:locked/>
    <w:rsid w:val="005D7FCD"/>
    <w:rPr>
      <w:sz w:val="24"/>
      <w:lang w:val="lv-LV" w:eastAsia="en-US"/>
    </w:rPr>
  </w:style>
  <w:style w:type="paragraph" w:customStyle="1" w:styleId="FR1">
    <w:name w:val="FR1"/>
    <w:rsid w:val="00EB6534"/>
    <w:pPr>
      <w:widowControl w:val="0"/>
      <w:autoSpaceDE w:val="0"/>
      <w:autoSpaceDN w:val="0"/>
      <w:adjustRightInd w:val="0"/>
      <w:ind w:left="1600"/>
    </w:pPr>
    <w:rPr>
      <w:rFonts w:ascii="Arial" w:hAnsi="Arial" w:cs="Arial"/>
      <w:b/>
      <w:bCs/>
      <w:i/>
      <w:iCs/>
      <w:sz w:val="22"/>
      <w:szCs w:val="22"/>
      <w:lang w:val="en-US" w:eastAsia="en-US"/>
    </w:rPr>
  </w:style>
  <w:style w:type="paragraph" w:styleId="Revision">
    <w:name w:val="Revision"/>
    <w:hidden/>
    <w:uiPriority w:val="99"/>
    <w:semiHidden/>
    <w:rsid w:val="00A511C6"/>
    <w:rPr>
      <w:sz w:val="24"/>
      <w:szCs w:val="24"/>
      <w:lang w:eastAsia="en-US"/>
    </w:rPr>
  </w:style>
  <w:style w:type="paragraph" w:customStyle="1" w:styleId="Heading3Gints">
    <w:name w:val="Heading 3 Gints"/>
    <w:basedOn w:val="Heading3"/>
    <w:link w:val="Heading3GintsChar"/>
    <w:autoRedefine/>
    <w:rsid w:val="007355C1"/>
    <w:pPr>
      <w:keepNext w:val="0"/>
      <w:keepLines/>
      <w:spacing w:before="0" w:after="0"/>
      <w:ind w:left="792" w:hanging="432"/>
      <w:jc w:val="both"/>
    </w:pPr>
    <w:rPr>
      <w:sz w:val="24"/>
      <w:szCs w:val="24"/>
      <w:lang w:eastAsia="lv-LV"/>
    </w:rPr>
  </w:style>
  <w:style w:type="numbering" w:styleId="111111">
    <w:name w:val="Outline List 2"/>
    <w:basedOn w:val="NoList"/>
    <w:rsid w:val="00280C14"/>
    <w:pPr>
      <w:numPr>
        <w:numId w:val="3"/>
      </w:numPr>
    </w:pPr>
  </w:style>
  <w:style w:type="paragraph" w:customStyle="1" w:styleId="Char">
    <w:name w:val="Char"/>
    <w:basedOn w:val="Normal"/>
    <w:rsid w:val="00F935FE"/>
    <w:pPr>
      <w:spacing w:before="120" w:after="160" w:line="240" w:lineRule="exact"/>
      <w:ind w:firstLine="720"/>
      <w:jc w:val="both"/>
    </w:pPr>
    <w:rPr>
      <w:rFonts w:ascii="Verdana" w:hAnsi="Verdana"/>
      <w:sz w:val="20"/>
      <w:szCs w:val="20"/>
      <w:lang w:val="en-US"/>
    </w:rPr>
  </w:style>
  <w:style w:type="character" w:customStyle="1" w:styleId="BodyTextChar">
    <w:name w:val="Body Text Char"/>
    <w:aliases w:val="Body Text1 Char"/>
    <w:link w:val="BodyText"/>
    <w:rsid w:val="001E6D18"/>
    <w:rPr>
      <w:b/>
      <w:bCs/>
      <w:sz w:val="24"/>
      <w:szCs w:val="24"/>
      <w:lang w:val="lv-LV" w:eastAsia="en-US" w:bidi="ar-SA"/>
    </w:rPr>
  </w:style>
  <w:style w:type="character" w:customStyle="1" w:styleId="CharChar0">
    <w:name w:val="Char Char"/>
    <w:rsid w:val="00214C22"/>
    <w:rPr>
      <w:b/>
      <w:bCs/>
      <w:sz w:val="24"/>
      <w:szCs w:val="24"/>
      <w:lang w:val="x-none" w:eastAsia="x-none" w:bidi="ar-SA"/>
    </w:rPr>
  </w:style>
  <w:style w:type="character" w:customStyle="1" w:styleId="SubtitleChar">
    <w:name w:val="Subtitle Char"/>
    <w:link w:val="Subtitle"/>
    <w:rsid w:val="00BE7997"/>
    <w:rPr>
      <w:rFonts w:ascii="Arial" w:hAnsi="Arial" w:cs="Arial"/>
      <w:sz w:val="24"/>
      <w:szCs w:val="24"/>
      <w:lang w:val="lv-LV" w:eastAsia="en-US" w:bidi="ar-SA"/>
    </w:rPr>
  </w:style>
  <w:style w:type="character" w:customStyle="1" w:styleId="TitleChar">
    <w:name w:val="Title Char"/>
    <w:link w:val="Title"/>
    <w:locked/>
    <w:rsid w:val="00BE7997"/>
    <w:rPr>
      <w:b/>
      <w:sz w:val="48"/>
      <w:lang w:val="en-US" w:eastAsia="ar-SA" w:bidi="ar-SA"/>
    </w:rPr>
  </w:style>
  <w:style w:type="character" w:customStyle="1" w:styleId="BodyText1CharChar">
    <w:name w:val="Body Text1 Char Char"/>
    <w:rsid w:val="00FC111E"/>
    <w:rPr>
      <w:rFonts w:ascii="Times New Roman" w:eastAsia="Times New Roman" w:hAnsi="Times New Roman" w:cs="Times New Roman"/>
      <w:b/>
      <w:bCs/>
      <w:sz w:val="24"/>
      <w:szCs w:val="24"/>
    </w:rPr>
  </w:style>
  <w:style w:type="character" w:customStyle="1" w:styleId="FootnoteTextChar">
    <w:name w:val="Footnote Text Char"/>
    <w:link w:val="FootnoteText"/>
    <w:uiPriority w:val="99"/>
    <w:rsid w:val="00B17F77"/>
    <w:rPr>
      <w:lang w:val="en-US" w:eastAsia="en-US"/>
    </w:rPr>
  </w:style>
  <w:style w:type="character" w:customStyle="1" w:styleId="Heading3Char">
    <w:name w:val="Heading 3 Char"/>
    <w:link w:val="Heading3"/>
    <w:uiPriority w:val="99"/>
    <w:rsid w:val="00B17F77"/>
    <w:rPr>
      <w:sz w:val="32"/>
      <w:lang w:eastAsia="en-US"/>
    </w:rPr>
  </w:style>
  <w:style w:type="character" w:customStyle="1" w:styleId="BodyTextIndent3Char">
    <w:name w:val="Body Text Indent 3 Char"/>
    <w:link w:val="BodyTextIndent3"/>
    <w:rsid w:val="00D27E70"/>
    <w:rPr>
      <w:sz w:val="24"/>
      <w:szCs w:val="24"/>
      <w:lang w:eastAsia="en-US"/>
    </w:rPr>
  </w:style>
  <w:style w:type="character" w:customStyle="1" w:styleId="Heading3GintsChar">
    <w:name w:val="Heading 3 Gints Char"/>
    <w:link w:val="Heading3Gints"/>
    <w:rsid w:val="00D27E70"/>
    <w:rPr>
      <w:sz w:val="24"/>
      <w:szCs w:val="24"/>
    </w:rPr>
  </w:style>
  <w:style w:type="character" w:customStyle="1" w:styleId="NormalWebChar">
    <w:name w:val="Normal (Web) Char"/>
    <w:link w:val="NormalWeb"/>
    <w:uiPriority w:val="99"/>
    <w:rsid w:val="00935338"/>
    <w:rPr>
      <w:sz w:val="24"/>
      <w:szCs w:val="24"/>
      <w:lang w:val="en-GB" w:eastAsia="en-US"/>
    </w:rPr>
  </w:style>
  <w:style w:type="character" w:customStyle="1" w:styleId="HeaderChar">
    <w:name w:val="Header Char"/>
    <w:link w:val="Header"/>
    <w:locked/>
    <w:rsid w:val="00BE4321"/>
    <w:rPr>
      <w:sz w:val="24"/>
      <w:szCs w:val="24"/>
      <w:lang w:eastAsia="en-US"/>
    </w:rPr>
  </w:style>
  <w:style w:type="paragraph" w:customStyle="1" w:styleId="Char0">
    <w:name w:val="Char"/>
    <w:basedOn w:val="Normal"/>
    <w:rsid w:val="00614E21"/>
    <w:pPr>
      <w:spacing w:before="120" w:after="160" w:line="240" w:lineRule="exact"/>
      <w:ind w:firstLine="720"/>
      <w:jc w:val="both"/>
    </w:pPr>
    <w:rPr>
      <w:rFonts w:ascii="Verdana" w:hAnsi="Verdana"/>
      <w:sz w:val="20"/>
      <w:szCs w:val="20"/>
      <w:lang w:val="en-US"/>
    </w:rPr>
  </w:style>
  <w:style w:type="paragraph" w:customStyle="1" w:styleId="Sarakstarindkopa1">
    <w:name w:val="Saraksta rindkopa1"/>
    <w:basedOn w:val="Normal"/>
    <w:qFormat/>
    <w:rsid w:val="003C5DD4"/>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3C5DD4"/>
    <w:rPr>
      <w:rFonts w:ascii="Calibri" w:hAnsi="Calibri"/>
      <w:sz w:val="22"/>
      <w:szCs w:val="22"/>
      <w:lang w:val="en-US" w:eastAsia="en-US"/>
    </w:rPr>
  </w:style>
  <w:style w:type="paragraph" w:customStyle="1" w:styleId="Char1">
    <w:name w:val="Char"/>
    <w:basedOn w:val="Normal"/>
    <w:rsid w:val="00710002"/>
    <w:pPr>
      <w:spacing w:before="120" w:after="160" w:line="240" w:lineRule="exact"/>
      <w:ind w:firstLine="720"/>
      <w:jc w:val="both"/>
    </w:pPr>
    <w:rPr>
      <w:rFonts w:ascii="Verdana" w:hAnsi="Verdana"/>
      <w:sz w:val="20"/>
      <w:szCs w:val="20"/>
      <w:lang w:val="en-US"/>
    </w:rPr>
  </w:style>
  <w:style w:type="character" w:customStyle="1" w:styleId="FooterChar">
    <w:name w:val="Footer Char"/>
    <w:basedOn w:val="DefaultParagraphFont"/>
    <w:link w:val="Footer"/>
    <w:uiPriority w:val="99"/>
    <w:rsid w:val="008D4F5E"/>
    <w:rPr>
      <w:sz w:val="24"/>
      <w:lang w:eastAsia="en-US"/>
    </w:rPr>
  </w:style>
  <w:style w:type="table" w:customStyle="1" w:styleId="TableGrid1">
    <w:name w:val="Table Grid1"/>
    <w:basedOn w:val="TableNormal"/>
    <w:next w:val="TableGrid"/>
    <w:uiPriority w:val="99"/>
    <w:rsid w:val="002B21C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rds">
    <w:name w:val="vards"/>
    <w:basedOn w:val="Heading2"/>
    <w:rsid w:val="00E579DE"/>
    <w:pPr>
      <w:spacing w:before="360" w:line="360" w:lineRule="auto"/>
      <w:ind w:right="0"/>
    </w:pPr>
    <w:rPr>
      <w:bCs/>
      <w:sz w:val="4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iPriority="99"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footer"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uiPriority="99"/>
    <w:lsdException w:name="Table Grid" w:locked="1"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F30"/>
    <w:rPr>
      <w:sz w:val="24"/>
      <w:szCs w:val="24"/>
      <w:lang w:eastAsia="en-US"/>
    </w:rPr>
  </w:style>
  <w:style w:type="paragraph" w:styleId="Heading1">
    <w:name w:val="heading 1"/>
    <w:basedOn w:val="Normal"/>
    <w:next w:val="Normal"/>
    <w:link w:val="Heading1Char"/>
    <w:qFormat/>
    <w:rsid w:val="00DF25C5"/>
    <w:pPr>
      <w:keepNext/>
      <w:keepLines/>
      <w:spacing w:before="840" w:after="240"/>
      <w:outlineLvl w:val="0"/>
    </w:pPr>
    <w:rPr>
      <w:bCs/>
      <w:sz w:val="40"/>
    </w:rPr>
  </w:style>
  <w:style w:type="paragraph" w:styleId="Heading2">
    <w:name w:val="heading 2"/>
    <w:basedOn w:val="Normal"/>
    <w:next w:val="Heading1"/>
    <w:autoRedefine/>
    <w:qFormat/>
    <w:rsid w:val="00BE4321"/>
    <w:pPr>
      <w:keepNext/>
      <w:ind w:right="453"/>
      <w:jc w:val="center"/>
      <w:outlineLvl w:val="1"/>
    </w:pPr>
    <w:rPr>
      <w:b/>
    </w:rPr>
  </w:style>
  <w:style w:type="paragraph" w:styleId="Heading3">
    <w:name w:val="heading 3"/>
    <w:basedOn w:val="Normal"/>
    <w:next w:val="Normal"/>
    <w:link w:val="Heading3Char"/>
    <w:uiPriority w:val="99"/>
    <w:qFormat/>
    <w:rsid w:val="00DF25C5"/>
    <w:pPr>
      <w:keepNext/>
      <w:spacing w:before="240" w:after="120"/>
      <w:outlineLvl w:val="2"/>
    </w:pPr>
    <w:rPr>
      <w:sz w:val="32"/>
      <w:szCs w:val="20"/>
    </w:rPr>
  </w:style>
  <w:style w:type="paragraph" w:styleId="Heading4">
    <w:name w:val="heading 4"/>
    <w:basedOn w:val="Normal"/>
    <w:next w:val="Normal"/>
    <w:qFormat/>
    <w:rsid w:val="00DF25C5"/>
    <w:pPr>
      <w:keepNext/>
      <w:spacing w:before="120" w:after="120"/>
      <w:jc w:val="both"/>
      <w:outlineLvl w:val="3"/>
    </w:pPr>
    <w:rPr>
      <w:rFonts w:ascii="Times New Roman Bold" w:hAnsi="Times New Roman Bold"/>
      <w:b/>
      <w:bCs/>
    </w:rPr>
  </w:style>
  <w:style w:type="paragraph" w:styleId="Heading5">
    <w:name w:val="heading 5"/>
    <w:basedOn w:val="Normal"/>
    <w:next w:val="Normal"/>
    <w:qFormat/>
    <w:rsid w:val="00DF25C5"/>
    <w:pPr>
      <w:keepNext/>
      <w:jc w:val="both"/>
      <w:outlineLvl w:val="4"/>
    </w:pPr>
    <w:rPr>
      <w:b/>
      <w:bCs/>
    </w:rPr>
  </w:style>
  <w:style w:type="paragraph" w:styleId="Heading6">
    <w:name w:val="heading 6"/>
    <w:basedOn w:val="Normal"/>
    <w:next w:val="Normal"/>
    <w:qFormat/>
    <w:rsid w:val="00DF25C5"/>
    <w:pPr>
      <w:keepNext/>
      <w:jc w:val="both"/>
      <w:outlineLvl w:val="5"/>
    </w:pPr>
    <w:rPr>
      <w:b/>
      <w:bCs/>
      <w:sz w:val="28"/>
    </w:rPr>
  </w:style>
  <w:style w:type="paragraph" w:styleId="Heading7">
    <w:name w:val="heading 7"/>
    <w:basedOn w:val="Normal"/>
    <w:next w:val="Normal"/>
    <w:qFormat/>
    <w:rsid w:val="00DF25C5"/>
    <w:pPr>
      <w:spacing w:before="240" w:after="60"/>
      <w:jc w:val="both"/>
      <w:outlineLvl w:val="6"/>
    </w:pPr>
  </w:style>
  <w:style w:type="paragraph" w:styleId="Heading8">
    <w:name w:val="heading 8"/>
    <w:basedOn w:val="Normal"/>
    <w:next w:val="Normal"/>
    <w:qFormat/>
    <w:rsid w:val="00DF25C5"/>
    <w:pPr>
      <w:spacing w:before="240" w:after="60"/>
      <w:jc w:val="both"/>
      <w:outlineLvl w:val="7"/>
    </w:pPr>
    <w:rPr>
      <w:i/>
      <w:iCs/>
    </w:rPr>
  </w:style>
  <w:style w:type="paragraph" w:styleId="Heading9">
    <w:name w:val="heading 9"/>
    <w:basedOn w:val="Normal"/>
    <w:next w:val="Normal"/>
    <w:qFormat/>
    <w:rsid w:val="00DF25C5"/>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RakstzCharCharRakstzRakstzCharCharRakstzRakstzCharRakstzRakstz1CharRakstzRakstzChar">
    <w:name w:val="Rakstz. Rakstz. Char Char Rakstz. Rakstz. Char Char Rakstz. Rakstz. Char Rakstz. Rakstz.1 Char Rakstz. Rakstz. Char"/>
    <w:basedOn w:val="Normal"/>
    <w:rsid w:val="00656E25"/>
    <w:pPr>
      <w:spacing w:before="120" w:after="160" w:line="240" w:lineRule="exact"/>
      <w:ind w:firstLine="720"/>
      <w:jc w:val="both"/>
    </w:pPr>
    <w:rPr>
      <w:rFonts w:ascii="Verdana" w:hAnsi="Verdana"/>
      <w:sz w:val="20"/>
      <w:szCs w:val="20"/>
      <w:lang w:val="en-US"/>
    </w:rPr>
  </w:style>
  <w:style w:type="paragraph" w:customStyle="1" w:styleId="naisf">
    <w:name w:val="naisf"/>
    <w:basedOn w:val="Normal"/>
    <w:autoRedefine/>
    <w:rsid w:val="00FC4FF3"/>
    <w:pPr>
      <w:jc w:val="both"/>
    </w:pPr>
  </w:style>
  <w:style w:type="paragraph" w:customStyle="1" w:styleId="Nolikumiem">
    <w:name w:val="Nolikumiem"/>
    <w:basedOn w:val="Normal"/>
    <w:autoRedefine/>
    <w:rsid w:val="00DF25C5"/>
    <w:pPr>
      <w:tabs>
        <w:tab w:val="num" w:pos="360"/>
      </w:tabs>
      <w:spacing w:before="120"/>
      <w:ind w:left="284" w:hanging="284"/>
      <w:jc w:val="both"/>
    </w:pPr>
  </w:style>
  <w:style w:type="paragraph" w:styleId="BodyText">
    <w:name w:val="Body Text"/>
    <w:aliases w:val="Body Text1"/>
    <w:basedOn w:val="Normal"/>
    <w:link w:val="BodyTextChar"/>
    <w:rsid w:val="00DF25C5"/>
    <w:pPr>
      <w:jc w:val="both"/>
    </w:pPr>
    <w:rPr>
      <w:b/>
      <w:bCs/>
    </w:rPr>
  </w:style>
  <w:style w:type="character" w:customStyle="1" w:styleId="CharChar">
    <w:name w:val="Char Char"/>
    <w:rsid w:val="00DF25C5"/>
    <w:rPr>
      <w:b/>
      <w:sz w:val="24"/>
      <w:lang w:val="lv-LV" w:eastAsia="en-US"/>
    </w:rPr>
  </w:style>
  <w:style w:type="paragraph" w:styleId="BodyText2">
    <w:name w:val="Body Text 2"/>
    <w:basedOn w:val="Normal"/>
    <w:rsid w:val="00DF25C5"/>
    <w:pPr>
      <w:jc w:val="both"/>
    </w:pPr>
    <w:rPr>
      <w:i/>
      <w:iCs/>
    </w:rPr>
  </w:style>
  <w:style w:type="paragraph" w:styleId="List">
    <w:name w:val="List"/>
    <w:basedOn w:val="Normal"/>
    <w:rsid w:val="00DF25C5"/>
    <w:pPr>
      <w:tabs>
        <w:tab w:val="num" w:pos="360"/>
      </w:tabs>
      <w:spacing w:before="120"/>
      <w:ind w:left="360" w:hanging="360"/>
      <w:jc w:val="both"/>
    </w:pPr>
    <w:rPr>
      <w:szCs w:val="20"/>
    </w:rPr>
  </w:style>
  <w:style w:type="paragraph" w:styleId="NormalWeb">
    <w:name w:val="Normal (Web)"/>
    <w:basedOn w:val="Normal"/>
    <w:link w:val="NormalWebChar"/>
    <w:uiPriority w:val="99"/>
    <w:rsid w:val="00DF25C5"/>
    <w:pPr>
      <w:spacing w:before="100" w:beforeAutospacing="1" w:after="100" w:afterAutospacing="1"/>
      <w:jc w:val="both"/>
    </w:pPr>
    <w:rPr>
      <w:lang w:val="en-GB"/>
    </w:rPr>
  </w:style>
  <w:style w:type="paragraph" w:styleId="TOC4">
    <w:name w:val="toc 4"/>
    <w:basedOn w:val="Normal"/>
    <w:next w:val="Normal"/>
    <w:autoRedefine/>
    <w:semiHidden/>
    <w:rsid w:val="00DF25C5"/>
    <w:pPr>
      <w:tabs>
        <w:tab w:val="left" w:pos="1440"/>
        <w:tab w:val="right" w:leader="dot" w:pos="9061"/>
      </w:tabs>
      <w:ind w:left="720"/>
      <w:jc w:val="both"/>
    </w:pPr>
  </w:style>
  <w:style w:type="paragraph" w:styleId="TOC7">
    <w:name w:val="toc 7"/>
    <w:basedOn w:val="Normal"/>
    <w:next w:val="Normal"/>
    <w:autoRedefine/>
    <w:semiHidden/>
    <w:rsid w:val="00DF25C5"/>
    <w:pPr>
      <w:ind w:left="1440"/>
      <w:jc w:val="both"/>
    </w:pPr>
    <w:rPr>
      <w:iCs/>
      <w:color w:val="000000"/>
    </w:rPr>
  </w:style>
  <w:style w:type="character" w:styleId="Hyperlink">
    <w:name w:val="Hyperlink"/>
    <w:rsid w:val="00DF25C5"/>
    <w:rPr>
      <w:color w:val="0000FF"/>
      <w:u w:val="single"/>
    </w:rPr>
  </w:style>
  <w:style w:type="paragraph" w:styleId="TOC3">
    <w:name w:val="toc 3"/>
    <w:basedOn w:val="Normal"/>
    <w:next w:val="Normal"/>
    <w:autoRedefine/>
    <w:semiHidden/>
    <w:rsid w:val="00D25EF2"/>
    <w:pPr>
      <w:tabs>
        <w:tab w:val="left" w:pos="1440"/>
        <w:tab w:val="right" w:leader="dot" w:pos="9000"/>
      </w:tabs>
      <w:ind w:left="426" w:right="-808"/>
      <w:jc w:val="both"/>
    </w:pPr>
    <w:rPr>
      <w:bCs/>
      <w:szCs w:val="32"/>
    </w:rPr>
  </w:style>
  <w:style w:type="paragraph" w:styleId="BodyText3">
    <w:name w:val="Body Text 3"/>
    <w:basedOn w:val="Normal"/>
    <w:rsid w:val="00DF25C5"/>
    <w:pPr>
      <w:jc w:val="center"/>
    </w:pPr>
  </w:style>
  <w:style w:type="paragraph" w:styleId="BodyTextIndent3">
    <w:name w:val="Body Text Indent 3"/>
    <w:basedOn w:val="Normal"/>
    <w:link w:val="BodyTextIndent3Char"/>
    <w:rsid w:val="00DF25C5"/>
    <w:pPr>
      <w:ind w:firstLine="720"/>
      <w:jc w:val="both"/>
    </w:pPr>
  </w:style>
  <w:style w:type="character" w:styleId="Strong">
    <w:name w:val="Strong"/>
    <w:qFormat/>
    <w:rsid w:val="00DF25C5"/>
    <w:rPr>
      <w:b/>
    </w:rPr>
  </w:style>
  <w:style w:type="character" w:styleId="PageNumber">
    <w:name w:val="page number"/>
    <w:rsid w:val="00DF25C5"/>
    <w:rPr>
      <w:rFonts w:cs="Times New Roman"/>
    </w:rPr>
  </w:style>
  <w:style w:type="paragraph" w:styleId="Footer">
    <w:name w:val="footer"/>
    <w:basedOn w:val="Normal"/>
    <w:link w:val="FooterChar"/>
    <w:uiPriority w:val="99"/>
    <w:rsid w:val="00DF25C5"/>
    <w:pPr>
      <w:tabs>
        <w:tab w:val="center" w:pos="4320"/>
        <w:tab w:val="right" w:pos="8640"/>
      </w:tabs>
      <w:spacing w:before="120"/>
      <w:jc w:val="both"/>
    </w:pPr>
    <w:rPr>
      <w:szCs w:val="20"/>
    </w:rPr>
  </w:style>
  <w:style w:type="paragraph" w:styleId="Header">
    <w:name w:val="header"/>
    <w:basedOn w:val="Normal"/>
    <w:link w:val="HeaderChar"/>
    <w:rsid w:val="00DF25C5"/>
    <w:pPr>
      <w:tabs>
        <w:tab w:val="center" w:pos="4153"/>
        <w:tab w:val="right" w:pos="8306"/>
      </w:tabs>
    </w:pPr>
  </w:style>
  <w:style w:type="character" w:styleId="Emphasis">
    <w:name w:val="Emphasis"/>
    <w:qFormat/>
    <w:rsid w:val="00DF25C5"/>
    <w:rPr>
      <w:i/>
    </w:rPr>
  </w:style>
  <w:style w:type="paragraph" w:styleId="BodyTextIndent2">
    <w:name w:val="Body Text Indent 2"/>
    <w:basedOn w:val="Normal"/>
    <w:rsid w:val="00DF25C5"/>
    <w:pPr>
      <w:spacing w:after="120" w:line="480" w:lineRule="auto"/>
      <w:ind w:left="283"/>
    </w:pPr>
  </w:style>
  <w:style w:type="paragraph" w:styleId="TOC2">
    <w:name w:val="toc 2"/>
    <w:basedOn w:val="Normal"/>
    <w:next w:val="Normal"/>
    <w:autoRedefine/>
    <w:semiHidden/>
    <w:rsid w:val="00B44FA1"/>
    <w:pPr>
      <w:tabs>
        <w:tab w:val="left" w:pos="720"/>
        <w:tab w:val="right" w:leader="dot" w:pos="9061"/>
      </w:tabs>
      <w:ind w:left="240" w:right="-808"/>
    </w:pPr>
    <w:rPr>
      <w:sz w:val="23"/>
      <w:szCs w:val="23"/>
    </w:rPr>
  </w:style>
  <w:style w:type="paragraph" w:customStyle="1" w:styleId="Style3">
    <w:name w:val="Style3"/>
    <w:basedOn w:val="Normal"/>
    <w:rsid w:val="00DF25C5"/>
    <w:pPr>
      <w:spacing w:before="240" w:after="240"/>
      <w:ind w:left="720"/>
    </w:pPr>
    <w:rPr>
      <w:b/>
      <w:sz w:val="28"/>
    </w:rPr>
  </w:style>
  <w:style w:type="paragraph" w:customStyle="1" w:styleId="Style4">
    <w:name w:val="Style4"/>
    <w:basedOn w:val="Normal"/>
    <w:next w:val="Style3"/>
    <w:autoRedefine/>
    <w:rsid w:val="00DF25C5"/>
    <w:pPr>
      <w:spacing w:before="240" w:after="240"/>
      <w:ind w:left="720"/>
    </w:pPr>
    <w:rPr>
      <w:b/>
      <w:sz w:val="28"/>
    </w:rPr>
  </w:style>
  <w:style w:type="paragraph" w:customStyle="1" w:styleId="Style5">
    <w:name w:val="Style5"/>
    <w:basedOn w:val="Heading3"/>
    <w:next w:val="Normal"/>
    <w:autoRedefine/>
    <w:rsid w:val="00DF25C5"/>
    <w:pPr>
      <w:spacing w:before="360" w:after="240"/>
      <w:ind w:left="720"/>
    </w:pPr>
    <w:rPr>
      <w:b/>
    </w:rPr>
  </w:style>
  <w:style w:type="character" w:customStyle="1" w:styleId="Heading31">
    <w:name w:val="Heading 31"/>
    <w:rsid w:val="00DF25C5"/>
    <w:rPr>
      <w:rFonts w:ascii="Times New Roman Bold" w:hAnsi="Times New Roman Bold"/>
      <w:b/>
      <w:sz w:val="24"/>
    </w:rPr>
  </w:style>
  <w:style w:type="paragraph" w:customStyle="1" w:styleId="Style6">
    <w:name w:val="Style6"/>
    <w:basedOn w:val="Heading3"/>
    <w:rsid w:val="00DF25C5"/>
    <w:rPr>
      <w:rFonts w:ascii="Times New Roman Bold" w:hAnsi="Times New Roman Bold"/>
      <w:b/>
      <w:sz w:val="24"/>
      <w:szCs w:val="24"/>
    </w:rPr>
  </w:style>
  <w:style w:type="paragraph" w:styleId="TOC1">
    <w:name w:val="toc 1"/>
    <w:basedOn w:val="Normal"/>
    <w:next w:val="Normal"/>
    <w:autoRedefine/>
    <w:semiHidden/>
    <w:rsid w:val="002D59B9"/>
    <w:pPr>
      <w:tabs>
        <w:tab w:val="right" w:leader="dot" w:pos="9061"/>
      </w:tabs>
    </w:pPr>
    <w:rPr>
      <w:rFonts w:ascii="Times New Roman Bold" w:hAnsi="Times New Roman Bold"/>
      <w:caps/>
      <w:noProof/>
    </w:rPr>
  </w:style>
  <w:style w:type="paragraph" w:styleId="TOC5">
    <w:name w:val="toc 5"/>
    <w:basedOn w:val="Normal"/>
    <w:next w:val="Normal"/>
    <w:autoRedefine/>
    <w:semiHidden/>
    <w:rsid w:val="00DF25C5"/>
    <w:pPr>
      <w:ind w:left="960"/>
    </w:pPr>
  </w:style>
  <w:style w:type="paragraph" w:customStyle="1" w:styleId="Style7">
    <w:name w:val="Style7"/>
    <w:basedOn w:val="Heading3"/>
    <w:next w:val="Style5"/>
    <w:autoRedefine/>
    <w:rsid w:val="00DF25C5"/>
    <w:rPr>
      <w:b/>
      <w:sz w:val="24"/>
    </w:rPr>
  </w:style>
  <w:style w:type="paragraph" w:customStyle="1" w:styleId="Style8">
    <w:name w:val="Style8"/>
    <w:basedOn w:val="Heading2"/>
    <w:rsid w:val="00DF25C5"/>
    <w:rPr>
      <w:b w:val="0"/>
    </w:rPr>
  </w:style>
  <w:style w:type="character" w:styleId="CommentReference">
    <w:name w:val="annotation reference"/>
    <w:semiHidden/>
    <w:rsid w:val="00DF25C5"/>
    <w:rPr>
      <w:sz w:val="16"/>
    </w:rPr>
  </w:style>
  <w:style w:type="paragraph" w:styleId="BalloonText">
    <w:name w:val="Balloon Text"/>
    <w:basedOn w:val="Normal"/>
    <w:semiHidden/>
    <w:rsid w:val="00DF25C5"/>
    <w:rPr>
      <w:rFonts w:ascii="Tahoma" w:hAnsi="Tahoma" w:cs="Tahoma"/>
      <w:sz w:val="16"/>
      <w:szCs w:val="16"/>
    </w:rPr>
  </w:style>
  <w:style w:type="paragraph" w:styleId="FootnoteText">
    <w:name w:val="footnote text"/>
    <w:basedOn w:val="Normal"/>
    <w:link w:val="FootnoteTextChar"/>
    <w:uiPriority w:val="99"/>
    <w:rsid w:val="00DF25C5"/>
    <w:rPr>
      <w:sz w:val="20"/>
      <w:szCs w:val="20"/>
      <w:lang w:val="en-US"/>
    </w:rPr>
  </w:style>
  <w:style w:type="character" w:styleId="FootnoteReference">
    <w:name w:val="footnote reference"/>
    <w:aliases w:val="Footnote symbol"/>
    <w:uiPriority w:val="99"/>
    <w:rsid w:val="00DF25C5"/>
    <w:rPr>
      <w:vertAlign w:val="superscript"/>
    </w:rPr>
  </w:style>
  <w:style w:type="paragraph" w:customStyle="1" w:styleId="Normalnumbered">
    <w:name w:val="Normal_numbered"/>
    <w:basedOn w:val="Normal"/>
    <w:next w:val="Normal"/>
    <w:autoRedefine/>
    <w:rsid w:val="00DF25C5"/>
    <w:pPr>
      <w:tabs>
        <w:tab w:val="num" w:pos="0"/>
      </w:tabs>
      <w:spacing w:before="120"/>
      <w:ind w:left="1200" w:right="-1" w:firstLine="840"/>
      <w:jc w:val="both"/>
    </w:pPr>
    <w:rPr>
      <w:szCs w:val="20"/>
      <w:lang w:eastAsia="lv-LV"/>
    </w:rPr>
  </w:style>
  <w:style w:type="table" w:styleId="TableGrid">
    <w:name w:val="Table Grid"/>
    <w:basedOn w:val="TableNormal"/>
    <w:uiPriority w:val="99"/>
    <w:rsid w:val="00325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kstzRakstz">
    <w:name w:val="Rakstz. Rakstz."/>
    <w:rsid w:val="00DF25C5"/>
    <w:rPr>
      <w:rFonts w:ascii="Times New Roman Bold" w:hAnsi="Times New Roman Bold"/>
      <w:b/>
      <w:sz w:val="24"/>
      <w:lang w:val="lv-LV" w:eastAsia="en-US"/>
    </w:rPr>
  </w:style>
  <w:style w:type="paragraph" w:styleId="CommentText">
    <w:name w:val="annotation text"/>
    <w:basedOn w:val="Normal"/>
    <w:semiHidden/>
    <w:rsid w:val="002C6B7E"/>
    <w:rPr>
      <w:sz w:val="20"/>
      <w:szCs w:val="20"/>
    </w:rPr>
  </w:style>
  <w:style w:type="paragraph" w:styleId="CommentSubject">
    <w:name w:val="annotation subject"/>
    <w:basedOn w:val="CommentText"/>
    <w:next w:val="CommentText"/>
    <w:semiHidden/>
    <w:rsid w:val="002C6B7E"/>
    <w:rPr>
      <w:b/>
      <w:bCs/>
    </w:rPr>
  </w:style>
  <w:style w:type="paragraph" w:customStyle="1" w:styleId="1">
    <w:name w:val="1"/>
    <w:basedOn w:val="Normal"/>
    <w:rsid w:val="001803FB"/>
    <w:pPr>
      <w:spacing w:before="120" w:after="160" w:line="240" w:lineRule="exact"/>
      <w:ind w:firstLine="720"/>
      <w:jc w:val="both"/>
    </w:pPr>
    <w:rPr>
      <w:rFonts w:ascii="Verdana" w:hAnsi="Verdana"/>
      <w:sz w:val="20"/>
      <w:szCs w:val="20"/>
      <w:lang w:val="en-US"/>
    </w:rPr>
  </w:style>
  <w:style w:type="paragraph" w:customStyle="1" w:styleId="RakstzRakstzCharCharCharCharCharRakstzRakstzCharCharRakstzRakstz">
    <w:name w:val="Rakstz. Rakstz. Char Char Char Char Char Rakstz. Rakstz. Char Char Rakstz. Rakstz."/>
    <w:basedOn w:val="Normal"/>
    <w:rsid w:val="00955CDE"/>
    <w:pPr>
      <w:spacing w:before="120" w:after="160" w:line="240" w:lineRule="exact"/>
      <w:ind w:firstLine="720"/>
      <w:jc w:val="both"/>
    </w:pPr>
    <w:rPr>
      <w:rFonts w:ascii="Verdana" w:hAnsi="Verdana"/>
      <w:sz w:val="20"/>
      <w:szCs w:val="20"/>
      <w:lang w:val="en-US"/>
    </w:rPr>
  </w:style>
  <w:style w:type="paragraph" w:styleId="BodyTextIndent">
    <w:name w:val="Body Text Indent"/>
    <w:basedOn w:val="Normal"/>
    <w:link w:val="BodyTextIndentChar"/>
    <w:rsid w:val="00DE5222"/>
    <w:pPr>
      <w:spacing w:after="120"/>
      <w:ind w:left="283"/>
    </w:pPr>
    <w:rPr>
      <w:lang w:eastAsia="lv-LV"/>
    </w:rPr>
  </w:style>
  <w:style w:type="paragraph" w:styleId="Title">
    <w:name w:val="Title"/>
    <w:basedOn w:val="Normal"/>
    <w:next w:val="Subtitle"/>
    <w:link w:val="TitleChar"/>
    <w:qFormat/>
    <w:rsid w:val="00314EA8"/>
    <w:pPr>
      <w:widowControl w:val="0"/>
      <w:tabs>
        <w:tab w:val="left" w:pos="-720"/>
      </w:tabs>
      <w:suppressAutoHyphens/>
      <w:jc w:val="center"/>
    </w:pPr>
    <w:rPr>
      <w:b/>
      <w:sz w:val="48"/>
      <w:szCs w:val="20"/>
      <w:lang w:val="en-US" w:eastAsia="ar-SA"/>
    </w:rPr>
  </w:style>
  <w:style w:type="paragraph" w:styleId="Subtitle">
    <w:name w:val="Subtitle"/>
    <w:basedOn w:val="Normal"/>
    <w:link w:val="SubtitleChar"/>
    <w:qFormat/>
    <w:rsid w:val="00314EA8"/>
    <w:pPr>
      <w:spacing w:after="60"/>
      <w:jc w:val="center"/>
      <w:outlineLvl w:val="1"/>
    </w:pPr>
    <w:rPr>
      <w:rFonts w:ascii="Arial" w:hAnsi="Arial" w:cs="Arial"/>
    </w:rPr>
  </w:style>
  <w:style w:type="paragraph" w:styleId="DocumentMap">
    <w:name w:val="Document Map"/>
    <w:basedOn w:val="Normal"/>
    <w:semiHidden/>
    <w:rsid w:val="001D0296"/>
    <w:pPr>
      <w:shd w:val="clear" w:color="auto" w:fill="000080"/>
    </w:pPr>
    <w:rPr>
      <w:rFonts w:ascii="Tahoma" w:hAnsi="Tahoma" w:cs="Tahoma"/>
      <w:sz w:val="20"/>
      <w:szCs w:val="20"/>
    </w:rPr>
  </w:style>
  <w:style w:type="paragraph" w:customStyle="1" w:styleId="Rakstz">
    <w:name w:val="Rakstz."/>
    <w:basedOn w:val="Normal"/>
    <w:rsid w:val="00CB66C2"/>
    <w:pPr>
      <w:spacing w:after="160" w:line="240" w:lineRule="exact"/>
    </w:pPr>
    <w:rPr>
      <w:rFonts w:ascii="Tahoma" w:hAnsi="Tahoma"/>
      <w:sz w:val="20"/>
      <w:szCs w:val="20"/>
      <w:lang w:val="en-US"/>
    </w:rPr>
  </w:style>
  <w:style w:type="character" w:styleId="FollowedHyperlink">
    <w:name w:val="FollowedHyperlink"/>
    <w:rsid w:val="00AD0190"/>
    <w:rPr>
      <w:color w:val="800080"/>
      <w:u w:val="single"/>
    </w:rPr>
  </w:style>
  <w:style w:type="paragraph" w:customStyle="1" w:styleId="Char1Rakstz2">
    <w:name w:val="Char1 Rakstz.2"/>
    <w:basedOn w:val="Normal"/>
    <w:rsid w:val="00285005"/>
    <w:pPr>
      <w:spacing w:before="120" w:after="160" w:line="240" w:lineRule="exact"/>
      <w:ind w:firstLine="720"/>
      <w:jc w:val="both"/>
    </w:pPr>
    <w:rPr>
      <w:rFonts w:ascii="Verdana" w:hAnsi="Verdana"/>
      <w:sz w:val="20"/>
      <w:szCs w:val="20"/>
      <w:lang w:val="en-US"/>
    </w:rPr>
  </w:style>
  <w:style w:type="paragraph" w:styleId="ListParagraph">
    <w:name w:val="List Paragraph"/>
    <w:basedOn w:val="Normal"/>
    <w:link w:val="ListParagraphChar"/>
    <w:uiPriority w:val="34"/>
    <w:qFormat/>
    <w:rsid w:val="006252D8"/>
    <w:pPr>
      <w:spacing w:after="200" w:line="276" w:lineRule="auto"/>
      <w:ind w:left="720"/>
    </w:pPr>
    <w:rPr>
      <w:rFonts w:ascii="Calibri" w:hAnsi="Calibri"/>
      <w:sz w:val="22"/>
      <w:szCs w:val="22"/>
      <w:lang w:val="en-US"/>
    </w:rPr>
  </w:style>
  <w:style w:type="paragraph" w:styleId="NoSpacing">
    <w:name w:val="No Spacing"/>
    <w:uiPriority w:val="1"/>
    <w:qFormat/>
    <w:rsid w:val="00031ABF"/>
    <w:rPr>
      <w:rFonts w:ascii="Calibri" w:hAnsi="Calibri"/>
      <w:sz w:val="22"/>
      <w:szCs w:val="22"/>
      <w:lang w:eastAsia="en-US"/>
    </w:rPr>
  </w:style>
  <w:style w:type="paragraph" w:customStyle="1" w:styleId="font5">
    <w:name w:val="font5"/>
    <w:basedOn w:val="Normal"/>
    <w:rsid w:val="00895668"/>
    <w:pPr>
      <w:spacing w:before="100" w:beforeAutospacing="1" w:after="100" w:afterAutospacing="1"/>
    </w:pPr>
    <w:rPr>
      <w:sz w:val="22"/>
      <w:szCs w:val="22"/>
      <w:lang w:eastAsia="lv-LV"/>
    </w:rPr>
  </w:style>
  <w:style w:type="paragraph" w:customStyle="1" w:styleId="font6">
    <w:name w:val="font6"/>
    <w:basedOn w:val="Normal"/>
    <w:rsid w:val="00895668"/>
    <w:pPr>
      <w:spacing w:before="100" w:beforeAutospacing="1" w:after="100" w:afterAutospacing="1"/>
    </w:pPr>
    <w:rPr>
      <w:rFonts w:ascii="Arial" w:hAnsi="Arial" w:cs="Arial"/>
      <w:sz w:val="22"/>
      <w:szCs w:val="22"/>
      <w:lang w:eastAsia="lv-LV"/>
    </w:rPr>
  </w:style>
  <w:style w:type="paragraph" w:customStyle="1" w:styleId="xl65">
    <w:name w:val="xl65"/>
    <w:basedOn w:val="Normal"/>
    <w:rsid w:val="00895668"/>
    <w:pPr>
      <w:spacing w:before="100" w:beforeAutospacing="1" w:after="100" w:afterAutospacing="1"/>
      <w:jc w:val="center"/>
    </w:pPr>
    <w:rPr>
      <w:sz w:val="22"/>
      <w:szCs w:val="22"/>
      <w:lang w:eastAsia="lv-LV"/>
    </w:rPr>
  </w:style>
  <w:style w:type="paragraph" w:customStyle="1" w:styleId="xl66">
    <w:name w:val="xl66"/>
    <w:basedOn w:val="Normal"/>
    <w:rsid w:val="00895668"/>
    <w:pPr>
      <w:pBdr>
        <w:top w:val="single" w:sz="8" w:space="0" w:color="auto"/>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7">
    <w:name w:val="xl67"/>
    <w:basedOn w:val="Normal"/>
    <w:rsid w:val="00895668"/>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8">
    <w:name w:val="xl68"/>
    <w:basedOn w:val="Normal"/>
    <w:rsid w:val="0089566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69">
    <w:name w:val="xl69"/>
    <w:basedOn w:val="Normal"/>
    <w:rsid w:val="00895668"/>
    <w:pPr>
      <w:pBdr>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0">
    <w:name w:val="xl70"/>
    <w:basedOn w:val="Normal"/>
    <w:rsid w:val="00895668"/>
    <w:pPr>
      <w:pBdr>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1">
    <w:name w:val="xl71"/>
    <w:basedOn w:val="Normal"/>
    <w:rsid w:val="00895668"/>
    <w:pPr>
      <w:pBdr>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2">
    <w:name w:val="xl72"/>
    <w:basedOn w:val="Normal"/>
    <w:rsid w:val="00895668"/>
    <w:pPr>
      <w:pBdr>
        <w:top w:val="single" w:sz="4" w:space="0" w:color="auto"/>
        <w:bottom w:val="single" w:sz="4" w:space="0" w:color="auto"/>
      </w:pBdr>
      <w:spacing w:before="100" w:beforeAutospacing="1" w:after="100" w:afterAutospacing="1"/>
      <w:jc w:val="center"/>
    </w:pPr>
    <w:rPr>
      <w:sz w:val="22"/>
      <w:szCs w:val="22"/>
      <w:lang w:eastAsia="lv-LV"/>
    </w:rPr>
  </w:style>
  <w:style w:type="paragraph" w:customStyle="1" w:styleId="xl73">
    <w:name w:val="xl73"/>
    <w:basedOn w:val="Normal"/>
    <w:rsid w:val="00895668"/>
    <w:pPr>
      <w:pBdr>
        <w:top w:val="single" w:sz="4" w:space="0" w:color="auto"/>
      </w:pBdr>
      <w:spacing w:before="100" w:beforeAutospacing="1" w:after="100" w:afterAutospacing="1"/>
      <w:jc w:val="center"/>
    </w:pPr>
    <w:rPr>
      <w:sz w:val="22"/>
      <w:szCs w:val="22"/>
      <w:lang w:eastAsia="lv-LV"/>
    </w:rPr>
  </w:style>
  <w:style w:type="paragraph" w:customStyle="1" w:styleId="xl74">
    <w:name w:val="xl74"/>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5">
    <w:name w:val="xl75"/>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6">
    <w:name w:val="xl76"/>
    <w:basedOn w:val="Normal"/>
    <w:rsid w:val="00895668"/>
    <w:pPr>
      <w:pBdr>
        <w:top w:val="single" w:sz="4" w:space="0" w:color="auto"/>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7">
    <w:name w:val="xl77"/>
    <w:basedOn w:val="Normal"/>
    <w:rsid w:val="00895668"/>
    <w:pPr>
      <w:pBdr>
        <w:top w:val="single" w:sz="4" w:space="0" w:color="auto"/>
        <w:left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78">
    <w:name w:val="xl78"/>
    <w:basedOn w:val="Normal"/>
    <w:rsid w:val="00895668"/>
    <w:pPr>
      <w:pBdr>
        <w:bottom w:val="single" w:sz="4" w:space="0" w:color="auto"/>
      </w:pBdr>
      <w:spacing w:before="100" w:beforeAutospacing="1" w:after="100" w:afterAutospacing="1"/>
      <w:jc w:val="center"/>
    </w:pPr>
    <w:rPr>
      <w:sz w:val="22"/>
      <w:szCs w:val="22"/>
      <w:lang w:eastAsia="lv-LV"/>
    </w:rPr>
  </w:style>
  <w:style w:type="paragraph" w:customStyle="1" w:styleId="xl79">
    <w:name w:val="xl79"/>
    <w:basedOn w:val="Normal"/>
    <w:rsid w:val="00895668"/>
    <w:pPr>
      <w:pBdr>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80">
    <w:name w:val="xl80"/>
    <w:basedOn w:val="Normal"/>
    <w:rsid w:val="00895668"/>
    <w:pPr>
      <w:pBdr>
        <w:top w:val="single" w:sz="8" w:space="0" w:color="auto"/>
        <w:left w:val="single" w:sz="8" w:space="0" w:color="auto"/>
        <w:right w:val="single" w:sz="8" w:space="0" w:color="auto"/>
      </w:pBdr>
      <w:spacing w:before="100" w:beforeAutospacing="1" w:after="100" w:afterAutospacing="1"/>
    </w:pPr>
    <w:rPr>
      <w:sz w:val="22"/>
      <w:szCs w:val="22"/>
      <w:lang w:eastAsia="lv-LV"/>
    </w:rPr>
  </w:style>
  <w:style w:type="paragraph" w:customStyle="1" w:styleId="xl81">
    <w:name w:val="xl81"/>
    <w:basedOn w:val="Normal"/>
    <w:rsid w:val="00895668"/>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82">
    <w:name w:val="xl82"/>
    <w:basedOn w:val="Normal"/>
    <w:rsid w:val="0089566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83">
    <w:name w:val="xl83"/>
    <w:basedOn w:val="Normal"/>
    <w:rsid w:val="00895668"/>
    <w:pPr>
      <w:pBdr>
        <w:left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84">
    <w:name w:val="xl84"/>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85">
    <w:name w:val="xl85"/>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86">
    <w:name w:val="xl86"/>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87">
    <w:name w:val="xl87"/>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88">
    <w:name w:val="xl88"/>
    <w:basedOn w:val="Normal"/>
    <w:rsid w:val="00895668"/>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89">
    <w:name w:val="xl89"/>
    <w:basedOn w:val="Normal"/>
    <w:rsid w:val="00895668"/>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90">
    <w:name w:val="xl90"/>
    <w:basedOn w:val="Normal"/>
    <w:rsid w:val="00895668"/>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1">
    <w:name w:val="xl91"/>
    <w:basedOn w:val="Normal"/>
    <w:rsid w:val="00895668"/>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92">
    <w:name w:val="xl92"/>
    <w:basedOn w:val="Normal"/>
    <w:rsid w:val="00895668"/>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3">
    <w:name w:val="xl93"/>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4">
    <w:name w:val="xl94"/>
    <w:basedOn w:val="Normal"/>
    <w:rsid w:val="0089566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5">
    <w:name w:val="xl95"/>
    <w:basedOn w:val="Normal"/>
    <w:rsid w:val="00895668"/>
    <w:pPr>
      <w:pBdr>
        <w:top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96">
    <w:name w:val="xl96"/>
    <w:basedOn w:val="Normal"/>
    <w:rsid w:val="00895668"/>
    <w:pPr>
      <w:spacing w:before="100" w:beforeAutospacing="1" w:after="100" w:afterAutospacing="1"/>
    </w:pPr>
    <w:rPr>
      <w:sz w:val="22"/>
      <w:szCs w:val="22"/>
      <w:lang w:eastAsia="lv-LV"/>
    </w:rPr>
  </w:style>
  <w:style w:type="paragraph" w:customStyle="1" w:styleId="xl97">
    <w:name w:val="xl97"/>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98">
    <w:name w:val="xl98"/>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99">
    <w:name w:val="xl99"/>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0">
    <w:name w:val="xl100"/>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1">
    <w:name w:val="xl101"/>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2">
    <w:name w:val="xl102"/>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3">
    <w:name w:val="xl103"/>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4">
    <w:name w:val="xl104"/>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105">
    <w:name w:val="xl105"/>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06">
    <w:name w:val="xl106"/>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07">
    <w:name w:val="xl107"/>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8">
    <w:name w:val="xl108"/>
    <w:basedOn w:val="Normal"/>
    <w:rsid w:val="00376F9C"/>
    <w:pPr>
      <w:pBdr>
        <w:left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09">
    <w:name w:val="xl109"/>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0">
    <w:name w:val="xl110"/>
    <w:basedOn w:val="Normal"/>
    <w:rsid w:val="00376F9C"/>
    <w:pPr>
      <w:pBdr>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111">
    <w:name w:val="xl111"/>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2">
    <w:name w:val="xl112"/>
    <w:basedOn w:val="Normal"/>
    <w:rsid w:val="00376F9C"/>
    <w:pPr>
      <w:pBdr>
        <w:left w:val="single" w:sz="4" w:space="0" w:color="auto"/>
        <w:right w:val="single" w:sz="4" w:space="0" w:color="auto"/>
      </w:pBdr>
      <w:spacing w:before="100" w:beforeAutospacing="1" w:after="100" w:afterAutospacing="1"/>
    </w:pPr>
    <w:rPr>
      <w:sz w:val="22"/>
      <w:szCs w:val="22"/>
      <w:lang w:eastAsia="lv-LV"/>
    </w:rPr>
  </w:style>
  <w:style w:type="paragraph" w:customStyle="1" w:styleId="xl113">
    <w:name w:val="xl113"/>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4">
    <w:name w:val="xl114"/>
    <w:basedOn w:val="Normal"/>
    <w:rsid w:val="00376F9C"/>
    <w:pPr>
      <w:pBdr>
        <w:left w:val="single" w:sz="4" w:space="0" w:color="auto"/>
        <w:right w:val="single" w:sz="4" w:space="0" w:color="auto"/>
      </w:pBdr>
      <w:spacing w:before="100" w:beforeAutospacing="1" w:after="100" w:afterAutospacing="1"/>
    </w:pPr>
    <w:rPr>
      <w:b/>
      <w:bCs/>
      <w:sz w:val="22"/>
      <w:szCs w:val="22"/>
      <w:lang w:eastAsia="lv-LV"/>
    </w:rPr>
  </w:style>
  <w:style w:type="paragraph" w:customStyle="1" w:styleId="xl115">
    <w:name w:val="xl115"/>
    <w:basedOn w:val="Normal"/>
    <w:rsid w:val="00376F9C"/>
    <w:pPr>
      <w:pBdr>
        <w:top w:val="single" w:sz="4" w:space="0" w:color="auto"/>
        <w:left w:val="single" w:sz="4" w:space="0" w:color="auto"/>
        <w:right w:val="single" w:sz="4" w:space="0" w:color="auto"/>
      </w:pBdr>
      <w:spacing w:before="100" w:beforeAutospacing="1" w:after="100" w:afterAutospacing="1"/>
    </w:pPr>
    <w:rPr>
      <w:sz w:val="22"/>
      <w:szCs w:val="22"/>
      <w:lang w:eastAsia="lv-LV"/>
    </w:rPr>
  </w:style>
  <w:style w:type="paragraph" w:customStyle="1" w:styleId="xl116">
    <w:name w:val="xl116"/>
    <w:basedOn w:val="Normal"/>
    <w:rsid w:val="00376F9C"/>
    <w:pPr>
      <w:pBdr>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7">
    <w:name w:val="xl117"/>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18">
    <w:name w:val="xl118"/>
    <w:basedOn w:val="Normal"/>
    <w:rsid w:val="00376F9C"/>
    <w:pPr>
      <w:pBdr>
        <w:left w:val="single" w:sz="4" w:space="0" w:color="auto"/>
        <w:bottom w:val="single" w:sz="4" w:space="0" w:color="auto"/>
        <w:right w:val="single" w:sz="4" w:space="0" w:color="auto"/>
      </w:pBdr>
      <w:spacing w:before="100" w:beforeAutospacing="1" w:after="100" w:afterAutospacing="1"/>
      <w:jc w:val="center"/>
    </w:pPr>
    <w:rPr>
      <w:lang w:eastAsia="lv-LV"/>
    </w:rPr>
  </w:style>
  <w:style w:type="paragraph" w:customStyle="1" w:styleId="xl119">
    <w:name w:val="xl119"/>
    <w:basedOn w:val="Normal"/>
    <w:rsid w:val="00376F9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120">
    <w:name w:val="xl120"/>
    <w:basedOn w:val="Normal"/>
    <w:rsid w:val="00376F9C"/>
    <w:pPr>
      <w:pBdr>
        <w:left w:val="single" w:sz="4" w:space="0" w:color="auto"/>
        <w:bottom w:val="single" w:sz="4" w:space="0" w:color="auto"/>
      </w:pBdr>
      <w:spacing w:before="100" w:beforeAutospacing="1" w:after="100" w:afterAutospacing="1"/>
      <w:jc w:val="center"/>
    </w:pPr>
    <w:rPr>
      <w:sz w:val="22"/>
      <w:szCs w:val="22"/>
      <w:lang w:eastAsia="lv-LV"/>
    </w:rPr>
  </w:style>
  <w:style w:type="paragraph" w:customStyle="1" w:styleId="xl121">
    <w:name w:val="xl121"/>
    <w:basedOn w:val="Normal"/>
    <w:rsid w:val="00376F9C"/>
    <w:pPr>
      <w:pBdr>
        <w:left w:val="single" w:sz="4" w:space="0" w:color="auto"/>
        <w:bottom w:val="single" w:sz="4" w:space="0" w:color="auto"/>
      </w:pBdr>
      <w:spacing w:before="100" w:beforeAutospacing="1" w:after="100" w:afterAutospacing="1"/>
    </w:pPr>
    <w:rPr>
      <w:sz w:val="22"/>
      <w:szCs w:val="22"/>
      <w:lang w:eastAsia="lv-LV"/>
    </w:rPr>
  </w:style>
  <w:style w:type="paragraph" w:customStyle="1" w:styleId="xl122">
    <w:name w:val="xl122"/>
    <w:basedOn w:val="Normal"/>
    <w:rsid w:val="00376F9C"/>
    <w:pPr>
      <w:pBdr>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123">
    <w:name w:val="xl123"/>
    <w:basedOn w:val="Normal"/>
    <w:rsid w:val="00376F9C"/>
    <w:pPr>
      <w:spacing w:before="100" w:beforeAutospacing="1" w:after="100" w:afterAutospacing="1"/>
      <w:jc w:val="center"/>
    </w:pPr>
    <w:rPr>
      <w:b/>
      <w:bCs/>
      <w:i/>
      <w:iCs/>
      <w:lang w:eastAsia="lv-LV"/>
    </w:rPr>
  </w:style>
  <w:style w:type="paragraph" w:customStyle="1" w:styleId="xl124">
    <w:name w:val="xl124"/>
    <w:basedOn w:val="Normal"/>
    <w:rsid w:val="00376F9C"/>
    <w:pPr>
      <w:spacing w:before="100" w:beforeAutospacing="1" w:after="100" w:afterAutospacing="1"/>
      <w:jc w:val="center"/>
    </w:pPr>
    <w:rPr>
      <w:lang w:eastAsia="lv-LV"/>
    </w:rPr>
  </w:style>
  <w:style w:type="paragraph" w:customStyle="1" w:styleId="xl125">
    <w:name w:val="xl125"/>
    <w:basedOn w:val="Normal"/>
    <w:rsid w:val="00376F9C"/>
    <w:pPr>
      <w:pBdr>
        <w:bottom w:val="single" w:sz="8" w:space="0" w:color="auto"/>
      </w:pBdr>
      <w:spacing w:before="100" w:beforeAutospacing="1" w:after="100" w:afterAutospacing="1"/>
      <w:jc w:val="center"/>
    </w:pPr>
    <w:rPr>
      <w:lang w:eastAsia="lv-LV"/>
    </w:rPr>
  </w:style>
  <w:style w:type="paragraph" w:customStyle="1" w:styleId="naisnod">
    <w:name w:val="naisnod"/>
    <w:basedOn w:val="Normal"/>
    <w:rsid w:val="007A1E49"/>
    <w:pPr>
      <w:spacing w:before="225" w:after="150"/>
      <w:jc w:val="center"/>
    </w:pPr>
    <w:rPr>
      <w:b/>
      <w:bCs/>
      <w:lang w:eastAsia="lv-LV"/>
    </w:rPr>
  </w:style>
  <w:style w:type="paragraph" w:customStyle="1" w:styleId="naislab">
    <w:name w:val="naislab"/>
    <w:basedOn w:val="Normal"/>
    <w:rsid w:val="007A1E49"/>
    <w:pPr>
      <w:spacing w:before="75" w:after="75"/>
      <w:jc w:val="right"/>
    </w:pPr>
    <w:rPr>
      <w:lang w:eastAsia="lv-LV"/>
    </w:rPr>
  </w:style>
  <w:style w:type="character" w:customStyle="1" w:styleId="BodyTextIndentChar">
    <w:name w:val="Body Text Indent Char"/>
    <w:link w:val="BodyTextIndent"/>
    <w:locked/>
    <w:rsid w:val="00706BA5"/>
    <w:rPr>
      <w:sz w:val="24"/>
      <w:lang w:val="lv-LV" w:eastAsia="x-none"/>
    </w:rPr>
  </w:style>
  <w:style w:type="paragraph" w:customStyle="1" w:styleId="xl28">
    <w:name w:val="xl28"/>
    <w:basedOn w:val="Normal"/>
    <w:rsid w:val="00A859E0"/>
    <w:pPr>
      <w:pBdr>
        <w:top w:val="single" w:sz="8" w:space="0" w:color="auto"/>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29">
    <w:name w:val="xl29"/>
    <w:basedOn w:val="Normal"/>
    <w:rsid w:val="00A859E0"/>
    <w:pPr>
      <w:pBdr>
        <w:top w:val="single" w:sz="8" w:space="0" w:color="auto"/>
        <w:left w:val="single" w:sz="8" w:space="0" w:color="auto"/>
        <w:right w:val="single" w:sz="8" w:space="0" w:color="auto"/>
      </w:pBdr>
      <w:spacing w:before="100" w:beforeAutospacing="1" w:after="100" w:afterAutospacing="1"/>
    </w:pPr>
    <w:rPr>
      <w:sz w:val="22"/>
      <w:szCs w:val="22"/>
      <w:lang w:eastAsia="lv-LV"/>
    </w:rPr>
  </w:style>
  <w:style w:type="paragraph" w:customStyle="1" w:styleId="xl30">
    <w:name w:val="xl30"/>
    <w:basedOn w:val="Normal"/>
    <w:rsid w:val="00A859E0"/>
    <w:pPr>
      <w:pBdr>
        <w:left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31">
    <w:name w:val="xl31"/>
    <w:basedOn w:val="Normal"/>
    <w:rsid w:val="00A859E0"/>
    <w:pPr>
      <w:pBdr>
        <w:left w:val="single" w:sz="8" w:space="0" w:color="auto"/>
        <w:bottom w:val="single" w:sz="8" w:space="0" w:color="auto"/>
        <w:right w:val="single" w:sz="8" w:space="0" w:color="auto"/>
      </w:pBdr>
      <w:spacing w:before="100" w:beforeAutospacing="1" w:after="100" w:afterAutospacing="1"/>
      <w:jc w:val="center"/>
    </w:pPr>
    <w:rPr>
      <w:sz w:val="22"/>
      <w:szCs w:val="22"/>
      <w:lang w:eastAsia="lv-LV"/>
    </w:rPr>
  </w:style>
  <w:style w:type="paragraph" w:customStyle="1" w:styleId="xl32">
    <w:name w:val="xl32"/>
    <w:basedOn w:val="Normal"/>
    <w:rsid w:val="00A859E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3">
    <w:name w:val="xl33"/>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4">
    <w:name w:val="xl34"/>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35">
    <w:name w:val="xl35"/>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6">
    <w:name w:val="xl36"/>
    <w:basedOn w:val="Normal"/>
    <w:rsid w:val="00A859E0"/>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7">
    <w:name w:val="xl37"/>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8">
    <w:name w:val="xl38"/>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39">
    <w:name w:val="xl3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0">
    <w:name w:val="xl40"/>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1">
    <w:name w:val="xl41"/>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2">
    <w:name w:val="xl42"/>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3">
    <w:name w:val="xl43"/>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4">
    <w:name w:val="xl44"/>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45">
    <w:name w:val="xl45"/>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46">
    <w:name w:val="xl46"/>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7">
    <w:name w:val="xl47"/>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48">
    <w:name w:val="xl48"/>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49">
    <w:name w:val="xl4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0">
    <w:name w:val="xl50"/>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1">
    <w:name w:val="xl51"/>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eastAsia="lv-LV"/>
    </w:rPr>
  </w:style>
  <w:style w:type="paragraph" w:customStyle="1" w:styleId="xl52">
    <w:name w:val="xl52"/>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3">
    <w:name w:val="xl53"/>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lang w:eastAsia="lv-LV"/>
    </w:rPr>
  </w:style>
  <w:style w:type="paragraph" w:customStyle="1" w:styleId="xl54">
    <w:name w:val="xl54"/>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5">
    <w:name w:val="xl55"/>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eastAsia="lv-LV"/>
    </w:rPr>
  </w:style>
  <w:style w:type="paragraph" w:customStyle="1" w:styleId="xl56">
    <w:name w:val="xl56"/>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pPr>
    <w:rPr>
      <w:lang w:eastAsia="lv-LV"/>
    </w:rPr>
  </w:style>
  <w:style w:type="paragraph" w:customStyle="1" w:styleId="xl57">
    <w:name w:val="xl57"/>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lang w:eastAsia="lv-LV"/>
    </w:rPr>
  </w:style>
  <w:style w:type="paragraph" w:customStyle="1" w:styleId="xl58">
    <w:name w:val="xl58"/>
    <w:basedOn w:val="Normal"/>
    <w:rsid w:val="00A859E0"/>
    <w:pPr>
      <w:pBdr>
        <w:top w:val="single" w:sz="4" w:space="0" w:color="auto"/>
        <w:left w:val="single" w:sz="8" w:space="0" w:color="auto"/>
        <w:bottom w:val="single" w:sz="4" w:space="0" w:color="auto"/>
        <w:right w:val="single" w:sz="4" w:space="0" w:color="auto"/>
      </w:pBdr>
      <w:spacing w:before="100" w:beforeAutospacing="1" w:after="100" w:afterAutospacing="1"/>
    </w:pPr>
    <w:rPr>
      <w:rFonts w:ascii="Helv" w:hAnsi="Helv"/>
      <w:lang w:eastAsia="lv-LV"/>
    </w:rPr>
  </w:style>
  <w:style w:type="paragraph" w:customStyle="1" w:styleId="xl59">
    <w:name w:val="xl59"/>
    <w:basedOn w:val="Normal"/>
    <w:rsid w:val="00A859E0"/>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 w:hAnsi="Helv"/>
      <w:lang w:eastAsia="lv-LV"/>
    </w:rPr>
  </w:style>
  <w:style w:type="character" w:customStyle="1" w:styleId="Heading1Char">
    <w:name w:val="Heading 1 Char"/>
    <w:link w:val="Heading1"/>
    <w:locked/>
    <w:rsid w:val="005D7FCD"/>
    <w:rPr>
      <w:sz w:val="24"/>
      <w:lang w:val="lv-LV" w:eastAsia="en-US"/>
    </w:rPr>
  </w:style>
  <w:style w:type="paragraph" w:customStyle="1" w:styleId="FR1">
    <w:name w:val="FR1"/>
    <w:rsid w:val="00EB6534"/>
    <w:pPr>
      <w:widowControl w:val="0"/>
      <w:autoSpaceDE w:val="0"/>
      <w:autoSpaceDN w:val="0"/>
      <w:adjustRightInd w:val="0"/>
      <w:ind w:left="1600"/>
    </w:pPr>
    <w:rPr>
      <w:rFonts w:ascii="Arial" w:hAnsi="Arial" w:cs="Arial"/>
      <w:b/>
      <w:bCs/>
      <w:i/>
      <w:iCs/>
      <w:sz w:val="22"/>
      <w:szCs w:val="22"/>
      <w:lang w:val="en-US" w:eastAsia="en-US"/>
    </w:rPr>
  </w:style>
  <w:style w:type="paragraph" w:styleId="Revision">
    <w:name w:val="Revision"/>
    <w:hidden/>
    <w:uiPriority w:val="99"/>
    <w:semiHidden/>
    <w:rsid w:val="00A511C6"/>
    <w:rPr>
      <w:sz w:val="24"/>
      <w:szCs w:val="24"/>
      <w:lang w:eastAsia="en-US"/>
    </w:rPr>
  </w:style>
  <w:style w:type="paragraph" w:customStyle="1" w:styleId="Heading3Gints">
    <w:name w:val="Heading 3 Gints"/>
    <w:basedOn w:val="Heading3"/>
    <w:link w:val="Heading3GintsChar"/>
    <w:autoRedefine/>
    <w:rsid w:val="007355C1"/>
    <w:pPr>
      <w:keepNext w:val="0"/>
      <w:keepLines/>
      <w:spacing w:before="0" w:after="0"/>
      <w:ind w:left="792" w:hanging="432"/>
      <w:jc w:val="both"/>
    </w:pPr>
    <w:rPr>
      <w:sz w:val="24"/>
      <w:szCs w:val="24"/>
      <w:lang w:eastAsia="lv-LV"/>
    </w:rPr>
  </w:style>
  <w:style w:type="numbering" w:styleId="111111">
    <w:name w:val="Outline List 2"/>
    <w:basedOn w:val="NoList"/>
    <w:rsid w:val="00280C14"/>
    <w:pPr>
      <w:numPr>
        <w:numId w:val="3"/>
      </w:numPr>
    </w:pPr>
  </w:style>
  <w:style w:type="paragraph" w:customStyle="1" w:styleId="Char">
    <w:name w:val="Char"/>
    <w:basedOn w:val="Normal"/>
    <w:rsid w:val="00F935FE"/>
    <w:pPr>
      <w:spacing w:before="120" w:after="160" w:line="240" w:lineRule="exact"/>
      <w:ind w:firstLine="720"/>
      <w:jc w:val="both"/>
    </w:pPr>
    <w:rPr>
      <w:rFonts w:ascii="Verdana" w:hAnsi="Verdana"/>
      <w:sz w:val="20"/>
      <w:szCs w:val="20"/>
      <w:lang w:val="en-US"/>
    </w:rPr>
  </w:style>
  <w:style w:type="character" w:customStyle="1" w:styleId="BodyTextChar">
    <w:name w:val="Body Text Char"/>
    <w:aliases w:val="Body Text1 Char"/>
    <w:link w:val="BodyText"/>
    <w:rsid w:val="001E6D18"/>
    <w:rPr>
      <w:b/>
      <w:bCs/>
      <w:sz w:val="24"/>
      <w:szCs w:val="24"/>
      <w:lang w:val="lv-LV" w:eastAsia="en-US" w:bidi="ar-SA"/>
    </w:rPr>
  </w:style>
  <w:style w:type="character" w:customStyle="1" w:styleId="CharChar0">
    <w:name w:val="Char Char"/>
    <w:rsid w:val="00214C22"/>
    <w:rPr>
      <w:b/>
      <w:bCs/>
      <w:sz w:val="24"/>
      <w:szCs w:val="24"/>
      <w:lang w:val="x-none" w:eastAsia="x-none" w:bidi="ar-SA"/>
    </w:rPr>
  </w:style>
  <w:style w:type="character" w:customStyle="1" w:styleId="SubtitleChar">
    <w:name w:val="Subtitle Char"/>
    <w:link w:val="Subtitle"/>
    <w:rsid w:val="00BE7997"/>
    <w:rPr>
      <w:rFonts w:ascii="Arial" w:hAnsi="Arial" w:cs="Arial"/>
      <w:sz w:val="24"/>
      <w:szCs w:val="24"/>
      <w:lang w:val="lv-LV" w:eastAsia="en-US" w:bidi="ar-SA"/>
    </w:rPr>
  </w:style>
  <w:style w:type="character" w:customStyle="1" w:styleId="TitleChar">
    <w:name w:val="Title Char"/>
    <w:link w:val="Title"/>
    <w:locked/>
    <w:rsid w:val="00BE7997"/>
    <w:rPr>
      <w:b/>
      <w:sz w:val="48"/>
      <w:lang w:val="en-US" w:eastAsia="ar-SA" w:bidi="ar-SA"/>
    </w:rPr>
  </w:style>
  <w:style w:type="character" w:customStyle="1" w:styleId="BodyText1CharChar">
    <w:name w:val="Body Text1 Char Char"/>
    <w:rsid w:val="00FC111E"/>
    <w:rPr>
      <w:rFonts w:ascii="Times New Roman" w:eastAsia="Times New Roman" w:hAnsi="Times New Roman" w:cs="Times New Roman"/>
      <w:b/>
      <w:bCs/>
      <w:sz w:val="24"/>
      <w:szCs w:val="24"/>
    </w:rPr>
  </w:style>
  <w:style w:type="character" w:customStyle="1" w:styleId="FootnoteTextChar">
    <w:name w:val="Footnote Text Char"/>
    <w:link w:val="FootnoteText"/>
    <w:uiPriority w:val="99"/>
    <w:rsid w:val="00B17F77"/>
    <w:rPr>
      <w:lang w:val="en-US" w:eastAsia="en-US"/>
    </w:rPr>
  </w:style>
  <w:style w:type="character" w:customStyle="1" w:styleId="Heading3Char">
    <w:name w:val="Heading 3 Char"/>
    <w:link w:val="Heading3"/>
    <w:uiPriority w:val="99"/>
    <w:rsid w:val="00B17F77"/>
    <w:rPr>
      <w:sz w:val="32"/>
      <w:lang w:eastAsia="en-US"/>
    </w:rPr>
  </w:style>
  <w:style w:type="character" w:customStyle="1" w:styleId="BodyTextIndent3Char">
    <w:name w:val="Body Text Indent 3 Char"/>
    <w:link w:val="BodyTextIndent3"/>
    <w:rsid w:val="00D27E70"/>
    <w:rPr>
      <w:sz w:val="24"/>
      <w:szCs w:val="24"/>
      <w:lang w:eastAsia="en-US"/>
    </w:rPr>
  </w:style>
  <w:style w:type="character" w:customStyle="1" w:styleId="Heading3GintsChar">
    <w:name w:val="Heading 3 Gints Char"/>
    <w:link w:val="Heading3Gints"/>
    <w:rsid w:val="00D27E70"/>
    <w:rPr>
      <w:sz w:val="24"/>
      <w:szCs w:val="24"/>
    </w:rPr>
  </w:style>
  <w:style w:type="character" w:customStyle="1" w:styleId="NormalWebChar">
    <w:name w:val="Normal (Web) Char"/>
    <w:link w:val="NormalWeb"/>
    <w:uiPriority w:val="99"/>
    <w:rsid w:val="00935338"/>
    <w:rPr>
      <w:sz w:val="24"/>
      <w:szCs w:val="24"/>
      <w:lang w:val="en-GB" w:eastAsia="en-US"/>
    </w:rPr>
  </w:style>
  <w:style w:type="character" w:customStyle="1" w:styleId="HeaderChar">
    <w:name w:val="Header Char"/>
    <w:link w:val="Header"/>
    <w:locked/>
    <w:rsid w:val="00BE4321"/>
    <w:rPr>
      <w:sz w:val="24"/>
      <w:szCs w:val="24"/>
      <w:lang w:eastAsia="en-US"/>
    </w:rPr>
  </w:style>
  <w:style w:type="paragraph" w:customStyle="1" w:styleId="Char0">
    <w:name w:val="Char"/>
    <w:basedOn w:val="Normal"/>
    <w:rsid w:val="00614E21"/>
    <w:pPr>
      <w:spacing w:before="120" w:after="160" w:line="240" w:lineRule="exact"/>
      <w:ind w:firstLine="720"/>
      <w:jc w:val="both"/>
    </w:pPr>
    <w:rPr>
      <w:rFonts w:ascii="Verdana" w:hAnsi="Verdana"/>
      <w:sz w:val="20"/>
      <w:szCs w:val="20"/>
      <w:lang w:val="en-US"/>
    </w:rPr>
  </w:style>
  <w:style w:type="paragraph" w:customStyle="1" w:styleId="Sarakstarindkopa1">
    <w:name w:val="Saraksta rindkopa1"/>
    <w:basedOn w:val="Normal"/>
    <w:qFormat/>
    <w:rsid w:val="003C5DD4"/>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3C5DD4"/>
    <w:rPr>
      <w:rFonts w:ascii="Calibri" w:hAnsi="Calibri"/>
      <w:sz w:val="22"/>
      <w:szCs w:val="22"/>
      <w:lang w:val="en-US" w:eastAsia="en-US"/>
    </w:rPr>
  </w:style>
  <w:style w:type="paragraph" w:customStyle="1" w:styleId="Char1">
    <w:name w:val="Char"/>
    <w:basedOn w:val="Normal"/>
    <w:rsid w:val="00710002"/>
    <w:pPr>
      <w:spacing w:before="120" w:after="160" w:line="240" w:lineRule="exact"/>
      <w:ind w:firstLine="720"/>
      <w:jc w:val="both"/>
    </w:pPr>
    <w:rPr>
      <w:rFonts w:ascii="Verdana" w:hAnsi="Verdana"/>
      <w:sz w:val="20"/>
      <w:szCs w:val="20"/>
      <w:lang w:val="en-US"/>
    </w:rPr>
  </w:style>
  <w:style w:type="character" w:customStyle="1" w:styleId="FooterChar">
    <w:name w:val="Footer Char"/>
    <w:basedOn w:val="DefaultParagraphFont"/>
    <w:link w:val="Footer"/>
    <w:uiPriority w:val="99"/>
    <w:rsid w:val="008D4F5E"/>
    <w:rPr>
      <w:sz w:val="24"/>
      <w:lang w:eastAsia="en-US"/>
    </w:rPr>
  </w:style>
  <w:style w:type="table" w:customStyle="1" w:styleId="TableGrid1">
    <w:name w:val="Table Grid1"/>
    <w:basedOn w:val="TableNormal"/>
    <w:next w:val="TableGrid"/>
    <w:uiPriority w:val="99"/>
    <w:rsid w:val="002B21C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rds">
    <w:name w:val="vards"/>
    <w:basedOn w:val="Heading2"/>
    <w:rsid w:val="00E579DE"/>
    <w:pPr>
      <w:spacing w:before="360" w:line="360" w:lineRule="auto"/>
      <w:ind w:right="0"/>
    </w:pPr>
    <w:rPr>
      <w:bCs/>
      <w:sz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34"/>
      <w:marRight w:val="34"/>
      <w:marTop w:val="68"/>
      <w:marBottom w:val="68"/>
      <w:divBdr>
        <w:top w:val="none" w:sz="0" w:space="0" w:color="auto"/>
        <w:left w:val="none" w:sz="0" w:space="0" w:color="auto"/>
        <w:bottom w:val="none" w:sz="0" w:space="0" w:color="auto"/>
        <w:right w:val="none" w:sz="0" w:space="0" w:color="auto"/>
      </w:divBdr>
      <w:divsChild>
        <w:div w:id="45">
          <w:marLeft w:val="0"/>
          <w:marRight w:val="0"/>
          <w:marTop w:val="0"/>
          <w:marBottom w:val="567"/>
          <w:divBdr>
            <w:top w:val="none" w:sz="0" w:space="0" w:color="auto"/>
            <w:left w:val="none" w:sz="0" w:space="0" w:color="auto"/>
            <w:bottom w:val="none" w:sz="0" w:space="0" w:color="auto"/>
            <w:right w:val="none" w:sz="0" w:space="0" w:color="auto"/>
          </w:divBdr>
        </w:div>
      </w:divsChild>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40911690">
      <w:bodyDiv w:val="1"/>
      <w:marLeft w:val="0"/>
      <w:marRight w:val="0"/>
      <w:marTop w:val="0"/>
      <w:marBottom w:val="0"/>
      <w:divBdr>
        <w:top w:val="none" w:sz="0" w:space="0" w:color="auto"/>
        <w:left w:val="none" w:sz="0" w:space="0" w:color="auto"/>
        <w:bottom w:val="none" w:sz="0" w:space="0" w:color="auto"/>
        <w:right w:val="none" w:sz="0" w:space="0" w:color="auto"/>
      </w:divBdr>
    </w:div>
    <w:div w:id="128859979">
      <w:bodyDiv w:val="1"/>
      <w:marLeft w:val="0"/>
      <w:marRight w:val="0"/>
      <w:marTop w:val="0"/>
      <w:marBottom w:val="0"/>
      <w:divBdr>
        <w:top w:val="none" w:sz="0" w:space="0" w:color="auto"/>
        <w:left w:val="none" w:sz="0" w:space="0" w:color="auto"/>
        <w:bottom w:val="none" w:sz="0" w:space="0" w:color="auto"/>
        <w:right w:val="none" w:sz="0" w:space="0" w:color="auto"/>
      </w:divBdr>
    </w:div>
    <w:div w:id="297541083">
      <w:bodyDiv w:val="1"/>
      <w:marLeft w:val="0"/>
      <w:marRight w:val="0"/>
      <w:marTop w:val="0"/>
      <w:marBottom w:val="0"/>
      <w:divBdr>
        <w:top w:val="none" w:sz="0" w:space="0" w:color="auto"/>
        <w:left w:val="none" w:sz="0" w:space="0" w:color="auto"/>
        <w:bottom w:val="none" w:sz="0" w:space="0" w:color="auto"/>
        <w:right w:val="none" w:sz="0" w:space="0" w:color="auto"/>
      </w:divBdr>
    </w:div>
    <w:div w:id="437870047">
      <w:bodyDiv w:val="1"/>
      <w:marLeft w:val="0"/>
      <w:marRight w:val="0"/>
      <w:marTop w:val="0"/>
      <w:marBottom w:val="0"/>
      <w:divBdr>
        <w:top w:val="none" w:sz="0" w:space="0" w:color="auto"/>
        <w:left w:val="none" w:sz="0" w:space="0" w:color="auto"/>
        <w:bottom w:val="none" w:sz="0" w:space="0" w:color="auto"/>
        <w:right w:val="none" w:sz="0" w:space="0" w:color="auto"/>
      </w:divBdr>
    </w:div>
    <w:div w:id="520704610">
      <w:bodyDiv w:val="1"/>
      <w:marLeft w:val="0"/>
      <w:marRight w:val="0"/>
      <w:marTop w:val="0"/>
      <w:marBottom w:val="0"/>
      <w:divBdr>
        <w:top w:val="none" w:sz="0" w:space="0" w:color="auto"/>
        <w:left w:val="none" w:sz="0" w:space="0" w:color="auto"/>
        <w:bottom w:val="none" w:sz="0" w:space="0" w:color="auto"/>
        <w:right w:val="none" w:sz="0" w:space="0" w:color="auto"/>
      </w:divBdr>
    </w:div>
    <w:div w:id="562448177">
      <w:bodyDiv w:val="1"/>
      <w:marLeft w:val="0"/>
      <w:marRight w:val="0"/>
      <w:marTop w:val="0"/>
      <w:marBottom w:val="0"/>
      <w:divBdr>
        <w:top w:val="none" w:sz="0" w:space="0" w:color="auto"/>
        <w:left w:val="none" w:sz="0" w:space="0" w:color="auto"/>
        <w:bottom w:val="none" w:sz="0" w:space="0" w:color="auto"/>
        <w:right w:val="none" w:sz="0" w:space="0" w:color="auto"/>
      </w:divBdr>
    </w:div>
    <w:div w:id="702360365">
      <w:bodyDiv w:val="1"/>
      <w:marLeft w:val="0"/>
      <w:marRight w:val="0"/>
      <w:marTop w:val="0"/>
      <w:marBottom w:val="0"/>
      <w:divBdr>
        <w:top w:val="none" w:sz="0" w:space="0" w:color="auto"/>
        <w:left w:val="none" w:sz="0" w:space="0" w:color="auto"/>
        <w:bottom w:val="none" w:sz="0" w:space="0" w:color="auto"/>
        <w:right w:val="none" w:sz="0" w:space="0" w:color="auto"/>
      </w:divBdr>
    </w:div>
    <w:div w:id="747846138">
      <w:bodyDiv w:val="1"/>
      <w:marLeft w:val="0"/>
      <w:marRight w:val="0"/>
      <w:marTop w:val="0"/>
      <w:marBottom w:val="0"/>
      <w:divBdr>
        <w:top w:val="none" w:sz="0" w:space="0" w:color="auto"/>
        <w:left w:val="none" w:sz="0" w:space="0" w:color="auto"/>
        <w:bottom w:val="none" w:sz="0" w:space="0" w:color="auto"/>
        <w:right w:val="none" w:sz="0" w:space="0" w:color="auto"/>
      </w:divBdr>
    </w:div>
    <w:div w:id="1021467930">
      <w:bodyDiv w:val="1"/>
      <w:marLeft w:val="0"/>
      <w:marRight w:val="0"/>
      <w:marTop w:val="0"/>
      <w:marBottom w:val="0"/>
      <w:divBdr>
        <w:top w:val="none" w:sz="0" w:space="0" w:color="auto"/>
        <w:left w:val="none" w:sz="0" w:space="0" w:color="auto"/>
        <w:bottom w:val="none" w:sz="0" w:space="0" w:color="auto"/>
        <w:right w:val="none" w:sz="0" w:space="0" w:color="auto"/>
      </w:divBdr>
    </w:div>
    <w:div w:id="1172724450">
      <w:bodyDiv w:val="1"/>
      <w:marLeft w:val="0"/>
      <w:marRight w:val="0"/>
      <w:marTop w:val="0"/>
      <w:marBottom w:val="0"/>
      <w:divBdr>
        <w:top w:val="none" w:sz="0" w:space="0" w:color="auto"/>
        <w:left w:val="none" w:sz="0" w:space="0" w:color="auto"/>
        <w:bottom w:val="none" w:sz="0" w:space="0" w:color="auto"/>
        <w:right w:val="none" w:sz="0" w:space="0" w:color="auto"/>
      </w:divBdr>
    </w:div>
    <w:div w:id="1194028673">
      <w:bodyDiv w:val="1"/>
      <w:marLeft w:val="0"/>
      <w:marRight w:val="0"/>
      <w:marTop w:val="0"/>
      <w:marBottom w:val="0"/>
      <w:divBdr>
        <w:top w:val="none" w:sz="0" w:space="0" w:color="auto"/>
        <w:left w:val="none" w:sz="0" w:space="0" w:color="auto"/>
        <w:bottom w:val="none" w:sz="0" w:space="0" w:color="auto"/>
        <w:right w:val="none" w:sz="0" w:space="0" w:color="auto"/>
      </w:divBdr>
    </w:div>
    <w:div w:id="1241863706">
      <w:bodyDiv w:val="1"/>
      <w:marLeft w:val="0"/>
      <w:marRight w:val="0"/>
      <w:marTop w:val="0"/>
      <w:marBottom w:val="0"/>
      <w:divBdr>
        <w:top w:val="none" w:sz="0" w:space="0" w:color="auto"/>
        <w:left w:val="none" w:sz="0" w:space="0" w:color="auto"/>
        <w:bottom w:val="none" w:sz="0" w:space="0" w:color="auto"/>
        <w:right w:val="none" w:sz="0" w:space="0" w:color="auto"/>
      </w:divBdr>
    </w:div>
    <w:div w:id="1508330210">
      <w:bodyDiv w:val="1"/>
      <w:marLeft w:val="0"/>
      <w:marRight w:val="0"/>
      <w:marTop w:val="0"/>
      <w:marBottom w:val="0"/>
      <w:divBdr>
        <w:top w:val="none" w:sz="0" w:space="0" w:color="auto"/>
        <w:left w:val="none" w:sz="0" w:space="0" w:color="auto"/>
        <w:bottom w:val="none" w:sz="0" w:space="0" w:color="auto"/>
        <w:right w:val="none" w:sz="0" w:space="0" w:color="auto"/>
      </w:divBdr>
    </w:div>
    <w:div w:id="16551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461F4-2FBF-49F7-BDEF-46644F866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12</Pages>
  <Words>4640</Words>
  <Characters>33185</Characters>
  <Application>Microsoft Office Word</Application>
  <DocSecurity>0</DocSecurity>
  <Lines>276</Lines>
  <Paragraphs>75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37750</CharactersWithSpaces>
  <SharedDoc>false</SharedDoc>
  <HLinks>
    <vt:vector size="6" baseType="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JIP-Nauris</dc:creator>
  <cp:lastModifiedBy>Iveta Hofmarka</cp:lastModifiedBy>
  <cp:revision>47</cp:revision>
  <cp:lastPrinted>2016-07-14T13:14:00Z</cp:lastPrinted>
  <dcterms:created xsi:type="dcterms:W3CDTF">2018-03-13T07:27:00Z</dcterms:created>
  <dcterms:modified xsi:type="dcterms:W3CDTF">2018-03-22T13:20:00Z</dcterms:modified>
</cp:coreProperties>
</file>