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17CAB" w14:textId="77777777" w:rsidR="001743E3" w:rsidRPr="002F0027" w:rsidRDefault="001743E3" w:rsidP="001743E3">
      <w:pPr>
        <w:spacing w:after="0" w:line="240" w:lineRule="auto"/>
        <w:ind w:hanging="360"/>
        <w:jc w:val="right"/>
        <w:rPr>
          <w:rFonts w:eastAsia="Times New Roman" w:cs="Times New Roman"/>
          <w:szCs w:val="24"/>
        </w:rPr>
      </w:pPr>
      <w:bookmarkStart w:id="0" w:name="_Toc243818524"/>
      <w:bookmarkStart w:id="1" w:name="_Toc58053994"/>
      <w:r w:rsidRPr="002F0027">
        <w:rPr>
          <w:rFonts w:eastAsia="Times New Roman" w:cs="Times New Roman"/>
          <w:szCs w:val="24"/>
        </w:rPr>
        <w:t>1.pielikums</w:t>
      </w:r>
    </w:p>
    <w:p w14:paraId="0E787B06" w14:textId="77777777" w:rsidR="001743E3" w:rsidRPr="002F0027" w:rsidRDefault="001743E3" w:rsidP="001743E3">
      <w:pPr>
        <w:spacing w:after="0" w:line="240" w:lineRule="auto"/>
        <w:jc w:val="center"/>
        <w:rPr>
          <w:rFonts w:eastAsia="Times New Roman" w:cs="Times New Roman"/>
          <w:szCs w:val="24"/>
          <w:lang w:eastAsia="lv-LV"/>
        </w:rPr>
      </w:pPr>
      <w:r w:rsidRPr="002F0027">
        <w:rPr>
          <w:rFonts w:eastAsia="Times New Roman" w:cs="Times New Roman"/>
          <w:szCs w:val="24"/>
          <w:lang w:eastAsia="lv-LV"/>
        </w:rPr>
        <w:t>IEPIRKUMA</w:t>
      </w:r>
    </w:p>
    <w:p w14:paraId="3F1452EC" w14:textId="67702175" w:rsidR="001743E3" w:rsidRPr="002F0027" w:rsidRDefault="001743E3" w:rsidP="006E1699">
      <w:pPr>
        <w:spacing w:after="0" w:line="240" w:lineRule="auto"/>
        <w:jc w:val="center"/>
        <w:rPr>
          <w:rFonts w:cs="Times New Roman"/>
          <w:b/>
          <w:szCs w:val="24"/>
        </w:rPr>
      </w:pPr>
      <w:r w:rsidRPr="002F0027">
        <w:rPr>
          <w:rFonts w:eastAsia="Times New Roman" w:cs="Times New Roman"/>
          <w:b/>
          <w:szCs w:val="24"/>
        </w:rPr>
        <w:t>„</w:t>
      </w:r>
      <w:r w:rsidRPr="002F0027">
        <w:rPr>
          <w:rFonts w:cs="Times New Roman"/>
          <w:b/>
          <w:szCs w:val="24"/>
        </w:rPr>
        <w:t xml:space="preserve">Remontdarbi </w:t>
      </w:r>
      <w:r w:rsidR="00DD2C5E" w:rsidRPr="002F0027">
        <w:rPr>
          <w:rFonts w:cs="Times New Roman"/>
          <w:b/>
          <w:szCs w:val="24"/>
        </w:rPr>
        <w:t>JPPI</w:t>
      </w:r>
      <w:r w:rsidR="006E1699" w:rsidRPr="002F0027">
        <w:rPr>
          <w:rFonts w:cs="Times New Roman"/>
          <w:b/>
          <w:szCs w:val="24"/>
        </w:rPr>
        <w:t xml:space="preserve"> </w:t>
      </w:r>
      <w:r w:rsidRPr="002F0027">
        <w:rPr>
          <w:rFonts w:cs="Times New Roman"/>
          <w:b/>
          <w:szCs w:val="24"/>
        </w:rPr>
        <w:t>“Jelgavas pil</w:t>
      </w:r>
      <w:r w:rsidR="000D2467" w:rsidRPr="002F0027">
        <w:rPr>
          <w:rFonts w:cs="Times New Roman"/>
          <w:b/>
          <w:szCs w:val="24"/>
        </w:rPr>
        <w:t>sētas pašvaldības policija” ēkā</w:t>
      </w:r>
      <w:r w:rsidRPr="002F0027">
        <w:rPr>
          <w:rFonts w:eastAsia="Times New Roman" w:cs="Times New Roman"/>
          <w:b/>
          <w:szCs w:val="24"/>
        </w:rPr>
        <w:t>”</w:t>
      </w:r>
      <w:r w:rsidR="006E1699" w:rsidRPr="002F0027">
        <w:rPr>
          <w:rFonts w:eastAsia="Times New Roman" w:cs="Times New Roman"/>
          <w:b/>
          <w:szCs w:val="24"/>
        </w:rPr>
        <w:t xml:space="preserve">, </w:t>
      </w:r>
      <w:r w:rsidR="000E5634" w:rsidRPr="002F0027">
        <w:rPr>
          <w:rFonts w:cs="Times New Roman"/>
          <w:b/>
          <w:szCs w:val="24"/>
        </w:rPr>
        <w:t>identifikācijas Nr.JPD2018/</w:t>
      </w:r>
      <w:r w:rsidR="006E1699" w:rsidRPr="002F0027">
        <w:rPr>
          <w:rFonts w:cs="Times New Roman"/>
          <w:b/>
          <w:szCs w:val="24"/>
        </w:rPr>
        <w:t>51</w:t>
      </w:r>
      <w:r w:rsidR="000E5634" w:rsidRPr="002F0027">
        <w:rPr>
          <w:rFonts w:cs="Times New Roman"/>
          <w:b/>
          <w:szCs w:val="24"/>
        </w:rPr>
        <w:t>/MI</w:t>
      </w:r>
    </w:p>
    <w:p w14:paraId="09BDF4FD" w14:textId="77777777" w:rsidR="006E1699" w:rsidRPr="002F0027" w:rsidRDefault="006E1699" w:rsidP="006E1699">
      <w:pPr>
        <w:spacing w:after="0" w:line="240" w:lineRule="auto"/>
        <w:jc w:val="center"/>
        <w:rPr>
          <w:rFonts w:cs="Times New Roman"/>
          <w:b/>
          <w:szCs w:val="24"/>
        </w:rPr>
      </w:pPr>
    </w:p>
    <w:p w14:paraId="576C4BCD" w14:textId="77777777" w:rsidR="001743E3" w:rsidRPr="002F0027" w:rsidRDefault="001743E3" w:rsidP="001743E3">
      <w:pPr>
        <w:spacing w:after="0" w:line="240" w:lineRule="auto"/>
        <w:jc w:val="center"/>
        <w:rPr>
          <w:rFonts w:cs="Times New Roman"/>
          <w:b/>
          <w:szCs w:val="24"/>
        </w:rPr>
      </w:pPr>
      <w:r w:rsidRPr="002F0027">
        <w:rPr>
          <w:rFonts w:cs="Times New Roman"/>
          <w:b/>
          <w:szCs w:val="24"/>
        </w:rPr>
        <w:t>Iepirkuma 1.daļa</w:t>
      </w:r>
    </w:p>
    <w:p w14:paraId="70A4D2A8" w14:textId="44B88FC4" w:rsidR="001743E3" w:rsidRPr="002F0027" w:rsidRDefault="006E1699" w:rsidP="001743E3">
      <w:pPr>
        <w:spacing w:after="0" w:line="240" w:lineRule="auto"/>
        <w:jc w:val="center"/>
        <w:rPr>
          <w:rFonts w:cs="Times New Roman"/>
          <w:b/>
          <w:szCs w:val="24"/>
        </w:rPr>
      </w:pPr>
      <w:r w:rsidRPr="002F0027">
        <w:rPr>
          <w:rFonts w:cs="Times New Roman"/>
          <w:b/>
          <w:szCs w:val="24"/>
        </w:rPr>
        <w:t xml:space="preserve">JPPI </w:t>
      </w:r>
      <w:r w:rsidR="001743E3" w:rsidRPr="002F0027">
        <w:rPr>
          <w:rFonts w:cs="Times New Roman"/>
          <w:b/>
          <w:szCs w:val="24"/>
        </w:rPr>
        <w:t xml:space="preserve">“Jelgavas pilsētas pašvaldības policija” </w:t>
      </w:r>
      <w:r w:rsidRPr="002F0027">
        <w:rPr>
          <w:rFonts w:cs="Times New Roman"/>
          <w:b/>
          <w:szCs w:val="24"/>
        </w:rPr>
        <w:t xml:space="preserve">ēkas </w:t>
      </w:r>
      <w:r w:rsidR="001743E3" w:rsidRPr="002F0027">
        <w:rPr>
          <w:rFonts w:cs="Times New Roman"/>
          <w:b/>
          <w:szCs w:val="24"/>
        </w:rPr>
        <w:t>rezerves izejas kāpņu telpas vienkāršota atjaunošana</w:t>
      </w:r>
      <w:r w:rsidR="00965CEB" w:rsidRPr="002F0027">
        <w:rPr>
          <w:rFonts w:cs="Times New Roman"/>
          <w:b/>
          <w:szCs w:val="24"/>
        </w:rPr>
        <w:t xml:space="preserve"> ar pandusa izbūvi</w:t>
      </w:r>
    </w:p>
    <w:p w14:paraId="7E327967" w14:textId="77777777" w:rsidR="001743E3" w:rsidRPr="002F0027" w:rsidRDefault="001743E3" w:rsidP="001743E3">
      <w:pPr>
        <w:spacing w:after="0" w:line="240" w:lineRule="auto"/>
        <w:jc w:val="center"/>
        <w:rPr>
          <w:rFonts w:eastAsia="Times New Roman" w:cs="Times New Roman"/>
          <w:szCs w:val="24"/>
          <w:lang w:eastAsia="lv-LV"/>
        </w:rPr>
      </w:pPr>
    </w:p>
    <w:p w14:paraId="716866B7" w14:textId="77777777" w:rsidR="001743E3" w:rsidRPr="002F0027" w:rsidRDefault="001743E3" w:rsidP="001743E3">
      <w:pPr>
        <w:spacing w:after="0" w:line="240" w:lineRule="auto"/>
        <w:jc w:val="center"/>
        <w:rPr>
          <w:rFonts w:eastAsia="Times New Roman" w:cs="Times New Roman"/>
          <w:b/>
          <w:szCs w:val="24"/>
          <w:lang w:eastAsia="lv-LV"/>
        </w:rPr>
      </w:pPr>
      <w:r w:rsidRPr="002F0027">
        <w:rPr>
          <w:rFonts w:eastAsia="Times New Roman" w:cs="Times New Roman"/>
          <w:b/>
          <w:szCs w:val="24"/>
          <w:lang w:eastAsia="lv-LV"/>
        </w:rPr>
        <w:t>FINANŠU PIEDĀVĀJUMS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4886"/>
      </w:tblGrid>
      <w:tr w:rsidR="002F0027" w:rsidRPr="002F0027" w14:paraId="49827A25" w14:textId="77777777" w:rsidTr="00F34263">
        <w:trPr>
          <w:trHeight w:val="391"/>
        </w:trPr>
        <w:tc>
          <w:tcPr>
            <w:tcW w:w="24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D3975E3" w14:textId="77777777" w:rsidR="00C06B69" w:rsidRPr="002F0027" w:rsidRDefault="00C06B69" w:rsidP="00F34263">
            <w:pPr>
              <w:spacing w:after="0" w:line="240" w:lineRule="auto"/>
              <w:rPr>
                <w:rFonts w:eastAsia="Times New Roman" w:cs="Times New Roman"/>
                <w:szCs w:val="24"/>
              </w:rPr>
            </w:pPr>
            <w:r w:rsidRPr="002F0027">
              <w:rPr>
                <w:rFonts w:eastAsia="Times New Roman" w:cs="Times New Roman"/>
                <w:szCs w:val="24"/>
              </w:rPr>
              <w:t>Pretendenta nosaukums:</w:t>
            </w:r>
          </w:p>
        </w:tc>
        <w:tc>
          <w:tcPr>
            <w:tcW w:w="2568" w:type="pct"/>
            <w:tcBorders>
              <w:top w:val="single" w:sz="4" w:space="0" w:color="auto"/>
              <w:left w:val="single" w:sz="4" w:space="0" w:color="auto"/>
              <w:bottom w:val="single" w:sz="4" w:space="0" w:color="auto"/>
              <w:right w:val="single" w:sz="4" w:space="0" w:color="auto"/>
            </w:tcBorders>
          </w:tcPr>
          <w:p w14:paraId="306C6599" w14:textId="77777777" w:rsidR="00C06B69" w:rsidRPr="002F0027" w:rsidRDefault="00C06B69" w:rsidP="00F34263">
            <w:pPr>
              <w:spacing w:after="0" w:line="240" w:lineRule="auto"/>
              <w:rPr>
                <w:rFonts w:eastAsia="Times New Roman" w:cs="Times New Roman"/>
                <w:szCs w:val="24"/>
              </w:rPr>
            </w:pPr>
          </w:p>
        </w:tc>
      </w:tr>
      <w:tr w:rsidR="002F0027" w:rsidRPr="002F0027" w14:paraId="1E3F6C5C" w14:textId="77777777" w:rsidTr="006E1699">
        <w:trPr>
          <w:trHeight w:val="415"/>
        </w:trPr>
        <w:tc>
          <w:tcPr>
            <w:tcW w:w="24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D94B5EF" w14:textId="77777777" w:rsidR="00C06B69" w:rsidRPr="002F0027" w:rsidRDefault="00C06B69" w:rsidP="00F34263">
            <w:pPr>
              <w:spacing w:after="0" w:line="240" w:lineRule="auto"/>
              <w:rPr>
                <w:rFonts w:eastAsia="Times New Roman" w:cs="Times New Roman"/>
                <w:szCs w:val="24"/>
              </w:rPr>
            </w:pPr>
            <w:r w:rsidRPr="002F0027">
              <w:rPr>
                <w:rFonts w:eastAsia="Times New Roman" w:cs="Times New Roman"/>
                <w:szCs w:val="24"/>
              </w:rPr>
              <w:t xml:space="preserve">Vienotais reģistrācijas Nr. </w:t>
            </w:r>
          </w:p>
          <w:p w14:paraId="3D145928" w14:textId="77777777" w:rsidR="00C06B69" w:rsidRPr="002F0027" w:rsidRDefault="00C06B69" w:rsidP="00F34263">
            <w:pPr>
              <w:spacing w:after="0" w:line="240" w:lineRule="auto"/>
              <w:rPr>
                <w:rFonts w:eastAsia="Times New Roman" w:cs="Times New Roman"/>
                <w:szCs w:val="24"/>
              </w:rPr>
            </w:pPr>
            <w:r w:rsidRPr="002F0027">
              <w:rPr>
                <w:rFonts w:eastAsia="Times New Roman" w:cs="Times New Roman"/>
                <w:szCs w:val="24"/>
              </w:rPr>
              <w:t xml:space="preserve">Adrese, pasta indekss: </w:t>
            </w:r>
          </w:p>
        </w:tc>
        <w:tc>
          <w:tcPr>
            <w:tcW w:w="2568" w:type="pct"/>
            <w:tcBorders>
              <w:top w:val="single" w:sz="4" w:space="0" w:color="auto"/>
              <w:left w:val="single" w:sz="4" w:space="0" w:color="auto"/>
              <w:bottom w:val="single" w:sz="4" w:space="0" w:color="auto"/>
              <w:right w:val="single" w:sz="4" w:space="0" w:color="auto"/>
            </w:tcBorders>
          </w:tcPr>
          <w:p w14:paraId="50AD2A5F" w14:textId="77777777" w:rsidR="00C06B69" w:rsidRPr="002F0027" w:rsidRDefault="00C06B69" w:rsidP="00F34263">
            <w:pPr>
              <w:spacing w:after="0" w:line="240" w:lineRule="auto"/>
              <w:rPr>
                <w:rFonts w:eastAsia="Times New Roman" w:cs="Times New Roman"/>
                <w:szCs w:val="24"/>
              </w:rPr>
            </w:pPr>
          </w:p>
        </w:tc>
      </w:tr>
      <w:tr w:rsidR="002F0027" w:rsidRPr="002F0027" w14:paraId="6535EB7F" w14:textId="77777777" w:rsidTr="006E1699">
        <w:trPr>
          <w:trHeight w:val="423"/>
        </w:trPr>
        <w:tc>
          <w:tcPr>
            <w:tcW w:w="24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22CC3D7" w14:textId="77777777" w:rsidR="00C06B69" w:rsidRPr="002F0027" w:rsidRDefault="00C06B69" w:rsidP="00F34263">
            <w:pPr>
              <w:spacing w:after="0" w:line="240" w:lineRule="auto"/>
              <w:rPr>
                <w:rFonts w:eastAsia="Times New Roman" w:cs="Times New Roman"/>
                <w:szCs w:val="24"/>
              </w:rPr>
            </w:pPr>
            <w:r w:rsidRPr="002F0027">
              <w:rPr>
                <w:rFonts w:eastAsia="Times New Roman" w:cs="Times New Roman"/>
                <w:szCs w:val="24"/>
              </w:rPr>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14:paraId="0A61CE59" w14:textId="77777777" w:rsidR="00C06B69" w:rsidRPr="002F0027" w:rsidRDefault="00C06B69" w:rsidP="00F34263">
            <w:pPr>
              <w:spacing w:after="0" w:line="240" w:lineRule="auto"/>
              <w:rPr>
                <w:rFonts w:eastAsia="Times New Roman" w:cs="Times New Roman"/>
                <w:szCs w:val="24"/>
              </w:rPr>
            </w:pPr>
          </w:p>
        </w:tc>
      </w:tr>
      <w:tr w:rsidR="002F0027" w:rsidRPr="002F0027" w14:paraId="45D94D85" w14:textId="77777777" w:rsidTr="00F34263">
        <w:trPr>
          <w:trHeight w:val="362"/>
        </w:trPr>
        <w:tc>
          <w:tcPr>
            <w:tcW w:w="24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985CB0" w14:textId="77777777" w:rsidR="00C06B69" w:rsidRPr="002F0027" w:rsidRDefault="00C06B69" w:rsidP="00F34263">
            <w:pPr>
              <w:spacing w:after="0" w:line="240" w:lineRule="auto"/>
              <w:rPr>
                <w:rFonts w:eastAsia="Times New Roman" w:cs="Times New Roman"/>
                <w:szCs w:val="24"/>
              </w:rPr>
            </w:pPr>
            <w:r w:rsidRPr="002F0027">
              <w:rPr>
                <w:rFonts w:eastAsia="Times New Roman" w:cs="Times New Roman"/>
                <w:szCs w:val="24"/>
              </w:rPr>
              <w:t>Atzīmēt (X), ja pretendents ir mazais</w:t>
            </w:r>
            <w:r w:rsidRPr="002F0027">
              <w:rPr>
                <w:rFonts w:eastAsia="Times New Roman" w:cs="Times New Roman"/>
                <w:szCs w:val="24"/>
                <w:vertAlign w:val="superscript"/>
              </w:rPr>
              <w:footnoteReference w:id="1"/>
            </w:r>
            <w:r w:rsidRPr="002F0027">
              <w:rPr>
                <w:rFonts w:eastAsia="Times New Roman" w:cs="Times New Roman"/>
                <w:szCs w:val="24"/>
              </w:rPr>
              <w:t xml:space="preserve"> vai vidējais</w:t>
            </w:r>
            <w:r w:rsidRPr="002F0027">
              <w:rPr>
                <w:rFonts w:eastAsia="Times New Roman" w:cs="Times New Roman"/>
                <w:szCs w:val="24"/>
                <w:vertAlign w:val="superscript"/>
              </w:rPr>
              <w:footnoteReference w:id="2"/>
            </w:r>
            <w:r w:rsidRPr="002F0027">
              <w:rPr>
                <w:rFonts w:eastAsia="Times New Roman" w:cs="Times New Roman"/>
                <w:szCs w:val="24"/>
              </w:rPr>
              <w:t xml:space="preserve"> uzņēmums</w:t>
            </w:r>
          </w:p>
        </w:tc>
        <w:tc>
          <w:tcPr>
            <w:tcW w:w="2568" w:type="pct"/>
            <w:tcBorders>
              <w:top w:val="single" w:sz="4" w:space="0" w:color="auto"/>
              <w:left w:val="single" w:sz="4" w:space="0" w:color="auto"/>
              <w:bottom w:val="single" w:sz="4" w:space="0" w:color="auto"/>
              <w:right w:val="single" w:sz="4" w:space="0" w:color="auto"/>
            </w:tcBorders>
          </w:tcPr>
          <w:p w14:paraId="5028BCA1" w14:textId="77777777" w:rsidR="00C06B69" w:rsidRPr="002F0027" w:rsidRDefault="00C06B69" w:rsidP="00F34263">
            <w:pPr>
              <w:spacing w:after="0" w:line="240" w:lineRule="auto"/>
              <w:rPr>
                <w:rFonts w:eastAsia="Times New Roman" w:cs="Times New Roman"/>
                <w:b/>
                <w:szCs w:val="24"/>
              </w:rPr>
            </w:pPr>
          </w:p>
        </w:tc>
      </w:tr>
    </w:tbl>
    <w:p w14:paraId="3C7FC9C6" w14:textId="77777777" w:rsidR="001743E3" w:rsidRPr="002F0027" w:rsidRDefault="001743E3" w:rsidP="001743E3">
      <w:pPr>
        <w:spacing w:after="0" w:line="240" w:lineRule="auto"/>
        <w:rPr>
          <w:rFonts w:eastAsia="Times New Roman" w:cs="Times New Roman"/>
          <w:szCs w:val="24"/>
          <w:lang w:eastAsia="lv-LV"/>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2693"/>
      </w:tblGrid>
      <w:tr w:rsidR="002F0027" w:rsidRPr="002F0027" w14:paraId="62D348B3" w14:textId="77777777" w:rsidTr="006E1699">
        <w:trPr>
          <w:trHeight w:val="429"/>
        </w:trPr>
        <w:tc>
          <w:tcPr>
            <w:tcW w:w="637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D6C7E56" w14:textId="77777777" w:rsidR="001743E3" w:rsidRPr="002F0027" w:rsidRDefault="001743E3" w:rsidP="00F74D2F">
            <w:pPr>
              <w:spacing w:after="0" w:line="240" w:lineRule="auto"/>
              <w:jc w:val="center"/>
              <w:rPr>
                <w:rFonts w:eastAsia="Times New Roman" w:cs="Times New Roman"/>
                <w:b/>
                <w:szCs w:val="24"/>
                <w:lang w:eastAsia="lv-LV"/>
              </w:rPr>
            </w:pPr>
            <w:r w:rsidRPr="002F0027">
              <w:rPr>
                <w:rFonts w:eastAsia="Times New Roman" w:cs="Times New Roman"/>
                <w:b/>
                <w:szCs w:val="24"/>
                <w:lang w:eastAsia="lv-LV"/>
              </w:rPr>
              <w:t>Iepirkuma priekšmets</w:t>
            </w:r>
          </w:p>
        </w:tc>
        <w:tc>
          <w:tcPr>
            <w:tcW w:w="269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6374EB6" w14:textId="77777777" w:rsidR="001743E3" w:rsidRPr="002F0027" w:rsidRDefault="001743E3" w:rsidP="00F74D2F">
            <w:pPr>
              <w:spacing w:after="0" w:line="240" w:lineRule="auto"/>
              <w:jc w:val="center"/>
              <w:rPr>
                <w:rFonts w:eastAsia="Times New Roman" w:cs="Times New Roman"/>
                <w:b/>
                <w:szCs w:val="24"/>
                <w:lang w:eastAsia="lv-LV"/>
              </w:rPr>
            </w:pPr>
            <w:r w:rsidRPr="002F0027">
              <w:rPr>
                <w:rFonts w:eastAsia="Times New Roman" w:cs="Times New Roman"/>
                <w:b/>
                <w:szCs w:val="24"/>
                <w:lang w:eastAsia="lv-LV"/>
              </w:rPr>
              <w:t xml:space="preserve">Piedāvātā cena, </w:t>
            </w:r>
            <w:r w:rsidRPr="002F0027">
              <w:rPr>
                <w:rFonts w:eastAsia="Times New Roman" w:cs="Times New Roman"/>
                <w:b/>
                <w:i/>
                <w:szCs w:val="24"/>
                <w:lang w:eastAsia="lv-LV"/>
              </w:rPr>
              <w:t>euro</w:t>
            </w:r>
            <w:r w:rsidRPr="002F0027">
              <w:rPr>
                <w:rFonts w:eastAsia="Times New Roman" w:cs="Times New Roman"/>
                <w:b/>
                <w:szCs w:val="24"/>
                <w:lang w:eastAsia="lv-LV"/>
              </w:rPr>
              <w:t xml:space="preserve"> (bez PVN)</w:t>
            </w:r>
          </w:p>
        </w:tc>
      </w:tr>
      <w:tr w:rsidR="001743E3" w:rsidRPr="002F0027" w14:paraId="6557B6EA" w14:textId="77777777" w:rsidTr="006E1699">
        <w:trPr>
          <w:trHeight w:val="533"/>
        </w:trPr>
        <w:tc>
          <w:tcPr>
            <w:tcW w:w="6379" w:type="dxa"/>
            <w:tcBorders>
              <w:top w:val="single" w:sz="4" w:space="0" w:color="auto"/>
              <w:left w:val="single" w:sz="4" w:space="0" w:color="auto"/>
              <w:bottom w:val="single" w:sz="4" w:space="0" w:color="auto"/>
              <w:right w:val="single" w:sz="4" w:space="0" w:color="auto"/>
            </w:tcBorders>
            <w:vAlign w:val="center"/>
            <w:hideMark/>
          </w:tcPr>
          <w:p w14:paraId="5E98D7C9" w14:textId="777037CE" w:rsidR="001743E3" w:rsidRPr="002F0027" w:rsidRDefault="00681DE8" w:rsidP="006E1699">
            <w:pPr>
              <w:spacing w:after="0" w:line="240" w:lineRule="auto"/>
              <w:jc w:val="center"/>
              <w:rPr>
                <w:rFonts w:eastAsia="Times New Roman" w:cs="Times New Roman"/>
                <w:szCs w:val="24"/>
                <w:lang w:eastAsia="x-none"/>
              </w:rPr>
            </w:pPr>
            <w:r w:rsidRPr="002F0027">
              <w:rPr>
                <w:rFonts w:cs="Times New Roman"/>
                <w:b/>
                <w:szCs w:val="24"/>
              </w:rPr>
              <w:t xml:space="preserve">JPPI </w:t>
            </w:r>
            <w:r w:rsidR="001743E3" w:rsidRPr="002F0027">
              <w:rPr>
                <w:rFonts w:cs="Times New Roman"/>
                <w:b/>
                <w:szCs w:val="24"/>
              </w:rPr>
              <w:t>“Jelgavas pilsētas pašvaldības policija” rezerves izejas kāpņu telpas vienkāršota atjaunošana</w:t>
            </w:r>
            <w:r w:rsidR="00965CEB" w:rsidRPr="002F0027">
              <w:rPr>
                <w:rFonts w:cs="Times New Roman"/>
                <w:b/>
                <w:szCs w:val="24"/>
              </w:rPr>
              <w:t xml:space="preserve"> ar pandusa izbūvi</w:t>
            </w:r>
          </w:p>
        </w:tc>
        <w:tc>
          <w:tcPr>
            <w:tcW w:w="2693" w:type="dxa"/>
            <w:tcBorders>
              <w:top w:val="single" w:sz="4" w:space="0" w:color="auto"/>
              <w:left w:val="single" w:sz="4" w:space="0" w:color="auto"/>
              <w:bottom w:val="single" w:sz="4" w:space="0" w:color="auto"/>
              <w:right w:val="single" w:sz="4" w:space="0" w:color="auto"/>
            </w:tcBorders>
            <w:vAlign w:val="center"/>
          </w:tcPr>
          <w:p w14:paraId="289B3547" w14:textId="77777777" w:rsidR="001743E3" w:rsidRPr="002F0027" w:rsidRDefault="001743E3" w:rsidP="00F74D2F">
            <w:pPr>
              <w:spacing w:after="0" w:line="240" w:lineRule="auto"/>
              <w:jc w:val="center"/>
              <w:rPr>
                <w:rFonts w:eastAsia="Times New Roman" w:cs="Times New Roman"/>
                <w:szCs w:val="24"/>
                <w:lang w:eastAsia="lv-LV"/>
              </w:rPr>
            </w:pPr>
          </w:p>
        </w:tc>
      </w:tr>
    </w:tbl>
    <w:p w14:paraId="71110BD7" w14:textId="77777777" w:rsidR="001743E3" w:rsidRPr="002F0027" w:rsidRDefault="001743E3" w:rsidP="001743E3">
      <w:pPr>
        <w:spacing w:after="0" w:line="240" w:lineRule="auto"/>
        <w:rPr>
          <w:rFonts w:eastAsia="Times New Roman" w:cs="Times New Roman"/>
          <w:szCs w:val="24"/>
          <w:lang w:eastAsia="lv-LV"/>
        </w:rPr>
      </w:pPr>
    </w:p>
    <w:p w14:paraId="36003955" w14:textId="77777777" w:rsidR="001743E3" w:rsidRPr="002F0027" w:rsidRDefault="001743E3" w:rsidP="001743E3">
      <w:pPr>
        <w:spacing w:after="0" w:line="240" w:lineRule="auto"/>
        <w:jc w:val="center"/>
        <w:rPr>
          <w:rFonts w:eastAsia="Times New Roman" w:cs="Times New Roman"/>
          <w:szCs w:val="24"/>
          <w:lang w:eastAsia="lv-LV"/>
        </w:rPr>
      </w:pPr>
      <w:r w:rsidRPr="002F0027">
        <w:rPr>
          <w:rFonts w:eastAsia="Times New Roman" w:cs="Times New Roman"/>
          <w:szCs w:val="24"/>
          <w:lang w:eastAsia="lv-LV"/>
        </w:rPr>
        <w:t>(___________________________________________________________________)</w:t>
      </w:r>
    </w:p>
    <w:p w14:paraId="41A44008" w14:textId="77777777" w:rsidR="001743E3" w:rsidRPr="002F0027" w:rsidRDefault="001743E3" w:rsidP="001743E3">
      <w:pPr>
        <w:spacing w:after="0" w:line="240" w:lineRule="auto"/>
        <w:ind w:hanging="360"/>
        <w:jc w:val="center"/>
        <w:rPr>
          <w:rFonts w:eastAsia="Times New Roman" w:cs="Times New Roman"/>
          <w:szCs w:val="24"/>
          <w:lang w:eastAsia="lv-LV"/>
        </w:rPr>
      </w:pPr>
      <w:r w:rsidRPr="002F0027">
        <w:rPr>
          <w:rFonts w:eastAsia="Times New Roman" w:cs="Times New Roman"/>
          <w:szCs w:val="24"/>
          <w:lang w:eastAsia="lv-LV"/>
        </w:rPr>
        <w:t xml:space="preserve">Piedāvātā cena </w:t>
      </w:r>
      <w:r w:rsidRPr="002F0027">
        <w:rPr>
          <w:rFonts w:eastAsia="Times New Roman" w:cs="Times New Roman"/>
          <w:b/>
          <w:bCs/>
          <w:szCs w:val="24"/>
          <w:lang w:eastAsia="lv-LV"/>
        </w:rPr>
        <w:t>bez PVN</w:t>
      </w:r>
      <w:r w:rsidRPr="002F0027">
        <w:rPr>
          <w:rFonts w:eastAsia="Times New Roman" w:cs="Times New Roman"/>
          <w:szCs w:val="24"/>
          <w:lang w:eastAsia="lv-LV"/>
        </w:rPr>
        <w:t xml:space="preserve"> vārdiem</w:t>
      </w:r>
    </w:p>
    <w:p w14:paraId="553937B1" w14:textId="77777777" w:rsidR="001743E3" w:rsidRPr="002F0027" w:rsidRDefault="001743E3" w:rsidP="001743E3">
      <w:pPr>
        <w:spacing w:after="0" w:line="240" w:lineRule="auto"/>
        <w:jc w:val="both"/>
        <w:rPr>
          <w:rFonts w:eastAsia="Times New Roman" w:cs="Times New Roman"/>
          <w:szCs w:val="24"/>
          <w:lang w:eastAsia="lv-LV"/>
        </w:rPr>
      </w:pPr>
    </w:p>
    <w:p w14:paraId="0F1A5167" w14:textId="77777777" w:rsidR="006E1699" w:rsidRPr="002F0027" w:rsidRDefault="006E1699" w:rsidP="00B77962">
      <w:pPr>
        <w:numPr>
          <w:ilvl w:val="0"/>
          <w:numId w:val="1"/>
        </w:numPr>
        <w:spacing w:after="0" w:line="240" w:lineRule="auto"/>
        <w:jc w:val="both"/>
        <w:rPr>
          <w:rFonts w:cs="Times New Roman"/>
          <w:szCs w:val="24"/>
        </w:rPr>
      </w:pPr>
      <w:r w:rsidRPr="002F0027">
        <w:rPr>
          <w:rFonts w:cs="Times New Roman"/>
          <w:szCs w:val="24"/>
        </w:rPr>
        <w:t>Piekrītam visām iepirkuma nolikumā</w:t>
      </w:r>
      <w:r w:rsidRPr="002F0027">
        <w:rPr>
          <w:rFonts w:cs="Times New Roman"/>
          <w:i/>
          <w:szCs w:val="24"/>
        </w:rPr>
        <w:t xml:space="preserve"> </w:t>
      </w:r>
      <w:r w:rsidRPr="002F0027">
        <w:rPr>
          <w:rFonts w:cs="Times New Roman"/>
          <w:szCs w:val="24"/>
        </w:rPr>
        <w:t>noteiktajām prasībām.</w:t>
      </w:r>
    </w:p>
    <w:p w14:paraId="7FB1968F" w14:textId="77777777" w:rsidR="006E1699" w:rsidRPr="002F0027" w:rsidRDefault="006E1699" w:rsidP="00B77962">
      <w:pPr>
        <w:numPr>
          <w:ilvl w:val="0"/>
          <w:numId w:val="1"/>
        </w:numPr>
        <w:spacing w:after="0" w:line="240" w:lineRule="auto"/>
        <w:jc w:val="both"/>
        <w:rPr>
          <w:rFonts w:cs="Times New Roman"/>
          <w:szCs w:val="24"/>
        </w:rPr>
      </w:pPr>
      <w:r w:rsidRPr="002F0027">
        <w:rPr>
          <w:rFonts w:cs="Times New Roman"/>
          <w:szCs w:val="24"/>
        </w:rPr>
        <w:t>Apliecinām, ka:</w:t>
      </w:r>
    </w:p>
    <w:p w14:paraId="5AE9EA5A" w14:textId="77777777" w:rsidR="006E1699" w:rsidRPr="002F0027" w:rsidRDefault="006E1699" w:rsidP="00B77962">
      <w:pPr>
        <w:numPr>
          <w:ilvl w:val="1"/>
          <w:numId w:val="1"/>
        </w:numPr>
        <w:spacing w:after="0" w:line="240" w:lineRule="auto"/>
        <w:ind w:left="426" w:hanging="426"/>
        <w:jc w:val="both"/>
        <w:rPr>
          <w:rFonts w:cs="Times New Roman"/>
          <w:szCs w:val="24"/>
        </w:rPr>
      </w:pPr>
      <w:r w:rsidRPr="002F0027">
        <w:rPr>
          <w:rFonts w:cs="Times New Roman"/>
          <w:szCs w:val="24"/>
        </w:rPr>
        <w:t>visas piedāvājumā sniegtās ziņas ir patiesas;</w:t>
      </w:r>
    </w:p>
    <w:p w14:paraId="5AD06904" w14:textId="77777777" w:rsidR="006E1699" w:rsidRPr="002F0027" w:rsidRDefault="006E1699" w:rsidP="00B77962">
      <w:pPr>
        <w:numPr>
          <w:ilvl w:val="1"/>
          <w:numId w:val="1"/>
        </w:numPr>
        <w:spacing w:after="0" w:line="240" w:lineRule="auto"/>
        <w:ind w:left="426" w:hanging="426"/>
        <w:jc w:val="both"/>
        <w:rPr>
          <w:rFonts w:cs="Times New Roman"/>
          <w:szCs w:val="24"/>
        </w:rPr>
      </w:pPr>
      <w:r w:rsidRPr="002F0027">
        <w:rPr>
          <w:rFonts w:cs="Times New Roman"/>
          <w:szCs w:val="24"/>
        </w:rPr>
        <w:t>piedāvātajā cenā ir ietvertas visas iespējamās izmaksas, kas saistītas ar pilnīgu līguma izpildi, visi normatīvajos aktos paredzētie nodokļi (izņemot PVN) un maksājumi;</w:t>
      </w:r>
    </w:p>
    <w:p w14:paraId="0859B4FE" w14:textId="77777777" w:rsidR="006E1699" w:rsidRPr="002F0027" w:rsidRDefault="006E1699" w:rsidP="00B77962">
      <w:pPr>
        <w:numPr>
          <w:ilvl w:val="1"/>
          <w:numId w:val="1"/>
        </w:numPr>
        <w:spacing w:after="0" w:line="240" w:lineRule="auto"/>
        <w:ind w:left="426" w:hanging="426"/>
        <w:jc w:val="both"/>
        <w:rPr>
          <w:rFonts w:cs="Times New Roman"/>
          <w:szCs w:val="24"/>
        </w:rPr>
      </w:pPr>
      <w:r w:rsidRPr="002F0027">
        <w:rPr>
          <w:rFonts w:cs="Times New Roman"/>
          <w:szCs w:val="24"/>
        </w:rPr>
        <w:t>mūsu rīcībā ir pietiekami resursi, lai nodrošinātu kvalitatīvu un iepirkuma prasībām atbilstošu iepirkuma līguma izpildi;</w:t>
      </w:r>
    </w:p>
    <w:p w14:paraId="74813562" w14:textId="77777777" w:rsidR="006E1699" w:rsidRPr="002F0027" w:rsidRDefault="006E1699" w:rsidP="00B77962">
      <w:pPr>
        <w:numPr>
          <w:ilvl w:val="1"/>
          <w:numId w:val="1"/>
        </w:numPr>
        <w:spacing w:after="0" w:line="240" w:lineRule="auto"/>
        <w:ind w:left="426" w:hanging="426"/>
        <w:jc w:val="both"/>
        <w:rPr>
          <w:rFonts w:cs="Times New Roman"/>
          <w:szCs w:val="24"/>
        </w:rPr>
      </w:pPr>
      <w:r w:rsidRPr="002F0027">
        <w:rPr>
          <w:rFonts w:cs="Times New Roman"/>
          <w:szCs w:val="24"/>
        </w:rPr>
        <w:t>piedāvājums ir sagatavots individuāli un nav saskaņots ar konkurentiem;</w:t>
      </w:r>
    </w:p>
    <w:p w14:paraId="1BE9EAE3" w14:textId="77777777" w:rsidR="006E1699" w:rsidRPr="002F0027" w:rsidRDefault="006E1699" w:rsidP="00B77962">
      <w:pPr>
        <w:numPr>
          <w:ilvl w:val="0"/>
          <w:numId w:val="1"/>
        </w:numPr>
        <w:spacing w:after="0" w:line="240" w:lineRule="auto"/>
        <w:jc w:val="both"/>
        <w:rPr>
          <w:rFonts w:cs="Times New Roman"/>
          <w:szCs w:val="24"/>
        </w:rPr>
      </w:pPr>
      <w:r w:rsidRPr="002F0027">
        <w:rPr>
          <w:rFonts w:cs="Times New Roman"/>
          <w:szCs w:val="24"/>
        </w:rPr>
        <w:t>Apņemamies līguma slēgšanas tiesību piešķiršanas gadījumā pildīt visus iepirkuma nolikuma nosacījumus un strādāt pie iepirkuma līguma izpildes.</w:t>
      </w:r>
    </w:p>
    <w:p w14:paraId="77E4CAB9" w14:textId="77777777" w:rsidR="006E1699" w:rsidRPr="002F0027" w:rsidRDefault="006E1699" w:rsidP="00B77962">
      <w:pPr>
        <w:numPr>
          <w:ilvl w:val="0"/>
          <w:numId w:val="1"/>
        </w:numPr>
        <w:spacing w:after="0" w:line="240" w:lineRule="auto"/>
        <w:jc w:val="both"/>
        <w:rPr>
          <w:rFonts w:cs="Times New Roman"/>
          <w:szCs w:val="24"/>
        </w:rPr>
      </w:pPr>
      <w:r w:rsidRPr="002F0027">
        <w:rPr>
          <w:rFonts w:cs="Times New Roman"/>
          <w:szCs w:val="24"/>
        </w:rPr>
        <w:t>Pretendentam piedāvājumā jānosaka, kāda tajā norādītā informācija ir komercnoslēpums vai konfidenciāla, ko Pasūtītājs nav tiesīgs atklāt citiem pretendentiem, paziņojot par iepirkuma līguma slēgšanu un informējot tos. Ja Pretendenta piedāvājumā ir komercnoslēpums, tad norādīt piedāvājuma dokumentu, kas satur komercnoslēpumu vai konfidenciālu informāciju (ciktāl tas neierobežo Publisko iepirkumu likuma nosacījumus) _________________.</w:t>
      </w:r>
    </w:p>
    <w:p w14:paraId="1F420742" w14:textId="77777777" w:rsidR="006E1699" w:rsidRPr="002F0027" w:rsidRDefault="006E1699" w:rsidP="00B77962">
      <w:pPr>
        <w:numPr>
          <w:ilvl w:val="0"/>
          <w:numId w:val="1"/>
        </w:numPr>
        <w:spacing w:after="0" w:line="240" w:lineRule="auto"/>
        <w:jc w:val="both"/>
        <w:rPr>
          <w:rFonts w:eastAsia="Times New Roman" w:cs="Times New Roman"/>
          <w:szCs w:val="24"/>
          <w:lang w:eastAsia="lv-LV"/>
        </w:rPr>
      </w:pPr>
      <w:r w:rsidRPr="002F0027">
        <w:rPr>
          <w:rFonts w:eastAsia="Times New Roman" w:cs="Times New Roman"/>
          <w:b/>
          <w:szCs w:val="24"/>
        </w:rPr>
        <w:t>Apstiprinām, ka</w:t>
      </w:r>
      <w:r w:rsidRPr="002F0027">
        <w:rPr>
          <w:rFonts w:eastAsia="Times New Roman" w:cs="Times New Roman"/>
          <w:szCs w:val="24"/>
        </w:rPr>
        <w:t xml:space="preserve"> </w:t>
      </w:r>
      <w:r w:rsidRPr="002F0027">
        <w:rPr>
          <w:rFonts w:eastAsia="Times New Roman" w:cs="Times New Roman"/>
          <w:b/>
          <w:szCs w:val="24"/>
        </w:rPr>
        <w:t xml:space="preserve">veikto darbu garantijas perioda termiņš no Darbu pieņemšanas - nodošanas akta parakstīšanas dienas ir ne mazāk kā 3 </w:t>
      </w:r>
      <w:r w:rsidRPr="002F0027">
        <w:rPr>
          <w:rFonts w:eastAsia="Times New Roman" w:cs="Times New Roman"/>
          <w:b/>
          <w:i/>
          <w:szCs w:val="24"/>
        </w:rPr>
        <w:t>(trīs)</w:t>
      </w:r>
      <w:r w:rsidRPr="002F0027">
        <w:rPr>
          <w:rFonts w:eastAsia="Times New Roman" w:cs="Times New Roman"/>
          <w:b/>
          <w:szCs w:val="24"/>
        </w:rPr>
        <w:t xml:space="preserve"> gadi.</w:t>
      </w:r>
    </w:p>
    <w:p w14:paraId="431D1FC1" w14:textId="77777777" w:rsidR="006E1699" w:rsidRPr="002F0027" w:rsidRDefault="006E1699" w:rsidP="006E1699">
      <w:pPr>
        <w:autoSpaceDE w:val="0"/>
        <w:autoSpaceDN w:val="0"/>
        <w:adjustRightInd w:val="0"/>
        <w:spacing w:after="0" w:line="240" w:lineRule="auto"/>
        <w:rPr>
          <w:rFonts w:cs="Times New Roman"/>
          <w:szCs w:val="24"/>
        </w:rPr>
      </w:pPr>
    </w:p>
    <w:p w14:paraId="4F581278" w14:textId="77777777" w:rsidR="006E1699" w:rsidRPr="002F0027" w:rsidRDefault="006E1699" w:rsidP="006E1699">
      <w:pPr>
        <w:autoSpaceDE w:val="0"/>
        <w:autoSpaceDN w:val="0"/>
        <w:adjustRightInd w:val="0"/>
        <w:spacing w:after="0" w:line="240" w:lineRule="auto"/>
        <w:rPr>
          <w:rFonts w:cs="Times New Roman"/>
          <w:szCs w:val="24"/>
        </w:rPr>
      </w:pPr>
      <w:r w:rsidRPr="002F0027">
        <w:rPr>
          <w:rFonts w:cs="Times New Roman"/>
          <w:szCs w:val="24"/>
        </w:rPr>
        <w:t>_________________________</w:t>
      </w:r>
      <w:r w:rsidRPr="002F0027">
        <w:rPr>
          <w:rFonts w:cs="Times New Roman"/>
          <w:szCs w:val="24"/>
        </w:rPr>
        <w:tab/>
        <w:t>________________</w:t>
      </w:r>
      <w:r w:rsidRPr="002F0027">
        <w:rPr>
          <w:rFonts w:cs="Times New Roman"/>
          <w:szCs w:val="24"/>
        </w:rPr>
        <w:tab/>
      </w:r>
      <w:r w:rsidRPr="002F0027">
        <w:rPr>
          <w:rFonts w:cs="Times New Roman"/>
          <w:szCs w:val="24"/>
        </w:rPr>
        <w:tab/>
        <w:t>____________________</w:t>
      </w:r>
    </w:p>
    <w:p w14:paraId="00C959E4" w14:textId="77777777" w:rsidR="006E1699" w:rsidRPr="002F0027" w:rsidRDefault="006E1699" w:rsidP="006E1699">
      <w:pPr>
        <w:autoSpaceDE w:val="0"/>
        <w:autoSpaceDN w:val="0"/>
        <w:adjustRightInd w:val="0"/>
        <w:spacing w:after="0" w:line="240" w:lineRule="auto"/>
        <w:rPr>
          <w:rFonts w:cs="Times New Roman"/>
          <w:i/>
          <w:szCs w:val="24"/>
        </w:rPr>
      </w:pPr>
      <w:r w:rsidRPr="002F0027">
        <w:rPr>
          <w:rFonts w:cs="Times New Roman"/>
          <w:i/>
          <w:szCs w:val="24"/>
        </w:rPr>
        <w:t>(Paraksttiesīgās personas amats)</w:t>
      </w:r>
      <w:r w:rsidRPr="002F0027">
        <w:rPr>
          <w:rFonts w:cs="Times New Roman"/>
          <w:i/>
          <w:szCs w:val="24"/>
        </w:rPr>
        <w:tab/>
      </w:r>
      <w:r w:rsidRPr="002F0027">
        <w:rPr>
          <w:rFonts w:cs="Times New Roman"/>
          <w:i/>
          <w:szCs w:val="24"/>
        </w:rPr>
        <w:tab/>
        <w:t>(Personiskais paraksts)</w:t>
      </w:r>
      <w:r w:rsidRPr="002F0027">
        <w:rPr>
          <w:rFonts w:cs="Times New Roman"/>
          <w:i/>
          <w:szCs w:val="24"/>
        </w:rPr>
        <w:tab/>
      </w:r>
      <w:r w:rsidRPr="002F0027">
        <w:rPr>
          <w:rFonts w:cs="Times New Roman"/>
          <w:i/>
          <w:szCs w:val="24"/>
        </w:rPr>
        <w:tab/>
        <w:t>(Paraksta atšifrējums)</w:t>
      </w:r>
    </w:p>
    <w:p w14:paraId="478A4091" w14:textId="77777777" w:rsidR="006E1699" w:rsidRPr="002F0027" w:rsidRDefault="006E1699" w:rsidP="006E1699">
      <w:pPr>
        <w:pStyle w:val="Heading3"/>
        <w:spacing w:before="0" w:after="0"/>
        <w:rPr>
          <w:b/>
          <w:sz w:val="24"/>
          <w:szCs w:val="24"/>
        </w:rPr>
      </w:pPr>
    </w:p>
    <w:p w14:paraId="1DDBD21F" w14:textId="77777777" w:rsidR="006E1699" w:rsidRPr="002F0027" w:rsidRDefault="006E1699" w:rsidP="006E1699">
      <w:pPr>
        <w:spacing w:after="0" w:line="240" w:lineRule="auto"/>
        <w:jc w:val="both"/>
        <w:rPr>
          <w:rFonts w:eastAsia="Times New Roman" w:cs="Times New Roman"/>
          <w:szCs w:val="24"/>
          <w:lang w:eastAsia="lv-LV"/>
        </w:rPr>
      </w:pPr>
      <w:r w:rsidRPr="002F0027">
        <w:rPr>
          <w:rFonts w:cs="Times New Roman"/>
          <w:i/>
          <w:szCs w:val="24"/>
        </w:rPr>
        <w:t>Datums 2018.gada ____._________________</w:t>
      </w:r>
    </w:p>
    <w:p w14:paraId="2E552CDB" w14:textId="77777777" w:rsidR="00D7267F" w:rsidRPr="002F0027" w:rsidRDefault="00D7267F" w:rsidP="00575548">
      <w:pPr>
        <w:spacing w:after="0" w:line="240" w:lineRule="auto"/>
        <w:jc w:val="right"/>
        <w:rPr>
          <w:rFonts w:eastAsia="Times New Roman" w:cs="Times New Roman"/>
          <w:szCs w:val="24"/>
          <w:lang w:eastAsia="lv-LV"/>
        </w:rPr>
      </w:pPr>
    </w:p>
    <w:p w14:paraId="1518AD3B" w14:textId="77777777" w:rsidR="007A7927" w:rsidRPr="002F0027" w:rsidRDefault="001743E3" w:rsidP="00575548">
      <w:pPr>
        <w:spacing w:after="0" w:line="240" w:lineRule="auto"/>
        <w:jc w:val="right"/>
        <w:rPr>
          <w:rFonts w:eastAsia="Times New Roman" w:cs="Times New Roman"/>
          <w:szCs w:val="24"/>
          <w:lang w:eastAsia="lv-LV"/>
        </w:rPr>
      </w:pPr>
      <w:r w:rsidRPr="002F0027">
        <w:rPr>
          <w:rFonts w:eastAsia="Times New Roman" w:cs="Times New Roman"/>
          <w:szCs w:val="24"/>
          <w:lang w:eastAsia="lv-LV"/>
        </w:rPr>
        <w:lastRenderedPageBreak/>
        <w:t>2</w:t>
      </w:r>
      <w:r w:rsidR="00575548" w:rsidRPr="002F0027">
        <w:rPr>
          <w:rFonts w:eastAsia="Times New Roman" w:cs="Times New Roman"/>
          <w:szCs w:val="24"/>
          <w:lang w:eastAsia="lv-LV"/>
        </w:rPr>
        <w:t>.pielikums</w:t>
      </w:r>
    </w:p>
    <w:p w14:paraId="6EBA6C39" w14:textId="77777777" w:rsidR="00B54A94" w:rsidRPr="002F0027" w:rsidRDefault="00B54A94" w:rsidP="007711B7">
      <w:pPr>
        <w:spacing w:after="0" w:line="240" w:lineRule="auto"/>
        <w:jc w:val="center"/>
        <w:rPr>
          <w:rFonts w:eastAsia="Times New Roman" w:cs="Times New Roman"/>
          <w:szCs w:val="24"/>
          <w:lang w:eastAsia="lv-LV"/>
        </w:rPr>
      </w:pPr>
    </w:p>
    <w:p w14:paraId="00D6C4F7" w14:textId="77777777" w:rsidR="00B54A94" w:rsidRPr="002F0027" w:rsidRDefault="007711B7" w:rsidP="007711B7">
      <w:pPr>
        <w:spacing w:after="0" w:line="240" w:lineRule="auto"/>
        <w:jc w:val="center"/>
        <w:rPr>
          <w:rFonts w:eastAsia="Times New Roman" w:cs="Times New Roman"/>
          <w:szCs w:val="24"/>
          <w:lang w:eastAsia="lv-LV"/>
        </w:rPr>
      </w:pPr>
      <w:r w:rsidRPr="002F0027">
        <w:rPr>
          <w:rFonts w:eastAsia="Times New Roman" w:cs="Times New Roman"/>
          <w:szCs w:val="24"/>
          <w:lang w:eastAsia="lv-LV"/>
        </w:rPr>
        <w:t>IEPIRKUMA</w:t>
      </w:r>
    </w:p>
    <w:p w14:paraId="4A4EEDC1" w14:textId="18D3E516" w:rsidR="00B54A94" w:rsidRPr="002F0027" w:rsidRDefault="000E5634" w:rsidP="00C97735">
      <w:pPr>
        <w:spacing w:after="0" w:line="240" w:lineRule="auto"/>
        <w:jc w:val="center"/>
        <w:rPr>
          <w:rFonts w:cs="Times New Roman"/>
          <w:b/>
          <w:szCs w:val="24"/>
        </w:rPr>
      </w:pPr>
      <w:r w:rsidRPr="002F0027">
        <w:rPr>
          <w:rFonts w:eastAsia="Times New Roman" w:cs="Times New Roman"/>
          <w:b/>
          <w:szCs w:val="24"/>
        </w:rPr>
        <w:t>„</w:t>
      </w:r>
      <w:r w:rsidRPr="002F0027">
        <w:rPr>
          <w:rFonts w:cs="Times New Roman"/>
          <w:b/>
          <w:szCs w:val="24"/>
        </w:rPr>
        <w:t xml:space="preserve">Remontdarbi </w:t>
      </w:r>
      <w:r w:rsidR="00DD2C5E" w:rsidRPr="002F0027">
        <w:rPr>
          <w:rFonts w:cs="Times New Roman"/>
          <w:b/>
          <w:szCs w:val="24"/>
        </w:rPr>
        <w:t>JPPI</w:t>
      </w:r>
      <w:r w:rsidR="00C97735" w:rsidRPr="002F0027">
        <w:rPr>
          <w:rFonts w:cs="Times New Roman"/>
          <w:b/>
          <w:szCs w:val="24"/>
        </w:rPr>
        <w:t xml:space="preserve"> </w:t>
      </w:r>
      <w:r w:rsidRPr="002F0027">
        <w:rPr>
          <w:rFonts w:cs="Times New Roman"/>
          <w:b/>
          <w:szCs w:val="24"/>
        </w:rPr>
        <w:t>“Jelgavas pilsētas pašvaldības policija” ēkā</w:t>
      </w:r>
      <w:r w:rsidRPr="002F0027">
        <w:rPr>
          <w:rFonts w:eastAsia="Times New Roman" w:cs="Times New Roman"/>
          <w:b/>
          <w:szCs w:val="24"/>
        </w:rPr>
        <w:t>”</w:t>
      </w:r>
      <w:r w:rsidR="00C97735" w:rsidRPr="002F0027">
        <w:rPr>
          <w:rFonts w:eastAsia="Times New Roman" w:cs="Times New Roman"/>
          <w:b/>
          <w:szCs w:val="24"/>
        </w:rPr>
        <w:t xml:space="preserve">, </w:t>
      </w:r>
      <w:r w:rsidRPr="002F0027">
        <w:rPr>
          <w:rFonts w:cs="Times New Roman"/>
          <w:b/>
          <w:szCs w:val="24"/>
        </w:rPr>
        <w:t>identifikācijas Nr.JPD2018/</w:t>
      </w:r>
      <w:r w:rsidR="00C97735" w:rsidRPr="002F0027">
        <w:rPr>
          <w:rFonts w:cs="Times New Roman"/>
          <w:b/>
          <w:szCs w:val="24"/>
        </w:rPr>
        <w:t>51</w:t>
      </w:r>
      <w:r w:rsidRPr="002F0027">
        <w:rPr>
          <w:rFonts w:cs="Times New Roman"/>
          <w:b/>
          <w:szCs w:val="24"/>
        </w:rPr>
        <w:t>/MI</w:t>
      </w:r>
    </w:p>
    <w:p w14:paraId="5103DD87" w14:textId="77777777" w:rsidR="00C97735" w:rsidRPr="002F0027" w:rsidRDefault="00C97735" w:rsidP="00C97735">
      <w:pPr>
        <w:spacing w:after="0" w:line="240" w:lineRule="auto"/>
        <w:jc w:val="center"/>
        <w:rPr>
          <w:rFonts w:cs="Times New Roman"/>
          <w:b/>
          <w:szCs w:val="24"/>
        </w:rPr>
      </w:pPr>
    </w:p>
    <w:p w14:paraId="1C56763C" w14:textId="77777777" w:rsidR="00435491" w:rsidRPr="002F0027" w:rsidRDefault="00435491" w:rsidP="007711B7">
      <w:pPr>
        <w:spacing w:after="0" w:line="240" w:lineRule="auto"/>
        <w:jc w:val="center"/>
        <w:rPr>
          <w:rFonts w:cs="Times New Roman"/>
          <w:b/>
          <w:szCs w:val="24"/>
        </w:rPr>
      </w:pPr>
      <w:r w:rsidRPr="002F0027">
        <w:rPr>
          <w:rFonts w:cs="Times New Roman"/>
          <w:b/>
          <w:szCs w:val="24"/>
        </w:rPr>
        <w:t xml:space="preserve">Iepirkuma </w:t>
      </w:r>
      <w:r w:rsidR="00330CD1" w:rsidRPr="002F0027">
        <w:rPr>
          <w:rFonts w:cs="Times New Roman"/>
          <w:b/>
          <w:szCs w:val="24"/>
        </w:rPr>
        <w:t>2</w:t>
      </w:r>
      <w:r w:rsidRPr="002F0027">
        <w:rPr>
          <w:rFonts w:cs="Times New Roman"/>
          <w:b/>
          <w:szCs w:val="24"/>
        </w:rPr>
        <w:t>.daļa</w:t>
      </w:r>
    </w:p>
    <w:p w14:paraId="3C02AEBE" w14:textId="1DB049CC" w:rsidR="00435491" w:rsidRPr="002F0027" w:rsidRDefault="00435491" w:rsidP="007711B7">
      <w:pPr>
        <w:spacing w:after="0" w:line="240" w:lineRule="auto"/>
        <w:jc w:val="center"/>
        <w:rPr>
          <w:rFonts w:cs="Times New Roman"/>
          <w:b/>
          <w:szCs w:val="24"/>
        </w:rPr>
      </w:pPr>
      <w:r w:rsidRPr="002F0027">
        <w:rPr>
          <w:rFonts w:cs="Times New Roman"/>
          <w:b/>
          <w:szCs w:val="24"/>
        </w:rPr>
        <w:t>J</w:t>
      </w:r>
      <w:r w:rsidR="00DD2C5E" w:rsidRPr="002F0027">
        <w:rPr>
          <w:rFonts w:cs="Times New Roman"/>
          <w:b/>
          <w:szCs w:val="24"/>
        </w:rPr>
        <w:t>PPI</w:t>
      </w:r>
      <w:r w:rsidR="00681DE8" w:rsidRPr="002F0027">
        <w:rPr>
          <w:rFonts w:cs="Times New Roman"/>
          <w:b/>
          <w:szCs w:val="24"/>
        </w:rPr>
        <w:t xml:space="preserve"> </w:t>
      </w:r>
      <w:r w:rsidRPr="002F0027">
        <w:rPr>
          <w:rFonts w:cs="Times New Roman"/>
          <w:b/>
          <w:szCs w:val="24"/>
        </w:rPr>
        <w:t>“Jelgavas pilsētas pašvaldības policija”</w:t>
      </w:r>
      <w:r w:rsidR="00965CEB" w:rsidRPr="002F0027">
        <w:rPr>
          <w:rFonts w:cs="Times New Roman"/>
          <w:b/>
          <w:szCs w:val="24"/>
        </w:rPr>
        <w:t xml:space="preserve"> ēkas</w:t>
      </w:r>
      <w:r w:rsidRPr="002F0027">
        <w:rPr>
          <w:rFonts w:cs="Times New Roman"/>
          <w:b/>
          <w:szCs w:val="24"/>
        </w:rPr>
        <w:t xml:space="preserve"> </w:t>
      </w:r>
      <w:r w:rsidR="00965CEB" w:rsidRPr="002F0027">
        <w:rPr>
          <w:rFonts w:cs="Times New Roman"/>
          <w:b/>
          <w:szCs w:val="24"/>
        </w:rPr>
        <w:t>trīs telpu</w:t>
      </w:r>
      <w:r w:rsidR="001743E3" w:rsidRPr="002F0027">
        <w:rPr>
          <w:rFonts w:cs="Times New Roman"/>
          <w:b/>
          <w:szCs w:val="24"/>
        </w:rPr>
        <w:t xml:space="preserve"> vienkāršota atjaunošana</w:t>
      </w:r>
    </w:p>
    <w:p w14:paraId="4DF68BC9" w14:textId="77777777" w:rsidR="00435491" w:rsidRPr="002F0027" w:rsidRDefault="00435491" w:rsidP="007711B7">
      <w:pPr>
        <w:spacing w:after="0" w:line="240" w:lineRule="auto"/>
        <w:jc w:val="center"/>
        <w:rPr>
          <w:rFonts w:eastAsia="Times New Roman" w:cs="Times New Roman"/>
          <w:szCs w:val="24"/>
          <w:lang w:eastAsia="lv-LV"/>
        </w:rPr>
      </w:pPr>
    </w:p>
    <w:p w14:paraId="065D72EB" w14:textId="77777777" w:rsidR="00B54A94" w:rsidRPr="002F0027" w:rsidRDefault="007711B7" w:rsidP="007711B7">
      <w:pPr>
        <w:spacing w:after="0" w:line="240" w:lineRule="auto"/>
        <w:jc w:val="center"/>
        <w:rPr>
          <w:rFonts w:eastAsia="Times New Roman" w:cs="Times New Roman"/>
          <w:b/>
          <w:szCs w:val="24"/>
          <w:lang w:eastAsia="lv-LV"/>
        </w:rPr>
      </w:pPr>
      <w:r w:rsidRPr="002F0027">
        <w:rPr>
          <w:rFonts w:eastAsia="Times New Roman" w:cs="Times New Roman"/>
          <w:b/>
          <w:szCs w:val="24"/>
          <w:lang w:eastAsia="lv-LV"/>
        </w:rPr>
        <w:t>FINANŠU PIEDĀVĀJUMS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4886"/>
      </w:tblGrid>
      <w:tr w:rsidR="002F0027" w:rsidRPr="002F0027" w14:paraId="3C4BC584" w14:textId="77777777" w:rsidTr="00F34263">
        <w:trPr>
          <w:trHeight w:val="391"/>
        </w:trPr>
        <w:tc>
          <w:tcPr>
            <w:tcW w:w="24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A0E4D21" w14:textId="77777777" w:rsidR="00C06B69" w:rsidRPr="002F0027" w:rsidRDefault="00C06B69" w:rsidP="00F34263">
            <w:pPr>
              <w:spacing w:after="0" w:line="240" w:lineRule="auto"/>
              <w:rPr>
                <w:rFonts w:eastAsia="Times New Roman" w:cs="Times New Roman"/>
                <w:szCs w:val="24"/>
              </w:rPr>
            </w:pPr>
            <w:r w:rsidRPr="002F0027">
              <w:rPr>
                <w:rFonts w:eastAsia="Times New Roman" w:cs="Times New Roman"/>
                <w:szCs w:val="24"/>
              </w:rPr>
              <w:t>Pretendenta nosaukums:</w:t>
            </w:r>
          </w:p>
        </w:tc>
        <w:tc>
          <w:tcPr>
            <w:tcW w:w="2568" w:type="pct"/>
            <w:tcBorders>
              <w:top w:val="single" w:sz="4" w:space="0" w:color="auto"/>
              <w:left w:val="single" w:sz="4" w:space="0" w:color="auto"/>
              <w:bottom w:val="single" w:sz="4" w:space="0" w:color="auto"/>
              <w:right w:val="single" w:sz="4" w:space="0" w:color="auto"/>
            </w:tcBorders>
          </w:tcPr>
          <w:p w14:paraId="21B1C7D4" w14:textId="77777777" w:rsidR="00C06B69" w:rsidRPr="002F0027" w:rsidRDefault="00C06B69" w:rsidP="00F34263">
            <w:pPr>
              <w:spacing w:after="0" w:line="240" w:lineRule="auto"/>
              <w:rPr>
                <w:rFonts w:eastAsia="Times New Roman" w:cs="Times New Roman"/>
                <w:szCs w:val="24"/>
              </w:rPr>
            </w:pPr>
          </w:p>
        </w:tc>
      </w:tr>
      <w:tr w:rsidR="002F0027" w:rsidRPr="002F0027" w14:paraId="078D5188" w14:textId="77777777" w:rsidTr="00C97735">
        <w:trPr>
          <w:trHeight w:val="574"/>
        </w:trPr>
        <w:tc>
          <w:tcPr>
            <w:tcW w:w="24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E526F4" w14:textId="77777777" w:rsidR="00C06B69" w:rsidRPr="002F0027" w:rsidRDefault="00C06B69" w:rsidP="00F34263">
            <w:pPr>
              <w:spacing w:after="0" w:line="240" w:lineRule="auto"/>
              <w:rPr>
                <w:rFonts w:eastAsia="Times New Roman" w:cs="Times New Roman"/>
                <w:szCs w:val="24"/>
              </w:rPr>
            </w:pPr>
            <w:r w:rsidRPr="002F0027">
              <w:rPr>
                <w:rFonts w:eastAsia="Times New Roman" w:cs="Times New Roman"/>
                <w:szCs w:val="24"/>
              </w:rPr>
              <w:t xml:space="preserve">Vienotais reģistrācijas Nr. </w:t>
            </w:r>
          </w:p>
          <w:p w14:paraId="0F143BDB" w14:textId="77777777" w:rsidR="00C06B69" w:rsidRPr="002F0027" w:rsidRDefault="00C06B69" w:rsidP="00F34263">
            <w:pPr>
              <w:spacing w:after="0" w:line="240" w:lineRule="auto"/>
              <w:rPr>
                <w:rFonts w:eastAsia="Times New Roman" w:cs="Times New Roman"/>
                <w:szCs w:val="24"/>
              </w:rPr>
            </w:pPr>
            <w:r w:rsidRPr="002F0027">
              <w:rPr>
                <w:rFonts w:eastAsia="Times New Roman" w:cs="Times New Roman"/>
                <w:szCs w:val="24"/>
              </w:rPr>
              <w:t xml:space="preserve">Adrese, pasta indekss: </w:t>
            </w:r>
          </w:p>
        </w:tc>
        <w:tc>
          <w:tcPr>
            <w:tcW w:w="2568" w:type="pct"/>
            <w:tcBorders>
              <w:top w:val="single" w:sz="4" w:space="0" w:color="auto"/>
              <w:left w:val="single" w:sz="4" w:space="0" w:color="auto"/>
              <w:bottom w:val="single" w:sz="4" w:space="0" w:color="auto"/>
              <w:right w:val="single" w:sz="4" w:space="0" w:color="auto"/>
            </w:tcBorders>
          </w:tcPr>
          <w:p w14:paraId="1648F28A" w14:textId="77777777" w:rsidR="00C06B69" w:rsidRPr="002F0027" w:rsidRDefault="00C06B69" w:rsidP="00F34263">
            <w:pPr>
              <w:spacing w:after="0" w:line="240" w:lineRule="auto"/>
              <w:rPr>
                <w:rFonts w:eastAsia="Times New Roman" w:cs="Times New Roman"/>
                <w:szCs w:val="24"/>
              </w:rPr>
            </w:pPr>
          </w:p>
        </w:tc>
      </w:tr>
      <w:tr w:rsidR="002F0027" w:rsidRPr="002F0027" w14:paraId="052255AB" w14:textId="77777777" w:rsidTr="00C97735">
        <w:trPr>
          <w:trHeight w:val="412"/>
        </w:trPr>
        <w:tc>
          <w:tcPr>
            <w:tcW w:w="24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37D8720" w14:textId="77777777" w:rsidR="00C06B69" w:rsidRPr="002F0027" w:rsidRDefault="00C06B69" w:rsidP="00F34263">
            <w:pPr>
              <w:spacing w:after="0" w:line="240" w:lineRule="auto"/>
              <w:rPr>
                <w:rFonts w:eastAsia="Times New Roman" w:cs="Times New Roman"/>
                <w:szCs w:val="24"/>
              </w:rPr>
            </w:pPr>
            <w:r w:rsidRPr="002F0027">
              <w:rPr>
                <w:rFonts w:eastAsia="Times New Roman" w:cs="Times New Roman"/>
                <w:szCs w:val="24"/>
              </w:rPr>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14:paraId="11B5C3B9" w14:textId="77777777" w:rsidR="00C06B69" w:rsidRPr="002F0027" w:rsidRDefault="00C06B69" w:rsidP="00F34263">
            <w:pPr>
              <w:spacing w:after="0" w:line="240" w:lineRule="auto"/>
              <w:rPr>
                <w:rFonts w:eastAsia="Times New Roman" w:cs="Times New Roman"/>
                <w:szCs w:val="24"/>
              </w:rPr>
            </w:pPr>
          </w:p>
        </w:tc>
      </w:tr>
      <w:tr w:rsidR="002F0027" w:rsidRPr="002F0027" w14:paraId="498176AF" w14:textId="77777777" w:rsidTr="00F34263">
        <w:trPr>
          <w:trHeight w:val="362"/>
        </w:trPr>
        <w:tc>
          <w:tcPr>
            <w:tcW w:w="243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3D4336" w14:textId="77777777" w:rsidR="00C06B69" w:rsidRPr="002F0027" w:rsidRDefault="00C06B69" w:rsidP="00F34263">
            <w:pPr>
              <w:spacing w:after="0" w:line="240" w:lineRule="auto"/>
              <w:rPr>
                <w:rFonts w:eastAsia="Times New Roman" w:cs="Times New Roman"/>
                <w:szCs w:val="24"/>
              </w:rPr>
            </w:pPr>
            <w:r w:rsidRPr="002F0027">
              <w:rPr>
                <w:rFonts w:eastAsia="Times New Roman" w:cs="Times New Roman"/>
                <w:szCs w:val="24"/>
              </w:rPr>
              <w:t>Atzīmēt (X), ja pretendents ir mazais</w:t>
            </w:r>
            <w:r w:rsidRPr="002F0027">
              <w:rPr>
                <w:rFonts w:eastAsia="Times New Roman" w:cs="Times New Roman"/>
                <w:szCs w:val="24"/>
                <w:vertAlign w:val="superscript"/>
              </w:rPr>
              <w:footnoteReference w:id="3"/>
            </w:r>
            <w:r w:rsidRPr="002F0027">
              <w:rPr>
                <w:rFonts w:eastAsia="Times New Roman" w:cs="Times New Roman"/>
                <w:szCs w:val="24"/>
              </w:rPr>
              <w:t xml:space="preserve"> vai vidējais</w:t>
            </w:r>
            <w:r w:rsidRPr="002F0027">
              <w:rPr>
                <w:rFonts w:eastAsia="Times New Roman" w:cs="Times New Roman"/>
                <w:szCs w:val="24"/>
                <w:vertAlign w:val="superscript"/>
              </w:rPr>
              <w:footnoteReference w:id="4"/>
            </w:r>
            <w:r w:rsidRPr="002F0027">
              <w:rPr>
                <w:rFonts w:eastAsia="Times New Roman" w:cs="Times New Roman"/>
                <w:szCs w:val="24"/>
              </w:rPr>
              <w:t xml:space="preserve"> uzņēmums</w:t>
            </w:r>
          </w:p>
        </w:tc>
        <w:tc>
          <w:tcPr>
            <w:tcW w:w="2568" w:type="pct"/>
            <w:tcBorders>
              <w:top w:val="single" w:sz="4" w:space="0" w:color="auto"/>
              <w:left w:val="single" w:sz="4" w:space="0" w:color="auto"/>
              <w:bottom w:val="single" w:sz="4" w:space="0" w:color="auto"/>
              <w:right w:val="single" w:sz="4" w:space="0" w:color="auto"/>
            </w:tcBorders>
          </w:tcPr>
          <w:p w14:paraId="76482A08" w14:textId="77777777" w:rsidR="00C06B69" w:rsidRPr="002F0027" w:rsidRDefault="00C06B69" w:rsidP="00F34263">
            <w:pPr>
              <w:spacing w:after="0" w:line="240" w:lineRule="auto"/>
              <w:rPr>
                <w:rFonts w:eastAsia="Times New Roman" w:cs="Times New Roman"/>
                <w:b/>
                <w:szCs w:val="24"/>
              </w:rPr>
            </w:pPr>
          </w:p>
        </w:tc>
      </w:tr>
    </w:tbl>
    <w:p w14:paraId="06B2E222" w14:textId="77777777" w:rsidR="007A7927" w:rsidRPr="002F0027" w:rsidRDefault="007A7927" w:rsidP="007A7927">
      <w:pPr>
        <w:spacing w:after="0" w:line="240" w:lineRule="auto"/>
        <w:jc w:val="both"/>
        <w:rPr>
          <w:rFonts w:eastAsia="Times New Roman" w:cs="Times New Roman"/>
          <w:szCs w:val="24"/>
          <w:lang w:eastAsia="lv-LV"/>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439"/>
      </w:tblGrid>
      <w:tr w:rsidR="002F0027" w:rsidRPr="002F0027" w14:paraId="15D4D94F" w14:textId="77777777" w:rsidTr="00C97735">
        <w:trPr>
          <w:trHeight w:val="429"/>
        </w:trPr>
        <w:tc>
          <w:tcPr>
            <w:tcW w:w="680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799DB91" w14:textId="77777777" w:rsidR="007A7927" w:rsidRPr="002F0027" w:rsidRDefault="007A7927" w:rsidP="007A7927">
            <w:pPr>
              <w:spacing w:after="0" w:line="240" w:lineRule="auto"/>
              <w:jc w:val="center"/>
              <w:rPr>
                <w:rFonts w:eastAsia="Times New Roman" w:cs="Times New Roman"/>
                <w:b/>
                <w:szCs w:val="24"/>
                <w:lang w:eastAsia="lv-LV"/>
              </w:rPr>
            </w:pPr>
            <w:r w:rsidRPr="002F0027">
              <w:rPr>
                <w:rFonts w:eastAsia="Times New Roman" w:cs="Times New Roman"/>
                <w:b/>
                <w:szCs w:val="24"/>
                <w:lang w:eastAsia="lv-LV"/>
              </w:rPr>
              <w:t>Iepirkuma priekšmets</w:t>
            </w:r>
          </w:p>
        </w:tc>
        <w:tc>
          <w:tcPr>
            <w:tcW w:w="243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488F969" w14:textId="77777777" w:rsidR="007A7927" w:rsidRPr="002F0027" w:rsidRDefault="007A7927" w:rsidP="00075D59">
            <w:pPr>
              <w:spacing w:after="0" w:line="240" w:lineRule="auto"/>
              <w:jc w:val="center"/>
              <w:rPr>
                <w:rFonts w:eastAsia="Times New Roman" w:cs="Times New Roman"/>
                <w:b/>
                <w:szCs w:val="24"/>
                <w:lang w:eastAsia="lv-LV"/>
              </w:rPr>
            </w:pPr>
            <w:r w:rsidRPr="002F0027">
              <w:rPr>
                <w:rFonts w:eastAsia="Times New Roman" w:cs="Times New Roman"/>
                <w:b/>
                <w:szCs w:val="24"/>
                <w:lang w:eastAsia="lv-LV"/>
              </w:rPr>
              <w:t xml:space="preserve">Piedāvātā cena, </w:t>
            </w:r>
            <w:r w:rsidRPr="002F0027">
              <w:rPr>
                <w:rFonts w:eastAsia="Times New Roman" w:cs="Times New Roman"/>
                <w:b/>
                <w:i/>
                <w:szCs w:val="24"/>
                <w:lang w:eastAsia="lv-LV"/>
              </w:rPr>
              <w:t>euro</w:t>
            </w:r>
            <w:r w:rsidRPr="002F0027">
              <w:rPr>
                <w:rFonts w:eastAsia="Times New Roman" w:cs="Times New Roman"/>
                <w:b/>
                <w:szCs w:val="24"/>
                <w:lang w:eastAsia="lv-LV"/>
              </w:rPr>
              <w:t xml:space="preserve"> (bez PVN)</w:t>
            </w:r>
          </w:p>
        </w:tc>
      </w:tr>
      <w:tr w:rsidR="007A7927" w:rsidRPr="002F0027" w14:paraId="06FB9C17" w14:textId="77777777" w:rsidTr="00C97735">
        <w:trPr>
          <w:trHeight w:val="533"/>
        </w:trPr>
        <w:tc>
          <w:tcPr>
            <w:tcW w:w="6804" w:type="dxa"/>
            <w:tcBorders>
              <w:top w:val="single" w:sz="4" w:space="0" w:color="auto"/>
              <w:left w:val="single" w:sz="4" w:space="0" w:color="auto"/>
              <w:bottom w:val="single" w:sz="4" w:space="0" w:color="auto"/>
              <w:right w:val="single" w:sz="4" w:space="0" w:color="auto"/>
            </w:tcBorders>
            <w:vAlign w:val="center"/>
            <w:hideMark/>
          </w:tcPr>
          <w:p w14:paraId="21A16CF7" w14:textId="53C09EA5" w:rsidR="007A7927" w:rsidRPr="002F0027" w:rsidRDefault="00DD2C5E" w:rsidP="00965CEB">
            <w:pPr>
              <w:spacing w:after="0" w:line="240" w:lineRule="auto"/>
              <w:ind w:left="34"/>
              <w:rPr>
                <w:rFonts w:eastAsia="Times New Roman" w:cs="Times New Roman"/>
                <w:szCs w:val="24"/>
                <w:lang w:eastAsia="x-none"/>
              </w:rPr>
            </w:pPr>
            <w:r w:rsidRPr="002F0027">
              <w:rPr>
                <w:rFonts w:cs="Times New Roman"/>
                <w:b/>
                <w:szCs w:val="24"/>
              </w:rPr>
              <w:t>JPPI</w:t>
            </w:r>
            <w:r w:rsidR="00681DE8" w:rsidRPr="002F0027">
              <w:rPr>
                <w:rFonts w:cs="Times New Roman"/>
                <w:b/>
                <w:szCs w:val="24"/>
              </w:rPr>
              <w:t xml:space="preserve"> </w:t>
            </w:r>
            <w:r w:rsidR="0088246E" w:rsidRPr="002F0027">
              <w:rPr>
                <w:rFonts w:cs="Times New Roman"/>
                <w:b/>
                <w:szCs w:val="24"/>
              </w:rPr>
              <w:t xml:space="preserve">“Jelgavas pilsētas pašvaldības policija” </w:t>
            </w:r>
            <w:r w:rsidR="00965CEB" w:rsidRPr="002F0027">
              <w:rPr>
                <w:rFonts w:cs="Times New Roman"/>
                <w:b/>
                <w:szCs w:val="24"/>
              </w:rPr>
              <w:t xml:space="preserve">ēkas trīs telpu </w:t>
            </w:r>
            <w:r w:rsidR="001743E3" w:rsidRPr="002F0027">
              <w:rPr>
                <w:rFonts w:cs="Times New Roman"/>
                <w:b/>
                <w:szCs w:val="24"/>
              </w:rPr>
              <w:t>vienkāršota atjaunošana</w:t>
            </w:r>
          </w:p>
        </w:tc>
        <w:tc>
          <w:tcPr>
            <w:tcW w:w="2439" w:type="dxa"/>
            <w:tcBorders>
              <w:top w:val="single" w:sz="4" w:space="0" w:color="auto"/>
              <w:left w:val="single" w:sz="4" w:space="0" w:color="auto"/>
              <w:bottom w:val="single" w:sz="4" w:space="0" w:color="auto"/>
              <w:right w:val="single" w:sz="4" w:space="0" w:color="auto"/>
            </w:tcBorders>
            <w:vAlign w:val="center"/>
          </w:tcPr>
          <w:p w14:paraId="48DDFB39" w14:textId="77777777" w:rsidR="007A7927" w:rsidRPr="002F0027" w:rsidRDefault="007A7927" w:rsidP="007A7927">
            <w:pPr>
              <w:spacing w:after="0" w:line="240" w:lineRule="auto"/>
              <w:jc w:val="center"/>
              <w:rPr>
                <w:rFonts w:eastAsia="Times New Roman" w:cs="Times New Roman"/>
                <w:szCs w:val="24"/>
                <w:lang w:eastAsia="lv-LV"/>
              </w:rPr>
            </w:pPr>
          </w:p>
        </w:tc>
      </w:tr>
    </w:tbl>
    <w:p w14:paraId="7D9FE4C9" w14:textId="77777777" w:rsidR="00075D59" w:rsidRPr="002F0027" w:rsidRDefault="00075D59" w:rsidP="007A7927">
      <w:pPr>
        <w:spacing w:after="0" w:line="240" w:lineRule="auto"/>
        <w:rPr>
          <w:rFonts w:eastAsia="Times New Roman" w:cs="Times New Roman"/>
          <w:szCs w:val="24"/>
          <w:lang w:eastAsia="lv-LV"/>
        </w:rPr>
      </w:pPr>
    </w:p>
    <w:p w14:paraId="7A18E954" w14:textId="77777777" w:rsidR="007A7927" w:rsidRPr="002F0027" w:rsidRDefault="007A7927" w:rsidP="007A7927">
      <w:pPr>
        <w:spacing w:after="0" w:line="240" w:lineRule="auto"/>
        <w:jc w:val="center"/>
        <w:rPr>
          <w:rFonts w:eastAsia="Times New Roman" w:cs="Times New Roman"/>
          <w:szCs w:val="24"/>
          <w:lang w:eastAsia="lv-LV"/>
        </w:rPr>
      </w:pPr>
      <w:r w:rsidRPr="002F0027">
        <w:rPr>
          <w:rFonts w:eastAsia="Times New Roman" w:cs="Times New Roman"/>
          <w:szCs w:val="24"/>
          <w:lang w:eastAsia="lv-LV"/>
        </w:rPr>
        <w:t>(___________________________________________________________________)</w:t>
      </w:r>
    </w:p>
    <w:p w14:paraId="28BC3487" w14:textId="77777777" w:rsidR="007A7927" w:rsidRPr="002F0027" w:rsidRDefault="007A7927" w:rsidP="007A7927">
      <w:pPr>
        <w:spacing w:after="0" w:line="240" w:lineRule="auto"/>
        <w:ind w:hanging="360"/>
        <w:jc w:val="center"/>
        <w:rPr>
          <w:rFonts w:eastAsia="Times New Roman" w:cs="Times New Roman"/>
          <w:szCs w:val="24"/>
          <w:lang w:eastAsia="lv-LV"/>
        </w:rPr>
      </w:pPr>
      <w:r w:rsidRPr="002F0027">
        <w:rPr>
          <w:rFonts w:eastAsia="Times New Roman" w:cs="Times New Roman"/>
          <w:szCs w:val="24"/>
          <w:lang w:eastAsia="lv-LV"/>
        </w:rPr>
        <w:t xml:space="preserve">Piedāvātā cena </w:t>
      </w:r>
      <w:r w:rsidRPr="002F0027">
        <w:rPr>
          <w:rFonts w:eastAsia="Times New Roman" w:cs="Times New Roman"/>
          <w:b/>
          <w:bCs/>
          <w:szCs w:val="24"/>
          <w:lang w:eastAsia="lv-LV"/>
        </w:rPr>
        <w:t>bez PVN</w:t>
      </w:r>
      <w:r w:rsidRPr="002F0027">
        <w:rPr>
          <w:rFonts w:eastAsia="Times New Roman" w:cs="Times New Roman"/>
          <w:szCs w:val="24"/>
          <w:lang w:eastAsia="lv-LV"/>
        </w:rPr>
        <w:t xml:space="preserve"> vārdiem</w:t>
      </w:r>
    </w:p>
    <w:p w14:paraId="5737E001" w14:textId="77777777" w:rsidR="007A7927" w:rsidRPr="002F0027" w:rsidRDefault="007A7927" w:rsidP="007A7927">
      <w:pPr>
        <w:spacing w:after="0" w:line="240" w:lineRule="auto"/>
        <w:jc w:val="both"/>
        <w:rPr>
          <w:rFonts w:eastAsia="Times New Roman" w:cs="Times New Roman"/>
          <w:szCs w:val="24"/>
          <w:lang w:eastAsia="lv-LV"/>
        </w:rPr>
      </w:pPr>
    </w:p>
    <w:p w14:paraId="159972B6" w14:textId="77777777" w:rsidR="00C97735" w:rsidRPr="002F0027" w:rsidRDefault="00C97735" w:rsidP="00B77962">
      <w:pPr>
        <w:numPr>
          <w:ilvl w:val="0"/>
          <w:numId w:val="6"/>
        </w:numPr>
        <w:spacing w:after="0" w:line="240" w:lineRule="auto"/>
        <w:jc w:val="both"/>
        <w:rPr>
          <w:rFonts w:cs="Times New Roman"/>
          <w:szCs w:val="24"/>
        </w:rPr>
      </w:pPr>
      <w:r w:rsidRPr="002F0027">
        <w:rPr>
          <w:rFonts w:cs="Times New Roman"/>
          <w:szCs w:val="24"/>
        </w:rPr>
        <w:t>Piekrītam visām iepirkuma nolikumā</w:t>
      </w:r>
      <w:r w:rsidRPr="002F0027">
        <w:rPr>
          <w:rFonts w:cs="Times New Roman"/>
          <w:i/>
          <w:szCs w:val="24"/>
        </w:rPr>
        <w:t xml:space="preserve"> </w:t>
      </w:r>
      <w:r w:rsidRPr="002F0027">
        <w:rPr>
          <w:rFonts w:cs="Times New Roman"/>
          <w:szCs w:val="24"/>
        </w:rPr>
        <w:t>noteiktajām prasībām.</w:t>
      </w:r>
    </w:p>
    <w:p w14:paraId="3AD27C9F" w14:textId="77777777" w:rsidR="00C97735" w:rsidRPr="002F0027" w:rsidRDefault="00C97735" w:rsidP="00B77962">
      <w:pPr>
        <w:numPr>
          <w:ilvl w:val="0"/>
          <w:numId w:val="6"/>
        </w:numPr>
        <w:spacing w:after="0" w:line="240" w:lineRule="auto"/>
        <w:jc w:val="both"/>
        <w:rPr>
          <w:rFonts w:cs="Times New Roman"/>
          <w:szCs w:val="24"/>
        </w:rPr>
      </w:pPr>
      <w:r w:rsidRPr="002F0027">
        <w:rPr>
          <w:rFonts w:cs="Times New Roman"/>
          <w:szCs w:val="24"/>
        </w:rPr>
        <w:t>Apliecinām, ka:</w:t>
      </w:r>
    </w:p>
    <w:p w14:paraId="3803A4B2" w14:textId="77777777" w:rsidR="00C97735" w:rsidRPr="002F0027" w:rsidRDefault="00C97735" w:rsidP="00B77962">
      <w:pPr>
        <w:numPr>
          <w:ilvl w:val="1"/>
          <w:numId w:val="6"/>
        </w:numPr>
        <w:spacing w:after="0" w:line="240" w:lineRule="auto"/>
        <w:ind w:left="426" w:hanging="426"/>
        <w:jc w:val="both"/>
        <w:rPr>
          <w:rFonts w:cs="Times New Roman"/>
          <w:szCs w:val="24"/>
        </w:rPr>
      </w:pPr>
      <w:r w:rsidRPr="002F0027">
        <w:rPr>
          <w:rFonts w:cs="Times New Roman"/>
          <w:szCs w:val="24"/>
        </w:rPr>
        <w:t>visas piedāvājumā sniegtās ziņas ir patiesas;</w:t>
      </w:r>
    </w:p>
    <w:p w14:paraId="7ED21EB2" w14:textId="77777777" w:rsidR="00C97735" w:rsidRPr="002F0027" w:rsidRDefault="00C97735" w:rsidP="00B77962">
      <w:pPr>
        <w:numPr>
          <w:ilvl w:val="1"/>
          <w:numId w:val="6"/>
        </w:numPr>
        <w:spacing w:after="0" w:line="240" w:lineRule="auto"/>
        <w:ind w:left="426" w:hanging="426"/>
        <w:jc w:val="both"/>
        <w:rPr>
          <w:rFonts w:cs="Times New Roman"/>
          <w:szCs w:val="24"/>
        </w:rPr>
      </w:pPr>
      <w:r w:rsidRPr="002F0027">
        <w:rPr>
          <w:rFonts w:cs="Times New Roman"/>
          <w:szCs w:val="24"/>
        </w:rPr>
        <w:t>piedāvātajā cenā ir ietvertas visas iespējamās izmaksas, kas saistītas ar pilnīgu līguma izpildi, visi normatīvajos aktos paredzētie nodokļi (izņemot PVN) un maksājumi;</w:t>
      </w:r>
    </w:p>
    <w:p w14:paraId="5DF0914B" w14:textId="77777777" w:rsidR="00C97735" w:rsidRPr="002F0027" w:rsidRDefault="00C97735" w:rsidP="00B77962">
      <w:pPr>
        <w:numPr>
          <w:ilvl w:val="1"/>
          <w:numId w:val="6"/>
        </w:numPr>
        <w:spacing w:after="0" w:line="240" w:lineRule="auto"/>
        <w:ind w:left="426" w:hanging="426"/>
        <w:jc w:val="both"/>
        <w:rPr>
          <w:rFonts w:cs="Times New Roman"/>
          <w:szCs w:val="24"/>
        </w:rPr>
      </w:pPr>
      <w:r w:rsidRPr="002F0027">
        <w:rPr>
          <w:rFonts w:cs="Times New Roman"/>
          <w:szCs w:val="24"/>
        </w:rPr>
        <w:t>mūsu rīcībā ir pietiekami resursi, lai nodrošinātu kvalitatīvu un iepirkuma prasībām atbilstošu iepirkuma līguma izpildi;</w:t>
      </w:r>
    </w:p>
    <w:p w14:paraId="7102C32F" w14:textId="77777777" w:rsidR="00C97735" w:rsidRPr="002F0027" w:rsidRDefault="00C97735" w:rsidP="00B77962">
      <w:pPr>
        <w:numPr>
          <w:ilvl w:val="1"/>
          <w:numId w:val="6"/>
        </w:numPr>
        <w:spacing w:after="0" w:line="240" w:lineRule="auto"/>
        <w:ind w:left="426" w:hanging="426"/>
        <w:jc w:val="both"/>
        <w:rPr>
          <w:rFonts w:cs="Times New Roman"/>
          <w:szCs w:val="24"/>
        </w:rPr>
      </w:pPr>
      <w:r w:rsidRPr="002F0027">
        <w:rPr>
          <w:rFonts w:cs="Times New Roman"/>
          <w:szCs w:val="24"/>
        </w:rPr>
        <w:t>piedāvājums ir sagatavots individuāli un nav saskaņots ar konkurentiem;</w:t>
      </w:r>
    </w:p>
    <w:p w14:paraId="1206D338" w14:textId="77777777" w:rsidR="00C97735" w:rsidRPr="002F0027" w:rsidRDefault="00C97735" w:rsidP="00B77962">
      <w:pPr>
        <w:numPr>
          <w:ilvl w:val="0"/>
          <w:numId w:val="6"/>
        </w:numPr>
        <w:spacing w:after="0" w:line="240" w:lineRule="auto"/>
        <w:jc w:val="both"/>
        <w:rPr>
          <w:rFonts w:cs="Times New Roman"/>
          <w:szCs w:val="24"/>
        </w:rPr>
      </w:pPr>
      <w:r w:rsidRPr="002F0027">
        <w:rPr>
          <w:rFonts w:cs="Times New Roman"/>
          <w:szCs w:val="24"/>
        </w:rPr>
        <w:t>Apņemamies līguma slēgšanas tiesību piešķiršanas gadījumā pildīt visus iepirkuma nolikuma nosacījumus un strādāt pie iepirkuma līguma izpildes.</w:t>
      </w:r>
    </w:p>
    <w:p w14:paraId="2AE1C99C" w14:textId="77777777" w:rsidR="00C97735" w:rsidRPr="002F0027" w:rsidRDefault="00C97735" w:rsidP="00B77962">
      <w:pPr>
        <w:numPr>
          <w:ilvl w:val="0"/>
          <w:numId w:val="6"/>
        </w:numPr>
        <w:spacing w:after="0" w:line="240" w:lineRule="auto"/>
        <w:jc w:val="both"/>
        <w:rPr>
          <w:rFonts w:cs="Times New Roman"/>
          <w:szCs w:val="24"/>
        </w:rPr>
      </w:pPr>
      <w:r w:rsidRPr="002F0027">
        <w:rPr>
          <w:rFonts w:cs="Times New Roman"/>
          <w:szCs w:val="24"/>
        </w:rPr>
        <w:t>Pretendentam piedāvājumā jānosaka, kāda tajā norādītā informācija ir komercnoslēpums vai konfidenciāla, ko Pasūtītājs nav tiesīgs atklāt citiem pretendentiem, paziņojot par iepirkuma līguma slēgšanu un informējot tos. Ja Pretendenta piedāvājumā ir komercnoslēpums, tad norādīt piedāvājuma dokumentu, kas satur komercnoslēpumu vai konfidenciālu informāciju (ciktāl tas neierobežo Publisko iepirkumu likuma nosacījumus) _________________.</w:t>
      </w:r>
    </w:p>
    <w:p w14:paraId="33003D57" w14:textId="77777777" w:rsidR="00C97735" w:rsidRPr="002F0027" w:rsidRDefault="00C97735" w:rsidP="00B77962">
      <w:pPr>
        <w:numPr>
          <w:ilvl w:val="0"/>
          <w:numId w:val="6"/>
        </w:numPr>
        <w:spacing w:after="0" w:line="240" w:lineRule="auto"/>
        <w:jc w:val="both"/>
        <w:rPr>
          <w:rFonts w:eastAsia="Times New Roman" w:cs="Times New Roman"/>
          <w:szCs w:val="24"/>
          <w:lang w:eastAsia="lv-LV"/>
        </w:rPr>
      </w:pPr>
      <w:r w:rsidRPr="002F0027">
        <w:rPr>
          <w:rFonts w:eastAsia="Times New Roman" w:cs="Times New Roman"/>
          <w:b/>
          <w:szCs w:val="24"/>
        </w:rPr>
        <w:t>Apstiprinām, ka</w:t>
      </w:r>
      <w:r w:rsidRPr="002F0027">
        <w:rPr>
          <w:rFonts w:eastAsia="Times New Roman" w:cs="Times New Roman"/>
          <w:szCs w:val="24"/>
        </w:rPr>
        <w:t xml:space="preserve"> </w:t>
      </w:r>
      <w:r w:rsidRPr="002F0027">
        <w:rPr>
          <w:rFonts w:eastAsia="Times New Roman" w:cs="Times New Roman"/>
          <w:b/>
          <w:szCs w:val="24"/>
        </w:rPr>
        <w:t xml:space="preserve">veikto darbu garantijas perioda termiņš no Darbu pieņemšanas - nodošanas akta parakstīšanas dienas ir ne mazāk kā 3 </w:t>
      </w:r>
      <w:r w:rsidRPr="002F0027">
        <w:rPr>
          <w:rFonts w:eastAsia="Times New Roman" w:cs="Times New Roman"/>
          <w:b/>
          <w:i/>
          <w:szCs w:val="24"/>
        </w:rPr>
        <w:t>(trīs)</w:t>
      </w:r>
      <w:r w:rsidRPr="002F0027">
        <w:rPr>
          <w:rFonts w:eastAsia="Times New Roman" w:cs="Times New Roman"/>
          <w:b/>
          <w:szCs w:val="24"/>
        </w:rPr>
        <w:t xml:space="preserve"> gadi.</w:t>
      </w:r>
    </w:p>
    <w:p w14:paraId="2B3DFA04" w14:textId="77777777" w:rsidR="00C97735" w:rsidRPr="002F0027" w:rsidRDefault="00C97735" w:rsidP="00C97735">
      <w:pPr>
        <w:autoSpaceDE w:val="0"/>
        <w:autoSpaceDN w:val="0"/>
        <w:adjustRightInd w:val="0"/>
        <w:spacing w:after="0" w:line="240" w:lineRule="auto"/>
        <w:rPr>
          <w:rFonts w:cs="Times New Roman"/>
          <w:szCs w:val="24"/>
        </w:rPr>
      </w:pPr>
      <w:r w:rsidRPr="002F0027">
        <w:rPr>
          <w:rFonts w:cs="Times New Roman"/>
          <w:szCs w:val="24"/>
        </w:rPr>
        <w:t>________________________</w:t>
      </w:r>
      <w:r w:rsidRPr="002F0027">
        <w:rPr>
          <w:rFonts w:cs="Times New Roman"/>
          <w:szCs w:val="24"/>
        </w:rPr>
        <w:tab/>
        <w:t>________________</w:t>
      </w:r>
      <w:r w:rsidRPr="002F0027">
        <w:rPr>
          <w:rFonts w:cs="Times New Roman"/>
          <w:szCs w:val="24"/>
        </w:rPr>
        <w:tab/>
      </w:r>
      <w:r w:rsidRPr="002F0027">
        <w:rPr>
          <w:rFonts w:cs="Times New Roman"/>
          <w:szCs w:val="24"/>
        </w:rPr>
        <w:tab/>
        <w:t>____________________</w:t>
      </w:r>
    </w:p>
    <w:p w14:paraId="03AD22E7" w14:textId="77777777" w:rsidR="00C97735" w:rsidRPr="002F0027" w:rsidRDefault="00C97735" w:rsidP="00C97735">
      <w:pPr>
        <w:autoSpaceDE w:val="0"/>
        <w:autoSpaceDN w:val="0"/>
        <w:adjustRightInd w:val="0"/>
        <w:spacing w:after="0" w:line="240" w:lineRule="auto"/>
        <w:rPr>
          <w:rFonts w:cs="Times New Roman"/>
          <w:i/>
          <w:szCs w:val="24"/>
        </w:rPr>
      </w:pPr>
      <w:r w:rsidRPr="002F0027">
        <w:rPr>
          <w:rFonts w:cs="Times New Roman"/>
          <w:i/>
          <w:szCs w:val="24"/>
        </w:rPr>
        <w:t>(Paraksttiesīgās personas amats)</w:t>
      </w:r>
      <w:r w:rsidRPr="002F0027">
        <w:rPr>
          <w:rFonts w:cs="Times New Roman"/>
          <w:i/>
          <w:szCs w:val="24"/>
        </w:rPr>
        <w:tab/>
      </w:r>
      <w:r w:rsidRPr="002F0027">
        <w:rPr>
          <w:rFonts w:cs="Times New Roman"/>
          <w:i/>
          <w:szCs w:val="24"/>
        </w:rPr>
        <w:tab/>
        <w:t>(Personiskais paraksts)</w:t>
      </w:r>
      <w:r w:rsidRPr="002F0027">
        <w:rPr>
          <w:rFonts w:cs="Times New Roman"/>
          <w:i/>
          <w:szCs w:val="24"/>
        </w:rPr>
        <w:tab/>
      </w:r>
      <w:r w:rsidRPr="002F0027">
        <w:rPr>
          <w:rFonts w:cs="Times New Roman"/>
          <w:i/>
          <w:szCs w:val="24"/>
        </w:rPr>
        <w:tab/>
        <w:t>(Paraksta atšifrējums)</w:t>
      </w:r>
    </w:p>
    <w:p w14:paraId="2420BB48" w14:textId="77777777" w:rsidR="00C97735" w:rsidRPr="002F0027" w:rsidRDefault="00C97735" w:rsidP="00C97735">
      <w:pPr>
        <w:spacing w:after="0" w:line="240" w:lineRule="auto"/>
        <w:jc w:val="both"/>
        <w:rPr>
          <w:rFonts w:eastAsia="Times New Roman" w:cs="Times New Roman"/>
          <w:szCs w:val="24"/>
          <w:lang w:eastAsia="lv-LV"/>
        </w:rPr>
      </w:pPr>
      <w:r w:rsidRPr="002F0027">
        <w:rPr>
          <w:rFonts w:cs="Times New Roman"/>
          <w:i/>
          <w:szCs w:val="24"/>
        </w:rPr>
        <w:t>Datums 2018.gada ____._________________</w:t>
      </w:r>
    </w:p>
    <w:p w14:paraId="38BA63A3" w14:textId="77777777" w:rsidR="00965CEB" w:rsidRPr="002F0027" w:rsidRDefault="00965CEB" w:rsidP="001743E3">
      <w:pPr>
        <w:spacing w:after="0" w:line="240" w:lineRule="auto"/>
        <w:ind w:hanging="360"/>
        <w:jc w:val="right"/>
        <w:rPr>
          <w:rFonts w:eastAsia="Times New Roman" w:cs="Times New Roman"/>
          <w:szCs w:val="24"/>
        </w:rPr>
      </w:pPr>
    </w:p>
    <w:p w14:paraId="16BD77F3" w14:textId="77777777" w:rsidR="001743E3" w:rsidRPr="002F0027" w:rsidRDefault="001743E3" w:rsidP="001743E3">
      <w:pPr>
        <w:spacing w:after="0" w:line="240" w:lineRule="auto"/>
        <w:ind w:hanging="360"/>
        <w:jc w:val="right"/>
        <w:rPr>
          <w:rFonts w:eastAsia="Times New Roman" w:cs="Times New Roman"/>
          <w:szCs w:val="24"/>
        </w:rPr>
      </w:pPr>
      <w:r w:rsidRPr="002F0027">
        <w:rPr>
          <w:rFonts w:eastAsia="Times New Roman" w:cs="Times New Roman"/>
          <w:szCs w:val="24"/>
        </w:rPr>
        <w:lastRenderedPageBreak/>
        <w:t>3.pielikums</w:t>
      </w:r>
    </w:p>
    <w:bookmarkEnd w:id="0"/>
    <w:bookmarkEnd w:id="1"/>
    <w:p w14:paraId="577A551A" w14:textId="77777777" w:rsidR="00557516" w:rsidRPr="002F0027" w:rsidRDefault="00557516" w:rsidP="00557516">
      <w:pPr>
        <w:spacing w:after="0" w:line="240" w:lineRule="auto"/>
        <w:jc w:val="center"/>
        <w:rPr>
          <w:rFonts w:eastAsia="Times New Roman" w:cs="Times New Roman"/>
          <w:szCs w:val="24"/>
          <w:lang w:eastAsia="lv-LV"/>
        </w:rPr>
      </w:pPr>
      <w:r w:rsidRPr="002F0027">
        <w:rPr>
          <w:rFonts w:eastAsia="Times New Roman" w:cs="Times New Roman"/>
          <w:szCs w:val="24"/>
          <w:lang w:eastAsia="lv-LV"/>
        </w:rPr>
        <w:t>IEPIRKUMA</w:t>
      </w:r>
    </w:p>
    <w:p w14:paraId="0B1F98DF" w14:textId="6514F8DC" w:rsidR="000E5634" w:rsidRPr="002F0027" w:rsidRDefault="000E5634" w:rsidP="000E5634">
      <w:pPr>
        <w:spacing w:after="0" w:line="240" w:lineRule="auto"/>
        <w:jc w:val="center"/>
        <w:rPr>
          <w:rFonts w:cs="Times New Roman"/>
          <w:b/>
          <w:szCs w:val="24"/>
        </w:rPr>
      </w:pPr>
      <w:r w:rsidRPr="002F0027">
        <w:rPr>
          <w:rFonts w:eastAsia="Times New Roman" w:cs="Times New Roman"/>
          <w:b/>
          <w:szCs w:val="24"/>
        </w:rPr>
        <w:t>„</w:t>
      </w:r>
      <w:r w:rsidRPr="002F0027">
        <w:rPr>
          <w:rFonts w:cs="Times New Roman"/>
          <w:b/>
          <w:szCs w:val="24"/>
        </w:rPr>
        <w:t xml:space="preserve">Remontdarbi </w:t>
      </w:r>
      <w:r w:rsidR="00DD2C5E" w:rsidRPr="002F0027">
        <w:rPr>
          <w:rFonts w:cs="Times New Roman"/>
          <w:b/>
          <w:szCs w:val="24"/>
        </w:rPr>
        <w:t>JPPI</w:t>
      </w:r>
    </w:p>
    <w:p w14:paraId="56384EFE" w14:textId="77777777" w:rsidR="000E5634" w:rsidRPr="002F0027" w:rsidRDefault="000E5634" w:rsidP="000E5634">
      <w:pPr>
        <w:spacing w:after="0" w:line="240" w:lineRule="auto"/>
        <w:jc w:val="center"/>
        <w:rPr>
          <w:rFonts w:eastAsia="Times New Roman" w:cs="Times New Roman"/>
          <w:b/>
          <w:szCs w:val="24"/>
        </w:rPr>
      </w:pPr>
      <w:r w:rsidRPr="002F0027">
        <w:rPr>
          <w:rFonts w:cs="Times New Roman"/>
          <w:b/>
          <w:szCs w:val="24"/>
        </w:rPr>
        <w:t>“Jelgavas pilsētas pašvaldības policija” ēkā</w:t>
      </w:r>
      <w:r w:rsidRPr="002F0027">
        <w:rPr>
          <w:rFonts w:eastAsia="Times New Roman" w:cs="Times New Roman"/>
          <w:b/>
          <w:szCs w:val="24"/>
        </w:rPr>
        <w:t>”</w:t>
      </w:r>
    </w:p>
    <w:p w14:paraId="493B5804" w14:textId="77777777" w:rsidR="0024352E" w:rsidRPr="002F0027" w:rsidRDefault="000E5634" w:rsidP="000E5634">
      <w:pPr>
        <w:jc w:val="center"/>
        <w:rPr>
          <w:rFonts w:cs="Times New Roman"/>
          <w:b/>
          <w:szCs w:val="24"/>
        </w:rPr>
      </w:pPr>
      <w:r w:rsidRPr="002F0027">
        <w:rPr>
          <w:rFonts w:cs="Times New Roman"/>
          <w:b/>
          <w:szCs w:val="24"/>
        </w:rPr>
        <w:t>identifikācijas Nr.JPD2018/</w:t>
      </w:r>
      <w:r w:rsidR="00F34263" w:rsidRPr="002F0027">
        <w:rPr>
          <w:rFonts w:cs="Times New Roman"/>
          <w:b/>
          <w:szCs w:val="24"/>
        </w:rPr>
        <w:t>51</w:t>
      </w:r>
      <w:r w:rsidRPr="002F0027">
        <w:rPr>
          <w:rFonts w:cs="Times New Roman"/>
          <w:b/>
          <w:szCs w:val="24"/>
        </w:rPr>
        <w:t>/MI</w:t>
      </w:r>
    </w:p>
    <w:p w14:paraId="04AC60F5" w14:textId="77777777" w:rsidR="0024352E" w:rsidRPr="002F0027" w:rsidRDefault="0024352E" w:rsidP="0024352E">
      <w:pPr>
        <w:spacing w:after="0" w:line="240" w:lineRule="auto"/>
        <w:jc w:val="center"/>
        <w:rPr>
          <w:rFonts w:eastAsia="Times New Roman" w:cs="Times New Roman"/>
          <w:b/>
          <w:szCs w:val="24"/>
          <w:lang w:eastAsia="lv-LV"/>
        </w:rPr>
      </w:pPr>
      <w:r w:rsidRPr="002F0027">
        <w:rPr>
          <w:rFonts w:eastAsia="Times New Roman" w:cs="Times New Roman"/>
          <w:b/>
          <w:szCs w:val="24"/>
          <w:lang w:eastAsia="lv-LV"/>
        </w:rPr>
        <w:t>KVALIFIKĀCIJA</w:t>
      </w:r>
    </w:p>
    <w:p w14:paraId="64103FC3" w14:textId="77777777" w:rsidR="0024352E" w:rsidRPr="002F0027" w:rsidRDefault="0024352E" w:rsidP="0024352E">
      <w:pPr>
        <w:spacing w:after="0" w:line="240" w:lineRule="auto"/>
        <w:rPr>
          <w:rFonts w:eastAsia="Times New Roman" w:cs="Times New Roman"/>
          <w:szCs w:val="24"/>
          <w:lang w:eastAsia="lv-LV"/>
        </w:rPr>
      </w:pPr>
    </w:p>
    <w:p w14:paraId="5E6B14D9" w14:textId="77777777" w:rsidR="007A7927" w:rsidRPr="002F0027" w:rsidRDefault="004276CB" w:rsidP="00B77962">
      <w:pPr>
        <w:numPr>
          <w:ilvl w:val="0"/>
          <w:numId w:val="2"/>
        </w:numPr>
        <w:tabs>
          <w:tab w:val="clear" w:pos="360"/>
          <w:tab w:val="num" w:pos="567"/>
        </w:tabs>
        <w:spacing w:after="0" w:line="240" w:lineRule="auto"/>
        <w:ind w:left="567" w:hanging="567"/>
        <w:rPr>
          <w:rFonts w:eastAsia="Times New Roman" w:cs="Times New Roman"/>
          <w:szCs w:val="24"/>
          <w:u w:val="single"/>
        </w:rPr>
      </w:pPr>
      <w:r w:rsidRPr="002F0027">
        <w:rPr>
          <w:rFonts w:eastAsia="Times New Roman" w:cs="Times New Roman"/>
          <w:b/>
          <w:szCs w:val="24"/>
          <w:u w:val="single"/>
        </w:rPr>
        <w:t>Pretendenta pieredze</w:t>
      </w:r>
    </w:p>
    <w:p w14:paraId="4D0BB015" w14:textId="0246F72E" w:rsidR="00E72AF2" w:rsidRPr="002F0027" w:rsidRDefault="009958F1" w:rsidP="00F34263">
      <w:pPr>
        <w:spacing w:after="0" w:line="240" w:lineRule="auto"/>
        <w:jc w:val="both"/>
        <w:rPr>
          <w:rFonts w:cs="Times New Roman"/>
          <w:szCs w:val="24"/>
        </w:rPr>
      </w:pPr>
      <w:r w:rsidRPr="002F0027">
        <w:rPr>
          <w:rFonts w:eastAsia="Times New Roman" w:cs="Times New Roman"/>
          <w:szCs w:val="24"/>
        </w:rPr>
        <w:t>Pretendentam</w:t>
      </w:r>
      <w:r w:rsidR="00E72AF2" w:rsidRPr="002F0027">
        <w:rPr>
          <w:rFonts w:eastAsia="Times New Roman" w:cs="Times New Roman"/>
          <w:szCs w:val="24"/>
        </w:rPr>
        <w:t xml:space="preserve"> iepriekšējo 5 (piecu)</w:t>
      </w:r>
      <w:r w:rsidR="00E72AF2" w:rsidRPr="002F0027">
        <w:rPr>
          <w:rFonts w:eastAsia="Times New Roman" w:cs="Times New Roman"/>
          <w:b/>
          <w:szCs w:val="24"/>
        </w:rPr>
        <w:t xml:space="preserve"> </w:t>
      </w:r>
      <w:r w:rsidR="00E72AF2" w:rsidRPr="002F0027">
        <w:rPr>
          <w:rFonts w:eastAsia="Times New Roman" w:cs="Times New Roman"/>
          <w:szCs w:val="24"/>
        </w:rPr>
        <w:t xml:space="preserve">gadu laikā </w:t>
      </w:r>
      <w:r w:rsidR="00E72AF2" w:rsidRPr="002F0027">
        <w:rPr>
          <w:rFonts w:eastAsia="Times New Roman" w:cs="Times New Roman"/>
          <w:b/>
          <w:szCs w:val="24"/>
        </w:rPr>
        <w:t>(</w:t>
      </w:r>
      <w:r w:rsidR="00E72AF2" w:rsidRPr="002F0027">
        <w:rPr>
          <w:rFonts w:eastAsia="Times New Roman" w:cs="Times New Roman"/>
          <w:szCs w:val="24"/>
        </w:rPr>
        <w:t>no 201</w:t>
      </w:r>
      <w:r w:rsidR="00DB1496" w:rsidRPr="002F0027">
        <w:rPr>
          <w:rFonts w:eastAsia="Times New Roman" w:cs="Times New Roman"/>
          <w:szCs w:val="24"/>
        </w:rPr>
        <w:t>3</w:t>
      </w:r>
      <w:r w:rsidR="00E72AF2" w:rsidRPr="002F0027">
        <w:rPr>
          <w:rFonts w:eastAsia="Times New Roman" w:cs="Times New Roman"/>
          <w:szCs w:val="24"/>
        </w:rPr>
        <w:t>.gada līdz šī iepirkuma piedāvāju</w:t>
      </w:r>
      <w:r w:rsidRPr="002F0027">
        <w:rPr>
          <w:rFonts w:eastAsia="Times New Roman" w:cs="Times New Roman"/>
          <w:szCs w:val="24"/>
        </w:rPr>
        <w:t>mu iesniegšanas termiņa beigām)</w:t>
      </w:r>
      <w:r w:rsidRPr="002F0027">
        <w:rPr>
          <w:rFonts w:cs="Times New Roman"/>
          <w:szCs w:val="24"/>
        </w:rPr>
        <w:t xml:space="preserve"> jābūt pieredzei </w:t>
      </w:r>
      <w:r w:rsidR="00F34263" w:rsidRPr="002F0027">
        <w:rPr>
          <w:rFonts w:cs="Times New Roman"/>
          <w:b/>
          <w:szCs w:val="24"/>
          <w:u w:val="single"/>
        </w:rPr>
        <w:t xml:space="preserve">ēku </w:t>
      </w:r>
      <w:r w:rsidRPr="002F0027">
        <w:rPr>
          <w:rFonts w:cs="Times New Roman"/>
          <w:b/>
          <w:szCs w:val="24"/>
          <w:u w:val="single"/>
        </w:rPr>
        <w:t>būvdarbos</w:t>
      </w:r>
      <w:r w:rsidRPr="002F0027">
        <w:rPr>
          <w:rFonts w:cs="Times New Roman"/>
          <w:szCs w:val="24"/>
        </w:rPr>
        <w:t>, k</w:t>
      </w:r>
      <w:r w:rsidR="00F34263" w:rsidRPr="002F0027">
        <w:rPr>
          <w:rFonts w:cs="Times New Roman"/>
          <w:szCs w:val="24"/>
        </w:rPr>
        <w:t>o jāapliecina ar vismaz 2 (diviem) pabeigtiem līgumiem.</w:t>
      </w:r>
    </w:p>
    <w:p w14:paraId="546EFB02" w14:textId="77777777" w:rsidR="00F34263" w:rsidRPr="002F0027" w:rsidRDefault="00F34263" w:rsidP="00F34263">
      <w:pPr>
        <w:spacing w:after="0" w:line="240" w:lineRule="auto"/>
        <w:jc w:val="both"/>
        <w:rPr>
          <w:rFonts w:eastAsia="Times New Roman" w:cs="Times New Roman"/>
          <w:szCs w:val="24"/>
        </w:rPr>
      </w:pPr>
    </w:p>
    <w:p w14:paraId="40A04C5A" w14:textId="77777777" w:rsidR="00D728F3" w:rsidRPr="002F0027" w:rsidRDefault="00E72AF2" w:rsidP="00E72AF2">
      <w:pPr>
        <w:spacing w:after="0" w:line="240" w:lineRule="auto"/>
        <w:jc w:val="both"/>
        <w:rPr>
          <w:rFonts w:eastAsia="Times New Roman" w:cs="Times New Roman"/>
          <w:szCs w:val="24"/>
        </w:rPr>
      </w:pPr>
      <w:r w:rsidRPr="002F0027">
        <w:rPr>
          <w:rFonts w:eastAsia="Times New Roman" w:cs="Times New Roman"/>
          <w:szCs w:val="24"/>
        </w:rPr>
        <w:t>Lai apliecinātu pieredzi</w:t>
      </w:r>
      <w:r w:rsidR="00D728F3" w:rsidRPr="002F0027">
        <w:rPr>
          <w:rFonts w:eastAsia="Times New Roman" w:cs="Times New Roman"/>
          <w:szCs w:val="24"/>
        </w:rPr>
        <w:t>:</w:t>
      </w:r>
    </w:p>
    <w:p w14:paraId="609DDD41" w14:textId="77777777" w:rsidR="00E72AF2" w:rsidRPr="002F0027" w:rsidRDefault="00E72AF2" w:rsidP="00B77962">
      <w:pPr>
        <w:pStyle w:val="ListParagraph"/>
        <w:numPr>
          <w:ilvl w:val="0"/>
          <w:numId w:val="5"/>
        </w:numPr>
        <w:spacing w:after="0" w:line="240" w:lineRule="auto"/>
        <w:jc w:val="both"/>
        <w:rPr>
          <w:rFonts w:eastAsia="Times New Roman" w:cs="Times New Roman"/>
          <w:szCs w:val="24"/>
        </w:rPr>
      </w:pPr>
      <w:r w:rsidRPr="002F0027">
        <w:rPr>
          <w:rFonts w:eastAsia="Times New Roman" w:cs="Times New Roman"/>
          <w:szCs w:val="24"/>
        </w:rPr>
        <w:t>tabulā norādīt informāciju par līgumiem, kas atbilst minētajai prasībai.</w:t>
      </w:r>
    </w:p>
    <w:p w14:paraId="233DE82C" w14:textId="77777777" w:rsidR="00D728F3" w:rsidRPr="002F0027" w:rsidRDefault="00D728F3" w:rsidP="00B77962">
      <w:pPr>
        <w:pStyle w:val="ListParagraph"/>
        <w:numPr>
          <w:ilvl w:val="0"/>
          <w:numId w:val="5"/>
        </w:numPr>
        <w:spacing w:after="0" w:line="240" w:lineRule="auto"/>
        <w:jc w:val="both"/>
        <w:rPr>
          <w:rFonts w:eastAsia="Times New Roman" w:cs="Times New Roman"/>
          <w:szCs w:val="24"/>
        </w:rPr>
      </w:pPr>
      <w:r w:rsidRPr="002F0027">
        <w:rPr>
          <w:rFonts w:cs="Times New Roman"/>
          <w:b/>
          <w:szCs w:val="24"/>
        </w:rPr>
        <w:t xml:space="preserve">pievienot </w:t>
      </w:r>
      <w:r w:rsidRPr="002F0027">
        <w:rPr>
          <w:rFonts w:cs="Times New Roman"/>
          <w:b/>
          <w:szCs w:val="24"/>
          <w:u w:val="single"/>
        </w:rPr>
        <w:t>pasūtītāju</w:t>
      </w:r>
      <w:r w:rsidRPr="002F0027">
        <w:rPr>
          <w:rFonts w:cs="Times New Roman"/>
          <w:b/>
          <w:szCs w:val="24"/>
        </w:rPr>
        <w:t xml:space="preserve"> atsauksmes</w:t>
      </w:r>
      <w:r w:rsidR="00F34263" w:rsidRPr="002F0027">
        <w:rPr>
          <w:rFonts w:cs="Times New Roman"/>
          <w:b/>
          <w:szCs w:val="24"/>
        </w:rPr>
        <w:t xml:space="preserve"> vai alternatīvu dokumentu</w:t>
      </w:r>
      <w:r w:rsidRPr="002F0027">
        <w:rPr>
          <w:rFonts w:cs="Times New Roman"/>
          <w:b/>
          <w:szCs w:val="24"/>
        </w:rPr>
        <w:t xml:space="preserve"> par vismaz 2 (divi) līgumiem, ar kuriem pretendents pamato savu pieredzi, izpildi, kurā norādīts pasūtītājs, darbu objekts (līguma nosaukums), veikto darbu raksturojums, un informācija par to, vai darbi veikti atbilstoši normatīvajiem aktiem un pienācīgi pabeigti.</w:t>
      </w:r>
    </w:p>
    <w:p w14:paraId="1900A67F" w14:textId="77777777" w:rsidR="00E72AF2" w:rsidRPr="002F0027" w:rsidRDefault="00E72AF2" w:rsidP="00A01D8F">
      <w:pPr>
        <w:spacing w:after="0" w:line="240" w:lineRule="auto"/>
        <w:jc w:val="both"/>
        <w:rPr>
          <w:rFonts w:eastAsia="Times New Roman" w:cs="Times New Roman"/>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3143"/>
        <w:gridCol w:w="2626"/>
        <w:gridCol w:w="2783"/>
      </w:tblGrid>
      <w:tr w:rsidR="002F0027" w:rsidRPr="002F0027" w14:paraId="74D9837B" w14:textId="77777777" w:rsidTr="000E5634">
        <w:trPr>
          <w:trHeight w:val="1242"/>
          <w:jc w:val="center"/>
        </w:trPr>
        <w:tc>
          <w:tcPr>
            <w:tcW w:w="532" w:type="pct"/>
            <w:tcBorders>
              <w:top w:val="single" w:sz="4" w:space="0" w:color="auto"/>
              <w:left w:val="single" w:sz="4" w:space="0" w:color="auto"/>
              <w:bottom w:val="single" w:sz="4" w:space="0" w:color="auto"/>
              <w:right w:val="single" w:sz="4" w:space="0" w:color="auto"/>
            </w:tcBorders>
            <w:vAlign w:val="center"/>
            <w:hideMark/>
          </w:tcPr>
          <w:p w14:paraId="490006B1" w14:textId="77777777" w:rsidR="00E44D4E" w:rsidRPr="002F0027" w:rsidRDefault="00E44D4E">
            <w:pPr>
              <w:spacing w:after="0" w:line="240" w:lineRule="auto"/>
              <w:jc w:val="center"/>
              <w:rPr>
                <w:rFonts w:eastAsia="Times New Roman" w:cs="Times New Roman"/>
                <w:b/>
                <w:szCs w:val="24"/>
              </w:rPr>
            </w:pPr>
            <w:r w:rsidRPr="002F0027">
              <w:rPr>
                <w:rFonts w:eastAsia="Times New Roman" w:cs="Times New Roman"/>
                <w:b/>
                <w:szCs w:val="24"/>
              </w:rPr>
              <w:t>Nr. p.k.</w:t>
            </w:r>
          </w:p>
        </w:tc>
        <w:tc>
          <w:tcPr>
            <w:tcW w:w="1642" w:type="pct"/>
            <w:tcBorders>
              <w:top w:val="single" w:sz="4" w:space="0" w:color="auto"/>
              <w:left w:val="single" w:sz="4" w:space="0" w:color="auto"/>
              <w:bottom w:val="single" w:sz="4" w:space="0" w:color="auto"/>
              <w:right w:val="single" w:sz="4" w:space="0" w:color="auto"/>
            </w:tcBorders>
            <w:vAlign w:val="center"/>
            <w:hideMark/>
          </w:tcPr>
          <w:p w14:paraId="210D82C1" w14:textId="77777777" w:rsidR="00E44D4E" w:rsidRPr="002F0027" w:rsidRDefault="00E44D4E">
            <w:pPr>
              <w:spacing w:after="0" w:line="240" w:lineRule="auto"/>
              <w:jc w:val="center"/>
              <w:rPr>
                <w:rFonts w:eastAsia="Times New Roman" w:cs="Times New Roman"/>
                <w:b/>
                <w:szCs w:val="24"/>
              </w:rPr>
            </w:pPr>
            <w:r w:rsidRPr="002F0027">
              <w:rPr>
                <w:rFonts w:eastAsia="Times New Roman" w:cs="Times New Roman"/>
                <w:b/>
                <w:szCs w:val="24"/>
              </w:rPr>
              <w:t>Līguma darbības laiks (no – līdz), objekta nosaukums, adrese</w:t>
            </w:r>
          </w:p>
        </w:tc>
        <w:tc>
          <w:tcPr>
            <w:tcW w:w="1372" w:type="pct"/>
            <w:tcBorders>
              <w:top w:val="single" w:sz="4" w:space="0" w:color="auto"/>
              <w:left w:val="single" w:sz="4" w:space="0" w:color="auto"/>
              <w:bottom w:val="single" w:sz="4" w:space="0" w:color="auto"/>
              <w:right w:val="single" w:sz="4" w:space="0" w:color="auto"/>
            </w:tcBorders>
            <w:vAlign w:val="center"/>
            <w:hideMark/>
          </w:tcPr>
          <w:p w14:paraId="1E5DE069" w14:textId="4BEF37E5" w:rsidR="00E44D4E" w:rsidRPr="002F0027" w:rsidRDefault="00E44D4E" w:rsidP="00B92CE1">
            <w:pPr>
              <w:spacing w:after="0" w:line="240" w:lineRule="auto"/>
              <w:jc w:val="center"/>
              <w:rPr>
                <w:rFonts w:eastAsia="Times New Roman" w:cs="Times New Roman"/>
                <w:b/>
                <w:szCs w:val="24"/>
              </w:rPr>
            </w:pPr>
            <w:r w:rsidRPr="002F0027">
              <w:rPr>
                <w:rFonts w:eastAsia="Times New Roman" w:cs="Times New Roman"/>
                <w:b/>
                <w:szCs w:val="24"/>
              </w:rPr>
              <w:t xml:space="preserve">Līguma ietvaros veikto </w:t>
            </w:r>
            <w:r w:rsidR="0077677D" w:rsidRPr="002F0027">
              <w:rPr>
                <w:rFonts w:eastAsia="Times New Roman" w:cs="Times New Roman"/>
                <w:b/>
                <w:szCs w:val="24"/>
              </w:rPr>
              <w:t>ēku būv</w:t>
            </w:r>
            <w:r w:rsidRPr="002F0027">
              <w:rPr>
                <w:rFonts w:eastAsia="Times New Roman" w:cs="Times New Roman"/>
                <w:b/>
                <w:szCs w:val="24"/>
              </w:rPr>
              <w:t>darbu apraksts</w:t>
            </w:r>
          </w:p>
        </w:tc>
        <w:tc>
          <w:tcPr>
            <w:tcW w:w="1454" w:type="pct"/>
            <w:tcBorders>
              <w:top w:val="single" w:sz="4" w:space="0" w:color="auto"/>
              <w:left w:val="single" w:sz="4" w:space="0" w:color="auto"/>
              <w:bottom w:val="single" w:sz="4" w:space="0" w:color="auto"/>
              <w:right w:val="single" w:sz="4" w:space="0" w:color="auto"/>
            </w:tcBorders>
            <w:vAlign w:val="center"/>
            <w:hideMark/>
          </w:tcPr>
          <w:p w14:paraId="1276DBC3" w14:textId="77777777" w:rsidR="00E44D4E" w:rsidRPr="002F0027" w:rsidRDefault="00E44D4E">
            <w:pPr>
              <w:spacing w:after="0" w:line="240" w:lineRule="auto"/>
              <w:jc w:val="center"/>
              <w:rPr>
                <w:rFonts w:eastAsia="Times New Roman" w:cs="Times New Roman"/>
                <w:b/>
                <w:szCs w:val="24"/>
              </w:rPr>
            </w:pPr>
            <w:r w:rsidRPr="002F0027">
              <w:rPr>
                <w:rFonts w:eastAsia="Times New Roman" w:cs="Times New Roman"/>
                <w:b/>
                <w:szCs w:val="24"/>
              </w:rPr>
              <w:t>Pasūtītājs, kontaktpersona, tālrunis</w:t>
            </w:r>
          </w:p>
        </w:tc>
      </w:tr>
      <w:tr w:rsidR="002F0027" w:rsidRPr="002F0027" w14:paraId="7A2767FF" w14:textId="77777777" w:rsidTr="000E5634">
        <w:trPr>
          <w:trHeight w:val="293"/>
          <w:jc w:val="center"/>
        </w:trPr>
        <w:tc>
          <w:tcPr>
            <w:tcW w:w="532" w:type="pct"/>
            <w:tcBorders>
              <w:top w:val="single" w:sz="4" w:space="0" w:color="auto"/>
              <w:left w:val="single" w:sz="4" w:space="0" w:color="auto"/>
              <w:bottom w:val="single" w:sz="4" w:space="0" w:color="auto"/>
              <w:right w:val="single" w:sz="4" w:space="0" w:color="auto"/>
            </w:tcBorders>
            <w:hideMark/>
          </w:tcPr>
          <w:p w14:paraId="5795F600" w14:textId="77777777" w:rsidR="00E44D4E" w:rsidRPr="002F0027" w:rsidRDefault="00E44D4E">
            <w:pPr>
              <w:spacing w:after="0" w:line="240" w:lineRule="auto"/>
              <w:jc w:val="center"/>
              <w:rPr>
                <w:rFonts w:eastAsia="Times New Roman" w:cs="Times New Roman"/>
                <w:szCs w:val="24"/>
              </w:rPr>
            </w:pPr>
            <w:r w:rsidRPr="002F0027">
              <w:rPr>
                <w:rFonts w:eastAsia="Times New Roman" w:cs="Times New Roman"/>
                <w:szCs w:val="24"/>
              </w:rPr>
              <w:t>1</w:t>
            </w:r>
          </w:p>
        </w:tc>
        <w:tc>
          <w:tcPr>
            <w:tcW w:w="1642" w:type="pct"/>
            <w:tcBorders>
              <w:top w:val="single" w:sz="4" w:space="0" w:color="auto"/>
              <w:left w:val="single" w:sz="4" w:space="0" w:color="auto"/>
              <w:bottom w:val="single" w:sz="4" w:space="0" w:color="auto"/>
              <w:right w:val="single" w:sz="4" w:space="0" w:color="auto"/>
            </w:tcBorders>
          </w:tcPr>
          <w:p w14:paraId="2F0B42A1" w14:textId="77777777" w:rsidR="00E44D4E" w:rsidRPr="002F0027" w:rsidRDefault="00E44D4E">
            <w:pPr>
              <w:spacing w:after="0" w:line="240" w:lineRule="auto"/>
              <w:jc w:val="both"/>
              <w:rPr>
                <w:rFonts w:eastAsia="Times New Roman" w:cs="Times New Roman"/>
                <w:szCs w:val="24"/>
              </w:rPr>
            </w:pPr>
          </w:p>
        </w:tc>
        <w:tc>
          <w:tcPr>
            <w:tcW w:w="1372" w:type="pct"/>
            <w:tcBorders>
              <w:top w:val="single" w:sz="4" w:space="0" w:color="auto"/>
              <w:left w:val="single" w:sz="4" w:space="0" w:color="auto"/>
              <w:bottom w:val="single" w:sz="4" w:space="0" w:color="auto"/>
              <w:right w:val="single" w:sz="4" w:space="0" w:color="auto"/>
            </w:tcBorders>
          </w:tcPr>
          <w:p w14:paraId="5E07F227" w14:textId="77777777" w:rsidR="00E44D4E" w:rsidRPr="002F0027" w:rsidRDefault="00E44D4E">
            <w:pPr>
              <w:spacing w:after="0" w:line="240" w:lineRule="auto"/>
              <w:jc w:val="both"/>
              <w:rPr>
                <w:rFonts w:eastAsia="Times New Roman" w:cs="Times New Roman"/>
                <w:szCs w:val="24"/>
              </w:rPr>
            </w:pPr>
          </w:p>
        </w:tc>
        <w:tc>
          <w:tcPr>
            <w:tcW w:w="1454" w:type="pct"/>
            <w:tcBorders>
              <w:top w:val="single" w:sz="4" w:space="0" w:color="auto"/>
              <w:left w:val="single" w:sz="4" w:space="0" w:color="auto"/>
              <w:bottom w:val="single" w:sz="4" w:space="0" w:color="auto"/>
              <w:right w:val="single" w:sz="4" w:space="0" w:color="auto"/>
            </w:tcBorders>
          </w:tcPr>
          <w:p w14:paraId="71E1AFEF" w14:textId="77777777" w:rsidR="00E44D4E" w:rsidRPr="002F0027" w:rsidRDefault="00E44D4E">
            <w:pPr>
              <w:spacing w:after="0" w:line="240" w:lineRule="auto"/>
              <w:jc w:val="both"/>
              <w:rPr>
                <w:rFonts w:eastAsia="Times New Roman" w:cs="Times New Roman"/>
                <w:szCs w:val="24"/>
              </w:rPr>
            </w:pPr>
          </w:p>
        </w:tc>
      </w:tr>
      <w:tr w:rsidR="00E44D4E" w:rsidRPr="002F0027" w14:paraId="25889D8C" w14:textId="77777777" w:rsidTr="000E5634">
        <w:trPr>
          <w:trHeight w:val="293"/>
          <w:jc w:val="center"/>
        </w:trPr>
        <w:tc>
          <w:tcPr>
            <w:tcW w:w="532" w:type="pct"/>
            <w:tcBorders>
              <w:top w:val="single" w:sz="4" w:space="0" w:color="auto"/>
              <w:left w:val="single" w:sz="4" w:space="0" w:color="auto"/>
              <w:bottom w:val="single" w:sz="4" w:space="0" w:color="auto"/>
              <w:right w:val="single" w:sz="4" w:space="0" w:color="auto"/>
            </w:tcBorders>
            <w:hideMark/>
          </w:tcPr>
          <w:p w14:paraId="54CD8B5C" w14:textId="77777777" w:rsidR="00E44D4E" w:rsidRPr="002F0027" w:rsidRDefault="00E44D4E">
            <w:pPr>
              <w:spacing w:after="0" w:line="240" w:lineRule="auto"/>
              <w:jc w:val="center"/>
              <w:rPr>
                <w:rFonts w:eastAsia="Times New Roman" w:cs="Times New Roman"/>
                <w:szCs w:val="24"/>
              </w:rPr>
            </w:pPr>
            <w:r w:rsidRPr="002F0027">
              <w:rPr>
                <w:rFonts w:eastAsia="Times New Roman" w:cs="Times New Roman"/>
                <w:szCs w:val="24"/>
              </w:rPr>
              <w:t>2</w:t>
            </w:r>
          </w:p>
        </w:tc>
        <w:tc>
          <w:tcPr>
            <w:tcW w:w="1642" w:type="pct"/>
            <w:tcBorders>
              <w:top w:val="single" w:sz="4" w:space="0" w:color="auto"/>
              <w:left w:val="single" w:sz="4" w:space="0" w:color="auto"/>
              <w:bottom w:val="single" w:sz="4" w:space="0" w:color="auto"/>
              <w:right w:val="single" w:sz="4" w:space="0" w:color="auto"/>
            </w:tcBorders>
          </w:tcPr>
          <w:p w14:paraId="6C682DA6" w14:textId="77777777" w:rsidR="00E44D4E" w:rsidRPr="002F0027" w:rsidRDefault="00E44D4E">
            <w:pPr>
              <w:spacing w:after="0" w:line="240" w:lineRule="auto"/>
              <w:jc w:val="both"/>
              <w:rPr>
                <w:rFonts w:eastAsia="Times New Roman" w:cs="Times New Roman"/>
                <w:szCs w:val="24"/>
              </w:rPr>
            </w:pPr>
          </w:p>
        </w:tc>
        <w:tc>
          <w:tcPr>
            <w:tcW w:w="1372" w:type="pct"/>
            <w:tcBorders>
              <w:top w:val="single" w:sz="4" w:space="0" w:color="auto"/>
              <w:left w:val="single" w:sz="4" w:space="0" w:color="auto"/>
              <w:bottom w:val="single" w:sz="4" w:space="0" w:color="auto"/>
              <w:right w:val="single" w:sz="4" w:space="0" w:color="auto"/>
            </w:tcBorders>
          </w:tcPr>
          <w:p w14:paraId="73AC225A" w14:textId="77777777" w:rsidR="00E44D4E" w:rsidRPr="002F0027" w:rsidRDefault="00E44D4E">
            <w:pPr>
              <w:spacing w:after="0" w:line="240" w:lineRule="auto"/>
              <w:jc w:val="both"/>
              <w:rPr>
                <w:rFonts w:eastAsia="Times New Roman" w:cs="Times New Roman"/>
                <w:szCs w:val="24"/>
              </w:rPr>
            </w:pPr>
          </w:p>
        </w:tc>
        <w:tc>
          <w:tcPr>
            <w:tcW w:w="1454" w:type="pct"/>
            <w:tcBorders>
              <w:top w:val="single" w:sz="4" w:space="0" w:color="auto"/>
              <w:left w:val="single" w:sz="4" w:space="0" w:color="auto"/>
              <w:bottom w:val="single" w:sz="4" w:space="0" w:color="auto"/>
              <w:right w:val="single" w:sz="4" w:space="0" w:color="auto"/>
            </w:tcBorders>
          </w:tcPr>
          <w:p w14:paraId="2DAECA03" w14:textId="77777777" w:rsidR="00E44D4E" w:rsidRPr="002F0027" w:rsidRDefault="00E44D4E">
            <w:pPr>
              <w:spacing w:after="0" w:line="240" w:lineRule="auto"/>
              <w:jc w:val="both"/>
              <w:rPr>
                <w:rFonts w:eastAsia="Times New Roman" w:cs="Times New Roman"/>
                <w:szCs w:val="24"/>
              </w:rPr>
            </w:pPr>
          </w:p>
        </w:tc>
      </w:tr>
    </w:tbl>
    <w:p w14:paraId="0510D024" w14:textId="77777777" w:rsidR="006F7F3E" w:rsidRPr="002F0027" w:rsidRDefault="006F7F3E" w:rsidP="006F7F3E">
      <w:pPr>
        <w:spacing w:after="0" w:line="240" w:lineRule="auto"/>
        <w:jc w:val="both"/>
        <w:rPr>
          <w:rFonts w:cs="Times New Roman"/>
          <w:szCs w:val="24"/>
        </w:rPr>
      </w:pPr>
    </w:p>
    <w:p w14:paraId="710DA51B" w14:textId="77777777" w:rsidR="001134E2" w:rsidRPr="002F0027" w:rsidRDefault="001134E2" w:rsidP="007A7927">
      <w:pPr>
        <w:spacing w:after="0" w:line="240" w:lineRule="auto"/>
        <w:rPr>
          <w:rFonts w:eastAsia="Times New Roman" w:cs="Times New Roman"/>
          <w:szCs w:val="24"/>
        </w:rPr>
      </w:pPr>
    </w:p>
    <w:p w14:paraId="3383E735" w14:textId="77777777" w:rsidR="007A7927" w:rsidRPr="002F0027" w:rsidRDefault="007A7927" w:rsidP="00B77962">
      <w:pPr>
        <w:numPr>
          <w:ilvl w:val="0"/>
          <w:numId w:val="2"/>
        </w:numPr>
        <w:tabs>
          <w:tab w:val="clear" w:pos="360"/>
          <w:tab w:val="num" w:pos="567"/>
        </w:tabs>
        <w:spacing w:after="0" w:line="240" w:lineRule="auto"/>
        <w:ind w:left="567" w:hanging="567"/>
        <w:rPr>
          <w:rFonts w:eastAsia="Times New Roman" w:cs="Times New Roman"/>
          <w:b/>
          <w:szCs w:val="24"/>
          <w:u w:val="single"/>
        </w:rPr>
      </w:pPr>
      <w:r w:rsidRPr="002F0027">
        <w:rPr>
          <w:rFonts w:eastAsia="Times New Roman" w:cs="Times New Roman"/>
          <w:b/>
          <w:szCs w:val="24"/>
          <w:u w:val="single"/>
        </w:rPr>
        <w:t>Personāla pieredze</w:t>
      </w:r>
    </w:p>
    <w:p w14:paraId="6649B365" w14:textId="77777777" w:rsidR="007A7927" w:rsidRPr="002F0027" w:rsidRDefault="007A7927" w:rsidP="007A7927">
      <w:pPr>
        <w:spacing w:after="0" w:line="240" w:lineRule="auto"/>
        <w:jc w:val="both"/>
        <w:rPr>
          <w:rFonts w:eastAsia="Times New Roman" w:cs="Times New Roman"/>
          <w:szCs w:val="24"/>
        </w:rPr>
      </w:pPr>
      <w:r w:rsidRPr="002F0027">
        <w:rPr>
          <w:rFonts w:eastAsia="Times New Roman" w:cs="Times New Roman"/>
          <w:szCs w:val="24"/>
        </w:rPr>
        <w:t>Informāciju, kas raksturo šajā punktā prasīto personālu, ierakstīt zemāk dotajās tabulā, aizpildot visas ailes un pievienot attiecīgās personas parakstītu apliecinājumu par gatavību piedalīties būvdarbu veikšanā.</w:t>
      </w:r>
    </w:p>
    <w:p w14:paraId="34740D0C" w14:textId="77777777" w:rsidR="007A7927" w:rsidRPr="002F0027" w:rsidRDefault="007A7927" w:rsidP="007A7927">
      <w:pPr>
        <w:spacing w:after="0" w:line="240" w:lineRule="auto"/>
        <w:jc w:val="both"/>
        <w:rPr>
          <w:rFonts w:eastAsia="Times New Roman" w:cs="Times New Roman"/>
          <w:szCs w:val="24"/>
        </w:rPr>
      </w:pPr>
    </w:p>
    <w:p w14:paraId="632559A7" w14:textId="77777777" w:rsidR="007A7927" w:rsidRPr="002F0027" w:rsidRDefault="00F7416B" w:rsidP="00175A24">
      <w:pPr>
        <w:spacing w:after="0" w:line="240" w:lineRule="auto"/>
        <w:rPr>
          <w:rFonts w:eastAsia="Times New Roman" w:cs="Times New Roman"/>
          <w:b/>
          <w:szCs w:val="24"/>
        </w:rPr>
      </w:pPr>
      <w:r w:rsidRPr="002F0027">
        <w:rPr>
          <w:rFonts w:eastAsia="Times New Roman" w:cs="Times New Roman"/>
          <w:b/>
          <w:szCs w:val="24"/>
        </w:rPr>
        <w:t xml:space="preserve">2.1. </w:t>
      </w:r>
      <w:r w:rsidR="00175A24" w:rsidRPr="002F0027">
        <w:rPr>
          <w:rFonts w:eastAsia="Times New Roman" w:cs="Times New Roman"/>
          <w:b/>
          <w:szCs w:val="24"/>
        </w:rPr>
        <w:t>Prasības darbu izpildei p</w:t>
      </w:r>
      <w:r w:rsidR="007A7927" w:rsidRPr="002F0027">
        <w:rPr>
          <w:rFonts w:eastAsia="Times New Roman" w:cs="Times New Roman"/>
          <w:b/>
          <w:szCs w:val="24"/>
        </w:rPr>
        <w:t>retendenta piedāvātajam</w:t>
      </w:r>
      <w:r w:rsidR="007A7927" w:rsidRPr="002F0027">
        <w:rPr>
          <w:rFonts w:eastAsia="Times New Roman" w:cs="Times New Roman"/>
          <w:szCs w:val="24"/>
        </w:rPr>
        <w:t xml:space="preserve"> </w:t>
      </w:r>
      <w:r w:rsidR="007A7927" w:rsidRPr="002F0027">
        <w:rPr>
          <w:rFonts w:eastAsia="Times New Roman" w:cs="Times New Roman"/>
          <w:b/>
          <w:szCs w:val="24"/>
        </w:rPr>
        <w:t>būvdarbu vadītājam:</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9"/>
      </w:tblGrid>
      <w:tr w:rsidR="002F0027" w:rsidRPr="002F0027" w14:paraId="6B275701" w14:textId="77777777" w:rsidTr="00175A24">
        <w:tc>
          <w:tcPr>
            <w:tcW w:w="9469" w:type="dxa"/>
            <w:tcBorders>
              <w:top w:val="single" w:sz="4" w:space="0" w:color="auto"/>
              <w:left w:val="single" w:sz="4" w:space="0" w:color="auto"/>
              <w:bottom w:val="single" w:sz="4" w:space="0" w:color="auto"/>
              <w:right w:val="single" w:sz="4" w:space="0" w:color="auto"/>
            </w:tcBorders>
            <w:hideMark/>
          </w:tcPr>
          <w:p w14:paraId="2AED42C5" w14:textId="46042045" w:rsidR="007A7927" w:rsidRPr="002F0027" w:rsidRDefault="00F7416B" w:rsidP="00D854A8">
            <w:pPr>
              <w:spacing w:after="0" w:line="240" w:lineRule="auto"/>
              <w:rPr>
                <w:rFonts w:eastAsia="Times New Roman" w:cs="Times New Roman"/>
                <w:szCs w:val="24"/>
              </w:rPr>
            </w:pPr>
            <w:r w:rsidRPr="002F0027">
              <w:rPr>
                <w:rFonts w:eastAsia="Times New Roman" w:cs="Times New Roman"/>
                <w:szCs w:val="24"/>
              </w:rPr>
              <w:t xml:space="preserve">2.1.1. </w:t>
            </w:r>
            <w:r w:rsidR="007A7927" w:rsidRPr="002F0027">
              <w:rPr>
                <w:rFonts w:eastAsia="Times New Roman" w:cs="Times New Roman"/>
                <w:szCs w:val="24"/>
              </w:rPr>
              <w:t>Sertificēts</w:t>
            </w:r>
            <w:r w:rsidR="006E1699" w:rsidRPr="002F0027">
              <w:rPr>
                <w:rFonts w:eastAsia="Times New Roman" w:cs="Times New Roman"/>
                <w:szCs w:val="24"/>
              </w:rPr>
              <w:t xml:space="preserve"> speciālists ēku</w:t>
            </w:r>
            <w:r w:rsidR="007A7927" w:rsidRPr="002F0027">
              <w:rPr>
                <w:rFonts w:eastAsia="Times New Roman" w:cs="Times New Roman"/>
                <w:szCs w:val="24"/>
              </w:rPr>
              <w:t xml:space="preserve"> </w:t>
            </w:r>
            <w:r w:rsidR="00530CD2" w:rsidRPr="002F0027">
              <w:rPr>
                <w:rFonts w:eastAsia="Times New Roman" w:cs="Times New Roman"/>
                <w:szCs w:val="24"/>
              </w:rPr>
              <w:t>būvdarbu</w:t>
            </w:r>
            <w:r w:rsidR="007A7927" w:rsidRPr="002F0027">
              <w:rPr>
                <w:rFonts w:eastAsia="Times New Roman" w:cs="Times New Roman"/>
                <w:szCs w:val="24"/>
              </w:rPr>
              <w:t xml:space="preserve"> vadīšanā. </w:t>
            </w:r>
            <w:bookmarkStart w:id="2" w:name="_GoBack"/>
            <w:bookmarkEnd w:id="2"/>
          </w:p>
        </w:tc>
      </w:tr>
      <w:tr w:rsidR="002F0027" w:rsidRPr="002F0027" w14:paraId="78864B2D" w14:textId="77777777" w:rsidTr="00175A24">
        <w:tc>
          <w:tcPr>
            <w:tcW w:w="9469" w:type="dxa"/>
            <w:tcBorders>
              <w:top w:val="single" w:sz="4" w:space="0" w:color="auto"/>
              <w:left w:val="single" w:sz="4" w:space="0" w:color="auto"/>
              <w:bottom w:val="single" w:sz="4" w:space="0" w:color="auto"/>
              <w:right w:val="single" w:sz="4" w:space="0" w:color="auto"/>
            </w:tcBorders>
            <w:hideMark/>
          </w:tcPr>
          <w:p w14:paraId="5F41C097" w14:textId="77777777" w:rsidR="007A7927" w:rsidRPr="002F0027" w:rsidRDefault="00F7416B" w:rsidP="00DB1496">
            <w:pPr>
              <w:spacing w:after="0" w:line="240" w:lineRule="auto"/>
              <w:jc w:val="both"/>
              <w:rPr>
                <w:rFonts w:eastAsia="Times New Roman" w:cs="Times New Roman"/>
                <w:szCs w:val="24"/>
              </w:rPr>
            </w:pPr>
            <w:r w:rsidRPr="002F0027">
              <w:rPr>
                <w:rFonts w:eastAsia="Times New Roman" w:cs="Times New Roman"/>
                <w:szCs w:val="24"/>
              </w:rPr>
              <w:t xml:space="preserve">2.1.2. </w:t>
            </w:r>
            <w:r w:rsidR="004B65A2" w:rsidRPr="002F0027">
              <w:rPr>
                <w:rFonts w:cs="Times New Roman"/>
                <w:szCs w:val="24"/>
              </w:rPr>
              <w:t xml:space="preserve">Iepriekšējo piecu gadu laikā </w:t>
            </w:r>
            <w:r w:rsidR="004B65A2" w:rsidRPr="002F0027">
              <w:rPr>
                <w:rFonts w:cs="Times New Roman"/>
                <w:bCs/>
                <w:szCs w:val="24"/>
              </w:rPr>
              <w:t>(</w:t>
            </w:r>
            <w:r w:rsidR="004B65A2" w:rsidRPr="002F0027">
              <w:rPr>
                <w:rFonts w:cs="Times New Roman"/>
                <w:szCs w:val="24"/>
              </w:rPr>
              <w:t>no 201</w:t>
            </w:r>
            <w:r w:rsidR="00DB1496" w:rsidRPr="002F0027">
              <w:rPr>
                <w:rFonts w:cs="Times New Roman"/>
                <w:szCs w:val="24"/>
              </w:rPr>
              <w:t>3</w:t>
            </w:r>
            <w:r w:rsidR="004B65A2" w:rsidRPr="002F0027">
              <w:rPr>
                <w:rFonts w:cs="Times New Roman"/>
                <w:szCs w:val="24"/>
              </w:rPr>
              <w:t>.gada līdz šī iepirkuma piedāvājumu iesniegšanas termiņa beigām) būvdarbu vadītāja</w:t>
            </w:r>
            <w:r w:rsidR="004B65A2" w:rsidRPr="002F0027">
              <w:rPr>
                <w:rFonts w:cs="Times New Roman"/>
                <w:b/>
                <w:szCs w:val="24"/>
              </w:rPr>
              <w:t xml:space="preserve"> </w:t>
            </w:r>
            <w:r w:rsidR="004B65A2" w:rsidRPr="002F0027">
              <w:rPr>
                <w:rFonts w:cs="Times New Roman"/>
                <w:szCs w:val="24"/>
              </w:rPr>
              <w:t xml:space="preserve">pieredze vismaz divos pabeigtos objektos, kuros veikti </w:t>
            </w:r>
            <w:r w:rsidR="00E44D4E" w:rsidRPr="002F0027">
              <w:rPr>
                <w:rFonts w:cs="Times New Roman"/>
                <w:szCs w:val="24"/>
              </w:rPr>
              <w:t>ēku</w:t>
            </w:r>
            <w:r w:rsidR="004B65A2" w:rsidRPr="002F0027">
              <w:rPr>
                <w:rFonts w:cs="Times New Roman"/>
                <w:szCs w:val="24"/>
              </w:rPr>
              <w:t xml:space="preserve"> būvdarbi</w:t>
            </w:r>
            <w:r w:rsidR="007A7927" w:rsidRPr="002F0027">
              <w:rPr>
                <w:rFonts w:eastAsia="Times New Roman" w:cs="Times New Roman"/>
                <w:szCs w:val="24"/>
              </w:rPr>
              <w:t>.</w:t>
            </w:r>
          </w:p>
        </w:tc>
      </w:tr>
    </w:tbl>
    <w:p w14:paraId="52FEF3E2" w14:textId="77777777" w:rsidR="007A7927" w:rsidRPr="002F0027" w:rsidRDefault="007A7927" w:rsidP="007A7927">
      <w:pPr>
        <w:spacing w:after="0" w:line="240" w:lineRule="auto"/>
        <w:jc w:val="both"/>
        <w:rPr>
          <w:rFonts w:eastAsia="Times New Roman" w:cs="Times New Roman"/>
          <w:szCs w:val="24"/>
        </w:rPr>
      </w:pPr>
    </w:p>
    <w:p w14:paraId="19DF0CBB" w14:textId="77777777" w:rsidR="007A7927" w:rsidRPr="002F0027" w:rsidRDefault="007A7927" w:rsidP="007A7927">
      <w:pPr>
        <w:spacing w:after="0" w:line="240" w:lineRule="auto"/>
        <w:jc w:val="both"/>
        <w:rPr>
          <w:rFonts w:eastAsia="Times New Roman" w:cs="Times New Roman"/>
          <w:szCs w:val="24"/>
        </w:rPr>
      </w:pPr>
      <w:r w:rsidRPr="002F0027">
        <w:rPr>
          <w:rFonts w:eastAsia="Times New Roman" w:cs="Times New Roman"/>
          <w:szCs w:val="24"/>
        </w:rPr>
        <w:t>Iesniedzamā informācija par būvdarbu vadītāju: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2784"/>
        <w:gridCol w:w="3579"/>
      </w:tblGrid>
      <w:tr w:rsidR="002F0027" w:rsidRPr="002F0027" w14:paraId="2A303459" w14:textId="77777777" w:rsidTr="00F74D2F">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F81D6E" w14:textId="77777777" w:rsidR="007A7927" w:rsidRPr="002F0027" w:rsidRDefault="007A7927" w:rsidP="007A7927">
            <w:pPr>
              <w:spacing w:after="0" w:line="240" w:lineRule="auto"/>
              <w:jc w:val="center"/>
              <w:rPr>
                <w:rFonts w:eastAsia="Times New Roman" w:cs="Times New Roman"/>
                <w:b/>
                <w:szCs w:val="24"/>
              </w:rPr>
            </w:pPr>
            <w:r w:rsidRPr="002F0027">
              <w:rPr>
                <w:rFonts w:eastAsia="Times New Roman" w:cs="Times New Roman"/>
                <w:b/>
                <w:szCs w:val="24"/>
              </w:rPr>
              <w:t>Vārds, uzvārds</w:t>
            </w:r>
          </w:p>
        </w:tc>
        <w:tc>
          <w:tcPr>
            <w:tcW w:w="2784"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8DC0FA" w14:textId="77777777" w:rsidR="007A7927" w:rsidRPr="002F0027" w:rsidRDefault="007A7927" w:rsidP="007A7927">
            <w:pPr>
              <w:spacing w:after="0" w:line="240" w:lineRule="auto"/>
              <w:jc w:val="center"/>
              <w:rPr>
                <w:rFonts w:eastAsia="Times New Roman" w:cs="Times New Roman"/>
                <w:b/>
                <w:szCs w:val="24"/>
              </w:rPr>
            </w:pPr>
            <w:r w:rsidRPr="002F0027">
              <w:rPr>
                <w:rFonts w:eastAsia="Times New Roman" w:cs="Times New Roman"/>
                <w:b/>
                <w:szCs w:val="24"/>
              </w:rPr>
              <w:t>Specialitāte</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1239D" w14:textId="77777777" w:rsidR="007A7927" w:rsidRPr="002F0027" w:rsidRDefault="007A7927" w:rsidP="007A7927">
            <w:pPr>
              <w:spacing w:after="0" w:line="240" w:lineRule="auto"/>
              <w:jc w:val="center"/>
              <w:rPr>
                <w:rFonts w:eastAsia="Times New Roman" w:cs="Times New Roman"/>
                <w:b/>
                <w:szCs w:val="24"/>
              </w:rPr>
            </w:pPr>
            <w:r w:rsidRPr="002F0027">
              <w:rPr>
                <w:rFonts w:eastAsia="Times New Roman" w:cs="Times New Roman"/>
                <w:b/>
                <w:szCs w:val="24"/>
              </w:rPr>
              <w:t>Kompetenci apliecinoša dokumenta nosaukums, izdošanas dat., Nr.</w:t>
            </w:r>
          </w:p>
        </w:tc>
      </w:tr>
      <w:tr w:rsidR="002F0027" w:rsidRPr="002F0027" w14:paraId="2DF29CCB" w14:textId="77777777" w:rsidTr="00F34263">
        <w:trPr>
          <w:cantSplit/>
          <w:trHeight w:val="328"/>
        </w:trPr>
        <w:tc>
          <w:tcPr>
            <w:tcW w:w="2997" w:type="dxa"/>
            <w:tcBorders>
              <w:top w:val="single" w:sz="4" w:space="0" w:color="auto"/>
              <w:left w:val="single" w:sz="4" w:space="0" w:color="auto"/>
              <w:bottom w:val="single" w:sz="4" w:space="0" w:color="auto"/>
              <w:right w:val="single" w:sz="4" w:space="0" w:color="auto"/>
            </w:tcBorders>
            <w:shd w:val="clear" w:color="auto" w:fill="F3F3F3"/>
          </w:tcPr>
          <w:p w14:paraId="16550CE8" w14:textId="77777777" w:rsidR="007A7927" w:rsidRPr="002F0027" w:rsidRDefault="007A7927" w:rsidP="007A7927">
            <w:pPr>
              <w:spacing w:after="0" w:line="240" w:lineRule="auto"/>
              <w:jc w:val="both"/>
              <w:rPr>
                <w:rFonts w:eastAsia="Times New Roman" w:cs="Times New Roman"/>
                <w:b/>
                <w:szCs w:val="24"/>
              </w:rPr>
            </w:pPr>
          </w:p>
        </w:tc>
        <w:tc>
          <w:tcPr>
            <w:tcW w:w="2784" w:type="dxa"/>
            <w:tcBorders>
              <w:top w:val="single" w:sz="4" w:space="0" w:color="auto"/>
              <w:left w:val="single" w:sz="4" w:space="0" w:color="auto"/>
              <w:bottom w:val="single" w:sz="4" w:space="0" w:color="auto"/>
              <w:right w:val="single" w:sz="4" w:space="0" w:color="auto"/>
            </w:tcBorders>
            <w:shd w:val="clear" w:color="auto" w:fill="F3F3F3"/>
          </w:tcPr>
          <w:p w14:paraId="57DCDA33" w14:textId="77777777" w:rsidR="007A7927" w:rsidRPr="002F0027" w:rsidRDefault="007A7927" w:rsidP="007A7927">
            <w:pPr>
              <w:spacing w:after="0" w:line="240" w:lineRule="auto"/>
              <w:jc w:val="both"/>
              <w:rPr>
                <w:rFonts w:eastAsia="Times New Roman" w:cs="Times New Roman"/>
                <w:b/>
                <w:szCs w:val="24"/>
              </w:rPr>
            </w:pPr>
          </w:p>
        </w:tc>
        <w:tc>
          <w:tcPr>
            <w:tcW w:w="3579" w:type="dxa"/>
            <w:tcBorders>
              <w:top w:val="single" w:sz="4" w:space="0" w:color="auto"/>
              <w:left w:val="single" w:sz="4" w:space="0" w:color="auto"/>
              <w:bottom w:val="single" w:sz="4" w:space="0" w:color="auto"/>
              <w:right w:val="single" w:sz="4" w:space="0" w:color="auto"/>
            </w:tcBorders>
            <w:shd w:val="clear" w:color="auto" w:fill="F3F3F3"/>
          </w:tcPr>
          <w:p w14:paraId="4EABC007" w14:textId="77777777" w:rsidR="007A7927" w:rsidRPr="002F0027" w:rsidRDefault="007A7927" w:rsidP="007A7927">
            <w:pPr>
              <w:spacing w:after="0" w:line="240" w:lineRule="auto"/>
              <w:jc w:val="both"/>
              <w:rPr>
                <w:rFonts w:eastAsia="Times New Roman" w:cs="Times New Roman"/>
                <w:b/>
                <w:szCs w:val="24"/>
              </w:rPr>
            </w:pPr>
          </w:p>
        </w:tc>
      </w:tr>
    </w:tbl>
    <w:p w14:paraId="4F75DFD4" w14:textId="77777777" w:rsidR="007A7927" w:rsidRPr="002F0027" w:rsidRDefault="007A7927" w:rsidP="007A7927">
      <w:pPr>
        <w:spacing w:after="0" w:line="240" w:lineRule="auto"/>
        <w:ind w:left="60"/>
        <w:jc w:val="both"/>
        <w:rPr>
          <w:rFonts w:eastAsia="Times New Roman" w:cs="Times New Roman"/>
          <w:szCs w:val="24"/>
        </w:rPr>
      </w:pPr>
    </w:p>
    <w:p w14:paraId="781897D0" w14:textId="77777777" w:rsidR="007A7927" w:rsidRPr="002F0027" w:rsidRDefault="007A7927" w:rsidP="007A7927">
      <w:pPr>
        <w:spacing w:after="0" w:line="240" w:lineRule="auto"/>
        <w:jc w:val="both"/>
        <w:rPr>
          <w:rFonts w:eastAsia="Times New Roman" w:cs="Times New Roman"/>
          <w:szCs w:val="24"/>
        </w:rPr>
      </w:pPr>
      <w:r w:rsidRPr="002F0027">
        <w:rPr>
          <w:rFonts w:eastAsia="Times New Roman" w:cs="Times New Roman"/>
          <w:szCs w:val="24"/>
        </w:rPr>
        <w:t>Lai apliecinātu pieredzi un 2.1.2.</w:t>
      </w:r>
      <w:r w:rsidR="00F7416B" w:rsidRPr="002F0027">
        <w:rPr>
          <w:rFonts w:eastAsia="Times New Roman" w:cs="Times New Roman"/>
          <w:szCs w:val="24"/>
        </w:rPr>
        <w:t>apakš</w:t>
      </w:r>
      <w:r w:rsidRPr="002F0027">
        <w:rPr>
          <w:rFonts w:eastAsia="Times New Roman" w:cs="Times New Roman"/>
          <w:szCs w:val="24"/>
        </w:rPr>
        <w:t>punktā noteikto prasību izpildi, tabulā norādīt informāciju par objektiem, kas atbilst minētajai prasībai: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683"/>
        <w:gridCol w:w="3688"/>
        <w:gridCol w:w="2269"/>
      </w:tblGrid>
      <w:tr w:rsidR="002F0027" w:rsidRPr="002F0027" w14:paraId="5B599B49" w14:textId="77777777" w:rsidTr="00F74D2F">
        <w:tc>
          <w:tcPr>
            <w:tcW w:w="720" w:type="dxa"/>
            <w:tcBorders>
              <w:top w:val="single" w:sz="4" w:space="0" w:color="auto"/>
              <w:left w:val="single" w:sz="4" w:space="0" w:color="auto"/>
              <w:bottom w:val="single" w:sz="4" w:space="0" w:color="auto"/>
              <w:right w:val="single" w:sz="4" w:space="0" w:color="auto"/>
            </w:tcBorders>
            <w:vAlign w:val="center"/>
            <w:hideMark/>
          </w:tcPr>
          <w:p w14:paraId="6284F18F" w14:textId="77777777" w:rsidR="007A7927" w:rsidRPr="002F0027" w:rsidRDefault="007A7927" w:rsidP="007A7927">
            <w:pPr>
              <w:spacing w:after="0" w:line="240" w:lineRule="auto"/>
              <w:jc w:val="center"/>
              <w:rPr>
                <w:rFonts w:eastAsia="Times New Roman" w:cs="Times New Roman"/>
                <w:b/>
                <w:szCs w:val="24"/>
              </w:rPr>
            </w:pPr>
            <w:r w:rsidRPr="002F0027">
              <w:rPr>
                <w:rFonts w:eastAsia="Times New Roman" w:cs="Times New Roman"/>
                <w:b/>
                <w:szCs w:val="24"/>
              </w:rPr>
              <w:t>Nr. p.k.</w:t>
            </w:r>
          </w:p>
        </w:tc>
        <w:tc>
          <w:tcPr>
            <w:tcW w:w="2682" w:type="dxa"/>
            <w:tcBorders>
              <w:top w:val="single" w:sz="4" w:space="0" w:color="auto"/>
              <w:left w:val="single" w:sz="4" w:space="0" w:color="auto"/>
              <w:bottom w:val="single" w:sz="4" w:space="0" w:color="auto"/>
              <w:right w:val="single" w:sz="4" w:space="0" w:color="auto"/>
            </w:tcBorders>
            <w:vAlign w:val="center"/>
            <w:hideMark/>
          </w:tcPr>
          <w:p w14:paraId="2133E37A" w14:textId="77777777" w:rsidR="007A7927" w:rsidRPr="002F0027" w:rsidRDefault="007A7927" w:rsidP="007A7927">
            <w:pPr>
              <w:spacing w:after="0" w:line="240" w:lineRule="auto"/>
              <w:jc w:val="center"/>
              <w:rPr>
                <w:rFonts w:eastAsia="Times New Roman" w:cs="Times New Roman"/>
                <w:b/>
                <w:szCs w:val="24"/>
              </w:rPr>
            </w:pPr>
            <w:r w:rsidRPr="002F0027">
              <w:rPr>
                <w:rFonts w:eastAsia="Times New Roman" w:cs="Times New Roman"/>
                <w:b/>
                <w:szCs w:val="24"/>
              </w:rPr>
              <w:t>Objekta nosaukums, adrese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AA81B5" w14:textId="77777777" w:rsidR="007A7927" w:rsidRPr="002F0027" w:rsidRDefault="007A7927" w:rsidP="009D3972">
            <w:pPr>
              <w:spacing w:after="0" w:line="240" w:lineRule="auto"/>
              <w:ind w:left="176" w:hanging="176"/>
              <w:jc w:val="center"/>
              <w:rPr>
                <w:rFonts w:eastAsia="Times New Roman" w:cs="Times New Roman"/>
                <w:b/>
                <w:szCs w:val="24"/>
              </w:rPr>
            </w:pPr>
            <w:r w:rsidRPr="002F0027">
              <w:rPr>
                <w:rFonts w:eastAsia="Times New Roman" w:cs="Times New Roman"/>
                <w:b/>
                <w:szCs w:val="24"/>
              </w:rPr>
              <w:t xml:space="preserve">Būvdarbu veikšanas gads objektā, veiktie </w:t>
            </w:r>
            <w:r w:rsidR="009D3972" w:rsidRPr="002F0027">
              <w:rPr>
                <w:rFonts w:eastAsia="Times New Roman" w:cs="Times New Roman"/>
                <w:b/>
                <w:szCs w:val="24"/>
              </w:rPr>
              <w:t>būvdarbi</w:t>
            </w:r>
            <w:r w:rsidR="00336B93" w:rsidRPr="002F0027">
              <w:rPr>
                <w:rFonts w:eastAsia="Times New Roman" w:cs="Times New Roman"/>
                <w:b/>
                <w:szCs w:val="24"/>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3ED40B" w14:textId="77777777" w:rsidR="007A7927" w:rsidRPr="002F0027" w:rsidRDefault="007A7927" w:rsidP="007A7927">
            <w:pPr>
              <w:spacing w:after="0" w:line="240" w:lineRule="auto"/>
              <w:jc w:val="center"/>
              <w:rPr>
                <w:rFonts w:eastAsia="Times New Roman" w:cs="Times New Roman"/>
                <w:b/>
                <w:szCs w:val="24"/>
              </w:rPr>
            </w:pPr>
            <w:r w:rsidRPr="002F0027">
              <w:rPr>
                <w:rFonts w:eastAsia="Times New Roman" w:cs="Times New Roman"/>
                <w:b/>
                <w:szCs w:val="24"/>
              </w:rPr>
              <w:t>Pasūtītājs, kontaktpersona, tālrunis</w:t>
            </w:r>
          </w:p>
        </w:tc>
      </w:tr>
      <w:tr w:rsidR="002F0027" w:rsidRPr="002F0027" w14:paraId="2287F7D7" w14:textId="77777777" w:rsidTr="00F74D2F">
        <w:tc>
          <w:tcPr>
            <w:tcW w:w="720" w:type="dxa"/>
            <w:tcBorders>
              <w:top w:val="single" w:sz="4" w:space="0" w:color="auto"/>
              <w:left w:val="single" w:sz="4" w:space="0" w:color="auto"/>
              <w:bottom w:val="single" w:sz="4" w:space="0" w:color="auto"/>
              <w:right w:val="single" w:sz="4" w:space="0" w:color="auto"/>
            </w:tcBorders>
            <w:hideMark/>
          </w:tcPr>
          <w:p w14:paraId="17A731F0" w14:textId="77777777" w:rsidR="007A7927" w:rsidRPr="002F0027" w:rsidRDefault="007A7927" w:rsidP="007A7927">
            <w:pPr>
              <w:spacing w:after="0" w:line="240" w:lineRule="auto"/>
              <w:jc w:val="center"/>
              <w:rPr>
                <w:rFonts w:eastAsia="Times New Roman" w:cs="Times New Roman"/>
                <w:szCs w:val="24"/>
              </w:rPr>
            </w:pPr>
            <w:r w:rsidRPr="002F0027">
              <w:rPr>
                <w:rFonts w:eastAsia="Times New Roman" w:cs="Times New Roman"/>
                <w:szCs w:val="24"/>
              </w:rPr>
              <w:t>1</w:t>
            </w:r>
          </w:p>
        </w:tc>
        <w:tc>
          <w:tcPr>
            <w:tcW w:w="2682" w:type="dxa"/>
            <w:tcBorders>
              <w:top w:val="single" w:sz="4" w:space="0" w:color="auto"/>
              <w:left w:val="single" w:sz="4" w:space="0" w:color="auto"/>
              <w:bottom w:val="single" w:sz="4" w:space="0" w:color="auto"/>
              <w:right w:val="single" w:sz="4" w:space="0" w:color="auto"/>
            </w:tcBorders>
          </w:tcPr>
          <w:p w14:paraId="043385AE" w14:textId="77777777" w:rsidR="007A7927" w:rsidRPr="002F0027" w:rsidRDefault="007A7927" w:rsidP="007A7927">
            <w:pPr>
              <w:spacing w:after="0" w:line="240" w:lineRule="auto"/>
              <w:rPr>
                <w:rFonts w:eastAsia="Times New Roman" w:cs="Times New Roman"/>
                <w:szCs w:val="24"/>
              </w:rPr>
            </w:pPr>
          </w:p>
        </w:tc>
        <w:tc>
          <w:tcPr>
            <w:tcW w:w="3686" w:type="dxa"/>
            <w:tcBorders>
              <w:top w:val="single" w:sz="4" w:space="0" w:color="auto"/>
              <w:left w:val="single" w:sz="4" w:space="0" w:color="auto"/>
              <w:bottom w:val="single" w:sz="4" w:space="0" w:color="auto"/>
              <w:right w:val="single" w:sz="4" w:space="0" w:color="auto"/>
            </w:tcBorders>
          </w:tcPr>
          <w:p w14:paraId="479C0E3F" w14:textId="77777777" w:rsidR="007A7927" w:rsidRPr="002F0027" w:rsidRDefault="007A7927" w:rsidP="007A7927">
            <w:pPr>
              <w:spacing w:after="0" w:line="240" w:lineRule="auto"/>
              <w:rPr>
                <w:rFonts w:eastAsia="Times New Roman" w:cs="Times New Roman"/>
                <w:szCs w:val="24"/>
              </w:rPr>
            </w:pPr>
          </w:p>
        </w:tc>
        <w:tc>
          <w:tcPr>
            <w:tcW w:w="2268" w:type="dxa"/>
            <w:tcBorders>
              <w:top w:val="single" w:sz="4" w:space="0" w:color="auto"/>
              <w:left w:val="single" w:sz="4" w:space="0" w:color="auto"/>
              <w:bottom w:val="single" w:sz="4" w:space="0" w:color="auto"/>
              <w:right w:val="single" w:sz="4" w:space="0" w:color="auto"/>
            </w:tcBorders>
          </w:tcPr>
          <w:p w14:paraId="48DB5CE7" w14:textId="77777777" w:rsidR="007A7927" w:rsidRPr="002F0027" w:rsidRDefault="007A7927" w:rsidP="007A7927">
            <w:pPr>
              <w:spacing w:after="0" w:line="240" w:lineRule="auto"/>
              <w:rPr>
                <w:rFonts w:eastAsia="Times New Roman" w:cs="Times New Roman"/>
                <w:szCs w:val="24"/>
              </w:rPr>
            </w:pPr>
          </w:p>
        </w:tc>
      </w:tr>
      <w:tr w:rsidR="007A7927" w:rsidRPr="002F0027" w14:paraId="7B56529B" w14:textId="77777777" w:rsidTr="00F74D2F">
        <w:tc>
          <w:tcPr>
            <w:tcW w:w="720" w:type="dxa"/>
            <w:tcBorders>
              <w:top w:val="single" w:sz="4" w:space="0" w:color="auto"/>
              <w:left w:val="single" w:sz="4" w:space="0" w:color="auto"/>
              <w:bottom w:val="single" w:sz="4" w:space="0" w:color="auto"/>
              <w:right w:val="single" w:sz="4" w:space="0" w:color="auto"/>
            </w:tcBorders>
            <w:hideMark/>
          </w:tcPr>
          <w:p w14:paraId="553BB87D" w14:textId="77777777" w:rsidR="007A7927" w:rsidRPr="002F0027" w:rsidRDefault="007A7927" w:rsidP="007A7927">
            <w:pPr>
              <w:spacing w:after="0" w:line="240" w:lineRule="auto"/>
              <w:jc w:val="center"/>
              <w:rPr>
                <w:rFonts w:eastAsia="Times New Roman" w:cs="Times New Roman"/>
                <w:szCs w:val="24"/>
              </w:rPr>
            </w:pPr>
            <w:r w:rsidRPr="002F0027">
              <w:rPr>
                <w:rFonts w:eastAsia="Times New Roman" w:cs="Times New Roman"/>
                <w:szCs w:val="24"/>
              </w:rPr>
              <w:lastRenderedPageBreak/>
              <w:t>2</w:t>
            </w:r>
          </w:p>
        </w:tc>
        <w:tc>
          <w:tcPr>
            <w:tcW w:w="2682" w:type="dxa"/>
            <w:tcBorders>
              <w:top w:val="single" w:sz="4" w:space="0" w:color="auto"/>
              <w:left w:val="single" w:sz="4" w:space="0" w:color="auto"/>
              <w:bottom w:val="single" w:sz="4" w:space="0" w:color="auto"/>
              <w:right w:val="single" w:sz="4" w:space="0" w:color="auto"/>
            </w:tcBorders>
          </w:tcPr>
          <w:p w14:paraId="6F2174E4" w14:textId="77777777" w:rsidR="007A7927" w:rsidRPr="002F0027" w:rsidRDefault="007A7927" w:rsidP="007A7927">
            <w:pPr>
              <w:spacing w:after="0" w:line="240" w:lineRule="auto"/>
              <w:rPr>
                <w:rFonts w:eastAsia="Times New Roman" w:cs="Times New Roman"/>
                <w:szCs w:val="24"/>
              </w:rPr>
            </w:pPr>
          </w:p>
        </w:tc>
        <w:tc>
          <w:tcPr>
            <w:tcW w:w="3686" w:type="dxa"/>
            <w:tcBorders>
              <w:top w:val="single" w:sz="4" w:space="0" w:color="auto"/>
              <w:left w:val="single" w:sz="4" w:space="0" w:color="auto"/>
              <w:bottom w:val="single" w:sz="4" w:space="0" w:color="auto"/>
              <w:right w:val="single" w:sz="4" w:space="0" w:color="auto"/>
            </w:tcBorders>
          </w:tcPr>
          <w:p w14:paraId="718E34BA" w14:textId="77777777" w:rsidR="007A7927" w:rsidRPr="002F0027" w:rsidRDefault="007A7927" w:rsidP="007A7927">
            <w:pPr>
              <w:spacing w:after="0" w:line="240" w:lineRule="auto"/>
              <w:rPr>
                <w:rFonts w:eastAsia="Times New Roman" w:cs="Times New Roman"/>
                <w:szCs w:val="24"/>
              </w:rPr>
            </w:pPr>
          </w:p>
        </w:tc>
        <w:tc>
          <w:tcPr>
            <w:tcW w:w="2268" w:type="dxa"/>
            <w:tcBorders>
              <w:top w:val="single" w:sz="4" w:space="0" w:color="auto"/>
              <w:left w:val="single" w:sz="4" w:space="0" w:color="auto"/>
              <w:bottom w:val="single" w:sz="4" w:space="0" w:color="auto"/>
              <w:right w:val="single" w:sz="4" w:space="0" w:color="auto"/>
            </w:tcBorders>
          </w:tcPr>
          <w:p w14:paraId="7789C4F8" w14:textId="77777777" w:rsidR="007A7927" w:rsidRPr="002F0027" w:rsidRDefault="007A7927" w:rsidP="007A7927">
            <w:pPr>
              <w:spacing w:after="0" w:line="240" w:lineRule="auto"/>
              <w:rPr>
                <w:rFonts w:eastAsia="Times New Roman" w:cs="Times New Roman"/>
                <w:szCs w:val="24"/>
              </w:rPr>
            </w:pPr>
          </w:p>
        </w:tc>
      </w:tr>
    </w:tbl>
    <w:p w14:paraId="39ABEF88" w14:textId="77777777" w:rsidR="00593D36" w:rsidRPr="002F0027" w:rsidRDefault="00593D36" w:rsidP="007A7927">
      <w:pPr>
        <w:spacing w:after="0" w:line="240" w:lineRule="auto"/>
        <w:jc w:val="both"/>
        <w:rPr>
          <w:rFonts w:eastAsia="Times New Roman" w:cs="Times New Roman"/>
          <w:szCs w:val="24"/>
        </w:rPr>
      </w:pPr>
    </w:p>
    <w:p w14:paraId="14110B8D" w14:textId="77777777" w:rsidR="007A7927" w:rsidRPr="002F0027" w:rsidRDefault="007A7927" w:rsidP="007A7927">
      <w:pPr>
        <w:spacing w:after="0" w:line="240" w:lineRule="auto"/>
        <w:jc w:val="center"/>
        <w:rPr>
          <w:rFonts w:eastAsia="Times New Roman" w:cs="Times New Roman"/>
          <w:b/>
          <w:bCs/>
          <w:szCs w:val="24"/>
        </w:rPr>
      </w:pPr>
      <w:r w:rsidRPr="002F0027">
        <w:rPr>
          <w:rFonts w:eastAsia="Times New Roman" w:cs="Times New Roman"/>
          <w:b/>
          <w:bCs/>
          <w:szCs w:val="24"/>
        </w:rPr>
        <w:t xml:space="preserve">Līguma izpildē iesaistītā būvdarbu vadītāja apliecinājums </w:t>
      </w:r>
    </w:p>
    <w:p w14:paraId="6CF4DD36" w14:textId="77777777" w:rsidR="007A7927" w:rsidRPr="002F0027" w:rsidRDefault="007A7927" w:rsidP="007A7927">
      <w:pPr>
        <w:spacing w:after="0" w:line="240" w:lineRule="auto"/>
        <w:jc w:val="center"/>
        <w:rPr>
          <w:rFonts w:eastAsia="Times New Roman" w:cs="Times New Roman"/>
          <w:b/>
          <w:bCs/>
          <w:szCs w:val="24"/>
        </w:rPr>
      </w:pPr>
      <w:r w:rsidRPr="002F0027">
        <w:rPr>
          <w:rFonts w:eastAsia="Times New Roman" w:cs="Times New Roman"/>
          <w:b/>
          <w:bCs/>
          <w:szCs w:val="24"/>
        </w:rPr>
        <w:t xml:space="preserve">par gatavību piedalīties būvdarbu veikšanā </w:t>
      </w:r>
    </w:p>
    <w:p w14:paraId="08D75B47" w14:textId="77777777" w:rsidR="007A7927" w:rsidRPr="002F0027" w:rsidRDefault="007A7927" w:rsidP="007A7927">
      <w:pPr>
        <w:spacing w:after="0" w:line="240" w:lineRule="auto"/>
        <w:rPr>
          <w:rFonts w:eastAsia="Times New Roman" w:cs="Times New Roman"/>
          <w:bCs/>
          <w:szCs w:val="24"/>
        </w:rPr>
      </w:pPr>
    </w:p>
    <w:p w14:paraId="48D5739B" w14:textId="77777777" w:rsidR="007A7927" w:rsidRPr="002F0027" w:rsidRDefault="007A7927" w:rsidP="007A7927">
      <w:pPr>
        <w:spacing w:after="0" w:line="240" w:lineRule="auto"/>
        <w:rPr>
          <w:rFonts w:eastAsia="Times New Roman" w:cs="Times New Roman"/>
          <w:bCs/>
          <w:szCs w:val="24"/>
        </w:rPr>
      </w:pPr>
      <w:r w:rsidRPr="002F0027">
        <w:rPr>
          <w:rFonts w:eastAsia="Times New Roman" w:cs="Times New Roman"/>
          <w:bCs/>
          <w:szCs w:val="24"/>
        </w:rPr>
        <w:t xml:space="preserve">Ar šo es apņemos </w:t>
      </w:r>
    </w:p>
    <w:p w14:paraId="3FC0DFB8" w14:textId="77777777" w:rsidR="007A7927" w:rsidRPr="002F0027" w:rsidRDefault="007A7927" w:rsidP="007A7927">
      <w:pPr>
        <w:spacing w:after="0" w:line="240" w:lineRule="auto"/>
        <w:jc w:val="both"/>
        <w:rPr>
          <w:rFonts w:eastAsia="Times New Roman" w:cs="Times New Roman"/>
          <w:bCs/>
          <w:szCs w:val="24"/>
        </w:rPr>
      </w:pPr>
      <w:r w:rsidRPr="002F0027">
        <w:rPr>
          <w:rFonts w:eastAsia="Times New Roman" w:cs="Times New Roman"/>
          <w:bCs/>
          <w:szCs w:val="24"/>
        </w:rPr>
        <w:t>strādāt pie līgumu izpildes &lt;</w:t>
      </w:r>
      <w:r w:rsidRPr="002F0027">
        <w:rPr>
          <w:rFonts w:eastAsia="Times New Roman" w:cs="Times New Roman"/>
          <w:bCs/>
          <w:i/>
          <w:szCs w:val="24"/>
        </w:rPr>
        <w:t>Iepirkuma nosaukums, ID numurs</w:t>
      </w:r>
      <w:r w:rsidRPr="002F0027">
        <w:rPr>
          <w:rFonts w:eastAsia="Times New Roman" w:cs="Times New Roman"/>
          <w:bCs/>
          <w:szCs w:val="24"/>
        </w:rPr>
        <w:t>&gt; tādā statusā, kāds man ir paredzēts &lt;</w:t>
      </w:r>
      <w:r w:rsidRPr="002F0027">
        <w:rPr>
          <w:rFonts w:eastAsia="Times New Roman" w:cs="Times New Roman"/>
          <w:bCs/>
          <w:i/>
          <w:szCs w:val="24"/>
        </w:rPr>
        <w:t xml:space="preserve">Pretendenta nosaukums&gt; </w:t>
      </w:r>
      <w:r w:rsidRPr="002F0027">
        <w:rPr>
          <w:rFonts w:eastAsia="Times New Roman" w:cs="Times New Roman"/>
          <w:bCs/>
          <w:szCs w:val="24"/>
        </w:rPr>
        <w:t>p</w:t>
      </w:r>
      <w:r w:rsidR="00C10C2D" w:rsidRPr="002F0027">
        <w:rPr>
          <w:rFonts w:eastAsia="Times New Roman" w:cs="Times New Roman"/>
          <w:bCs/>
          <w:szCs w:val="24"/>
        </w:rPr>
        <w:t>iedāvājumā, gadījumā, ja ar šo p</w:t>
      </w:r>
      <w:r w:rsidRPr="002F0027">
        <w:rPr>
          <w:rFonts w:eastAsia="Times New Roman" w:cs="Times New Roman"/>
          <w:bCs/>
          <w:szCs w:val="24"/>
        </w:rPr>
        <w:t>retendentu tiks noslēgti iepirkuma līgumi.</w:t>
      </w:r>
    </w:p>
    <w:p w14:paraId="65536A96" w14:textId="77777777" w:rsidR="007A7927" w:rsidRPr="002F0027" w:rsidRDefault="007A7927" w:rsidP="00C10C2D">
      <w:pPr>
        <w:spacing w:after="0" w:line="240" w:lineRule="auto"/>
        <w:jc w:val="both"/>
        <w:rPr>
          <w:rFonts w:eastAsia="Times New Roman" w:cs="Times New Roman"/>
          <w:bCs/>
          <w:szCs w:val="24"/>
        </w:rPr>
      </w:pPr>
      <w:r w:rsidRPr="002F0027">
        <w:rPr>
          <w:rFonts w:eastAsia="Times New Roman" w:cs="Times New Roman"/>
          <w:bCs/>
          <w:szCs w:val="24"/>
        </w:rPr>
        <w:t xml:space="preserve">Šī apņemšanās nav atsaucama, izņemot, ja iestājas ārkārtas apstākļi, kurus nav iespējams paredzēt iepirkuma laikā, par kuriem apņemos nekavējoties informēt savu darba devēju un Pasūtītāju. </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6520"/>
      </w:tblGrid>
      <w:tr w:rsidR="002F0027" w:rsidRPr="002F0027" w14:paraId="6106D43A" w14:textId="77777777" w:rsidTr="00F34263">
        <w:trPr>
          <w:trHeight w:val="361"/>
          <w:jc w:val="center"/>
        </w:trPr>
        <w:tc>
          <w:tcPr>
            <w:tcW w:w="2807" w:type="dxa"/>
            <w:tcBorders>
              <w:top w:val="single" w:sz="4" w:space="0" w:color="auto"/>
              <w:left w:val="single" w:sz="4" w:space="0" w:color="auto"/>
              <w:bottom w:val="single" w:sz="4" w:space="0" w:color="auto"/>
              <w:right w:val="single" w:sz="4" w:space="0" w:color="auto"/>
            </w:tcBorders>
            <w:hideMark/>
          </w:tcPr>
          <w:p w14:paraId="4C2CE70A" w14:textId="77777777" w:rsidR="007A7927" w:rsidRPr="002F0027" w:rsidRDefault="007A7927" w:rsidP="007A7927">
            <w:pPr>
              <w:spacing w:after="0" w:line="240" w:lineRule="auto"/>
              <w:rPr>
                <w:rFonts w:eastAsia="Times New Roman" w:cs="Times New Roman"/>
                <w:szCs w:val="24"/>
              </w:rPr>
            </w:pPr>
            <w:r w:rsidRPr="002F0027">
              <w:rPr>
                <w:rFonts w:eastAsia="Times New Roman" w:cs="Times New Roman"/>
                <w:szCs w:val="24"/>
              </w:rPr>
              <w:t>Vārds, Uzvārds</w:t>
            </w:r>
          </w:p>
        </w:tc>
        <w:tc>
          <w:tcPr>
            <w:tcW w:w="6520" w:type="dxa"/>
            <w:tcBorders>
              <w:top w:val="single" w:sz="4" w:space="0" w:color="auto"/>
              <w:left w:val="single" w:sz="4" w:space="0" w:color="auto"/>
              <w:bottom w:val="single" w:sz="4" w:space="0" w:color="auto"/>
              <w:right w:val="single" w:sz="4" w:space="0" w:color="auto"/>
            </w:tcBorders>
          </w:tcPr>
          <w:p w14:paraId="71A84FB5" w14:textId="77777777" w:rsidR="007A7927" w:rsidRPr="002F0027" w:rsidRDefault="007A7927" w:rsidP="007A7927">
            <w:pPr>
              <w:spacing w:after="0" w:line="240" w:lineRule="auto"/>
              <w:rPr>
                <w:rFonts w:eastAsia="Times New Roman" w:cs="Times New Roman"/>
                <w:szCs w:val="24"/>
              </w:rPr>
            </w:pPr>
          </w:p>
        </w:tc>
      </w:tr>
      <w:tr w:rsidR="002F0027" w:rsidRPr="002F0027" w14:paraId="241F15D6" w14:textId="77777777" w:rsidTr="00F34263">
        <w:trPr>
          <w:jc w:val="center"/>
        </w:trPr>
        <w:tc>
          <w:tcPr>
            <w:tcW w:w="2807" w:type="dxa"/>
            <w:tcBorders>
              <w:top w:val="single" w:sz="4" w:space="0" w:color="auto"/>
              <w:left w:val="single" w:sz="4" w:space="0" w:color="auto"/>
              <w:bottom w:val="single" w:sz="4" w:space="0" w:color="auto"/>
              <w:right w:val="single" w:sz="4" w:space="0" w:color="auto"/>
            </w:tcBorders>
            <w:hideMark/>
          </w:tcPr>
          <w:p w14:paraId="5E08B07A" w14:textId="77777777" w:rsidR="007A7927" w:rsidRPr="002F0027" w:rsidRDefault="007A7927" w:rsidP="007A7927">
            <w:pPr>
              <w:spacing w:after="0" w:line="240" w:lineRule="auto"/>
              <w:rPr>
                <w:rFonts w:eastAsia="Times New Roman" w:cs="Times New Roman"/>
                <w:szCs w:val="24"/>
              </w:rPr>
            </w:pPr>
            <w:r w:rsidRPr="002F0027">
              <w:rPr>
                <w:rFonts w:eastAsia="Times New Roman" w:cs="Times New Roman"/>
                <w:szCs w:val="24"/>
              </w:rPr>
              <w:t>Personas paraksts</w:t>
            </w:r>
          </w:p>
        </w:tc>
        <w:tc>
          <w:tcPr>
            <w:tcW w:w="6520" w:type="dxa"/>
            <w:tcBorders>
              <w:top w:val="single" w:sz="4" w:space="0" w:color="auto"/>
              <w:left w:val="single" w:sz="4" w:space="0" w:color="auto"/>
              <w:bottom w:val="single" w:sz="4" w:space="0" w:color="auto"/>
              <w:right w:val="single" w:sz="4" w:space="0" w:color="auto"/>
            </w:tcBorders>
          </w:tcPr>
          <w:p w14:paraId="0E671862" w14:textId="77777777" w:rsidR="007A7927" w:rsidRPr="002F0027" w:rsidRDefault="007A7927" w:rsidP="007A7927">
            <w:pPr>
              <w:spacing w:after="0" w:line="240" w:lineRule="auto"/>
              <w:rPr>
                <w:rFonts w:eastAsia="Times New Roman" w:cs="Times New Roman"/>
                <w:szCs w:val="24"/>
              </w:rPr>
            </w:pPr>
          </w:p>
        </w:tc>
      </w:tr>
      <w:tr w:rsidR="00A65121" w:rsidRPr="002F0027" w14:paraId="328E74CC" w14:textId="77777777" w:rsidTr="00F34263">
        <w:trPr>
          <w:jc w:val="center"/>
        </w:trPr>
        <w:tc>
          <w:tcPr>
            <w:tcW w:w="2807" w:type="dxa"/>
            <w:tcBorders>
              <w:top w:val="single" w:sz="4" w:space="0" w:color="auto"/>
              <w:left w:val="single" w:sz="4" w:space="0" w:color="auto"/>
              <w:bottom w:val="single" w:sz="4" w:space="0" w:color="auto"/>
              <w:right w:val="single" w:sz="4" w:space="0" w:color="auto"/>
            </w:tcBorders>
            <w:hideMark/>
          </w:tcPr>
          <w:p w14:paraId="579568FD" w14:textId="77777777" w:rsidR="007A7927" w:rsidRPr="002F0027" w:rsidRDefault="007A7927" w:rsidP="007A7927">
            <w:pPr>
              <w:spacing w:after="0" w:line="240" w:lineRule="auto"/>
              <w:rPr>
                <w:rFonts w:eastAsia="Times New Roman" w:cs="Times New Roman"/>
                <w:szCs w:val="24"/>
              </w:rPr>
            </w:pPr>
            <w:r w:rsidRPr="002F0027">
              <w:rPr>
                <w:rFonts w:eastAsia="Times New Roman" w:cs="Times New Roman"/>
                <w:szCs w:val="24"/>
              </w:rPr>
              <w:t>Datums</w:t>
            </w:r>
          </w:p>
        </w:tc>
        <w:tc>
          <w:tcPr>
            <w:tcW w:w="6520" w:type="dxa"/>
            <w:tcBorders>
              <w:top w:val="single" w:sz="4" w:space="0" w:color="auto"/>
              <w:left w:val="single" w:sz="4" w:space="0" w:color="auto"/>
              <w:bottom w:val="single" w:sz="4" w:space="0" w:color="auto"/>
              <w:right w:val="single" w:sz="4" w:space="0" w:color="auto"/>
            </w:tcBorders>
          </w:tcPr>
          <w:p w14:paraId="19E99F3C" w14:textId="77777777" w:rsidR="007A7927" w:rsidRPr="002F0027" w:rsidRDefault="007A7927" w:rsidP="007A7927">
            <w:pPr>
              <w:spacing w:after="0" w:line="240" w:lineRule="auto"/>
              <w:rPr>
                <w:rFonts w:eastAsia="Times New Roman" w:cs="Times New Roman"/>
                <w:szCs w:val="24"/>
              </w:rPr>
            </w:pPr>
          </w:p>
        </w:tc>
      </w:tr>
    </w:tbl>
    <w:p w14:paraId="1E239233" w14:textId="77777777" w:rsidR="003D104B" w:rsidRPr="002F0027" w:rsidRDefault="003D104B" w:rsidP="007A7927">
      <w:pPr>
        <w:spacing w:after="0" w:line="240" w:lineRule="auto"/>
        <w:rPr>
          <w:rFonts w:eastAsia="Times New Roman" w:cs="Times New Roman"/>
          <w:szCs w:val="24"/>
        </w:rPr>
      </w:pPr>
    </w:p>
    <w:p w14:paraId="55AC6B12" w14:textId="77777777" w:rsidR="007A7927" w:rsidRPr="002F0027" w:rsidRDefault="007A7927" w:rsidP="007A7927">
      <w:pPr>
        <w:spacing w:after="0" w:line="240" w:lineRule="auto"/>
        <w:rPr>
          <w:rFonts w:eastAsia="Times New Roman" w:cs="Times New Roman"/>
          <w:szCs w:val="24"/>
        </w:rPr>
      </w:pPr>
    </w:p>
    <w:p w14:paraId="09A37628" w14:textId="77777777" w:rsidR="00D854A8" w:rsidRPr="00D854A8" w:rsidRDefault="00D854A8" w:rsidP="00D854A8">
      <w:pPr>
        <w:numPr>
          <w:ilvl w:val="0"/>
          <w:numId w:val="12"/>
        </w:numPr>
        <w:spacing w:after="0" w:line="240" w:lineRule="auto"/>
        <w:contextualSpacing/>
        <w:rPr>
          <w:rFonts w:eastAsia="Times New Roman" w:cs="Times New Roman"/>
          <w:bCs/>
          <w:i/>
          <w:sz w:val="22"/>
        </w:rPr>
      </w:pPr>
      <w:bookmarkStart w:id="3" w:name="_Toc58053995"/>
      <w:bookmarkStart w:id="4" w:name="_Toc243818528"/>
      <w:r w:rsidRPr="00D854A8">
        <w:rPr>
          <w:rFonts w:eastAsia="Times New Roman" w:cs="Times New Roman"/>
          <w:b/>
          <w:bCs/>
          <w:szCs w:val="24"/>
          <w:lang w:eastAsia="lv-LV"/>
        </w:rPr>
        <w:t>Apakšuzņēmēju saraksts</w:t>
      </w:r>
      <w:r w:rsidRPr="00D854A8">
        <w:rPr>
          <w:rFonts w:eastAsia="Times New Roman" w:cs="Times New Roman"/>
          <w:szCs w:val="24"/>
          <w:vertAlign w:val="superscript"/>
          <w:lang w:eastAsia="lv-LV"/>
        </w:rPr>
        <w:footnoteReference w:id="5"/>
      </w:r>
      <w:r w:rsidRPr="00D854A8">
        <w:rPr>
          <w:rFonts w:eastAsia="Times New Roman" w:cs="Times New Roman"/>
          <w:bCs/>
          <w:szCs w:val="24"/>
          <w:lang w:eastAsia="lv-LV"/>
        </w:rPr>
        <w:t xml:space="preserve"> - </w:t>
      </w:r>
      <w:r w:rsidRPr="00D854A8">
        <w:rPr>
          <w:rFonts w:eastAsia="Times New Roman" w:cs="Times New Roman"/>
          <w:szCs w:val="24"/>
          <w:lang w:eastAsia="lv-LV"/>
        </w:rPr>
        <w:t xml:space="preserve">pretendentam jāuzrāda (ja attiecināms): </w:t>
      </w:r>
      <w:r w:rsidRPr="00D854A8">
        <w:rPr>
          <w:rFonts w:eastAsia="Times New Roman" w:cs="Times New Roman"/>
          <w:bCs/>
          <w:szCs w:val="24"/>
          <w:lang w:eastAsia="lv-LV"/>
        </w:rPr>
        <w:t>apakšuzņēmējs – persona, uz kuru spējām pretendents balstās savas kvalifikācijas apliecināšanai</w:t>
      </w:r>
      <w:r w:rsidRPr="00D854A8">
        <w:rPr>
          <w:rFonts w:eastAsia="Times New Roman" w:cs="Times New Roman"/>
          <w:szCs w:val="24"/>
          <w:lang w:eastAsia="lv-LV"/>
        </w:rPr>
        <w:t>, norādot kādu līguma daļu šī persona veiks: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7"/>
        <w:gridCol w:w="1734"/>
        <w:gridCol w:w="1916"/>
        <w:gridCol w:w="2393"/>
      </w:tblGrid>
      <w:tr w:rsidR="00D854A8" w:rsidRPr="00D854A8" w14:paraId="5D1D4DEC" w14:textId="77777777" w:rsidTr="00744F3E">
        <w:trPr>
          <w:cantSplit/>
          <w:trHeight w:val="519"/>
          <w:jc w:val="center"/>
        </w:trPr>
        <w:tc>
          <w:tcPr>
            <w:tcW w:w="1843" w:type="pct"/>
            <w:vMerge w:val="restart"/>
            <w:vAlign w:val="center"/>
          </w:tcPr>
          <w:p w14:paraId="5EF8A296" w14:textId="77777777" w:rsidR="00D854A8" w:rsidRPr="00D854A8" w:rsidRDefault="00D854A8" w:rsidP="00D854A8">
            <w:pPr>
              <w:spacing w:after="0" w:line="240" w:lineRule="auto"/>
              <w:jc w:val="center"/>
              <w:rPr>
                <w:rFonts w:asciiTheme="majorHAnsi" w:eastAsia="Times New Roman" w:hAnsiTheme="majorHAnsi" w:cs="Times New Roman"/>
                <w:b/>
                <w:bCs/>
                <w:sz w:val="20"/>
                <w:szCs w:val="20"/>
                <w:lang w:eastAsia="lv-LV"/>
              </w:rPr>
            </w:pPr>
            <w:r w:rsidRPr="00D854A8">
              <w:rPr>
                <w:rFonts w:asciiTheme="majorHAnsi" w:eastAsia="Times New Roman" w:hAnsiTheme="majorHAnsi" w:cs="Times New Roman"/>
                <w:b/>
                <w:bCs/>
                <w:sz w:val="20"/>
                <w:szCs w:val="20"/>
                <w:lang w:eastAsia="lv-LV"/>
              </w:rPr>
              <w:t>Apakšuzņēmēja nosaukums</w:t>
            </w:r>
          </w:p>
        </w:tc>
        <w:tc>
          <w:tcPr>
            <w:tcW w:w="906" w:type="pct"/>
            <w:vMerge w:val="restart"/>
            <w:vAlign w:val="center"/>
          </w:tcPr>
          <w:p w14:paraId="03824E54" w14:textId="77777777" w:rsidR="00D854A8" w:rsidRPr="00D854A8" w:rsidRDefault="00D854A8" w:rsidP="00D854A8">
            <w:pPr>
              <w:spacing w:after="0" w:line="240" w:lineRule="auto"/>
              <w:jc w:val="center"/>
              <w:rPr>
                <w:rFonts w:asciiTheme="majorHAnsi" w:eastAsia="Times New Roman" w:hAnsiTheme="majorHAnsi" w:cs="Times New Roman"/>
                <w:sz w:val="20"/>
                <w:szCs w:val="20"/>
                <w:lang w:eastAsia="lv-LV"/>
              </w:rPr>
            </w:pPr>
            <w:r w:rsidRPr="00D854A8">
              <w:rPr>
                <w:rFonts w:asciiTheme="majorHAnsi" w:eastAsia="Times New Roman" w:hAnsiTheme="majorHAnsi" w:cs="Times New Roman"/>
                <w:sz w:val="20"/>
                <w:szCs w:val="20"/>
                <w:lang w:eastAsia="lv-LV"/>
              </w:rPr>
              <w:t>Atzīmēt (X), ja tas ir mazais vai vidējais uzņēmums</w:t>
            </w:r>
            <w:r w:rsidRPr="00D854A8">
              <w:rPr>
                <w:rFonts w:asciiTheme="majorHAnsi" w:eastAsia="Times New Roman" w:hAnsiTheme="majorHAnsi" w:cs="Times New Roman"/>
                <w:sz w:val="20"/>
                <w:szCs w:val="20"/>
                <w:vertAlign w:val="superscript"/>
                <w:lang w:eastAsia="lv-LV"/>
              </w:rPr>
              <w:footnoteReference w:id="6"/>
            </w:r>
          </w:p>
        </w:tc>
        <w:tc>
          <w:tcPr>
            <w:tcW w:w="2251" w:type="pct"/>
            <w:gridSpan w:val="2"/>
            <w:vAlign w:val="center"/>
          </w:tcPr>
          <w:p w14:paraId="3903AD54" w14:textId="77777777" w:rsidR="00D854A8" w:rsidRPr="00D854A8" w:rsidRDefault="00D854A8" w:rsidP="00D854A8">
            <w:pPr>
              <w:spacing w:after="0" w:line="240" w:lineRule="auto"/>
              <w:jc w:val="center"/>
              <w:rPr>
                <w:rFonts w:asciiTheme="majorHAnsi" w:eastAsia="Times New Roman" w:hAnsiTheme="majorHAnsi" w:cs="Times New Roman"/>
                <w:b/>
                <w:bCs/>
                <w:sz w:val="20"/>
                <w:szCs w:val="20"/>
                <w:lang w:eastAsia="lv-LV"/>
              </w:rPr>
            </w:pPr>
            <w:r w:rsidRPr="00D854A8">
              <w:rPr>
                <w:rFonts w:asciiTheme="majorHAnsi" w:eastAsia="Times New Roman" w:hAnsiTheme="majorHAnsi" w:cs="Times New Roman"/>
                <w:b/>
                <w:bCs/>
                <w:sz w:val="20"/>
                <w:szCs w:val="20"/>
                <w:lang w:eastAsia="lv-LV"/>
              </w:rPr>
              <w:t>Apakšuzņēmējam nododamā līguma daļa</w:t>
            </w:r>
          </w:p>
        </w:tc>
      </w:tr>
      <w:tr w:rsidR="00D854A8" w:rsidRPr="00D854A8" w14:paraId="4A8FA38B" w14:textId="77777777" w:rsidTr="00744F3E">
        <w:trPr>
          <w:cantSplit/>
          <w:trHeight w:val="378"/>
          <w:jc w:val="center"/>
        </w:trPr>
        <w:tc>
          <w:tcPr>
            <w:tcW w:w="1843" w:type="pct"/>
            <w:vMerge/>
            <w:tcBorders>
              <w:bottom w:val="double" w:sz="4" w:space="0" w:color="auto"/>
            </w:tcBorders>
            <w:vAlign w:val="center"/>
          </w:tcPr>
          <w:p w14:paraId="484351D7" w14:textId="77777777" w:rsidR="00D854A8" w:rsidRPr="00D854A8" w:rsidRDefault="00D854A8" w:rsidP="00D854A8">
            <w:pPr>
              <w:spacing w:after="0" w:line="240" w:lineRule="auto"/>
              <w:jc w:val="center"/>
              <w:rPr>
                <w:rFonts w:asciiTheme="majorHAnsi" w:eastAsia="Times New Roman" w:hAnsiTheme="majorHAnsi" w:cs="Times New Roman"/>
                <w:b/>
                <w:bCs/>
                <w:sz w:val="20"/>
                <w:szCs w:val="20"/>
                <w:lang w:eastAsia="lv-LV"/>
              </w:rPr>
            </w:pPr>
          </w:p>
        </w:tc>
        <w:tc>
          <w:tcPr>
            <w:tcW w:w="906" w:type="pct"/>
            <w:vMerge/>
            <w:tcBorders>
              <w:bottom w:val="double" w:sz="4" w:space="0" w:color="auto"/>
            </w:tcBorders>
            <w:vAlign w:val="center"/>
          </w:tcPr>
          <w:p w14:paraId="59A78FA7" w14:textId="77777777" w:rsidR="00D854A8" w:rsidRPr="00D854A8" w:rsidRDefault="00D854A8" w:rsidP="00D854A8">
            <w:pPr>
              <w:spacing w:after="0" w:line="240" w:lineRule="auto"/>
              <w:jc w:val="center"/>
              <w:rPr>
                <w:rFonts w:asciiTheme="majorHAnsi" w:eastAsia="Times New Roman" w:hAnsiTheme="majorHAnsi" w:cs="Times New Roman"/>
                <w:b/>
                <w:bCs/>
                <w:sz w:val="20"/>
                <w:szCs w:val="20"/>
                <w:lang w:eastAsia="lv-LV"/>
              </w:rPr>
            </w:pPr>
          </w:p>
        </w:tc>
        <w:tc>
          <w:tcPr>
            <w:tcW w:w="1001" w:type="pct"/>
            <w:tcBorders>
              <w:bottom w:val="double" w:sz="4" w:space="0" w:color="auto"/>
            </w:tcBorders>
            <w:vAlign w:val="center"/>
          </w:tcPr>
          <w:p w14:paraId="0C3EDEC0" w14:textId="77777777" w:rsidR="00D854A8" w:rsidRPr="00D854A8" w:rsidRDefault="00D854A8" w:rsidP="00D854A8">
            <w:pPr>
              <w:spacing w:after="0" w:line="240" w:lineRule="auto"/>
              <w:jc w:val="center"/>
              <w:rPr>
                <w:rFonts w:asciiTheme="majorHAnsi" w:eastAsia="Times New Roman" w:hAnsiTheme="majorHAnsi" w:cs="Times New Roman"/>
                <w:b/>
                <w:bCs/>
                <w:sz w:val="20"/>
                <w:szCs w:val="20"/>
                <w:lang w:eastAsia="lv-LV"/>
              </w:rPr>
            </w:pPr>
            <w:r w:rsidRPr="00D854A8">
              <w:rPr>
                <w:rFonts w:asciiTheme="majorHAnsi" w:eastAsia="Times New Roman" w:hAnsiTheme="majorHAnsi" w:cs="Times New Roman"/>
                <w:b/>
                <w:bCs/>
                <w:sz w:val="20"/>
                <w:szCs w:val="20"/>
                <w:lang w:eastAsia="lv-LV"/>
              </w:rPr>
              <w:t>Līguma daļas nosaukums</w:t>
            </w:r>
          </w:p>
        </w:tc>
        <w:tc>
          <w:tcPr>
            <w:tcW w:w="1250" w:type="pct"/>
            <w:tcBorders>
              <w:bottom w:val="double" w:sz="4" w:space="0" w:color="auto"/>
            </w:tcBorders>
            <w:vAlign w:val="center"/>
          </w:tcPr>
          <w:p w14:paraId="62F4207F" w14:textId="77777777" w:rsidR="00D854A8" w:rsidRPr="00D854A8" w:rsidRDefault="00D854A8" w:rsidP="00D854A8">
            <w:pPr>
              <w:spacing w:after="0" w:line="240" w:lineRule="auto"/>
              <w:jc w:val="center"/>
              <w:rPr>
                <w:rFonts w:asciiTheme="majorHAnsi" w:eastAsia="Times New Roman" w:hAnsiTheme="majorHAnsi" w:cs="Times New Roman"/>
                <w:b/>
                <w:bCs/>
                <w:sz w:val="20"/>
                <w:szCs w:val="20"/>
                <w:lang w:eastAsia="lv-LV"/>
              </w:rPr>
            </w:pPr>
            <w:r w:rsidRPr="00D854A8">
              <w:rPr>
                <w:rFonts w:asciiTheme="majorHAnsi" w:eastAsia="Times New Roman" w:hAnsiTheme="majorHAnsi" w:cs="Times New Roman"/>
                <w:sz w:val="20"/>
                <w:szCs w:val="20"/>
                <w:lang w:eastAsia="lv-LV"/>
              </w:rPr>
              <w:t>Summa (</w:t>
            </w:r>
            <w:r w:rsidRPr="00D854A8">
              <w:rPr>
                <w:rFonts w:asciiTheme="majorHAnsi" w:eastAsia="Times New Roman" w:hAnsiTheme="majorHAnsi" w:cs="Times New Roman"/>
                <w:i/>
                <w:iCs/>
                <w:sz w:val="20"/>
                <w:szCs w:val="20"/>
                <w:lang w:eastAsia="lv-LV"/>
              </w:rPr>
              <w:t xml:space="preserve">euro) </w:t>
            </w:r>
            <w:r w:rsidRPr="00D854A8">
              <w:rPr>
                <w:rFonts w:asciiTheme="majorHAnsi" w:eastAsia="Times New Roman" w:hAnsiTheme="majorHAnsi" w:cs="Times New Roman"/>
                <w:sz w:val="20"/>
                <w:szCs w:val="20"/>
                <w:lang w:eastAsia="lv-LV"/>
              </w:rPr>
              <w:t>un</w:t>
            </w:r>
            <w:r w:rsidRPr="00D854A8">
              <w:rPr>
                <w:rFonts w:asciiTheme="majorHAnsi" w:eastAsia="Times New Roman" w:hAnsiTheme="majorHAnsi" w:cs="Times New Roman"/>
                <w:i/>
                <w:iCs/>
                <w:sz w:val="20"/>
                <w:szCs w:val="20"/>
                <w:lang w:eastAsia="lv-LV"/>
              </w:rPr>
              <w:t xml:space="preserve"> </w:t>
            </w:r>
            <w:r w:rsidRPr="00D854A8">
              <w:rPr>
                <w:rFonts w:asciiTheme="majorHAnsi" w:eastAsia="Times New Roman" w:hAnsiTheme="majorHAnsi" w:cs="Times New Roman"/>
                <w:sz w:val="20"/>
                <w:szCs w:val="20"/>
                <w:lang w:eastAsia="lv-LV"/>
              </w:rPr>
              <w:t>% (procenti) no plānotās līguma vērtības</w:t>
            </w:r>
          </w:p>
        </w:tc>
      </w:tr>
      <w:tr w:rsidR="00D854A8" w:rsidRPr="00D854A8" w14:paraId="4C8BF789" w14:textId="77777777" w:rsidTr="00744F3E">
        <w:trPr>
          <w:cantSplit/>
          <w:trHeight w:val="280"/>
          <w:jc w:val="center"/>
        </w:trPr>
        <w:tc>
          <w:tcPr>
            <w:tcW w:w="1843" w:type="pct"/>
            <w:tcBorders>
              <w:top w:val="double" w:sz="4" w:space="0" w:color="auto"/>
            </w:tcBorders>
            <w:vAlign w:val="center"/>
          </w:tcPr>
          <w:p w14:paraId="0381EB8F" w14:textId="77777777" w:rsidR="00D854A8" w:rsidRPr="00D854A8" w:rsidRDefault="00D854A8" w:rsidP="00D854A8">
            <w:pPr>
              <w:spacing w:after="0" w:line="240" w:lineRule="auto"/>
              <w:jc w:val="center"/>
              <w:rPr>
                <w:rFonts w:asciiTheme="majorHAnsi" w:eastAsia="Times New Roman" w:hAnsiTheme="majorHAnsi" w:cs="Times New Roman"/>
                <w:sz w:val="20"/>
                <w:szCs w:val="20"/>
                <w:lang w:eastAsia="lv-LV"/>
              </w:rPr>
            </w:pPr>
          </w:p>
        </w:tc>
        <w:tc>
          <w:tcPr>
            <w:tcW w:w="906" w:type="pct"/>
            <w:tcBorders>
              <w:top w:val="double" w:sz="4" w:space="0" w:color="auto"/>
            </w:tcBorders>
            <w:vAlign w:val="center"/>
          </w:tcPr>
          <w:p w14:paraId="2A367B2E" w14:textId="77777777" w:rsidR="00D854A8" w:rsidRPr="00D854A8" w:rsidRDefault="00D854A8" w:rsidP="00D854A8">
            <w:pPr>
              <w:spacing w:after="0" w:line="240" w:lineRule="auto"/>
              <w:jc w:val="center"/>
              <w:rPr>
                <w:rFonts w:asciiTheme="majorHAnsi" w:eastAsia="Times New Roman" w:hAnsiTheme="majorHAnsi" w:cs="Times New Roman"/>
                <w:sz w:val="20"/>
                <w:szCs w:val="20"/>
                <w:lang w:eastAsia="lv-LV"/>
              </w:rPr>
            </w:pPr>
          </w:p>
        </w:tc>
        <w:tc>
          <w:tcPr>
            <w:tcW w:w="1001" w:type="pct"/>
            <w:tcBorders>
              <w:top w:val="double" w:sz="4" w:space="0" w:color="auto"/>
            </w:tcBorders>
            <w:vAlign w:val="center"/>
          </w:tcPr>
          <w:p w14:paraId="07207053" w14:textId="77777777" w:rsidR="00D854A8" w:rsidRPr="00D854A8" w:rsidRDefault="00D854A8" w:rsidP="00D854A8">
            <w:pPr>
              <w:spacing w:after="0" w:line="240" w:lineRule="auto"/>
              <w:jc w:val="center"/>
              <w:rPr>
                <w:rFonts w:asciiTheme="majorHAnsi" w:eastAsia="Times New Roman" w:hAnsiTheme="majorHAnsi" w:cs="Times New Roman"/>
                <w:sz w:val="20"/>
                <w:szCs w:val="20"/>
                <w:lang w:eastAsia="lv-LV"/>
              </w:rPr>
            </w:pPr>
          </w:p>
        </w:tc>
        <w:tc>
          <w:tcPr>
            <w:tcW w:w="1250" w:type="pct"/>
            <w:tcBorders>
              <w:top w:val="double" w:sz="4" w:space="0" w:color="auto"/>
            </w:tcBorders>
            <w:vAlign w:val="center"/>
          </w:tcPr>
          <w:p w14:paraId="0281E71D" w14:textId="77777777" w:rsidR="00D854A8" w:rsidRPr="00D854A8" w:rsidRDefault="00D854A8" w:rsidP="00D854A8">
            <w:pPr>
              <w:spacing w:after="0" w:line="240" w:lineRule="auto"/>
              <w:jc w:val="center"/>
              <w:rPr>
                <w:rFonts w:asciiTheme="majorHAnsi" w:eastAsia="Times New Roman" w:hAnsiTheme="majorHAnsi" w:cs="Times New Roman"/>
                <w:sz w:val="20"/>
                <w:szCs w:val="20"/>
                <w:lang w:eastAsia="lv-LV"/>
              </w:rPr>
            </w:pPr>
          </w:p>
        </w:tc>
      </w:tr>
      <w:tr w:rsidR="00D854A8" w:rsidRPr="00D854A8" w14:paraId="1AAFD961" w14:textId="77777777" w:rsidTr="00744F3E">
        <w:trPr>
          <w:cantSplit/>
          <w:trHeight w:val="280"/>
          <w:jc w:val="center"/>
        </w:trPr>
        <w:tc>
          <w:tcPr>
            <w:tcW w:w="1843" w:type="pct"/>
            <w:vAlign w:val="center"/>
          </w:tcPr>
          <w:p w14:paraId="30A41EDC" w14:textId="77777777" w:rsidR="00D854A8" w:rsidRPr="00D854A8" w:rsidRDefault="00D854A8" w:rsidP="00D854A8">
            <w:pPr>
              <w:spacing w:after="0" w:line="240" w:lineRule="auto"/>
              <w:jc w:val="center"/>
              <w:rPr>
                <w:rFonts w:asciiTheme="majorHAnsi" w:eastAsia="Times New Roman" w:hAnsiTheme="majorHAnsi" w:cs="Times New Roman"/>
                <w:sz w:val="20"/>
                <w:szCs w:val="20"/>
                <w:lang w:eastAsia="lv-LV"/>
              </w:rPr>
            </w:pPr>
          </w:p>
        </w:tc>
        <w:tc>
          <w:tcPr>
            <w:tcW w:w="906" w:type="pct"/>
            <w:vAlign w:val="center"/>
          </w:tcPr>
          <w:p w14:paraId="2340B178" w14:textId="77777777" w:rsidR="00D854A8" w:rsidRPr="00D854A8" w:rsidRDefault="00D854A8" w:rsidP="00D854A8">
            <w:pPr>
              <w:spacing w:after="0" w:line="240" w:lineRule="auto"/>
              <w:jc w:val="center"/>
              <w:rPr>
                <w:rFonts w:asciiTheme="majorHAnsi" w:eastAsia="Times New Roman" w:hAnsiTheme="majorHAnsi" w:cs="Times New Roman"/>
                <w:sz w:val="20"/>
                <w:szCs w:val="20"/>
                <w:lang w:eastAsia="lv-LV"/>
              </w:rPr>
            </w:pPr>
          </w:p>
        </w:tc>
        <w:tc>
          <w:tcPr>
            <w:tcW w:w="1001" w:type="pct"/>
            <w:vAlign w:val="center"/>
          </w:tcPr>
          <w:p w14:paraId="03E51061" w14:textId="77777777" w:rsidR="00D854A8" w:rsidRPr="00D854A8" w:rsidRDefault="00D854A8" w:rsidP="00D854A8">
            <w:pPr>
              <w:spacing w:after="0" w:line="240" w:lineRule="auto"/>
              <w:jc w:val="center"/>
              <w:rPr>
                <w:rFonts w:asciiTheme="majorHAnsi" w:eastAsia="Times New Roman" w:hAnsiTheme="majorHAnsi" w:cs="Times New Roman"/>
                <w:sz w:val="20"/>
                <w:szCs w:val="20"/>
                <w:lang w:eastAsia="lv-LV"/>
              </w:rPr>
            </w:pPr>
          </w:p>
        </w:tc>
        <w:tc>
          <w:tcPr>
            <w:tcW w:w="1250" w:type="pct"/>
            <w:vAlign w:val="center"/>
          </w:tcPr>
          <w:p w14:paraId="05B20D2B" w14:textId="77777777" w:rsidR="00D854A8" w:rsidRPr="00D854A8" w:rsidRDefault="00D854A8" w:rsidP="00D854A8">
            <w:pPr>
              <w:spacing w:after="0" w:line="240" w:lineRule="auto"/>
              <w:jc w:val="center"/>
              <w:rPr>
                <w:rFonts w:asciiTheme="majorHAnsi" w:eastAsia="Times New Roman" w:hAnsiTheme="majorHAnsi" w:cs="Times New Roman"/>
                <w:sz w:val="20"/>
                <w:szCs w:val="20"/>
                <w:lang w:eastAsia="lv-LV"/>
              </w:rPr>
            </w:pPr>
          </w:p>
        </w:tc>
      </w:tr>
      <w:tr w:rsidR="00D854A8" w:rsidRPr="00D854A8" w14:paraId="2BF35D51" w14:textId="77777777" w:rsidTr="00744F3E">
        <w:trPr>
          <w:cantSplit/>
          <w:trHeight w:val="288"/>
          <w:jc w:val="center"/>
        </w:trPr>
        <w:tc>
          <w:tcPr>
            <w:tcW w:w="3750" w:type="pct"/>
            <w:gridSpan w:val="3"/>
            <w:vAlign w:val="center"/>
          </w:tcPr>
          <w:p w14:paraId="67331EE6" w14:textId="77777777" w:rsidR="00D854A8" w:rsidRPr="00D854A8" w:rsidRDefault="00D854A8" w:rsidP="00D854A8">
            <w:pPr>
              <w:spacing w:after="0" w:line="240" w:lineRule="auto"/>
              <w:jc w:val="center"/>
              <w:rPr>
                <w:rFonts w:asciiTheme="majorHAnsi" w:eastAsia="Times New Roman" w:hAnsiTheme="majorHAnsi" w:cs="Times New Roman"/>
                <w:sz w:val="20"/>
                <w:szCs w:val="20"/>
                <w:lang w:eastAsia="lv-LV"/>
              </w:rPr>
            </w:pPr>
            <w:r w:rsidRPr="00D854A8">
              <w:rPr>
                <w:rFonts w:asciiTheme="majorHAnsi" w:eastAsia="Times New Roman" w:hAnsiTheme="majorHAnsi" w:cs="Times New Roman"/>
                <w:sz w:val="20"/>
                <w:szCs w:val="20"/>
                <w:lang w:eastAsia="lv-LV"/>
              </w:rPr>
              <w:t xml:space="preserve">Kopā, % </w:t>
            </w:r>
            <w:r w:rsidRPr="00D854A8">
              <w:rPr>
                <w:rFonts w:asciiTheme="majorHAnsi" w:eastAsia="Times New Roman" w:hAnsiTheme="majorHAnsi" w:cs="Times New Roman"/>
                <w:i/>
                <w:iCs/>
                <w:sz w:val="20"/>
                <w:szCs w:val="20"/>
                <w:lang w:eastAsia="lv-LV"/>
              </w:rPr>
              <w:t>euro</w:t>
            </w:r>
            <w:r w:rsidRPr="00D854A8">
              <w:rPr>
                <w:rFonts w:asciiTheme="majorHAnsi" w:eastAsia="Times New Roman" w:hAnsiTheme="majorHAnsi" w:cs="Times New Roman"/>
                <w:sz w:val="20"/>
                <w:szCs w:val="20"/>
                <w:lang w:eastAsia="lv-LV"/>
              </w:rPr>
              <w:t xml:space="preserve"> (bez PVN)</w:t>
            </w:r>
          </w:p>
        </w:tc>
        <w:tc>
          <w:tcPr>
            <w:tcW w:w="1250" w:type="pct"/>
            <w:vAlign w:val="center"/>
          </w:tcPr>
          <w:p w14:paraId="2F355464" w14:textId="77777777" w:rsidR="00D854A8" w:rsidRPr="00D854A8" w:rsidRDefault="00D854A8" w:rsidP="00D854A8">
            <w:pPr>
              <w:spacing w:after="0" w:line="240" w:lineRule="auto"/>
              <w:jc w:val="center"/>
              <w:rPr>
                <w:rFonts w:asciiTheme="majorHAnsi" w:eastAsia="Times New Roman" w:hAnsiTheme="majorHAnsi" w:cs="Times New Roman"/>
                <w:sz w:val="20"/>
                <w:szCs w:val="20"/>
                <w:lang w:eastAsia="lv-LV"/>
              </w:rPr>
            </w:pPr>
          </w:p>
        </w:tc>
      </w:tr>
    </w:tbl>
    <w:p w14:paraId="324FAFDD" w14:textId="77777777" w:rsidR="00D854A8" w:rsidRPr="00D854A8" w:rsidRDefault="00D854A8" w:rsidP="00D854A8">
      <w:pPr>
        <w:widowControl w:val="0"/>
        <w:tabs>
          <w:tab w:val="left" w:pos="1148"/>
        </w:tabs>
        <w:overflowPunct w:val="0"/>
        <w:autoSpaceDE w:val="0"/>
        <w:autoSpaceDN w:val="0"/>
        <w:adjustRightInd w:val="0"/>
        <w:spacing w:before="120"/>
        <w:jc w:val="both"/>
        <w:rPr>
          <w:rFonts w:asciiTheme="majorHAnsi" w:eastAsia="Times New Roman" w:hAnsiTheme="majorHAnsi" w:cs="Times New Roman"/>
          <w:szCs w:val="24"/>
          <w:lang w:eastAsia="lv-LV"/>
        </w:rPr>
      </w:pPr>
    </w:p>
    <w:p w14:paraId="361A770B" w14:textId="6361A5FB" w:rsidR="00D854A8" w:rsidRPr="00D854A8" w:rsidRDefault="00D854A8" w:rsidP="00D854A8">
      <w:pPr>
        <w:widowControl w:val="0"/>
        <w:numPr>
          <w:ilvl w:val="0"/>
          <w:numId w:val="13"/>
        </w:numPr>
        <w:tabs>
          <w:tab w:val="left" w:pos="1148"/>
        </w:tabs>
        <w:overflowPunct w:val="0"/>
        <w:autoSpaceDE w:val="0"/>
        <w:autoSpaceDN w:val="0"/>
        <w:adjustRightInd w:val="0"/>
        <w:spacing w:after="0" w:line="240" w:lineRule="auto"/>
        <w:ind w:left="357" w:hanging="357"/>
        <w:contextualSpacing/>
        <w:jc w:val="both"/>
        <w:rPr>
          <w:rFonts w:eastAsia="Times New Roman" w:cs="Times New Roman"/>
          <w:b/>
          <w:szCs w:val="24"/>
          <w:lang w:eastAsia="x-none"/>
        </w:rPr>
      </w:pPr>
      <w:r w:rsidRPr="00D854A8">
        <w:rPr>
          <w:rFonts w:eastAsia="Times New Roman" w:cs="Times New Roman"/>
          <w:szCs w:val="24"/>
          <w:lang w:eastAsia="lv-LV"/>
        </w:rPr>
        <w:t>Ja pretendents balstās uz citu personu tehniskajām un profesionālajām spējām, tad jāpievieno pretendenta un apakšuzņēmēja, uz kura iespējām pretendents balstās savas kvalifikācijas apliecināšanai, parakstīts apliecinājums vai vienošanās saskaņā ar nolikuma 13.</w:t>
      </w:r>
      <w:r>
        <w:rPr>
          <w:rFonts w:eastAsia="Times New Roman" w:cs="Times New Roman"/>
          <w:szCs w:val="24"/>
          <w:lang w:eastAsia="lv-LV"/>
        </w:rPr>
        <w:t>3</w:t>
      </w:r>
      <w:r w:rsidRPr="00D854A8">
        <w:rPr>
          <w:rFonts w:eastAsia="Times New Roman" w:cs="Times New Roman"/>
          <w:szCs w:val="24"/>
          <w:lang w:eastAsia="lv-LV"/>
        </w:rPr>
        <w:t>.apakšpunkta prasībām (ja attiecināms).</w:t>
      </w:r>
      <w:r w:rsidRPr="00D854A8">
        <w:rPr>
          <w:rFonts w:eastAsia="Times New Roman" w:cs="Times New Roman"/>
          <w:b/>
          <w:szCs w:val="24"/>
          <w:lang w:eastAsia="x-none"/>
        </w:rPr>
        <w:tab/>
      </w:r>
    </w:p>
    <w:p w14:paraId="619F4F41" w14:textId="77777777" w:rsidR="007A7927" w:rsidRPr="002F0027" w:rsidRDefault="007A7927" w:rsidP="00847AD3">
      <w:pPr>
        <w:keepNext/>
        <w:spacing w:after="0" w:line="240" w:lineRule="auto"/>
        <w:outlineLvl w:val="2"/>
        <w:rPr>
          <w:rFonts w:eastAsia="Times New Roman" w:cs="Times New Roman"/>
          <w:b/>
          <w:bCs/>
          <w:szCs w:val="24"/>
        </w:rPr>
      </w:pPr>
      <w:r w:rsidRPr="002F0027">
        <w:rPr>
          <w:rFonts w:eastAsia="Times New Roman" w:cs="Times New Roman"/>
          <w:szCs w:val="24"/>
        </w:rPr>
        <w:br w:type="page"/>
      </w:r>
      <w:bookmarkEnd w:id="3"/>
      <w:bookmarkEnd w:id="4"/>
    </w:p>
    <w:p w14:paraId="37B05EAF" w14:textId="541E1784" w:rsidR="005C0437" w:rsidRPr="002F0027" w:rsidRDefault="00D7267F" w:rsidP="005C0437">
      <w:pPr>
        <w:spacing w:after="0" w:line="240" w:lineRule="auto"/>
        <w:jc w:val="right"/>
        <w:rPr>
          <w:rFonts w:eastAsia="Times New Roman" w:cs="Times New Roman"/>
          <w:szCs w:val="24"/>
          <w:lang w:eastAsia="lv-LV"/>
        </w:rPr>
      </w:pPr>
      <w:r w:rsidRPr="002F0027">
        <w:rPr>
          <w:rFonts w:eastAsia="Times New Roman" w:cs="Times New Roman"/>
          <w:szCs w:val="24"/>
          <w:lang w:eastAsia="lv-LV"/>
        </w:rPr>
        <w:lastRenderedPageBreak/>
        <w:t>4</w:t>
      </w:r>
      <w:r w:rsidR="005C0437" w:rsidRPr="002F0027">
        <w:rPr>
          <w:rFonts w:eastAsia="Times New Roman" w:cs="Times New Roman"/>
          <w:szCs w:val="24"/>
          <w:lang w:eastAsia="lv-LV"/>
        </w:rPr>
        <w:t>.pielikums</w:t>
      </w:r>
    </w:p>
    <w:p w14:paraId="07C8F62D" w14:textId="77777777" w:rsidR="002444D5" w:rsidRPr="002F0027" w:rsidRDefault="002444D5" w:rsidP="002444D5">
      <w:pPr>
        <w:spacing w:after="0" w:line="240" w:lineRule="auto"/>
        <w:jc w:val="center"/>
        <w:rPr>
          <w:rFonts w:eastAsia="Times New Roman" w:cs="Times New Roman"/>
          <w:szCs w:val="24"/>
          <w:lang w:eastAsia="lv-LV"/>
        </w:rPr>
      </w:pPr>
      <w:r w:rsidRPr="002F0027">
        <w:rPr>
          <w:rFonts w:eastAsia="Times New Roman" w:cs="Times New Roman"/>
          <w:szCs w:val="24"/>
          <w:lang w:eastAsia="lv-LV"/>
        </w:rPr>
        <w:t>IEPIRKUMA</w:t>
      </w:r>
    </w:p>
    <w:p w14:paraId="4398CFAC" w14:textId="0C0779EB" w:rsidR="002444D5" w:rsidRPr="002F0027" w:rsidRDefault="002444D5" w:rsidP="002444D5">
      <w:pPr>
        <w:spacing w:after="0" w:line="240" w:lineRule="auto"/>
        <w:jc w:val="center"/>
        <w:rPr>
          <w:rFonts w:cs="Times New Roman"/>
          <w:b/>
          <w:szCs w:val="24"/>
        </w:rPr>
      </w:pPr>
      <w:r w:rsidRPr="002F0027">
        <w:rPr>
          <w:rFonts w:eastAsia="Times New Roman" w:cs="Times New Roman"/>
          <w:b/>
          <w:szCs w:val="24"/>
        </w:rPr>
        <w:t>„</w:t>
      </w:r>
      <w:r w:rsidRPr="002F0027">
        <w:rPr>
          <w:rFonts w:cs="Times New Roman"/>
          <w:b/>
          <w:szCs w:val="24"/>
        </w:rPr>
        <w:t>Remontdarbi JPP</w:t>
      </w:r>
      <w:r w:rsidR="00474861" w:rsidRPr="002F0027">
        <w:rPr>
          <w:rFonts w:cs="Times New Roman"/>
          <w:b/>
          <w:szCs w:val="24"/>
        </w:rPr>
        <w:t>I</w:t>
      </w:r>
      <w:r w:rsidRPr="002F0027">
        <w:rPr>
          <w:rFonts w:cs="Times New Roman"/>
          <w:b/>
          <w:szCs w:val="24"/>
        </w:rPr>
        <w:t xml:space="preserve"> “Jelgavas pilsētas pašvaldības policija” ēkā</w:t>
      </w:r>
      <w:r w:rsidRPr="002F0027">
        <w:rPr>
          <w:rFonts w:eastAsia="Times New Roman" w:cs="Times New Roman"/>
          <w:b/>
          <w:szCs w:val="24"/>
        </w:rPr>
        <w:t xml:space="preserve">”, </w:t>
      </w:r>
      <w:r w:rsidRPr="002F0027">
        <w:rPr>
          <w:rFonts w:cs="Times New Roman"/>
          <w:b/>
          <w:szCs w:val="24"/>
        </w:rPr>
        <w:t>identifikācijas Nr.JPD2018/51/MI</w:t>
      </w:r>
    </w:p>
    <w:p w14:paraId="5863E395" w14:textId="77777777" w:rsidR="002444D5" w:rsidRPr="002F0027" w:rsidRDefault="002444D5" w:rsidP="002444D5">
      <w:pPr>
        <w:spacing w:after="0" w:line="240" w:lineRule="auto"/>
        <w:jc w:val="center"/>
        <w:rPr>
          <w:rFonts w:cs="Times New Roman"/>
          <w:b/>
          <w:szCs w:val="24"/>
        </w:rPr>
      </w:pPr>
    </w:p>
    <w:p w14:paraId="738BE8A4" w14:textId="570F04C1" w:rsidR="009B23F1" w:rsidRPr="002F0027" w:rsidRDefault="009B23F1" w:rsidP="002444D5">
      <w:pPr>
        <w:spacing w:after="0" w:line="240" w:lineRule="auto"/>
        <w:jc w:val="center"/>
        <w:rPr>
          <w:rFonts w:eastAsia="Times New Roman" w:cs="Times New Roman"/>
          <w:b/>
          <w:szCs w:val="24"/>
          <w:lang w:eastAsia="lv-LV"/>
        </w:rPr>
      </w:pPr>
      <w:r w:rsidRPr="002F0027">
        <w:rPr>
          <w:rFonts w:eastAsia="Times New Roman" w:cs="Times New Roman"/>
          <w:b/>
          <w:szCs w:val="24"/>
          <w:lang w:eastAsia="lv-LV"/>
        </w:rPr>
        <w:t>TEHNISKĀ SPECIFIKĀCIJA</w:t>
      </w:r>
      <w:r w:rsidR="00AE49EB">
        <w:rPr>
          <w:rFonts w:eastAsia="Times New Roman" w:cs="Times New Roman"/>
          <w:b/>
          <w:szCs w:val="24"/>
          <w:lang w:eastAsia="lv-LV"/>
        </w:rPr>
        <w:t xml:space="preserve"> </w:t>
      </w:r>
      <w:r w:rsidR="00AE49EB" w:rsidRPr="006E0556">
        <w:rPr>
          <w:rFonts w:eastAsia="Times New Roman" w:cs="Times New Roman"/>
          <w:b/>
          <w:caps/>
          <w:szCs w:val="24"/>
          <w:lang w:eastAsia="lv-LV"/>
        </w:rPr>
        <w:t>1.daļai</w:t>
      </w:r>
    </w:p>
    <w:p w14:paraId="5968DDF4" w14:textId="77777777" w:rsidR="009B23F1" w:rsidRPr="002F0027" w:rsidRDefault="009B23F1" w:rsidP="009B23F1">
      <w:pPr>
        <w:jc w:val="both"/>
        <w:rPr>
          <w:rFonts w:cs="Times New Roman"/>
          <w:szCs w:val="24"/>
        </w:rPr>
      </w:pPr>
    </w:p>
    <w:p w14:paraId="2717B594" w14:textId="2BF006A5" w:rsidR="009B23F1" w:rsidRPr="002F0027" w:rsidRDefault="00637467" w:rsidP="00B77962">
      <w:pPr>
        <w:numPr>
          <w:ilvl w:val="0"/>
          <w:numId w:val="7"/>
        </w:numPr>
        <w:tabs>
          <w:tab w:val="left" w:pos="426"/>
        </w:tabs>
        <w:spacing w:after="0" w:line="240" w:lineRule="auto"/>
        <w:jc w:val="both"/>
        <w:rPr>
          <w:rFonts w:cs="Times New Roman"/>
          <w:szCs w:val="24"/>
        </w:rPr>
      </w:pPr>
      <w:bookmarkStart w:id="5" w:name="_Toc243818530"/>
      <w:r w:rsidRPr="002F0027">
        <w:rPr>
          <w:rFonts w:cs="Times New Roman"/>
          <w:szCs w:val="24"/>
        </w:rPr>
        <w:t xml:space="preserve">Iepirkuma “Remontdarbi </w:t>
      </w:r>
      <w:r w:rsidR="00DD2C5E" w:rsidRPr="002F0027">
        <w:rPr>
          <w:rFonts w:cs="Times New Roman"/>
          <w:szCs w:val="24"/>
        </w:rPr>
        <w:t>JPPI</w:t>
      </w:r>
      <w:r w:rsidRPr="002F0027">
        <w:rPr>
          <w:rFonts w:cs="Times New Roman"/>
          <w:szCs w:val="24"/>
        </w:rPr>
        <w:t xml:space="preserve"> “Jelgavas pilsētas pašvaldības policija” ēkā remontdarbi” p</w:t>
      </w:r>
      <w:r w:rsidR="009B23F1" w:rsidRPr="002F0027">
        <w:rPr>
          <w:rFonts w:cs="Times New Roman"/>
          <w:szCs w:val="24"/>
        </w:rPr>
        <w:t>riekšmet</w:t>
      </w:r>
      <w:r w:rsidRPr="002F0027">
        <w:rPr>
          <w:rFonts w:cs="Times New Roman"/>
          <w:szCs w:val="24"/>
        </w:rPr>
        <w:t>a</w:t>
      </w:r>
      <w:r w:rsidR="009B23F1" w:rsidRPr="002F0027">
        <w:rPr>
          <w:rFonts w:cs="Times New Roman"/>
          <w:szCs w:val="24"/>
        </w:rPr>
        <w:t xml:space="preserve"> vispārīgs apraksts:</w:t>
      </w:r>
    </w:p>
    <w:p w14:paraId="539DC3BC" w14:textId="427D1916" w:rsidR="009B23F1" w:rsidRPr="002F0027" w:rsidRDefault="00637467" w:rsidP="00B77962">
      <w:pPr>
        <w:numPr>
          <w:ilvl w:val="1"/>
          <w:numId w:val="7"/>
        </w:numPr>
        <w:tabs>
          <w:tab w:val="left" w:pos="426"/>
        </w:tabs>
        <w:spacing w:after="0" w:line="240" w:lineRule="auto"/>
        <w:ind w:left="0" w:firstLine="0"/>
        <w:contextualSpacing/>
        <w:jc w:val="both"/>
        <w:rPr>
          <w:rFonts w:cs="Times New Roman"/>
          <w:szCs w:val="24"/>
        </w:rPr>
      </w:pPr>
      <w:r w:rsidRPr="002F0027">
        <w:rPr>
          <w:rFonts w:cs="Times New Roman"/>
          <w:szCs w:val="24"/>
        </w:rPr>
        <w:t>I</w:t>
      </w:r>
      <w:r w:rsidR="009B23F1" w:rsidRPr="002F0027">
        <w:rPr>
          <w:rFonts w:cs="Times New Roman"/>
          <w:szCs w:val="24"/>
        </w:rPr>
        <w:t>estāde</w:t>
      </w:r>
      <w:r w:rsidRPr="002F0027">
        <w:rPr>
          <w:rFonts w:cs="Times New Roman"/>
          <w:szCs w:val="24"/>
        </w:rPr>
        <w:t>s JPP</w:t>
      </w:r>
      <w:r w:rsidR="00DD2C5E" w:rsidRPr="002F0027">
        <w:rPr>
          <w:rFonts w:cs="Times New Roman"/>
          <w:szCs w:val="24"/>
        </w:rPr>
        <w:t>I</w:t>
      </w:r>
      <w:r w:rsidRPr="002F0027">
        <w:rPr>
          <w:rFonts w:cs="Times New Roman"/>
          <w:szCs w:val="24"/>
        </w:rPr>
        <w:t xml:space="preserve"> “Jelgavas pilsētas pašvaldības policija” ēka</w:t>
      </w:r>
      <w:r w:rsidR="009B23F1" w:rsidRPr="002F0027">
        <w:rPr>
          <w:rFonts w:cs="Times New Roman"/>
          <w:szCs w:val="24"/>
        </w:rPr>
        <w:t xml:space="preserve"> atrodas </w:t>
      </w:r>
      <w:r w:rsidRPr="002F0027">
        <w:rPr>
          <w:rFonts w:cs="Times New Roman"/>
          <w:szCs w:val="24"/>
        </w:rPr>
        <w:t>Mazajā ceļā 3,</w:t>
      </w:r>
      <w:r w:rsidR="009B23F1" w:rsidRPr="002F0027">
        <w:rPr>
          <w:rFonts w:cs="Times New Roman"/>
          <w:szCs w:val="24"/>
        </w:rPr>
        <w:t xml:space="preserve"> Jelgavā;</w:t>
      </w:r>
    </w:p>
    <w:p w14:paraId="15B3B5A0" w14:textId="7005996C" w:rsidR="00637467" w:rsidRPr="002F0027" w:rsidRDefault="009B23F1" w:rsidP="00B77962">
      <w:pPr>
        <w:numPr>
          <w:ilvl w:val="1"/>
          <w:numId w:val="7"/>
        </w:numPr>
        <w:tabs>
          <w:tab w:val="left" w:pos="426"/>
        </w:tabs>
        <w:spacing w:after="0" w:line="240" w:lineRule="auto"/>
        <w:ind w:left="0" w:firstLine="0"/>
        <w:contextualSpacing/>
        <w:jc w:val="both"/>
        <w:rPr>
          <w:rFonts w:cs="Times New Roman"/>
          <w:szCs w:val="24"/>
        </w:rPr>
      </w:pPr>
      <w:r w:rsidRPr="002F0027">
        <w:rPr>
          <w:rFonts w:cs="Times New Roman"/>
          <w:szCs w:val="24"/>
        </w:rPr>
        <w:t xml:space="preserve">telpu remontdarbus paredzēts veikt </w:t>
      </w:r>
      <w:r w:rsidR="00CE7A58" w:rsidRPr="002F0027">
        <w:rPr>
          <w:rFonts w:cs="Times New Roman"/>
          <w:szCs w:val="24"/>
        </w:rPr>
        <w:t xml:space="preserve">iestādes JPPI “Jelgavas pilsētas pašvaldības policija” </w:t>
      </w:r>
      <w:r w:rsidR="00DD2C5E" w:rsidRPr="002F0027">
        <w:rPr>
          <w:rFonts w:cs="Times New Roman"/>
          <w:szCs w:val="24"/>
        </w:rPr>
        <w:t xml:space="preserve"> </w:t>
      </w:r>
      <w:r w:rsidR="00BB7F7B" w:rsidRPr="002F0027">
        <w:rPr>
          <w:rFonts w:cs="Times New Roman"/>
          <w:szCs w:val="24"/>
        </w:rPr>
        <w:t>avārijas izejas kāpņu telpā,</w:t>
      </w:r>
      <w:r w:rsidR="00BB7F7B" w:rsidRPr="002F0027">
        <w:rPr>
          <w:rFonts w:cs="Times New Roman"/>
          <w:szCs w:val="24"/>
          <w:vertAlign w:val="superscript"/>
        </w:rPr>
        <w:t xml:space="preserve"> </w:t>
      </w:r>
      <w:r w:rsidR="00AE49EB">
        <w:rPr>
          <w:rFonts w:cs="Times New Roman"/>
          <w:szCs w:val="24"/>
        </w:rPr>
        <w:t xml:space="preserve">un ārpusē izbūvēt pandusu </w:t>
      </w:r>
      <w:r w:rsidR="00CE7A58" w:rsidRPr="002F0027">
        <w:rPr>
          <w:rFonts w:cs="Times New Roman"/>
          <w:szCs w:val="24"/>
        </w:rPr>
        <w:t>(turpmāk – Objekts)</w:t>
      </w:r>
      <w:r w:rsidR="0048690F" w:rsidRPr="002F0027">
        <w:rPr>
          <w:rFonts w:cs="Times New Roman"/>
          <w:szCs w:val="24"/>
        </w:rPr>
        <w:t xml:space="preserve">, saskaņā ar </w:t>
      </w:r>
      <w:r w:rsidR="00B17F7E" w:rsidRPr="002F0027">
        <w:rPr>
          <w:rFonts w:cs="Times New Roman"/>
          <w:szCs w:val="24"/>
        </w:rPr>
        <w:t>d</w:t>
      </w:r>
      <w:r w:rsidR="0048690F" w:rsidRPr="002F0027">
        <w:rPr>
          <w:rFonts w:cs="Times New Roman"/>
          <w:szCs w:val="24"/>
        </w:rPr>
        <w:t xml:space="preserve">arbu apjomu </w:t>
      </w:r>
      <w:r w:rsidR="0048690F" w:rsidRPr="002F0027">
        <w:rPr>
          <w:rFonts w:eastAsia="Times New Roman" w:cs="Times New Roman"/>
          <w:szCs w:val="24"/>
        </w:rPr>
        <w:t xml:space="preserve">Tehniskās specifikācijas </w:t>
      </w:r>
      <w:r w:rsidR="0048690F" w:rsidRPr="002F0027">
        <w:rPr>
          <w:rFonts w:cs="Times New Roman"/>
          <w:szCs w:val="24"/>
        </w:rPr>
        <w:t>pielikum</w:t>
      </w:r>
      <w:r w:rsidR="00AE49EB">
        <w:rPr>
          <w:rFonts w:cs="Times New Roman"/>
          <w:szCs w:val="24"/>
        </w:rPr>
        <w:t>ā</w:t>
      </w:r>
      <w:r w:rsidR="0048690F" w:rsidRPr="002F0027">
        <w:rPr>
          <w:rFonts w:cs="Times New Roman"/>
          <w:szCs w:val="24"/>
        </w:rPr>
        <w:t xml:space="preserve"> „Tāme_1.daļa”</w:t>
      </w:r>
      <w:r w:rsidR="00AE49EB">
        <w:rPr>
          <w:rFonts w:cs="Times New Roman"/>
          <w:szCs w:val="24"/>
        </w:rPr>
        <w:t>, skatīt pievienoto</w:t>
      </w:r>
      <w:r w:rsidR="0048690F" w:rsidRPr="002F0027">
        <w:rPr>
          <w:rFonts w:cs="Times New Roman"/>
          <w:szCs w:val="24"/>
        </w:rPr>
        <w:t xml:space="preserve"> </w:t>
      </w:r>
      <w:r w:rsidR="002D09FA" w:rsidRPr="002F0027">
        <w:rPr>
          <w:rFonts w:cs="Times New Roman"/>
          <w:szCs w:val="24"/>
        </w:rPr>
        <w:t xml:space="preserve">Microsoft </w:t>
      </w:r>
      <w:r w:rsidR="00AE49EB">
        <w:rPr>
          <w:rFonts w:cs="Times New Roman"/>
          <w:szCs w:val="24"/>
        </w:rPr>
        <w:t>Excel formāta failu</w:t>
      </w:r>
      <w:r w:rsidR="00CE7A58" w:rsidRPr="002F0027">
        <w:rPr>
          <w:rFonts w:cs="Times New Roman"/>
          <w:szCs w:val="24"/>
        </w:rPr>
        <w:t xml:space="preserve"> (turpmāk – Darbi)</w:t>
      </w:r>
      <w:r w:rsidR="0048690F" w:rsidRPr="002F0027">
        <w:rPr>
          <w:rFonts w:cs="Times New Roman"/>
          <w:szCs w:val="24"/>
        </w:rPr>
        <w:t>.</w:t>
      </w:r>
    </w:p>
    <w:p w14:paraId="055D67D7" w14:textId="009CEFF8" w:rsidR="00E44457" w:rsidRPr="002F0027" w:rsidRDefault="00E44457" w:rsidP="00B77962">
      <w:pPr>
        <w:numPr>
          <w:ilvl w:val="1"/>
          <w:numId w:val="7"/>
        </w:numPr>
        <w:tabs>
          <w:tab w:val="left" w:pos="426"/>
        </w:tabs>
        <w:spacing w:after="0" w:line="240" w:lineRule="auto"/>
        <w:ind w:left="0" w:firstLine="0"/>
        <w:contextualSpacing/>
        <w:jc w:val="both"/>
        <w:rPr>
          <w:rFonts w:cs="Times New Roman"/>
          <w:szCs w:val="24"/>
        </w:rPr>
      </w:pPr>
      <w:r w:rsidRPr="002F0027">
        <w:rPr>
          <w:rFonts w:cs="Times New Roman"/>
          <w:szCs w:val="24"/>
        </w:rPr>
        <w:t>Kontaktpersona par tehnisko specifikāciju Renārs Urtāns, tālrunis +371 63005532, e-pasts: renars.urtans@dome.jelgava.lv</w:t>
      </w:r>
    </w:p>
    <w:p w14:paraId="057BDC59" w14:textId="1B332F36" w:rsidR="009B23F1" w:rsidRPr="002F0027" w:rsidRDefault="00BE4D32" w:rsidP="00B77962">
      <w:pPr>
        <w:numPr>
          <w:ilvl w:val="1"/>
          <w:numId w:val="7"/>
        </w:numPr>
        <w:tabs>
          <w:tab w:val="left" w:pos="426"/>
        </w:tabs>
        <w:spacing w:after="0" w:line="240" w:lineRule="auto"/>
        <w:ind w:left="0" w:firstLine="0"/>
        <w:contextualSpacing/>
        <w:jc w:val="both"/>
        <w:rPr>
          <w:rFonts w:eastAsia="Times New Roman" w:cs="Times New Roman"/>
          <w:szCs w:val="24"/>
        </w:rPr>
      </w:pPr>
      <w:r w:rsidRPr="002F0027">
        <w:rPr>
          <w:rFonts w:cs="Times New Roman"/>
          <w:szCs w:val="24"/>
        </w:rPr>
        <w:t>O</w:t>
      </w:r>
      <w:r w:rsidR="009B23F1" w:rsidRPr="002F0027">
        <w:rPr>
          <w:rFonts w:cs="Times New Roman"/>
          <w:szCs w:val="24"/>
        </w:rPr>
        <w:t>bjektu iespējams apskatīt</w:t>
      </w:r>
      <w:r w:rsidR="0048690F" w:rsidRPr="002F0027">
        <w:rPr>
          <w:rFonts w:cs="Times New Roman"/>
          <w:szCs w:val="24"/>
        </w:rPr>
        <w:t>,</w:t>
      </w:r>
      <w:r w:rsidR="009B23F1" w:rsidRPr="002F0027">
        <w:rPr>
          <w:rFonts w:cs="Times New Roman"/>
          <w:szCs w:val="24"/>
        </w:rPr>
        <w:t xml:space="preserve"> saskaņojot apskates laiku</w:t>
      </w:r>
      <w:r w:rsidRPr="002F0027">
        <w:rPr>
          <w:rFonts w:cs="Times New Roman"/>
          <w:szCs w:val="24"/>
        </w:rPr>
        <w:t xml:space="preserve"> </w:t>
      </w:r>
      <w:r w:rsidR="00E44457" w:rsidRPr="002F0027">
        <w:rPr>
          <w:rFonts w:cs="Times New Roman"/>
          <w:szCs w:val="24"/>
        </w:rPr>
        <w:t>ar</w:t>
      </w:r>
      <w:r w:rsidR="00CC0814" w:rsidRPr="002F0027">
        <w:rPr>
          <w:rFonts w:cs="Times New Roman"/>
          <w:szCs w:val="24"/>
        </w:rPr>
        <w:t xml:space="preserve"> kontaktpersonu</w:t>
      </w:r>
      <w:r w:rsidR="00637467" w:rsidRPr="002F0027">
        <w:rPr>
          <w:rFonts w:cs="Times New Roman"/>
          <w:szCs w:val="24"/>
        </w:rPr>
        <w:t xml:space="preserve"> </w:t>
      </w:r>
      <w:r w:rsidR="00CC0814" w:rsidRPr="002F0027">
        <w:rPr>
          <w:rFonts w:cs="Times New Roman"/>
          <w:szCs w:val="24"/>
        </w:rPr>
        <w:t xml:space="preserve">- </w:t>
      </w:r>
      <w:r w:rsidR="00637467" w:rsidRPr="002F0027">
        <w:rPr>
          <w:rFonts w:cs="Times New Roman"/>
          <w:szCs w:val="24"/>
        </w:rPr>
        <w:t>Birut</w:t>
      </w:r>
      <w:r w:rsidR="00CC0814" w:rsidRPr="002F0027">
        <w:rPr>
          <w:rFonts w:cs="Times New Roman"/>
          <w:szCs w:val="24"/>
        </w:rPr>
        <w:t>a</w:t>
      </w:r>
      <w:r w:rsidR="00637467" w:rsidRPr="002F0027">
        <w:rPr>
          <w:rFonts w:cs="Times New Roman"/>
          <w:szCs w:val="24"/>
        </w:rPr>
        <w:t xml:space="preserve"> </w:t>
      </w:r>
      <w:r w:rsidR="00637467" w:rsidRPr="002F0027">
        <w:rPr>
          <w:rFonts w:eastAsia="Times New Roman" w:cs="Times New Roman"/>
          <w:szCs w:val="24"/>
        </w:rPr>
        <w:t>Ribak</w:t>
      </w:r>
      <w:r w:rsidR="00CC0814" w:rsidRPr="002F0027">
        <w:rPr>
          <w:rFonts w:eastAsia="Times New Roman" w:cs="Times New Roman"/>
          <w:szCs w:val="24"/>
        </w:rPr>
        <w:t>a</w:t>
      </w:r>
      <w:r w:rsidR="00637467" w:rsidRPr="002F0027">
        <w:rPr>
          <w:rFonts w:eastAsia="Times New Roman" w:cs="Times New Roman"/>
          <w:szCs w:val="24"/>
        </w:rPr>
        <w:t xml:space="preserve">, tālrunis +371 63048954, +371 29629306, e-pasts: </w:t>
      </w:r>
      <w:hyperlink r:id="rId9" w:history="1">
        <w:r w:rsidR="00637467" w:rsidRPr="002F0027">
          <w:rPr>
            <w:rFonts w:eastAsia="Times New Roman" w:cs="Times New Roman"/>
            <w:szCs w:val="24"/>
          </w:rPr>
          <w:t>biruta.ribaka@policija.jelgava.lv</w:t>
        </w:r>
      </w:hyperlink>
      <w:r w:rsidR="00127E64" w:rsidRPr="002F0027">
        <w:rPr>
          <w:rFonts w:eastAsia="Times New Roman" w:cs="Times New Roman"/>
          <w:szCs w:val="24"/>
        </w:rPr>
        <w:t>.</w:t>
      </w:r>
    </w:p>
    <w:p w14:paraId="544859D1" w14:textId="7D3C6B20" w:rsidR="00127E64" w:rsidRPr="002F0027" w:rsidRDefault="002D09FA" w:rsidP="00B77962">
      <w:pPr>
        <w:numPr>
          <w:ilvl w:val="0"/>
          <w:numId w:val="7"/>
        </w:numPr>
        <w:tabs>
          <w:tab w:val="left" w:pos="426"/>
        </w:tabs>
        <w:spacing w:after="0" w:line="240" w:lineRule="auto"/>
        <w:contextualSpacing/>
        <w:jc w:val="both"/>
        <w:rPr>
          <w:rFonts w:eastAsia="Times New Roman" w:cs="Times New Roman"/>
          <w:szCs w:val="24"/>
        </w:rPr>
      </w:pPr>
      <w:r w:rsidRPr="002F0027">
        <w:rPr>
          <w:rFonts w:eastAsia="Times New Roman" w:cs="Times New Roman"/>
          <w:szCs w:val="24"/>
        </w:rPr>
        <w:t>Izpildītājs</w:t>
      </w:r>
      <w:r w:rsidR="00127E64" w:rsidRPr="002F0027">
        <w:rPr>
          <w:rFonts w:eastAsia="Times New Roman" w:cs="Times New Roman"/>
          <w:szCs w:val="24"/>
        </w:rPr>
        <w:t xml:space="preserve"> par saviem līdzekļiem veic civiltiesiskās atbildības apdrošināšanu atbilstoši Ministru kabineta 19.08.2014. noteikumu Nr.502 “Noteikumi par būvspeciālistu un būvdarbu veicēju civiltiesiskās atbildības obligāto apdrošināšanu” prasībām un iesniedz civiltiesiskās atbildības apdrošināšanas polisi Pasūtītājam.</w:t>
      </w:r>
    </w:p>
    <w:p w14:paraId="40D8B298" w14:textId="51DC9718" w:rsidR="00127E64" w:rsidRPr="002F0027" w:rsidRDefault="00127E64" w:rsidP="00B77962">
      <w:pPr>
        <w:numPr>
          <w:ilvl w:val="0"/>
          <w:numId w:val="7"/>
        </w:numPr>
        <w:tabs>
          <w:tab w:val="left" w:pos="426"/>
        </w:tabs>
        <w:spacing w:after="0" w:line="240" w:lineRule="auto"/>
        <w:contextualSpacing/>
        <w:jc w:val="both"/>
        <w:rPr>
          <w:rFonts w:eastAsia="Times New Roman" w:cs="Times New Roman"/>
          <w:szCs w:val="24"/>
        </w:rPr>
      </w:pPr>
      <w:r w:rsidRPr="002F0027">
        <w:rPr>
          <w:rFonts w:eastAsia="Times New Roman" w:cs="Times New Roman"/>
          <w:szCs w:val="24"/>
        </w:rPr>
        <w:t>Ministru kabineta 2003.gada 25.februāra noteikumu Nr.92 „Darba aizsardzības prasības, veicot būvdarbus” noteikto prasību ievērošanu nodrošina izpildītājs.</w:t>
      </w:r>
    </w:p>
    <w:p w14:paraId="7BC1077D" w14:textId="1A6FC295" w:rsidR="009B23F1" w:rsidRPr="002F0027" w:rsidRDefault="009B23F1" w:rsidP="00B77962">
      <w:pPr>
        <w:numPr>
          <w:ilvl w:val="0"/>
          <w:numId w:val="7"/>
        </w:numPr>
        <w:tabs>
          <w:tab w:val="left" w:pos="426"/>
        </w:tabs>
        <w:spacing w:after="0" w:line="240" w:lineRule="auto"/>
        <w:jc w:val="both"/>
        <w:rPr>
          <w:rFonts w:cs="Times New Roman"/>
          <w:szCs w:val="24"/>
        </w:rPr>
      </w:pPr>
      <w:r w:rsidRPr="002F0027">
        <w:rPr>
          <w:rFonts w:cs="Times New Roman"/>
          <w:szCs w:val="24"/>
        </w:rPr>
        <w:t xml:space="preserve">Veicot </w:t>
      </w:r>
      <w:r w:rsidR="00CE7A58" w:rsidRPr="002F0027">
        <w:rPr>
          <w:rFonts w:cs="Times New Roman"/>
          <w:szCs w:val="24"/>
        </w:rPr>
        <w:t>Darbus</w:t>
      </w:r>
      <w:r w:rsidRPr="002F0027">
        <w:rPr>
          <w:rFonts w:cs="Times New Roman"/>
          <w:szCs w:val="24"/>
        </w:rPr>
        <w:t xml:space="preserve"> </w:t>
      </w:r>
      <w:r w:rsidR="00736E15" w:rsidRPr="002F0027">
        <w:rPr>
          <w:rFonts w:cs="Times New Roman"/>
          <w:szCs w:val="24"/>
        </w:rPr>
        <w:t>Objektā</w:t>
      </w:r>
      <w:r w:rsidRPr="002F0027">
        <w:rPr>
          <w:rFonts w:cs="Times New Roman"/>
          <w:szCs w:val="24"/>
        </w:rPr>
        <w:t>, jāievēro:</w:t>
      </w:r>
      <w:bookmarkEnd w:id="5"/>
    </w:p>
    <w:p w14:paraId="3749395A" w14:textId="03BEFFB5" w:rsidR="009B23F1" w:rsidRPr="002F0027" w:rsidRDefault="009B23F1" w:rsidP="00B77962">
      <w:pPr>
        <w:numPr>
          <w:ilvl w:val="1"/>
          <w:numId w:val="7"/>
        </w:numPr>
        <w:tabs>
          <w:tab w:val="left" w:pos="426"/>
        </w:tabs>
        <w:spacing w:after="0" w:line="240" w:lineRule="auto"/>
        <w:ind w:left="0" w:firstLine="0"/>
        <w:contextualSpacing/>
        <w:jc w:val="both"/>
        <w:rPr>
          <w:rFonts w:cs="Times New Roman"/>
          <w:szCs w:val="24"/>
        </w:rPr>
      </w:pPr>
      <w:r w:rsidRPr="002F0027">
        <w:rPr>
          <w:rFonts w:cs="Times New Roman"/>
          <w:szCs w:val="24"/>
        </w:rPr>
        <w:t>attiecināmo normatīvo aktu prasības</w:t>
      </w:r>
      <w:r w:rsidR="00BE4D32" w:rsidRPr="002F0027">
        <w:rPr>
          <w:rFonts w:cs="Times New Roman"/>
          <w:szCs w:val="24"/>
        </w:rPr>
        <w:t xml:space="preserve"> </w:t>
      </w:r>
      <w:r w:rsidR="00BB7F7B" w:rsidRPr="002F0027">
        <w:rPr>
          <w:rFonts w:cs="Times New Roman"/>
          <w:szCs w:val="24"/>
        </w:rPr>
        <w:t>i</w:t>
      </w:r>
      <w:r w:rsidR="00CE7A58" w:rsidRPr="002F0027">
        <w:rPr>
          <w:rFonts w:cs="Times New Roman"/>
          <w:szCs w:val="24"/>
        </w:rPr>
        <w:t>zpildot un pieņemot D</w:t>
      </w:r>
      <w:r w:rsidR="00BE4D32" w:rsidRPr="002F0027">
        <w:rPr>
          <w:rFonts w:cs="Times New Roman"/>
          <w:szCs w:val="24"/>
        </w:rPr>
        <w:t>arbus</w:t>
      </w:r>
      <w:r w:rsidR="00CE7A58" w:rsidRPr="002F0027">
        <w:rPr>
          <w:rFonts w:cs="Times New Roman"/>
          <w:szCs w:val="24"/>
        </w:rPr>
        <w:t>,</w:t>
      </w:r>
      <w:r w:rsidR="00BE4D32" w:rsidRPr="002F0027">
        <w:rPr>
          <w:rFonts w:cs="Times New Roman"/>
          <w:szCs w:val="24"/>
        </w:rPr>
        <w:t xml:space="preserve"> ievērot spēkā esošo būvnormatīvu prasības visiem būvējamo konstrukciju veidiem un izpildāmiem darbiem</w:t>
      </w:r>
      <w:r w:rsidRPr="002F0027">
        <w:rPr>
          <w:rFonts w:cs="Times New Roman"/>
          <w:szCs w:val="24"/>
        </w:rPr>
        <w:t>;</w:t>
      </w:r>
    </w:p>
    <w:p w14:paraId="0F29FDC0" w14:textId="163DE56D" w:rsidR="009B23F1" w:rsidRPr="002F0027" w:rsidRDefault="00CE7A58" w:rsidP="00B77962">
      <w:pPr>
        <w:numPr>
          <w:ilvl w:val="1"/>
          <w:numId w:val="7"/>
        </w:numPr>
        <w:tabs>
          <w:tab w:val="left" w:pos="426"/>
        </w:tabs>
        <w:spacing w:after="0" w:line="240" w:lineRule="auto"/>
        <w:ind w:left="0" w:firstLine="0"/>
        <w:contextualSpacing/>
        <w:jc w:val="both"/>
        <w:rPr>
          <w:rFonts w:cs="Times New Roman"/>
          <w:szCs w:val="24"/>
        </w:rPr>
      </w:pPr>
      <w:r w:rsidRPr="002F0027">
        <w:rPr>
          <w:rFonts w:cs="Times New Roman"/>
          <w:szCs w:val="24"/>
        </w:rPr>
        <w:t>minimālais veikto D</w:t>
      </w:r>
      <w:r w:rsidR="009B23F1" w:rsidRPr="002F0027">
        <w:rPr>
          <w:rFonts w:cs="Times New Roman"/>
          <w:szCs w:val="24"/>
        </w:rPr>
        <w:t xml:space="preserve">arbu garantijas perioda termiņš no Darbu pieņemšanas - nodošanas akta parakstīšanas dienas – </w:t>
      </w:r>
      <w:r w:rsidR="009B23F1" w:rsidRPr="002F0027">
        <w:rPr>
          <w:rFonts w:cs="Times New Roman"/>
          <w:b/>
          <w:szCs w:val="24"/>
        </w:rPr>
        <w:t>ne mazāk kā 3 (trīs) gadi</w:t>
      </w:r>
      <w:r w:rsidR="009B23F1" w:rsidRPr="002F0027">
        <w:rPr>
          <w:rFonts w:cs="Times New Roman"/>
          <w:szCs w:val="24"/>
        </w:rPr>
        <w:t>;</w:t>
      </w:r>
    </w:p>
    <w:p w14:paraId="3FC1E35F" w14:textId="4B02B563" w:rsidR="009B23F1" w:rsidRPr="002F0027" w:rsidRDefault="009B23F1" w:rsidP="00B77962">
      <w:pPr>
        <w:numPr>
          <w:ilvl w:val="1"/>
          <w:numId w:val="7"/>
        </w:numPr>
        <w:tabs>
          <w:tab w:val="left" w:pos="426"/>
        </w:tabs>
        <w:spacing w:after="0" w:line="240" w:lineRule="auto"/>
        <w:ind w:left="0" w:firstLine="0"/>
        <w:contextualSpacing/>
        <w:jc w:val="both"/>
        <w:rPr>
          <w:rFonts w:cs="Times New Roman"/>
          <w:szCs w:val="24"/>
        </w:rPr>
      </w:pPr>
      <w:r w:rsidRPr="002F0027">
        <w:rPr>
          <w:rFonts w:cs="Times New Roman"/>
          <w:szCs w:val="24"/>
        </w:rPr>
        <w:t>Izpildītājs garantē izpildīt</w:t>
      </w:r>
      <w:r w:rsidR="00B17F7E" w:rsidRPr="002F0027">
        <w:rPr>
          <w:rFonts w:cs="Times New Roman"/>
          <w:szCs w:val="24"/>
        </w:rPr>
        <w:t>o</w:t>
      </w:r>
      <w:r w:rsidRPr="002F0027">
        <w:rPr>
          <w:rFonts w:cs="Times New Roman"/>
          <w:szCs w:val="24"/>
        </w:rPr>
        <w:t xml:space="preserve"> </w:t>
      </w:r>
      <w:r w:rsidR="00CE7A58" w:rsidRPr="002F0027">
        <w:rPr>
          <w:rFonts w:cs="Times New Roman"/>
          <w:szCs w:val="24"/>
        </w:rPr>
        <w:t>D</w:t>
      </w:r>
      <w:r w:rsidRPr="002F0027">
        <w:rPr>
          <w:rFonts w:cs="Times New Roman"/>
          <w:szCs w:val="24"/>
        </w:rPr>
        <w:t>arb</w:t>
      </w:r>
      <w:r w:rsidR="00B17F7E" w:rsidRPr="002F0027">
        <w:rPr>
          <w:rFonts w:cs="Times New Roman"/>
          <w:szCs w:val="24"/>
        </w:rPr>
        <w:t>u</w:t>
      </w:r>
      <w:r w:rsidRPr="002F0027">
        <w:rPr>
          <w:rFonts w:cs="Times New Roman"/>
          <w:szCs w:val="24"/>
        </w:rPr>
        <w:t xml:space="preserve"> un uzstādīto materiālu kvalitāti, drošumu un ekspluatācijas īpašības </w:t>
      </w:r>
      <w:r w:rsidRPr="002F0027">
        <w:rPr>
          <w:rFonts w:cs="Times New Roman"/>
          <w:b/>
          <w:szCs w:val="24"/>
        </w:rPr>
        <w:t>3 (trīs) gadus</w:t>
      </w:r>
      <w:r w:rsidRPr="002F0027">
        <w:rPr>
          <w:rFonts w:cs="Times New Roman"/>
          <w:szCs w:val="24"/>
        </w:rPr>
        <w:t xml:space="preserve"> no Darbu pieņemšanas – nodošanas akta parakstīšanas dienas;</w:t>
      </w:r>
    </w:p>
    <w:p w14:paraId="4F4A36B1" w14:textId="5CD72D6B" w:rsidR="001F2142" w:rsidRPr="002F0027" w:rsidRDefault="001F2142" w:rsidP="00B77962">
      <w:pPr>
        <w:numPr>
          <w:ilvl w:val="1"/>
          <w:numId w:val="7"/>
        </w:numPr>
        <w:tabs>
          <w:tab w:val="left" w:pos="426"/>
        </w:tabs>
        <w:spacing w:after="0" w:line="240" w:lineRule="auto"/>
        <w:ind w:left="0" w:firstLine="0"/>
        <w:contextualSpacing/>
        <w:jc w:val="both"/>
        <w:rPr>
          <w:rFonts w:cs="Times New Roman"/>
          <w:szCs w:val="24"/>
        </w:rPr>
      </w:pPr>
      <w:r w:rsidRPr="002F0027">
        <w:rPr>
          <w:rFonts w:cs="Times New Roman"/>
          <w:szCs w:val="24"/>
        </w:rPr>
        <w:t>Objekta ēkas telpās norobežojama darba zona ar atbilstošu nožogojumu un brīdinājuma zīmēm.</w:t>
      </w:r>
    </w:p>
    <w:p w14:paraId="6B7614A5" w14:textId="6234D137" w:rsidR="002D09FA" w:rsidRPr="002F0027" w:rsidRDefault="002D09FA" w:rsidP="00B77962">
      <w:pPr>
        <w:numPr>
          <w:ilvl w:val="1"/>
          <w:numId w:val="7"/>
        </w:numPr>
        <w:tabs>
          <w:tab w:val="left" w:pos="426"/>
        </w:tabs>
        <w:spacing w:after="0" w:line="240" w:lineRule="auto"/>
        <w:ind w:left="0" w:firstLine="0"/>
        <w:contextualSpacing/>
        <w:jc w:val="both"/>
        <w:rPr>
          <w:rFonts w:cs="Times New Roman"/>
          <w:szCs w:val="24"/>
        </w:rPr>
      </w:pPr>
      <w:r w:rsidRPr="002F0027">
        <w:rPr>
          <w:rFonts w:cs="Times New Roman"/>
          <w:szCs w:val="24"/>
        </w:rPr>
        <w:t xml:space="preserve">Izpildītājam ir pienākums nodrošināt būvdarbu vadītāja atrašanos Objektā Darbu izpildes laikā un veikt izpildāmo </w:t>
      </w:r>
      <w:r w:rsidR="00DE6667" w:rsidRPr="002F0027">
        <w:rPr>
          <w:rFonts w:cs="Times New Roman"/>
          <w:szCs w:val="24"/>
        </w:rPr>
        <w:t>Darbu</w:t>
      </w:r>
      <w:r w:rsidRPr="002F0027">
        <w:rPr>
          <w:rFonts w:cs="Times New Roman"/>
          <w:szCs w:val="24"/>
        </w:rPr>
        <w:t xml:space="preserve"> kontroli.</w:t>
      </w:r>
    </w:p>
    <w:p w14:paraId="2C02E9D7" w14:textId="4E67EF9D" w:rsidR="002D09FA" w:rsidRPr="002F0027" w:rsidRDefault="002D09FA" w:rsidP="00B77962">
      <w:pPr>
        <w:numPr>
          <w:ilvl w:val="1"/>
          <w:numId w:val="7"/>
        </w:numPr>
        <w:tabs>
          <w:tab w:val="left" w:pos="426"/>
        </w:tabs>
        <w:spacing w:after="0" w:line="240" w:lineRule="auto"/>
        <w:ind w:left="0" w:firstLine="0"/>
        <w:contextualSpacing/>
        <w:jc w:val="both"/>
        <w:rPr>
          <w:rFonts w:cs="Times New Roman"/>
          <w:szCs w:val="24"/>
        </w:rPr>
      </w:pPr>
      <w:r w:rsidRPr="002F0027">
        <w:rPr>
          <w:rFonts w:cs="Times New Roman"/>
          <w:szCs w:val="24"/>
        </w:rPr>
        <w:t xml:space="preserve">Pasūtītājs nodrošina Izpildītāja darbinieku brīvu piekļūšanu Objektam saskaņā ar Izpildītāja būvdarbu vadītāja iesniegto darbinieku sarakstu. </w:t>
      </w:r>
    </w:p>
    <w:p w14:paraId="20DD8001" w14:textId="027C236A" w:rsidR="002D09FA" w:rsidRPr="002F0027" w:rsidRDefault="002D09FA" w:rsidP="00B77962">
      <w:pPr>
        <w:numPr>
          <w:ilvl w:val="1"/>
          <w:numId w:val="7"/>
        </w:numPr>
        <w:tabs>
          <w:tab w:val="left" w:pos="426"/>
        </w:tabs>
        <w:spacing w:after="0" w:line="240" w:lineRule="auto"/>
        <w:ind w:left="0" w:firstLine="0"/>
        <w:contextualSpacing/>
        <w:jc w:val="both"/>
        <w:rPr>
          <w:rFonts w:cs="Times New Roman"/>
          <w:szCs w:val="24"/>
        </w:rPr>
      </w:pPr>
      <w:r w:rsidRPr="002F0027">
        <w:rPr>
          <w:rFonts w:cs="Times New Roman"/>
          <w:szCs w:val="24"/>
        </w:rPr>
        <w:t>Izpildītājs</w:t>
      </w:r>
      <w:r w:rsidR="00CE7A58" w:rsidRPr="002F0027">
        <w:rPr>
          <w:rFonts w:cs="Times New Roman"/>
          <w:szCs w:val="24"/>
        </w:rPr>
        <w:t xml:space="preserve"> D</w:t>
      </w:r>
      <w:r w:rsidRPr="002F0027">
        <w:rPr>
          <w:rFonts w:cs="Times New Roman"/>
          <w:szCs w:val="24"/>
        </w:rPr>
        <w:t>arbus var veikt darba dienās un brīvdienās no plkst. 8.00 līdz plkst. 22.00.</w:t>
      </w:r>
    </w:p>
    <w:p w14:paraId="0716D0DA" w14:textId="77777777" w:rsidR="001F2142" w:rsidRPr="002F0027" w:rsidRDefault="001F2142" w:rsidP="00B77962">
      <w:pPr>
        <w:numPr>
          <w:ilvl w:val="1"/>
          <w:numId w:val="7"/>
        </w:numPr>
        <w:tabs>
          <w:tab w:val="left" w:pos="426"/>
        </w:tabs>
        <w:spacing w:after="0" w:line="240" w:lineRule="auto"/>
        <w:ind w:left="0" w:firstLine="0"/>
        <w:contextualSpacing/>
        <w:jc w:val="both"/>
        <w:rPr>
          <w:rFonts w:cs="Times New Roman"/>
          <w:szCs w:val="24"/>
        </w:rPr>
      </w:pPr>
      <w:r w:rsidRPr="002F0027">
        <w:rPr>
          <w:rFonts w:cs="Times New Roman"/>
          <w:szCs w:val="24"/>
        </w:rPr>
        <w:t>Izpildītajam pirms jebkura darba uzsākšanas, jāpārliecinās par tehniskā piedāvājuma sastāvā sniegtajiem izmēriem un nosacījumiem. Neatbilstību vai pretrunu gadījumā pirms Darbu uzsākšanas vērsties pie Pasūtītāja.</w:t>
      </w:r>
    </w:p>
    <w:p w14:paraId="115700BB" w14:textId="77777777" w:rsidR="001F2142" w:rsidRPr="002F0027" w:rsidRDefault="001F2142" w:rsidP="00B77962">
      <w:pPr>
        <w:numPr>
          <w:ilvl w:val="1"/>
          <w:numId w:val="7"/>
        </w:numPr>
        <w:tabs>
          <w:tab w:val="left" w:pos="426"/>
        </w:tabs>
        <w:spacing w:after="0" w:line="240" w:lineRule="auto"/>
        <w:ind w:left="0" w:firstLine="0"/>
        <w:contextualSpacing/>
        <w:jc w:val="both"/>
        <w:rPr>
          <w:rFonts w:cs="Times New Roman"/>
          <w:szCs w:val="24"/>
        </w:rPr>
      </w:pPr>
      <w:r w:rsidRPr="002F0027">
        <w:rPr>
          <w:rFonts w:cs="Times New Roman"/>
          <w:szCs w:val="24"/>
        </w:rPr>
        <w:t>Būvmateriāli un konstrukcijas novietojamas Objekta telpās, Pasūtītāja administrācijas norādītajās vietās.</w:t>
      </w:r>
    </w:p>
    <w:p w14:paraId="51C3CEFD" w14:textId="77777777" w:rsidR="001F2142" w:rsidRPr="002F0027" w:rsidRDefault="001F2142" w:rsidP="00B77962">
      <w:pPr>
        <w:numPr>
          <w:ilvl w:val="1"/>
          <w:numId w:val="7"/>
        </w:numPr>
        <w:tabs>
          <w:tab w:val="left" w:pos="426"/>
        </w:tabs>
        <w:spacing w:after="0" w:line="240" w:lineRule="auto"/>
        <w:ind w:left="0" w:firstLine="0"/>
        <w:contextualSpacing/>
        <w:jc w:val="both"/>
        <w:rPr>
          <w:rFonts w:cs="Times New Roman"/>
          <w:szCs w:val="24"/>
        </w:rPr>
      </w:pPr>
      <w:r w:rsidRPr="002F0027">
        <w:rPr>
          <w:rFonts w:cs="Times New Roman"/>
          <w:szCs w:val="24"/>
        </w:rPr>
        <w:t xml:space="preserve">Remontdarbu gaitā iegūtie materiāli nododami Pasūtītāja administrācijai, vai ar Pasūtītāja pilnvarota pārstāvja akceptu atzīstami par būvgružiem, kuru savākšanai un uzkrāšanai līdz aizvešanai uz sertificētu izgāztuvi izmantojami būvgružu konteineri. </w:t>
      </w:r>
    </w:p>
    <w:p w14:paraId="51DF85A4" w14:textId="036CD8A4" w:rsidR="001F2142" w:rsidRPr="002F0027" w:rsidRDefault="001F2142" w:rsidP="00B77962">
      <w:pPr>
        <w:numPr>
          <w:ilvl w:val="1"/>
          <w:numId w:val="7"/>
        </w:numPr>
        <w:tabs>
          <w:tab w:val="left" w:pos="426"/>
        </w:tabs>
        <w:spacing w:after="0" w:line="240" w:lineRule="auto"/>
        <w:ind w:left="0" w:firstLine="0"/>
        <w:contextualSpacing/>
        <w:jc w:val="both"/>
        <w:rPr>
          <w:rFonts w:cs="Times New Roman"/>
          <w:szCs w:val="24"/>
        </w:rPr>
      </w:pPr>
      <w:r w:rsidRPr="002F0027">
        <w:rPr>
          <w:rFonts w:cs="Times New Roman"/>
          <w:szCs w:val="24"/>
        </w:rPr>
        <w:t>Izpildītājam jāsavāc un jāaiztransportē Darbu izpildes laikā radušies atkritumi uz speciāli ierīkotām vietām atbilstoši spēkā esošajiem normatīvajiem aktiem. Izpildītājs nodrošina atkritumu apsaimniekošanu, lai netiktu apdraudēta cilvēku dzīvība un veselība, kā arī personu manta, un tā nedrīkst negatīvi ietekmēt vidi, būvniecības procesā radītos atkritumus jāsavāc un jāutilizē atsevišķi no sadzīves atkritumiem saskaņā ar spēkā esošo normatīvo aktu nosacījumiem.</w:t>
      </w:r>
    </w:p>
    <w:p w14:paraId="58DE83E0" w14:textId="4EF6F306" w:rsidR="002D09FA" w:rsidRPr="002F0027" w:rsidRDefault="002D09FA" w:rsidP="00B77962">
      <w:pPr>
        <w:numPr>
          <w:ilvl w:val="1"/>
          <w:numId w:val="7"/>
        </w:numPr>
        <w:tabs>
          <w:tab w:val="left" w:pos="426"/>
        </w:tabs>
        <w:spacing w:after="0" w:line="240" w:lineRule="auto"/>
        <w:ind w:left="0" w:firstLine="0"/>
        <w:contextualSpacing/>
        <w:jc w:val="both"/>
        <w:rPr>
          <w:rFonts w:cs="Times New Roman"/>
          <w:szCs w:val="24"/>
        </w:rPr>
      </w:pPr>
      <w:r w:rsidRPr="002F0027">
        <w:rPr>
          <w:rFonts w:cs="Times New Roman"/>
          <w:szCs w:val="24"/>
        </w:rPr>
        <w:lastRenderedPageBreak/>
        <w:t xml:space="preserve">Pasūtītājs nodrošina </w:t>
      </w:r>
      <w:r w:rsidR="00CE7A58" w:rsidRPr="002F0027">
        <w:rPr>
          <w:rFonts w:cs="Times New Roman"/>
          <w:szCs w:val="24"/>
        </w:rPr>
        <w:t>D</w:t>
      </w:r>
      <w:r w:rsidRPr="002F0027">
        <w:rPr>
          <w:rFonts w:cs="Times New Roman"/>
          <w:szCs w:val="24"/>
        </w:rPr>
        <w:t xml:space="preserve">arbu izpildes kontroli, un jebkurā darbu posmā var ierasties pie Izpildītāja, lai iepazītos ar </w:t>
      </w:r>
      <w:r w:rsidR="00CE7A58" w:rsidRPr="002F0027">
        <w:rPr>
          <w:rFonts w:cs="Times New Roman"/>
          <w:szCs w:val="24"/>
        </w:rPr>
        <w:t>D</w:t>
      </w:r>
      <w:r w:rsidRPr="002F0027">
        <w:rPr>
          <w:rFonts w:cs="Times New Roman"/>
          <w:szCs w:val="24"/>
        </w:rPr>
        <w:t>arbu izpildes gaitu un kvalitāti.</w:t>
      </w:r>
    </w:p>
    <w:p w14:paraId="3CFC5D14" w14:textId="011576A4" w:rsidR="00637467" w:rsidRPr="002F0027" w:rsidRDefault="00637467" w:rsidP="00B77962">
      <w:pPr>
        <w:numPr>
          <w:ilvl w:val="1"/>
          <w:numId w:val="7"/>
        </w:numPr>
        <w:tabs>
          <w:tab w:val="left" w:pos="426"/>
        </w:tabs>
        <w:spacing w:after="0" w:line="240" w:lineRule="auto"/>
        <w:ind w:left="0" w:firstLine="0"/>
        <w:contextualSpacing/>
        <w:jc w:val="both"/>
        <w:rPr>
          <w:rFonts w:cs="Times New Roman"/>
          <w:szCs w:val="24"/>
        </w:rPr>
      </w:pPr>
      <w:r w:rsidRPr="002F0027">
        <w:rPr>
          <w:rFonts w:cs="Times New Roman"/>
          <w:szCs w:val="24"/>
        </w:rPr>
        <w:t xml:space="preserve">Izpildītājs </w:t>
      </w:r>
      <w:r w:rsidR="009B23F1" w:rsidRPr="002F0027">
        <w:rPr>
          <w:rFonts w:cs="Times New Roman"/>
          <w:szCs w:val="24"/>
        </w:rPr>
        <w:t xml:space="preserve">piedalās Pasūtītāja organizētajās Darbu uzraudzības grupas sanāksmēs, kurās tiek pārrunāta Darbu īstenošanas gaita. </w:t>
      </w:r>
    </w:p>
    <w:p w14:paraId="72659E95" w14:textId="13E9A4D4" w:rsidR="00443E5C" w:rsidRPr="00AE49EB" w:rsidRDefault="002444D5" w:rsidP="00B77962">
      <w:pPr>
        <w:numPr>
          <w:ilvl w:val="0"/>
          <w:numId w:val="7"/>
        </w:numPr>
        <w:tabs>
          <w:tab w:val="left" w:pos="426"/>
        </w:tabs>
        <w:spacing w:after="0" w:line="240" w:lineRule="auto"/>
        <w:contextualSpacing/>
        <w:jc w:val="both"/>
        <w:rPr>
          <w:rFonts w:cs="Times New Roman"/>
          <w:szCs w:val="24"/>
        </w:rPr>
      </w:pPr>
      <w:r w:rsidRPr="002F0027">
        <w:rPr>
          <w:rFonts w:cs="Times New Roman"/>
          <w:szCs w:val="24"/>
        </w:rPr>
        <w:t>Darbu</w:t>
      </w:r>
      <w:r w:rsidR="009B23F1" w:rsidRPr="002F0027">
        <w:rPr>
          <w:rFonts w:cs="Times New Roman"/>
          <w:szCs w:val="24"/>
        </w:rPr>
        <w:t xml:space="preserve"> izpildes </w:t>
      </w:r>
      <w:r w:rsidR="00474861" w:rsidRPr="002F0027">
        <w:rPr>
          <w:rFonts w:cs="Times New Roman"/>
          <w:szCs w:val="24"/>
        </w:rPr>
        <w:t>termiņš</w:t>
      </w:r>
      <w:r w:rsidR="00130715" w:rsidRPr="002F0027">
        <w:rPr>
          <w:rFonts w:cs="Times New Roman"/>
          <w:szCs w:val="24"/>
        </w:rPr>
        <w:t xml:space="preserve"> no Darbu uzsākšanas dienas </w:t>
      </w:r>
      <w:r w:rsidR="00474861" w:rsidRPr="002F0027">
        <w:rPr>
          <w:rFonts w:cs="Times New Roman"/>
          <w:szCs w:val="24"/>
        </w:rPr>
        <w:t xml:space="preserve">ir </w:t>
      </w:r>
      <w:r w:rsidR="00443E5C" w:rsidRPr="00AE49EB">
        <w:rPr>
          <w:rFonts w:cs="Times New Roman"/>
          <w:szCs w:val="24"/>
        </w:rPr>
        <w:t>2</w:t>
      </w:r>
      <w:r w:rsidR="009B23F1" w:rsidRPr="00AE49EB">
        <w:rPr>
          <w:rFonts w:cs="Times New Roman"/>
          <w:szCs w:val="24"/>
        </w:rPr>
        <w:t xml:space="preserve"> (</w:t>
      </w:r>
      <w:r w:rsidR="00443E5C" w:rsidRPr="00AE49EB">
        <w:rPr>
          <w:rFonts w:cs="Times New Roman"/>
          <w:szCs w:val="24"/>
        </w:rPr>
        <w:t>divi</w:t>
      </w:r>
      <w:r w:rsidR="009B23F1" w:rsidRPr="00AE49EB">
        <w:rPr>
          <w:rFonts w:cs="Times New Roman"/>
          <w:szCs w:val="24"/>
        </w:rPr>
        <w:t>) mēn</w:t>
      </w:r>
      <w:r w:rsidR="00443E5C" w:rsidRPr="00AE49EB">
        <w:rPr>
          <w:rFonts w:cs="Times New Roman"/>
          <w:szCs w:val="24"/>
        </w:rPr>
        <w:t>eši</w:t>
      </w:r>
      <w:r w:rsidR="00AE49EB">
        <w:rPr>
          <w:rFonts w:cs="Times New Roman"/>
          <w:szCs w:val="24"/>
        </w:rPr>
        <w:t>.</w:t>
      </w:r>
      <w:r w:rsidR="009B23F1" w:rsidRPr="00AE49EB">
        <w:rPr>
          <w:rFonts w:cs="Times New Roman"/>
          <w:szCs w:val="24"/>
        </w:rPr>
        <w:t xml:space="preserve"> </w:t>
      </w:r>
    </w:p>
    <w:p w14:paraId="45082DD9" w14:textId="37A6C12D" w:rsidR="002F0027" w:rsidRPr="00AE49EB" w:rsidRDefault="002F0027" w:rsidP="00B77962">
      <w:pPr>
        <w:numPr>
          <w:ilvl w:val="0"/>
          <w:numId w:val="7"/>
        </w:numPr>
        <w:tabs>
          <w:tab w:val="left" w:pos="426"/>
        </w:tabs>
        <w:spacing w:after="0" w:line="240" w:lineRule="auto"/>
        <w:contextualSpacing/>
        <w:jc w:val="both"/>
        <w:rPr>
          <w:rFonts w:cs="Times New Roman"/>
          <w:szCs w:val="24"/>
        </w:rPr>
      </w:pPr>
      <w:r w:rsidRPr="002F0027">
        <w:rPr>
          <w:rFonts w:cs="Times New Roman"/>
          <w:szCs w:val="24"/>
        </w:rPr>
        <w:t xml:space="preserve">Darbu uzsākšana </w:t>
      </w:r>
      <w:r w:rsidR="00AE49EB">
        <w:rPr>
          <w:rFonts w:cs="Times New Roman"/>
          <w:szCs w:val="24"/>
        </w:rPr>
        <w:t>- uzreiz pēc līguma noslēgšanas, bet ne vēlāk kā 2018.gada 1.augustā.</w:t>
      </w:r>
    </w:p>
    <w:p w14:paraId="5E1A6D32" w14:textId="1D325472" w:rsidR="001F2142" w:rsidRPr="002F0027" w:rsidRDefault="001F2142" w:rsidP="00B77962">
      <w:pPr>
        <w:pStyle w:val="ListParagraph"/>
        <w:numPr>
          <w:ilvl w:val="0"/>
          <w:numId w:val="7"/>
        </w:numPr>
        <w:spacing w:after="0" w:line="240" w:lineRule="auto"/>
        <w:contextualSpacing w:val="0"/>
        <w:jc w:val="both"/>
        <w:rPr>
          <w:rFonts w:eastAsia="Times New Roman" w:cs="Times New Roman"/>
          <w:szCs w:val="24"/>
          <w:lang w:eastAsia="lv-LV"/>
        </w:rPr>
      </w:pPr>
      <w:r w:rsidRPr="002F0027">
        <w:rPr>
          <w:rFonts w:cs="Times New Roman"/>
          <w:bCs/>
          <w:szCs w:val="24"/>
        </w:rPr>
        <w:t>Pasūtītājs nodrošina Objekta apgādi ar ūdeni un elektroenerģiju no iestādes tīkliem par saviem līdzekļiem.</w:t>
      </w:r>
    </w:p>
    <w:p w14:paraId="241BBDCC" w14:textId="26CFA941" w:rsidR="00736E15" w:rsidRPr="002F0027" w:rsidRDefault="009B23F1" w:rsidP="00B77962">
      <w:pPr>
        <w:numPr>
          <w:ilvl w:val="0"/>
          <w:numId w:val="7"/>
        </w:numPr>
        <w:tabs>
          <w:tab w:val="left" w:pos="426"/>
        </w:tabs>
        <w:spacing w:after="0" w:line="240" w:lineRule="auto"/>
        <w:contextualSpacing/>
        <w:jc w:val="both"/>
        <w:rPr>
          <w:rFonts w:cs="Times New Roman"/>
          <w:szCs w:val="24"/>
        </w:rPr>
      </w:pPr>
      <w:r w:rsidRPr="002F0027">
        <w:rPr>
          <w:rFonts w:eastAsia="Times New Roman" w:cs="Times New Roman"/>
          <w:szCs w:val="24"/>
        </w:rPr>
        <w:t xml:space="preserve">Darbu apjomi norādīti </w:t>
      </w:r>
      <w:r w:rsidR="001F2142" w:rsidRPr="002F0027">
        <w:rPr>
          <w:rFonts w:eastAsia="Times New Roman" w:cs="Times New Roman"/>
          <w:szCs w:val="24"/>
        </w:rPr>
        <w:t>Tehniskās specifikācijas pielikum</w:t>
      </w:r>
      <w:r w:rsidR="00AE49EB">
        <w:rPr>
          <w:rFonts w:eastAsia="Times New Roman" w:cs="Times New Roman"/>
          <w:szCs w:val="24"/>
        </w:rPr>
        <w:t>ā</w:t>
      </w:r>
      <w:r w:rsidR="001F2142" w:rsidRPr="002F0027">
        <w:rPr>
          <w:rFonts w:eastAsia="Times New Roman" w:cs="Times New Roman"/>
          <w:szCs w:val="24"/>
        </w:rPr>
        <w:t xml:space="preserve"> „Tāme_1.daļa”, </w:t>
      </w:r>
      <w:r w:rsidR="00AE49EB">
        <w:rPr>
          <w:rFonts w:eastAsia="Times New Roman" w:cs="Times New Roman"/>
          <w:szCs w:val="24"/>
        </w:rPr>
        <w:t>skatīt pievienoto Microsoft Excel formāta failu</w:t>
      </w:r>
      <w:r w:rsidR="001F2142" w:rsidRPr="002F0027">
        <w:rPr>
          <w:rFonts w:eastAsia="Times New Roman" w:cs="Times New Roman"/>
          <w:szCs w:val="24"/>
        </w:rPr>
        <w:t xml:space="preserve"> </w:t>
      </w:r>
      <w:r w:rsidRPr="002F0027">
        <w:rPr>
          <w:rFonts w:cs="Times New Roman"/>
          <w:szCs w:val="24"/>
        </w:rPr>
        <w:t>(</w:t>
      </w:r>
      <w:r w:rsidRPr="002F0027">
        <w:rPr>
          <w:rFonts w:cs="Times New Roman"/>
          <w:i/>
          <w:szCs w:val="24"/>
        </w:rPr>
        <w:t>elektroniski publicēts pie iepirkuma</w:t>
      </w:r>
      <w:r w:rsidRPr="002F0027">
        <w:rPr>
          <w:rFonts w:cs="Times New Roman"/>
          <w:szCs w:val="24"/>
        </w:rPr>
        <w:t xml:space="preserve">). </w:t>
      </w:r>
      <w:r w:rsidRPr="002F0027">
        <w:rPr>
          <w:rFonts w:eastAsia="Calibri" w:cs="Times New Roman"/>
          <w:szCs w:val="24"/>
        </w:rPr>
        <w:t xml:space="preserve">Visas atsauces uz iekārtu, materiālu un izstrādājumu ražotājiem, standartiem un klasēm, kā arī vizuālajam attēlojumam, </w:t>
      </w:r>
      <w:r w:rsidR="00957740" w:rsidRPr="002F0027">
        <w:rPr>
          <w:rFonts w:eastAsia="Calibri" w:cs="Times New Roman"/>
          <w:szCs w:val="24"/>
        </w:rPr>
        <w:t>kuras norādītas tāmēs,</w:t>
      </w:r>
      <w:r w:rsidR="001F2142" w:rsidRPr="002F0027">
        <w:rPr>
          <w:rFonts w:eastAsia="Calibri" w:cs="Times New Roman"/>
          <w:szCs w:val="24"/>
        </w:rPr>
        <w:t xml:space="preserve"> </w:t>
      </w:r>
      <w:r w:rsidRPr="002F0027">
        <w:rPr>
          <w:rFonts w:eastAsia="Calibri" w:cs="Times New Roman"/>
          <w:szCs w:val="24"/>
        </w:rPr>
        <w:t>liecina tikai par to kvalitātes, funkcionalitātes un apkalpošanas līmeni. Specifikācijās norādīto iekārtu un materiālu nomaiņa ar citām tehniski ekvivalentām iekārtām un materiāliem ir iespējama, ja pretendents ar ražotāja dokumentāciju vai kompetentas institūcijas izsniegtu apliecinājumu par pārbaudes rezultātiem var pierādīt, ka piedāvājums ir ekvivalents, par ko attiecīgi sniedz informāciju Tehniskajā piedāvājumā.</w:t>
      </w:r>
    </w:p>
    <w:p w14:paraId="76BF4AD3" w14:textId="67F5DD3F" w:rsidR="00736E15" w:rsidRPr="002F0027" w:rsidRDefault="00736E15" w:rsidP="00B77962">
      <w:pPr>
        <w:numPr>
          <w:ilvl w:val="0"/>
          <w:numId w:val="7"/>
        </w:numPr>
        <w:spacing w:after="0" w:line="240" w:lineRule="auto"/>
        <w:ind w:left="357"/>
        <w:jc w:val="both"/>
        <w:rPr>
          <w:rFonts w:cs="Times New Roman"/>
          <w:bCs/>
          <w:szCs w:val="24"/>
        </w:rPr>
      </w:pPr>
      <w:r w:rsidRPr="002F0027">
        <w:rPr>
          <w:rFonts w:cs="Times New Roman"/>
          <w:bCs/>
          <w:szCs w:val="24"/>
        </w:rPr>
        <w:t xml:space="preserve">Samaksas noteikumi: </w:t>
      </w:r>
      <w:r w:rsidR="00C63285" w:rsidRPr="002F0027">
        <w:rPr>
          <w:rFonts w:cs="Times New Roman"/>
          <w:bCs/>
          <w:szCs w:val="24"/>
        </w:rPr>
        <w:t>Pasūtītājs veic samaksu 1 (vienu) reizi mēnesī par faktiski izpildīto Darbu apjomu, pārskaitot samaksu Izpildītāja norādītajā norēķinu kontā 15 (piecpads</w:t>
      </w:r>
      <w:r w:rsidR="00CE7A58" w:rsidRPr="002F0027">
        <w:rPr>
          <w:rFonts w:cs="Times New Roman"/>
          <w:bCs/>
          <w:szCs w:val="24"/>
        </w:rPr>
        <w:t>mit) dienu laikā pēc izpildīto D</w:t>
      </w:r>
      <w:r w:rsidR="00C63285" w:rsidRPr="002F0027">
        <w:rPr>
          <w:rFonts w:cs="Times New Roman"/>
          <w:bCs/>
          <w:szCs w:val="24"/>
        </w:rPr>
        <w:t>arbu saskaņošanas un pieņemšanas dienas, Izpildītājam izrakstot un iesniedzot P</w:t>
      </w:r>
      <w:r w:rsidR="00CE7A58" w:rsidRPr="002F0027">
        <w:rPr>
          <w:rFonts w:cs="Times New Roman"/>
          <w:bCs/>
          <w:szCs w:val="24"/>
        </w:rPr>
        <w:t>asūtītājam</w:t>
      </w:r>
      <w:r w:rsidR="00C63285" w:rsidRPr="002F0027">
        <w:rPr>
          <w:rFonts w:cs="Times New Roman"/>
          <w:bCs/>
          <w:szCs w:val="24"/>
        </w:rPr>
        <w:t xml:space="preserve"> rēķinu.</w:t>
      </w:r>
    </w:p>
    <w:p w14:paraId="649EB2E5" w14:textId="082F75D3" w:rsidR="00A9396F" w:rsidRPr="002F0027" w:rsidRDefault="002D09FA" w:rsidP="00B77962">
      <w:pPr>
        <w:numPr>
          <w:ilvl w:val="0"/>
          <w:numId w:val="7"/>
        </w:numPr>
        <w:spacing w:after="0" w:line="240" w:lineRule="auto"/>
        <w:ind w:left="357"/>
        <w:jc w:val="both"/>
        <w:rPr>
          <w:rFonts w:cs="Times New Roman"/>
          <w:bCs/>
          <w:szCs w:val="24"/>
        </w:rPr>
      </w:pPr>
      <w:r w:rsidRPr="002F0027">
        <w:rPr>
          <w:rFonts w:cs="Times New Roman"/>
          <w:bCs/>
          <w:szCs w:val="24"/>
        </w:rPr>
        <w:t>Izpildītājam</w:t>
      </w:r>
      <w:r w:rsidR="00A9396F" w:rsidRPr="002F0027">
        <w:rPr>
          <w:rFonts w:cs="Times New Roman"/>
          <w:bCs/>
          <w:szCs w:val="24"/>
        </w:rPr>
        <w:t xml:space="preserve"> pirms jebkura darba uzsākšanas, jāpārliecinās par tehniskā piedāvājumā sastāvā sniegtajiem izmēriem un nosacījumiem. Neatbilstības vai pretrunu gadījumā pirms darbu uzsākšanas saskaņo ar Pasūtītāju.</w:t>
      </w:r>
    </w:p>
    <w:p w14:paraId="3741F985" w14:textId="6BDF67B1" w:rsidR="00A9396F" w:rsidRPr="002F0027" w:rsidRDefault="00A9396F" w:rsidP="00B77962">
      <w:pPr>
        <w:numPr>
          <w:ilvl w:val="0"/>
          <w:numId w:val="7"/>
        </w:numPr>
        <w:spacing w:after="0" w:line="240" w:lineRule="auto"/>
        <w:ind w:left="357"/>
        <w:jc w:val="both"/>
        <w:rPr>
          <w:rFonts w:cs="Times New Roman"/>
          <w:bCs/>
          <w:szCs w:val="24"/>
        </w:rPr>
      </w:pPr>
      <w:r w:rsidRPr="002F0027">
        <w:rPr>
          <w:rFonts w:cs="Times New Roman"/>
          <w:bCs/>
          <w:szCs w:val="24"/>
        </w:rPr>
        <w:t xml:space="preserve">Visus </w:t>
      </w:r>
      <w:r w:rsidR="00CE7A58" w:rsidRPr="002F0027">
        <w:rPr>
          <w:rFonts w:cs="Times New Roman"/>
          <w:bCs/>
          <w:szCs w:val="24"/>
        </w:rPr>
        <w:t>D</w:t>
      </w:r>
      <w:r w:rsidRPr="002F0027">
        <w:rPr>
          <w:rFonts w:cs="Times New Roman"/>
          <w:bCs/>
          <w:szCs w:val="24"/>
        </w:rPr>
        <w:t>arb</w:t>
      </w:r>
      <w:r w:rsidR="002F6C6D" w:rsidRPr="002F0027">
        <w:rPr>
          <w:rFonts w:cs="Times New Roman"/>
          <w:bCs/>
          <w:szCs w:val="24"/>
        </w:rPr>
        <w:t>u</w:t>
      </w:r>
      <w:r w:rsidRPr="002F0027">
        <w:rPr>
          <w:rFonts w:cs="Times New Roman"/>
          <w:bCs/>
          <w:szCs w:val="24"/>
        </w:rPr>
        <w:t xml:space="preserve"> veikšanai izmantojamo materiālu īpašības, krāsu toņi u.tml. </w:t>
      </w:r>
      <w:r w:rsidR="002D09FA" w:rsidRPr="002F0027">
        <w:rPr>
          <w:rFonts w:cs="Times New Roman"/>
          <w:szCs w:val="24"/>
        </w:rPr>
        <w:t>Izpildītājs</w:t>
      </w:r>
      <w:r w:rsidRPr="002F0027">
        <w:rPr>
          <w:rFonts w:cs="Times New Roman"/>
          <w:bCs/>
          <w:szCs w:val="24"/>
        </w:rPr>
        <w:t xml:space="preserve"> saskaņo ar Pasūtītāju pirms </w:t>
      </w:r>
      <w:r w:rsidR="00CE7A58" w:rsidRPr="002F0027">
        <w:rPr>
          <w:rFonts w:cs="Times New Roman"/>
          <w:bCs/>
          <w:szCs w:val="24"/>
        </w:rPr>
        <w:t>D</w:t>
      </w:r>
      <w:r w:rsidRPr="002F0027">
        <w:rPr>
          <w:rFonts w:cs="Times New Roman"/>
          <w:bCs/>
          <w:szCs w:val="24"/>
        </w:rPr>
        <w:t>arbu uzsākšanas.</w:t>
      </w:r>
    </w:p>
    <w:p w14:paraId="33C6146C" w14:textId="44158C8E" w:rsidR="00E67A1F" w:rsidRPr="002F0027" w:rsidRDefault="00E67A1F" w:rsidP="00B77962">
      <w:pPr>
        <w:numPr>
          <w:ilvl w:val="0"/>
          <w:numId w:val="7"/>
        </w:numPr>
        <w:spacing w:after="0" w:line="240" w:lineRule="auto"/>
        <w:ind w:left="357"/>
        <w:jc w:val="both"/>
        <w:rPr>
          <w:rFonts w:cs="Times New Roman"/>
          <w:bCs/>
          <w:szCs w:val="24"/>
        </w:rPr>
      </w:pPr>
      <w:r w:rsidRPr="002F0027">
        <w:rPr>
          <w:rFonts w:cs="Times New Roman"/>
          <w:bCs/>
          <w:szCs w:val="24"/>
        </w:rPr>
        <w:t xml:space="preserve">Pēc Darbu pabeigšanas Izpildītājs iesniedz Pasūtītājam izskatīšanai un akceptēšanai Darbu pieņemšanas-nodošanas aktu. Pēc Izpildītāja iesniegtā Darbu pieņemšanas-nodošanas akta saņemšanas Pasūtītājs 3(trīs) darba dienu laikā pieņem Darbus, parakstot pieņemšanas-nodošanas aktu, vai arī iesniedz Izpildītājam pamatotu rakstisku atteikumu Darbus pieņemt. Par nepieņemtajiem Darbiem Puses sastāda defektu aktu, norādot termiņu defektu novēršanai. </w:t>
      </w:r>
    </w:p>
    <w:p w14:paraId="6BB954D8" w14:textId="0F73561E" w:rsidR="00A9396F" w:rsidRPr="002F0027" w:rsidRDefault="00A9396F" w:rsidP="00B77962">
      <w:pPr>
        <w:numPr>
          <w:ilvl w:val="0"/>
          <w:numId w:val="7"/>
        </w:numPr>
        <w:spacing w:after="0" w:line="240" w:lineRule="auto"/>
        <w:ind w:left="357"/>
        <w:jc w:val="both"/>
        <w:rPr>
          <w:rFonts w:cs="Times New Roman"/>
          <w:bCs/>
          <w:szCs w:val="24"/>
        </w:rPr>
      </w:pPr>
      <w:r w:rsidRPr="002F0027">
        <w:rPr>
          <w:rFonts w:cs="Times New Roman"/>
          <w:bCs/>
          <w:szCs w:val="24"/>
        </w:rPr>
        <w:t xml:space="preserve">Ja Pasūtītājs konstatē trūkumus vai nepabeigtus darbus, </w:t>
      </w:r>
      <w:r w:rsidR="002D09FA" w:rsidRPr="002F0027">
        <w:rPr>
          <w:rFonts w:cs="Times New Roman"/>
          <w:szCs w:val="24"/>
        </w:rPr>
        <w:t>Izpildītājam</w:t>
      </w:r>
      <w:r w:rsidRPr="002F0027">
        <w:rPr>
          <w:rFonts w:cs="Times New Roman"/>
          <w:bCs/>
          <w:szCs w:val="24"/>
        </w:rPr>
        <w:t xml:space="preserve"> ir pienākums uz sava rēķina Pasūtītāja noteiktajā termiņā veikt šo trūkumu novēršanu vai nepabeigto darbu izpildi. Darbu pieņemšanu apliecina parakstīts pieņemšanas-nodošanas akts.</w:t>
      </w:r>
    </w:p>
    <w:p w14:paraId="4B48951C" w14:textId="193BF3F7" w:rsidR="00501A5D" w:rsidRPr="002F0027" w:rsidRDefault="002D09FA" w:rsidP="00B77962">
      <w:pPr>
        <w:numPr>
          <w:ilvl w:val="0"/>
          <w:numId w:val="7"/>
        </w:numPr>
        <w:spacing w:after="0" w:line="240" w:lineRule="auto"/>
        <w:ind w:left="0" w:firstLine="0"/>
        <w:jc w:val="both"/>
        <w:rPr>
          <w:rFonts w:cs="Times New Roman"/>
          <w:bCs/>
          <w:szCs w:val="24"/>
        </w:rPr>
      </w:pPr>
      <w:r w:rsidRPr="002F0027">
        <w:rPr>
          <w:rFonts w:cs="Times New Roman"/>
          <w:szCs w:val="24"/>
        </w:rPr>
        <w:t>Izpildītājs</w:t>
      </w:r>
      <w:r w:rsidR="00501A5D" w:rsidRPr="002F0027">
        <w:rPr>
          <w:rFonts w:cs="Times New Roman"/>
          <w:bCs/>
          <w:szCs w:val="24"/>
        </w:rPr>
        <w:t xml:space="preserve"> nodod Pasūtītājam </w:t>
      </w:r>
      <w:r w:rsidR="00CE7A58" w:rsidRPr="002F0027">
        <w:rPr>
          <w:rFonts w:cs="Times New Roman"/>
          <w:bCs/>
          <w:szCs w:val="24"/>
        </w:rPr>
        <w:t>O</w:t>
      </w:r>
      <w:r w:rsidR="00501A5D" w:rsidRPr="002F0027">
        <w:rPr>
          <w:rFonts w:cs="Times New Roman"/>
          <w:bCs/>
          <w:szCs w:val="24"/>
        </w:rPr>
        <w:t>bjektu tīru un sagatavotu tā, lai to varētu nekavējoties sākt ekspluatēt.</w:t>
      </w:r>
    </w:p>
    <w:p w14:paraId="3A83B4C9" w14:textId="77777777" w:rsidR="00C923EB" w:rsidRPr="002F0027" w:rsidRDefault="00C923EB" w:rsidP="00B77962">
      <w:pPr>
        <w:numPr>
          <w:ilvl w:val="0"/>
          <w:numId w:val="7"/>
        </w:numPr>
        <w:tabs>
          <w:tab w:val="left" w:pos="567"/>
        </w:tabs>
        <w:spacing w:after="0" w:line="240" w:lineRule="auto"/>
        <w:ind w:left="0" w:firstLine="0"/>
        <w:rPr>
          <w:rFonts w:cs="Times New Roman"/>
          <w:b/>
          <w:szCs w:val="24"/>
        </w:rPr>
      </w:pPr>
      <w:r w:rsidRPr="002F0027">
        <w:rPr>
          <w:rFonts w:cs="Times New Roman"/>
          <w:b/>
          <w:szCs w:val="24"/>
        </w:rPr>
        <w:t>Līguma nodrošinājums</w:t>
      </w:r>
    </w:p>
    <w:p w14:paraId="69BB51B1" w14:textId="0ADEFB68" w:rsidR="00C923EB" w:rsidRPr="002F0027" w:rsidRDefault="00C923EB" w:rsidP="00B77962">
      <w:pPr>
        <w:numPr>
          <w:ilvl w:val="1"/>
          <w:numId w:val="7"/>
        </w:numPr>
        <w:tabs>
          <w:tab w:val="left" w:pos="567"/>
        </w:tabs>
        <w:spacing w:after="0" w:line="240" w:lineRule="auto"/>
        <w:jc w:val="both"/>
        <w:rPr>
          <w:rFonts w:cs="Times New Roman"/>
          <w:b/>
          <w:szCs w:val="24"/>
        </w:rPr>
      </w:pPr>
      <w:r w:rsidRPr="002F0027">
        <w:rPr>
          <w:rFonts w:cs="Times New Roman"/>
          <w:szCs w:val="24"/>
        </w:rPr>
        <w:t xml:space="preserve">Līguma nodrošinājums jāiesniedz 7 (septiņu) darba dienu laikā pēc līguma noslēgšanas. </w:t>
      </w:r>
    </w:p>
    <w:p w14:paraId="5239E8DD" w14:textId="77777777" w:rsidR="00C923EB" w:rsidRPr="002F0027" w:rsidRDefault="00C923EB" w:rsidP="00B77962">
      <w:pPr>
        <w:numPr>
          <w:ilvl w:val="1"/>
          <w:numId w:val="7"/>
        </w:numPr>
        <w:spacing w:after="0" w:line="240" w:lineRule="auto"/>
        <w:jc w:val="both"/>
        <w:rPr>
          <w:rFonts w:cs="Times New Roman"/>
          <w:b/>
          <w:szCs w:val="24"/>
        </w:rPr>
      </w:pPr>
      <w:r w:rsidRPr="002F0027">
        <w:rPr>
          <w:rFonts w:cs="Times New Roman"/>
          <w:szCs w:val="24"/>
        </w:rPr>
        <w:t>Līguma nodrošinājums var būt:</w:t>
      </w:r>
    </w:p>
    <w:p w14:paraId="12A73FE7" w14:textId="77777777" w:rsidR="00C923EB" w:rsidRPr="002F0027" w:rsidRDefault="00C923EB" w:rsidP="00B77962">
      <w:pPr>
        <w:numPr>
          <w:ilvl w:val="2"/>
          <w:numId w:val="7"/>
        </w:numPr>
        <w:spacing w:after="0" w:line="240" w:lineRule="auto"/>
        <w:jc w:val="both"/>
        <w:rPr>
          <w:rFonts w:cs="Times New Roman"/>
          <w:b/>
          <w:szCs w:val="24"/>
        </w:rPr>
      </w:pPr>
      <w:r w:rsidRPr="002F0027">
        <w:rPr>
          <w:rFonts w:cs="Times New Roman"/>
          <w:szCs w:val="24"/>
        </w:rPr>
        <w:t>Bankas garantija;</w:t>
      </w:r>
    </w:p>
    <w:p w14:paraId="354B3DB0" w14:textId="77777777" w:rsidR="00C923EB" w:rsidRPr="002F0027" w:rsidRDefault="00C923EB" w:rsidP="00B77962">
      <w:pPr>
        <w:pStyle w:val="ListParagraph"/>
        <w:numPr>
          <w:ilvl w:val="2"/>
          <w:numId w:val="7"/>
        </w:numPr>
        <w:spacing w:after="0" w:line="240" w:lineRule="auto"/>
        <w:jc w:val="both"/>
        <w:rPr>
          <w:rFonts w:cs="Times New Roman"/>
          <w:b/>
          <w:szCs w:val="24"/>
        </w:rPr>
      </w:pPr>
      <w:r w:rsidRPr="002F0027">
        <w:rPr>
          <w:rFonts w:cs="Times New Roman"/>
          <w:szCs w:val="24"/>
        </w:rPr>
        <w:t>Apdrošināšanas sabiedrības polise (jāiesniedz arī dokuments, kas apliecina apdrošināšanas prēmijas samaksu pilnā apmērā).</w:t>
      </w:r>
    </w:p>
    <w:p w14:paraId="228A4854" w14:textId="77777777" w:rsidR="00C923EB" w:rsidRPr="002F0027" w:rsidRDefault="00C923EB" w:rsidP="00B77962">
      <w:pPr>
        <w:numPr>
          <w:ilvl w:val="1"/>
          <w:numId w:val="7"/>
        </w:numPr>
        <w:spacing w:after="0" w:line="240" w:lineRule="auto"/>
        <w:jc w:val="both"/>
        <w:rPr>
          <w:rFonts w:cs="Times New Roman"/>
          <w:b/>
          <w:szCs w:val="24"/>
        </w:rPr>
      </w:pPr>
      <w:r w:rsidRPr="002F0027">
        <w:rPr>
          <w:rFonts w:cs="Times New Roman"/>
          <w:szCs w:val="24"/>
        </w:rPr>
        <w:t>Līguma saistību izpildes nodrošinājums atbilst šādām prasībām:</w:t>
      </w:r>
    </w:p>
    <w:p w14:paraId="2E058B9E" w14:textId="6F435DEC" w:rsidR="00C923EB" w:rsidRPr="002F0027" w:rsidRDefault="00C923EB" w:rsidP="00B77962">
      <w:pPr>
        <w:pStyle w:val="ListParagraph"/>
        <w:numPr>
          <w:ilvl w:val="1"/>
          <w:numId w:val="7"/>
        </w:numPr>
        <w:spacing w:after="0" w:line="240" w:lineRule="auto"/>
        <w:jc w:val="both"/>
        <w:rPr>
          <w:rFonts w:cs="Times New Roman"/>
          <w:szCs w:val="24"/>
        </w:rPr>
      </w:pPr>
      <w:r w:rsidRPr="002F0027">
        <w:rPr>
          <w:rFonts w:cs="Times New Roman"/>
          <w:szCs w:val="24"/>
        </w:rPr>
        <w:t>Līguma saistību nodrošinājuma summai jābūt 10 (desmit) % apmērā no līgumcenas;</w:t>
      </w:r>
    </w:p>
    <w:p w14:paraId="25CA02B8" w14:textId="77777777" w:rsidR="00C923EB" w:rsidRPr="002F0027" w:rsidRDefault="00C923EB" w:rsidP="00B77962">
      <w:pPr>
        <w:pStyle w:val="ListParagraph"/>
        <w:numPr>
          <w:ilvl w:val="1"/>
          <w:numId w:val="7"/>
        </w:numPr>
        <w:spacing w:after="0" w:line="240" w:lineRule="auto"/>
        <w:jc w:val="both"/>
        <w:rPr>
          <w:rFonts w:cs="Times New Roman"/>
          <w:szCs w:val="24"/>
        </w:rPr>
      </w:pPr>
      <w:r w:rsidRPr="002F0027">
        <w:rPr>
          <w:rFonts w:cs="Times New Roman"/>
          <w:szCs w:val="24"/>
        </w:rPr>
        <w:t>Banka vai apdrošināšanas sabiedrība apņemas samaksāt Pasūtītājam līguma nodrošinājuma summu, ja Izpildītājs nav izpildījis līgumā noteiktos būvniecības darbus vai nepilda šajā līgumā noteiktās saistības vai līguma darbība tiek izbeigta pēc Pasūtītāja iniciatīvas saskaņā ar līguma punktiem, kas paredz Pasūtītāja tiesības vienpusēji izbeigt līguma darbību;</w:t>
      </w:r>
    </w:p>
    <w:p w14:paraId="51D709E9" w14:textId="65F289EF" w:rsidR="00C923EB" w:rsidRPr="002F0027" w:rsidRDefault="00C923EB" w:rsidP="00B77962">
      <w:pPr>
        <w:pStyle w:val="ListParagraph"/>
        <w:numPr>
          <w:ilvl w:val="1"/>
          <w:numId w:val="7"/>
        </w:numPr>
        <w:spacing w:after="0" w:line="240" w:lineRule="auto"/>
        <w:jc w:val="both"/>
        <w:rPr>
          <w:rFonts w:cs="Times New Roman"/>
          <w:szCs w:val="24"/>
        </w:rPr>
      </w:pPr>
      <w:r w:rsidRPr="002F0027">
        <w:rPr>
          <w:rFonts w:cs="Times New Roman"/>
          <w:szCs w:val="24"/>
        </w:rPr>
        <w:t>Līguma saistību izpildes nodrošinājumam jābūt spēkā 30 (trīsdesmit) dienas pēc Darbu pieņemšanas – nodošanas akta apstiprināšanas vai līdz dienai, kad Pasūtītājs saņem izpildīto darbu garantijas laika garantiju;</w:t>
      </w:r>
    </w:p>
    <w:p w14:paraId="41A40AE8" w14:textId="77777777" w:rsidR="00C923EB" w:rsidRPr="002F0027" w:rsidRDefault="00C923EB" w:rsidP="00B77962">
      <w:pPr>
        <w:pStyle w:val="ListParagraph"/>
        <w:numPr>
          <w:ilvl w:val="1"/>
          <w:numId w:val="7"/>
        </w:numPr>
        <w:spacing w:after="0" w:line="240" w:lineRule="auto"/>
        <w:jc w:val="both"/>
        <w:rPr>
          <w:rFonts w:cs="Times New Roman"/>
          <w:szCs w:val="24"/>
        </w:rPr>
      </w:pPr>
      <w:r w:rsidRPr="002F0027">
        <w:rPr>
          <w:rFonts w:cs="Times New Roman"/>
          <w:szCs w:val="24"/>
        </w:rPr>
        <w:t>Līguma nodrošinājumam jābūt no Izpildītāja puses neatsaucamam;</w:t>
      </w:r>
    </w:p>
    <w:p w14:paraId="1DE6CE43" w14:textId="077C0E1F" w:rsidR="00C923EB" w:rsidRPr="002F0027" w:rsidRDefault="00C923EB" w:rsidP="00B77962">
      <w:pPr>
        <w:pStyle w:val="ListParagraph"/>
        <w:numPr>
          <w:ilvl w:val="1"/>
          <w:numId w:val="7"/>
        </w:numPr>
        <w:spacing w:after="0" w:line="240" w:lineRule="auto"/>
        <w:jc w:val="both"/>
        <w:rPr>
          <w:rFonts w:cs="Times New Roman"/>
          <w:szCs w:val="24"/>
        </w:rPr>
      </w:pPr>
      <w:r w:rsidRPr="002F0027">
        <w:rPr>
          <w:rFonts w:cs="Times New Roman"/>
          <w:szCs w:val="24"/>
        </w:rPr>
        <w:lastRenderedPageBreak/>
        <w:t>Bankas garantijai piemērojami Starptautiskās tirdzniecības kameras noteikumi „The ICC Uniform Rulesfor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3437F518" w14:textId="77777777" w:rsidR="00C923EB" w:rsidRPr="002F0027" w:rsidRDefault="00C923EB" w:rsidP="00B77962">
      <w:pPr>
        <w:numPr>
          <w:ilvl w:val="0"/>
          <w:numId w:val="7"/>
        </w:numPr>
        <w:tabs>
          <w:tab w:val="left" w:pos="426"/>
        </w:tabs>
        <w:spacing w:after="0" w:line="240" w:lineRule="auto"/>
        <w:ind w:left="0" w:firstLine="0"/>
        <w:rPr>
          <w:rFonts w:cs="Times New Roman"/>
          <w:b/>
          <w:szCs w:val="24"/>
        </w:rPr>
      </w:pPr>
      <w:r w:rsidRPr="002F0027">
        <w:rPr>
          <w:rFonts w:cs="Times New Roman"/>
          <w:b/>
          <w:szCs w:val="24"/>
        </w:rPr>
        <w:t>Garantijas laika apdrošināšana</w:t>
      </w:r>
    </w:p>
    <w:p w14:paraId="61C26AB7" w14:textId="64562389" w:rsidR="00C923EB" w:rsidRPr="002F0027" w:rsidRDefault="00C923EB" w:rsidP="00B77962">
      <w:pPr>
        <w:numPr>
          <w:ilvl w:val="1"/>
          <w:numId w:val="7"/>
        </w:numPr>
        <w:spacing w:after="0" w:line="240" w:lineRule="auto"/>
        <w:jc w:val="both"/>
        <w:rPr>
          <w:rFonts w:cs="Times New Roman"/>
          <w:b/>
          <w:szCs w:val="24"/>
        </w:rPr>
      </w:pPr>
      <w:r w:rsidRPr="002F0027">
        <w:rPr>
          <w:rFonts w:cs="Times New Roman"/>
          <w:szCs w:val="24"/>
        </w:rPr>
        <w:t xml:space="preserve">Darbu garantijas laika garantiju </w:t>
      </w:r>
      <w:r w:rsidR="00E30201" w:rsidRPr="002F0027">
        <w:rPr>
          <w:rFonts w:cs="Times New Roman"/>
          <w:szCs w:val="24"/>
        </w:rPr>
        <w:t>jā</w:t>
      </w:r>
      <w:r w:rsidRPr="002F0027">
        <w:rPr>
          <w:rFonts w:cs="Times New Roman"/>
          <w:szCs w:val="24"/>
        </w:rPr>
        <w:t>iesniedz</w:t>
      </w:r>
      <w:r w:rsidRPr="002F0027" w:rsidDel="001357EB">
        <w:rPr>
          <w:rFonts w:cs="Times New Roman"/>
          <w:szCs w:val="24"/>
        </w:rPr>
        <w:t xml:space="preserve"> </w:t>
      </w:r>
      <w:r w:rsidRPr="002F0027">
        <w:rPr>
          <w:rFonts w:cs="Times New Roman"/>
          <w:szCs w:val="24"/>
        </w:rPr>
        <w:t xml:space="preserve">pēc </w:t>
      </w:r>
      <w:r w:rsidR="00E30201" w:rsidRPr="002F0027">
        <w:rPr>
          <w:rFonts w:cs="Times New Roman"/>
          <w:szCs w:val="24"/>
        </w:rPr>
        <w:t>Darbu pieņemšanas-nodošanas</w:t>
      </w:r>
      <w:r w:rsidRPr="002F0027">
        <w:rPr>
          <w:rFonts w:cs="Times New Roman"/>
          <w:szCs w:val="24"/>
        </w:rPr>
        <w:t xml:space="preserve"> akta </w:t>
      </w:r>
      <w:r w:rsidR="00E30201" w:rsidRPr="002F0027">
        <w:rPr>
          <w:rFonts w:cs="Times New Roman"/>
          <w:szCs w:val="24"/>
        </w:rPr>
        <w:t>parakstīšanas</w:t>
      </w:r>
      <w:r w:rsidRPr="002F0027">
        <w:rPr>
          <w:rFonts w:cs="Times New Roman"/>
          <w:szCs w:val="24"/>
        </w:rPr>
        <w:t xml:space="preserve">, bet ne vēlāk kā līdz līguma nodrošinājuma termiņa beigām. </w:t>
      </w:r>
    </w:p>
    <w:p w14:paraId="7A84D5E1" w14:textId="77777777" w:rsidR="00C923EB" w:rsidRPr="002F0027" w:rsidRDefault="00C923EB" w:rsidP="00B77962">
      <w:pPr>
        <w:numPr>
          <w:ilvl w:val="1"/>
          <w:numId w:val="7"/>
        </w:numPr>
        <w:spacing w:after="0" w:line="240" w:lineRule="auto"/>
        <w:jc w:val="both"/>
        <w:rPr>
          <w:rFonts w:cs="Times New Roman"/>
          <w:szCs w:val="24"/>
        </w:rPr>
      </w:pPr>
      <w:r w:rsidRPr="002F0027">
        <w:rPr>
          <w:rFonts w:cs="Times New Roman"/>
          <w:szCs w:val="24"/>
        </w:rPr>
        <w:t>Darbu garantijas laika garantija var būt:</w:t>
      </w:r>
    </w:p>
    <w:p w14:paraId="550E0C0D" w14:textId="77777777" w:rsidR="00C923EB" w:rsidRPr="002F0027" w:rsidRDefault="00C923EB" w:rsidP="00B77962">
      <w:pPr>
        <w:numPr>
          <w:ilvl w:val="2"/>
          <w:numId w:val="7"/>
        </w:numPr>
        <w:spacing w:after="0" w:line="240" w:lineRule="auto"/>
        <w:jc w:val="both"/>
        <w:rPr>
          <w:rFonts w:cs="Times New Roman"/>
          <w:szCs w:val="24"/>
        </w:rPr>
      </w:pPr>
      <w:r w:rsidRPr="002F0027">
        <w:rPr>
          <w:rFonts w:cs="Times New Roman"/>
          <w:szCs w:val="24"/>
        </w:rPr>
        <w:t>Bankas garantija;</w:t>
      </w:r>
    </w:p>
    <w:p w14:paraId="16F13D8B" w14:textId="77777777" w:rsidR="00C923EB" w:rsidRPr="002F0027" w:rsidRDefault="00C923EB" w:rsidP="00B77962">
      <w:pPr>
        <w:numPr>
          <w:ilvl w:val="2"/>
          <w:numId w:val="7"/>
        </w:numPr>
        <w:spacing w:after="0" w:line="240" w:lineRule="auto"/>
        <w:jc w:val="both"/>
        <w:rPr>
          <w:rFonts w:cs="Times New Roman"/>
          <w:szCs w:val="24"/>
        </w:rPr>
      </w:pPr>
      <w:r w:rsidRPr="002F0027">
        <w:rPr>
          <w:rFonts w:cs="Times New Roman"/>
          <w:szCs w:val="24"/>
        </w:rPr>
        <w:t>Apdrošināšanas polise.</w:t>
      </w:r>
    </w:p>
    <w:p w14:paraId="3FD2C9C6" w14:textId="77777777" w:rsidR="00C923EB" w:rsidRPr="002F0027" w:rsidRDefault="00C923EB" w:rsidP="00B77962">
      <w:pPr>
        <w:numPr>
          <w:ilvl w:val="1"/>
          <w:numId w:val="7"/>
        </w:numPr>
        <w:spacing w:after="0" w:line="240" w:lineRule="auto"/>
        <w:jc w:val="both"/>
        <w:rPr>
          <w:rFonts w:cs="Times New Roman"/>
          <w:szCs w:val="24"/>
        </w:rPr>
      </w:pPr>
      <w:r w:rsidRPr="002F0027">
        <w:rPr>
          <w:rFonts w:cs="Times New Roman"/>
          <w:szCs w:val="24"/>
        </w:rPr>
        <w:t>Darbu garantijas laika garantija atbilst šādām prasībām:</w:t>
      </w:r>
    </w:p>
    <w:p w14:paraId="14938753" w14:textId="77777777" w:rsidR="00C923EB" w:rsidRPr="002F0027" w:rsidRDefault="00C923EB" w:rsidP="00B77962">
      <w:pPr>
        <w:numPr>
          <w:ilvl w:val="2"/>
          <w:numId w:val="7"/>
        </w:numPr>
        <w:spacing w:after="0" w:line="240" w:lineRule="auto"/>
        <w:jc w:val="both"/>
        <w:rPr>
          <w:rFonts w:cs="Times New Roman"/>
          <w:szCs w:val="24"/>
        </w:rPr>
      </w:pPr>
      <w:r w:rsidRPr="002F0027">
        <w:rPr>
          <w:rFonts w:cs="Times New Roman"/>
          <w:szCs w:val="24"/>
        </w:rPr>
        <w:t>Banka vai apdrošināšanas sabiedrība apņemas samaksāt Pasūtītājam darbu garantijas laika garantijas summu defektu novēršanas izmaksu apmērā, ja Izpildītājs nepilda līgumā noteiktās garantijas saistības.</w:t>
      </w:r>
    </w:p>
    <w:p w14:paraId="7ABB3F2F" w14:textId="7D254505" w:rsidR="00C923EB" w:rsidRPr="002F0027" w:rsidRDefault="00C923EB" w:rsidP="00B77962">
      <w:pPr>
        <w:numPr>
          <w:ilvl w:val="2"/>
          <w:numId w:val="7"/>
        </w:numPr>
        <w:spacing w:after="0" w:line="240" w:lineRule="auto"/>
        <w:jc w:val="both"/>
        <w:rPr>
          <w:rFonts w:cs="Times New Roman"/>
          <w:szCs w:val="24"/>
        </w:rPr>
      </w:pPr>
      <w:r w:rsidRPr="002F0027">
        <w:rPr>
          <w:rFonts w:cs="Times New Roman"/>
          <w:szCs w:val="24"/>
        </w:rPr>
        <w:t xml:space="preserve">Darbu garantijas laika garantija ir spēkā visā </w:t>
      </w:r>
      <w:r w:rsidR="00DE6667" w:rsidRPr="002F0027">
        <w:rPr>
          <w:rFonts w:cs="Times New Roman"/>
          <w:szCs w:val="24"/>
        </w:rPr>
        <w:t>Darbu</w:t>
      </w:r>
      <w:r w:rsidRPr="002F0027">
        <w:rPr>
          <w:rFonts w:cs="Times New Roman"/>
          <w:szCs w:val="24"/>
        </w:rPr>
        <w:t xml:space="preserve"> garantijas termiņa laikā</w:t>
      </w:r>
      <w:r w:rsidR="00E30201" w:rsidRPr="002F0027">
        <w:rPr>
          <w:rFonts w:cs="Times New Roman"/>
          <w:szCs w:val="24"/>
        </w:rPr>
        <w:t>.</w:t>
      </w:r>
    </w:p>
    <w:p w14:paraId="7C73EB93" w14:textId="77777777" w:rsidR="00C923EB" w:rsidRPr="002F0027" w:rsidRDefault="00C923EB" w:rsidP="00B77962">
      <w:pPr>
        <w:numPr>
          <w:ilvl w:val="2"/>
          <w:numId w:val="7"/>
        </w:numPr>
        <w:spacing w:after="0" w:line="240" w:lineRule="auto"/>
        <w:jc w:val="both"/>
        <w:rPr>
          <w:rFonts w:cs="Times New Roman"/>
          <w:szCs w:val="24"/>
        </w:rPr>
      </w:pPr>
      <w:r w:rsidRPr="002F0027">
        <w:rPr>
          <w:rFonts w:cs="Times New Roman"/>
          <w:szCs w:val="24"/>
        </w:rPr>
        <w:t>Darbu garantijas laika garantijai jābūt no Izpildītāja puses neatsaucamai.</w:t>
      </w:r>
    </w:p>
    <w:p w14:paraId="06217033" w14:textId="77777777" w:rsidR="00C923EB" w:rsidRPr="002F0027" w:rsidRDefault="00C923EB" w:rsidP="00B77962">
      <w:pPr>
        <w:numPr>
          <w:ilvl w:val="2"/>
          <w:numId w:val="7"/>
        </w:numPr>
        <w:spacing w:after="0" w:line="240" w:lineRule="auto"/>
        <w:jc w:val="both"/>
        <w:rPr>
          <w:rFonts w:cs="Times New Roman"/>
          <w:szCs w:val="24"/>
        </w:rPr>
      </w:pPr>
      <w:r w:rsidRPr="002F0027">
        <w:rPr>
          <w:rFonts w:cs="Times New Roman"/>
          <w:szCs w:val="24"/>
        </w:rPr>
        <w:t xml:space="preserve">Pasūtītājam nav jāpieprasa darbu garantijas laika garantijas summa no </w:t>
      </w:r>
      <w:r w:rsidRPr="002F0027">
        <w:rPr>
          <w:rFonts w:cs="Times New Roman"/>
          <w:iCs/>
          <w:szCs w:val="24"/>
        </w:rPr>
        <w:t>Izpildītāja</w:t>
      </w:r>
      <w:r w:rsidRPr="002F0027">
        <w:rPr>
          <w:rFonts w:cs="Times New Roman"/>
          <w:szCs w:val="24"/>
        </w:rPr>
        <w:t xml:space="preserve"> pirms prasības iesniegšanas bankai vai apdrošināšanas sabiedrībai.</w:t>
      </w:r>
    </w:p>
    <w:p w14:paraId="4BDA0980" w14:textId="23CFFA5A" w:rsidR="00C923EB" w:rsidRPr="002F0027" w:rsidRDefault="00C923EB" w:rsidP="00B77962">
      <w:pPr>
        <w:numPr>
          <w:ilvl w:val="2"/>
          <w:numId w:val="7"/>
        </w:numPr>
        <w:spacing w:after="0" w:line="240" w:lineRule="auto"/>
        <w:jc w:val="both"/>
        <w:rPr>
          <w:rFonts w:cs="Times New Roman"/>
          <w:szCs w:val="24"/>
        </w:rPr>
      </w:pPr>
      <w:r w:rsidRPr="002F0027">
        <w:rPr>
          <w:rFonts w:cs="Times New Roman"/>
          <w:szCs w:val="24"/>
        </w:rPr>
        <w:t>Darbu garantijas laika garantija nedrīkst būt mazāka par 5 % (pieci procenti) no Līgumcenas.</w:t>
      </w:r>
    </w:p>
    <w:p w14:paraId="176FB9CF" w14:textId="1E138229" w:rsidR="00C923EB" w:rsidRDefault="00C923EB" w:rsidP="00B77962">
      <w:pPr>
        <w:numPr>
          <w:ilvl w:val="2"/>
          <w:numId w:val="7"/>
        </w:numPr>
        <w:spacing w:after="0" w:line="240" w:lineRule="auto"/>
        <w:jc w:val="both"/>
        <w:rPr>
          <w:rFonts w:cs="Times New Roman"/>
          <w:szCs w:val="24"/>
        </w:rPr>
      </w:pPr>
      <w:r w:rsidRPr="002F0027">
        <w:rPr>
          <w:rFonts w:cs="Times New Roman"/>
          <w:szCs w:val="24"/>
        </w:rPr>
        <w:t>Bankas garantijai piemērojami Starptautiskās tirdzniecības kameras noteikumi „The ICC Uniform Rulesfor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76363DB2" w14:textId="19E9D0D9" w:rsidR="00AE49EB" w:rsidRDefault="00AE49EB">
      <w:pPr>
        <w:rPr>
          <w:rFonts w:cs="Times New Roman"/>
          <w:szCs w:val="24"/>
        </w:rPr>
      </w:pPr>
      <w:r>
        <w:rPr>
          <w:rFonts w:cs="Times New Roman"/>
          <w:szCs w:val="24"/>
        </w:rPr>
        <w:br w:type="page"/>
      </w:r>
    </w:p>
    <w:p w14:paraId="5B86A781" w14:textId="626B70A9" w:rsidR="00AE49EB" w:rsidRPr="002F0027" w:rsidRDefault="00AE49EB" w:rsidP="00AE49EB">
      <w:pPr>
        <w:spacing w:after="0" w:line="240" w:lineRule="auto"/>
        <w:jc w:val="right"/>
        <w:rPr>
          <w:rFonts w:eastAsia="Times New Roman" w:cs="Times New Roman"/>
          <w:szCs w:val="24"/>
          <w:lang w:eastAsia="lv-LV"/>
        </w:rPr>
      </w:pPr>
      <w:r>
        <w:rPr>
          <w:rFonts w:eastAsia="Times New Roman" w:cs="Times New Roman"/>
          <w:szCs w:val="24"/>
          <w:lang w:eastAsia="lv-LV"/>
        </w:rPr>
        <w:lastRenderedPageBreak/>
        <w:t>5</w:t>
      </w:r>
      <w:r w:rsidRPr="002F0027">
        <w:rPr>
          <w:rFonts w:eastAsia="Times New Roman" w:cs="Times New Roman"/>
          <w:szCs w:val="24"/>
          <w:lang w:eastAsia="lv-LV"/>
        </w:rPr>
        <w:t>.pielikums</w:t>
      </w:r>
    </w:p>
    <w:p w14:paraId="57D4DB59" w14:textId="77777777" w:rsidR="00AE49EB" w:rsidRPr="002F0027" w:rsidRDefault="00AE49EB" w:rsidP="00AE49EB">
      <w:pPr>
        <w:spacing w:after="0" w:line="240" w:lineRule="auto"/>
        <w:jc w:val="center"/>
        <w:rPr>
          <w:rFonts w:eastAsia="Times New Roman" w:cs="Times New Roman"/>
          <w:szCs w:val="24"/>
          <w:lang w:eastAsia="lv-LV"/>
        </w:rPr>
      </w:pPr>
      <w:r w:rsidRPr="002F0027">
        <w:rPr>
          <w:rFonts w:eastAsia="Times New Roman" w:cs="Times New Roman"/>
          <w:szCs w:val="24"/>
          <w:lang w:eastAsia="lv-LV"/>
        </w:rPr>
        <w:t>IEPIRKUMA</w:t>
      </w:r>
    </w:p>
    <w:p w14:paraId="1BEFDD38" w14:textId="77777777" w:rsidR="00AE49EB" w:rsidRPr="002F0027" w:rsidRDefault="00AE49EB" w:rsidP="00AE49EB">
      <w:pPr>
        <w:spacing w:after="0" w:line="240" w:lineRule="auto"/>
        <w:jc w:val="center"/>
        <w:rPr>
          <w:rFonts w:cs="Times New Roman"/>
          <w:b/>
          <w:szCs w:val="24"/>
        </w:rPr>
      </w:pPr>
      <w:r w:rsidRPr="002F0027">
        <w:rPr>
          <w:rFonts w:eastAsia="Times New Roman" w:cs="Times New Roman"/>
          <w:b/>
          <w:szCs w:val="24"/>
        </w:rPr>
        <w:t>„</w:t>
      </w:r>
      <w:r w:rsidRPr="002F0027">
        <w:rPr>
          <w:rFonts w:cs="Times New Roman"/>
          <w:b/>
          <w:szCs w:val="24"/>
        </w:rPr>
        <w:t>Remontdarbi JPPI “Jelgavas pilsētas pašvaldības policija” ēkā</w:t>
      </w:r>
      <w:r w:rsidRPr="002F0027">
        <w:rPr>
          <w:rFonts w:eastAsia="Times New Roman" w:cs="Times New Roman"/>
          <w:b/>
          <w:szCs w:val="24"/>
        </w:rPr>
        <w:t xml:space="preserve">”, </w:t>
      </w:r>
      <w:r w:rsidRPr="002F0027">
        <w:rPr>
          <w:rFonts w:cs="Times New Roman"/>
          <w:b/>
          <w:szCs w:val="24"/>
        </w:rPr>
        <w:t>identifikācijas Nr.JPD2018/51/MI</w:t>
      </w:r>
    </w:p>
    <w:p w14:paraId="5C0678CC" w14:textId="77777777" w:rsidR="00AE49EB" w:rsidRPr="002F0027" w:rsidRDefault="00AE49EB" w:rsidP="00AE49EB">
      <w:pPr>
        <w:spacing w:after="0" w:line="240" w:lineRule="auto"/>
        <w:jc w:val="center"/>
        <w:rPr>
          <w:rFonts w:cs="Times New Roman"/>
          <w:b/>
          <w:szCs w:val="24"/>
        </w:rPr>
      </w:pPr>
    </w:p>
    <w:p w14:paraId="7F550093" w14:textId="4D36BB3E" w:rsidR="00AE49EB" w:rsidRPr="002F0027" w:rsidRDefault="00AE49EB" w:rsidP="00AE49EB">
      <w:pPr>
        <w:spacing w:after="0" w:line="240" w:lineRule="auto"/>
        <w:jc w:val="center"/>
        <w:rPr>
          <w:rFonts w:eastAsia="Times New Roman" w:cs="Times New Roman"/>
          <w:b/>
          <w:szCs w:val="24"/>
          <w:lang w:eastAsia="lv-LV"/>
        </w:rPr>
      </w:pPr>
      <w:r w:rsidRPr="002F0027">
        <w:rPr>
          <w:rFonts w:eastAsia="Times New Roman" w:cs="Times New Roman"/>
          <w:b/>
          <w:szCs w:val="24"/>
          <w:lang w:eastAsia="lv-LV"/>
        </w:rPr>
        <w:t>TEHNISKĀ SPECIFIKĀCIJA</w:t>
      </w:r>
      <w:r>
        <w:rPr>
          <w:rFonts w:eastAsia="Times New Roman" w:cs="Times New Roman"/>
          <w:b/>
          <w:szCs w:val="24"/>
          <w:lang w:eastAsia="lv-LV"/>
        </w:rPr>
        <w:t xml:space="preserve"> </w:t>
      </w:r>
      <w:r w:rsidRPr="006E0556">
        <w:rPr>
          <w:rFonts w:eastAsia="Times New Roman" w:cs="Times New Roman"/>
          <w:b/>
          <w:caps/>
          <w:szCs w:val="24"/>
          <w:lang w:eastAsia="lv-LV"/>
        </w:rPr>
        <w:t>2.daļai</w:t>
      </w:r>
    </w:p>
    <w:p w14:paraId="39FDDFFC" w14:textId="77777777" w:rsidR="00AE49EB" w:rsidRPr="002F0027" w:rsidRDefault="00AE49EB" w:rsidP="00AE49EB">
      <w:pPr>
        <w:spacing w:after="0" w:line="240" w:lineRule="auto"/>
        <w:ind w:left="1224"/>
        <w:jc w:val="both"/>
        <w:rPr>
          <w:rFonts w:cs="Times New Roman"/>
          <w:szCs w:val="24"/>
        </w:rPr>
      </w:pPr>
    </w:p>
    <w:p w14:paraId="4DA24684" w14:textId="77777777" w:rsidR="00AE49EB" w:rsidRPr="002F0027" w:rsidRDefault="00AE49EB" w:rsidP="00B77962">
      <w:pPr>
        <w:numPr>
          <w:ilvl w:val="0"/>
          <w:numId w:val="11"/>
        </w:numPr>
        <w:tabs>
          <w:tab w:val="left" w:pos="426"/>
        </w:tabs>
        <w:spacing w:after="0" w:line="240" w:lineRule="auto"/>
        <w:jc w:val="both"/>
        <w:rPr>
          <w:rFonts w:cs="Times New Roman"/>
          <w:szCs w:val="24"/>
        </w:rPr>
      </w:pPr>
      <w:r w:rsidRPr="002F0027">
        <w:rPr>
          <w:rFonts w:cs="Times New Roman"/>
          <w:szCs w:val="24"/>
        </w:rPr>
        <w:t>Iepirkuma “Remontdarbi JPPI “Jelgavas pilsētas pašvaldības policija” ēkā remontdarbi” priekšmeta vispārīgs apraksts:</w:t>
      </w:r>
    </w:p>
    <w:p w14:paraId="6578024E" w14:textId="77777777" w:rsidR="00AE49EB" w:rsidRPr="002F0027" w:rsidRDefault="00AE49EB" w:rsidP="00B77962">
      <w:pPr>
        <w:numPr>
          <w:ilvl w:val="1"/>
          <w:numId w:val="11"/>
        </w:numPr>
        <w:tabs>
          <w:tab w:val="left" w:pos="426"/>
        </w:tabs>
        <w:spacing w:after="0" w:line="240" w:lineRule="auto"/>
        <w:contextualSpacing/>
        <w:jc w:val="both"/>
        <w:rPr>
          <w:rFonts w:cs="Times New Roman"/>
          <w:szCs w:val="24"/>
        </w:rPr>
      </w:pPr>
      <w:r w:rsidRPr="002F0027">
        <w:rPr>
          <w:rFonts w:cs="Times New Roman"/>
          <w:szCs w:val="24"/>
        </w:rPr>
        <w:t>Iestādes JPPI “Jelgavas pilsētas pašvaldības policija” ēka atrodas Mazajā ceļā 3, Jelgavā;</w:t>
      </w:r>
    </w:p>
    <w:p w14:paraId="47FD47B2" w14:textId="1379B7C6" w:rsidR="00AE49EB" w:rsidRPr="002F0027" w:rsidRDefault="00AE49EB" w:rsidP="00B77962">
      <w:pPr>
        <w:numPr>
          <w:ilvl w:val="1"/>
          <w:numId w:val="11"/>
        </w:numPr>
        <w:tabs>
          <w:tab w:val="left" w:pos="426"/>
        </w:tabs>
        <w:spacing w:after="0" w:line="240" w:lineRule="auto"/>
        <w:contextualSpacing/>
        <w:jc w:val="both"/>
        <w:rPr>
          <w:rFonts w:cs="Times New Roman"/>
          <w:szCs w:val="24"/>
        </w:rPr>
      </w:pPr>
      <w:r w:rsidRPr="002F0027">
        <w:rPr>
          <w:rFonts w:cs="Times New Roman"/>
          <w:szCs w:val="24"/>
        </w:rPr>
        <w:t xml:space="preserve">telpu remontdarbus paredzēts veikt iestādes JPPI “Jelgavas pilsētas pašvaldības policija”  2.stāva telpai Nr.26., 1.stāva telpām Nr.3 un Nr.7 (turpmāk – Objekts), saskaņā ar darbu apjomu </w:t>
      </w:r>
      <w:r w:rsidRPr="002F0027">
        <w:rPr>
          <w:rFonts w:eastAsia="Times New Roman" w:cs="Times New Roman"/>
          <w:szCs w:val="24"/>
        </w:rPr>
        <w:t xml:space="preserve">Tehniskās specifikācijas </w:t>
      </w:r>
      <w:r w:rsidRPr="002F0027">
        <w:rPr>
          <w:rFonts w:cs="Times New Roman"/>
          <w:szCs w:val="24"/>
        </w:rPr>
        <w:t>pielikum</w:t>
      </w:r>
      <w:r>
        <w:rPr>
          <w:rFonts w:cs="Times New Roman"/>
          <w:szCs w:val="24"/>
        </w:rPr>
        <w:t xml:space="preserve">ā </w:t>
      </w:r>
      <w:r w:rsidRPr="002F0027">
        <w:rPr>
          <w:rFonts w:cs="Times New Roman"/>
          <w:szCs w:val="24"/>
        </w:rPr>
        <w:t>„</w:t>
      </w:r>
      <w:r>
        <w:rPr>
          <w:rFonts w:cs="Times New Roman"/>
          <w:szCs w:val="24"/>
        </w:rPr>
        <w:t>Tāme_2.daļa”, skatīt pievienoto</w:t>
      </w:r>
      <w:r w:rsidRPr="002F0027">
        <w:rPr>
          <w:rFonts w:cs="Times New Roman"/>
          <w:szCs w:val="24"/>
        </w:rPr>
        <w:t xml:space="preserve"> Microsoft </w:t>
      </w:r>
      <w:r>
        <w:rPr>
          <w:rFonts w:cs="Times New Roman"/>
          <w:szCs w:val="24"/>
        </w:rPr>
        <w:t>Excel formāta failu</w:t>
      </w:r>
      <w:r w:rsidRPr="002F0027">
        <w:rPr>
          <w:rFonts w:cs="Times New Roman"/>
          <w:szCs w:val="24"/>
        </w:rPr>
        <w:t xml:space="preserve"> (turpmāk – Darbi).</w:t>
      </w:r>
    </w:p>
    <w:p w14:paraId="5AB45DF1" w14:textId="77777777" w:rsidR="00AE49EB" w:rsidRPr="002F0027" w:rsidRDefault="00AE49EB" w:rsidP="00B77962">
      <w:pPr>
        <w:numPr>
          <w:ilvl w:val="1"/>
          <w:numId w:val="11"/>
        </w:numPr>
        <w:tabs>
          <w:tab w:val="left" w:pos="426"/>
        </w:tabs>
        <w:spacing w:after="0" w:line="240" w:lineRule="auto"/>
        <w:contextualSpacing/>
        <w:jc w:val="both"/>
        <w:rPr>
          <w:rFonts w:cs="Times New Roman"/>
          <w:szCs w:val="24"/>
        </w:rPr>
      </w:pPr>
      <w:r w:rsidRPr="002F0027">
        <w:rPr>
          <w:rFonts w:cs="Times New Roman"/>
          <w:szCs w:val="24"/>
        </w:rPr>
        <w:t>Kontaktpersona par tehnisko specifikāciju Renārs Urtāns, tālrunis +371 63005532, e-pasts: renars.urtans@dome.jelgava.lv</w:t>
      </w:r>
    </w:p>
    <w:p w14:paraId="5484BE11" w14:textId="77777777" w:rsidR="00AE49EB" w:rsidRPr="002F0027" w:rsidRDefault="00AE49EB" w:rsidP="00B77962">
      <w:pPr>
        <w:numPr>
          <w:ilvl w:val="1"/>
          <w:numId w:val="11"/>
        </w:numPr>
        <w:tabs>
          <w:tab w:val="left" w:pos="426"/>
        </w:tabs>
        <w:spacing w:after="0" w:line="240" w:lineRule="auto"/>
        <w:contextualSpacing/>
        <w:jc w:val="both"/>
        <w:rPr>
          <w:rFonts w:eastAsia="Times New Roman" w:cs="Times New Roman"/>
          <w:szCs w:val="24"/>
        </w:rPr>
      </w:pPr>
      <w:r w:rsidRPr="002F0027">
        <w:rPr>
          <w:rFonts w:cs="Times New Roman"/>
          <w:szCs w:val="24"/>
        </w:rPr>
        <w:t xml:space="preserve">Objektu iespējams apskatīt, saskaņojot apskates laiku ar kontaktpersonu - Biruta </w:t>
      </w:r>
      <w:r w:rsidRPr="002F0027">
        <w:rPr>
          <w:rFonts w:eastAsia="Times New Roman" w:cs="Times New Roman"/>
          <w:szCs w:val="24"/>
        </w:rPr>
        <w:t xml:space="preserve">Ribaka, tālrunis +371 63048954, +371 29629306, e-pasts: </w:t>
      </w:r>
      <w:hyperlink r:id="rId10" w:history="1">
        <w:r w:rsidRPr="002F0027">
          <w:rPr>
            <w:rFonts w:eastAsia="Times New Roman" w:cs="Times New Roman"/>
            <w:szCs w:val="24"/>
          </w:rPr>
          <w:t>biruta.ribaka@policija.jelgava.lv</w:t>
        </w:r>
      </w:hyperlink>
      <w:r w:rsidRPr="002F0027">
        <w:rPr>
          <w:rFonts w:eastAsia="Times New Roman" w:cs="Times New Roman"/>
          <w:szCs w:val="24"/>
        </w:rPr>
        <w:t>.</w:t>
      </w:r>
    </w:p>
    <w:p w14:paraId="037C7203" w14:textId="77777777" w:rsidR="00AE49EB" w:rsidRPr="002F0027" w:rsidRDefault="00AE49EB" w:rsidP="00B77962">
      <w:pPr>
        <w:numPr>
          <w:ilvl w:val="0"/>
          <w:numId w:val="11"/>
        </w:numPr>
        <w:tabs>
          <w:tab w:val="left" w:pos="426"/>
        </w:tabs>
        <w:spacing w:after="0" w:line="240" w:lineRule="auto"/>
        <w:contextualSpacing/>
        <w:jc w:val="both"/>
        <w:rPr>
          <w:rFonts w:eastAsia="Times New Roman" w:cs="Times New Roman"/>
          <w:szCs w:val="24"/>
        </w:rPr>
      </w:pPr>
      <w:r w:rsidRPr="002F0027">
        <w:rPr>
          <w:rFonts w:eastAsia="Times New Roman" w:cs="Times New Roman"/>
          <w:szCs w:val="24"/>
        </w:rPr>
        <w:t>Izpildītājs par saviem līdzekļiem veic civiltiesiskās atbildības apdrošināšanu atbilstoši Ministru kabineta 19.08.2014. noteikumu Nr.502 “Noteikumi par būvspeciālistu un būvdarbu veicēju civiltiesiskās atbildības obligāto apdrošināšanu” prasībām un iesniedz civiltiesiskās atbildības apdrošināšanas polisi Pasūtītājam.</w:t>
      </w:r>
    </w:p>
    <w:p w14:paraId="582E9CC7" w14:textId="77777777" w:rsidR="00AE49EB" w:rsidRPr="002F0027" w:rsidRDefault="00AE49EB" w:rsidP="00B77962">
      <w:pPr>
        <w:numPr>
          <w:ilvl w:val="0"/>
          <w:numId w:val="11"/>
        </w:numPr>
        <w:tabs>
          <w:tab w:val="left" w:pos="426"/>
        </w:tabs>
        <w:spacing w:after="0" w:line="240" w:lineRule="auto"/>
        <w:contextualSpacing/>
        <w:jc w:val="both"/>
        <w:rPr>
          <w:rFonts w:eastAsia="Times New Roman" w:cs="Times New Roman"/>
          <w:szCs w:val="24"/>
        </w:rPr>
      </w:pPr>
      <w:r w:rsidRPr="002F0027">
        <w:rPr>
          <w:rFonts w:eastAsia="Times New Roman" w:cs="Times New Roman"/>
          <w:szCs w:val="24"/>
        </w:rPr>
        <w:t>Ministru kabineta 2003.gada 25.februāra noteikumu Nr.92 „Darba aizsardzības prasības, veicot būvdarbus” noteikto prasību ievērošanu nodrošina izpildītājs.</w:t>
      </w:r>
    </w:p>
    <w:p w14:paraId="0F416745" w14:textId="77777777" w:rsidR="00AE49EB" w:rsidRPr="002F0027" w:rsidRDefault="00AE49EB" w:rsidP="00B77962">
      <w:pPr>
        <w:numPr>
          <w:ilvl w:val="0"/>
          <w:numId w:val="11"/>
        </w:numPr>
        <w:tabs>
          <w:tab w:val="left" w:pos="426"/>
        </w:tabs>
        <w:spacing w:after="0" w:line="240" w:lineRule="auto"/>
        <w:jc w:val="both"/>
        <w:rPr>
          <w:rFonts w:cs="Times New Roman"/>
          <w:szCs w:val="24"/>
        </w:rPr>
      </w:pPr>
      <w:r w:rsidRPr="002F0027">
        <w:rPr>
          <w:rFonts w:cs="Times New Roman"/>
          <w:szCs w:val="24"/>
        </w:rPr>
        <w:t>Veicot Darbus Objektā, jāievēro:</w:t>
      </w:r>
    </w:p>
    <w:p w14:paraId="5B2387E6" w14:textId="77777777" w:rsidR="00AE49EB" w:rsidRPr="002F0027" w:rsidRDefault="00AE49EB" w:rsidP="00B77962">
      <w:pPr>
        <w:numPr>
          <w:ilvl w:val="1"/>
          <w:numId w:val="11"/>
        </w:numPr>
        <w:tabs>
          <w:tab w:val="left" w:pos="426"/>
        </w:tabs>
        <w:spacing w:after="0" w:line="240" w:lineRule="auto"/>
        <w:contextualSpacing/>
        <w:jc w:val="both"/>
        <w:rPr>
          <w:rFonts w:cs="Times New Roman"/>
          <w:szCs w:val="24"/>
        </w:rPr>
      </w:pPr>
      <w:r w:rsidRPr="002F0027">
        <w:rPr>
          <w:rFonts w:cs="Times New Roman"/>
          <w:szCs w:val="24"/>
        </w:rPr>
        <w:t>attiecināmo normatīvo aktu prasības izpildot un pieņemot Darbus, ievērot spēkā esošo būvnormatīvu prasības visiem būvējamo konstrukciju veidiem un izpildāmiem darbiem;</w:t>
      </w:r>
    </w:p>
    <w:p w14:paraId="7D21677B" w14:textId="77777777" w:rsidR="00AE49EB" w:rsidRPr="002F0027" w:rsidRDefault="00AE49EB" w:rsidP="00B77962">
      <w:pPr>
        <w:numPr>
          <w:ilvl w:val="1"/>
          <w:numId w:val="11"/>
        </w:numPr>
        <w:tabs>
          <w:tab w:val="left" w:pos="426"/>
        </w:tabs>
        <w:spacing w:after="0" w:line="240" w:lineRule="auto"/>
        <w:contextualSpacing/>
        <w:jc w:val="both"/>
        <w:rPr>
          <w:rFonts w:cs="Times New Roman"/>
          <w:szCs w:val="24"/>
        </w:rPr>
      </w:pPr>
      <w:r w:rsidRPr="002F0027">
        <w:rPr>
          <w:rFonts w:cs="Times New Roman"/>
          <w:szCs w:val="24"/>
        </w:rPr>
        <w:t xml:space="preserve">minimālais veikto Darbu garantijas perioda termiņš no Darbu pieņemšanas - nodošanas akta parakstīšanas dienas – </w:t>
      </w:r>
      <w:r w:rsidRPr="002F0027">
        <w:rPr>
          <w:rFonts w:cs="Times New Roman"/>
          <w:b/>
          <w:szCs w:val="24"/>
        </w:rPr>
        <w:t>ne mazāk kā 3 (trīs) gadi</w:t>
      </w:r>
      <w:r w:rsidRPr="002F0027">
        <w:rPr>
          <w:rFonts w:cs="Times New Roman"/>
          <w:szCs w:val="24"/>
        </w:rPr>
        <w:t>;</w:t>
      </w:r>
    </w:p>
    <w:p w14:paraId="058BCD3A" w14:textId="77777777" w:rsidR="00AE49EB" w:rsidRPr="002F0027" w:rsidRDefault="00AE49EB" w:rsidP="00B77962">
      <w:pPr>
        <w:numPr>
          <w:ilvl w:val="1"/>
          <w:numId w:val="11"/>
        </w:numPr>
        <w:tabs>
          <w:tab w:val="left" w:pos="426"/>
        </w:tabs>
        <w:spacing w:after="0" w:line="240" w:lineRule="auto"/>
        <w:contextualSpacing/>
        <w:jc w:val="both"/>
        <w:rPr>
          <w:rFonts w:cs="Times New Roman"/>
          <w:szCs w:val="24"/>
        </w:rPr>
      </w:pPr>
      <w:r w:rsidRPr="002F0027">
        <w:rPr>
          <w:rFonts w:cs="Times New Roman"/>
          <w:szCs w:val="24"/>
        </w:rPr>
        <w:t xml:space="preserve">Izpildītājs garantē izpildīto Darbu un uzstādīto materiālu kvalitāti, drošumu un ekspluatācijas īpašības </w:t>
      </w:r>
      <w:r w:rsidRPr="002F0027">
        <w:rPr>
          <w:rFonts w:cs="Times New Roman"/>
          <w:b/>
          <w:szCs w:val="24"/>
        </w:rPr>
        <w:t>3 (trīs) gadus</w:t>
      </w:r>
      <w:r w:rsidRPr="002F0027">
        <w:rPr>
          <w:rFonts w:cs="Times New Roman"/>
          <w:szCs w:val="24"/>
        </w:rPr>
        <w:t xml:space="preserve"> no Darbu pieņemšanas – nodošanas akta parakstīšanas dienas;</w:t>
      </w:r>
    </w:p>
    <w:p w14:paraId="5F4CE124" w14:textId="77777777" w:rsidR="00AE49EB" w:rsidRPr="002F0027" w:rsidRDefault="00AE49EB" w:rsidP="00B77962">
      <w:pPr>
        <w:numPr>
          <w:ilvl w:val="1"/>
          <w:numId w:val="11"/>
        </w:numPr>
        <w:tabs>
          <w:tab w:val="left" w:pos="426"/>
        </w:tabs>
        <w:spacing w:after="0" w:line="240" w:lineRule="auto"/>
        <w:contextualSpacing/>
        <w:jc w:val="both"/>
        <w:rPr>
          <w:rFonts w:cs="Times New Roman"/>
          <w:szCs w:val="24"/>
        </w:rPr>
      </w:pPr>
      <w:r w:rsidRPr="002F0027">
        <w:rPr>
          <w:rFonts w:cs="Times New Roman"/>
          <w:szCs w:val="24"/>
        </w:rPr>
        <w:t>Objekta ēkas telpās norobežojama darba zona ar atbilstošu nožogojumu un brīdinājuma zīmēm.</w:t>
      </w:r>
    </w:p>
    <w:p w14:paraId="23660F53" w14:textId="77777777" w:rsidR="00AE49EB" w:rsidRPr="002F0027" w:rsidRDefault="00AE49EB" w:rsidP="00B77962">
      <w:pPr>
        <w:numPr>
          <w:ilvl w:val="1"/>
          <w:numId w:val="11"/>
        </w:numPr>
        <w:tabs>
          <w:tab w:val="left" w:pos="426"/>
        </w:tabs>
        <w:spacing w:after="0" w:line="240" w:lineRule="auto"/>
        <w:contextualSpacing/>
        <w:jc w:val="both"/>
        <w:rPr>
          <w:rFonts w:cs="Times New Roman"/>
          <w:szCs w:val="24"/>
        </w:rPr>
      </w:pPr>
      <w:r w:rsidRPr="002F0027">
        <w:rPr>
          <w:rFonts w:cs="Times New Roman"/>
          <w:szCs w:val="24"/>
        </w:rPr>
        <w:t>Izpildītājam ir pienākums nodrošināt būvdarbu vadītāja atrašanos Objektā Darbu izpildes laikā un veikt izpildāmo Darbu kontroli.</w:t>
      </w:r>
    </w:p>
    <w:p w14:paraId="1D66B68D" w14:textId="77777777" w:rsidR="00AE49EB" w:rsidRPr="002F0027" w:rsidRDefault="00AE49EB" w:rsidP="00B77962">
      <w:pPr>
        <w:numPr>
          <w:ilvl w:val="1"/>
          <w:numId w:val="11"/>
        </w:numPr>
        <w:tabs>
          <w:tab w:val="left" w:pos="426"/>
        </w:tabs>
        <w:spacing w:after="0" w:line="240" w:lineRule="auto"/>
        <w:contextualSpacing/>
        <w:jc w:val="both"/>
        <w:rPr>
          <w:rFonts w:cs="Times New Roman"/>
          <w:szCs w:val="24"/>
        </w:rPr>
      </w:pPr>
      <w:r w:rsidRPr="002F0027">
        <w:rPr>
          <w:rFonts w:cs="Times New Roman"/>
          <w:szCs w:val="24"/>
        </w:rPr>
        <w:t xml:space="preserve">Pasūtītājs nodrošina Izpildītāja darbinieku brīvu piekļūšanu Objektam saskaņā ar Izpildītāja būvdarbu vadītāja iesniegto darbinieku sarakstu. </w:t>
      </w:r>
    </w:p>
    <w:p w14:paraId="0875F912" w14:textId="77777777" w:rsidR="00AE49EB" w:rsidRPr="002F0027" w:rsidRDefault="00AE49EB" w:rsidP="00B77962">
      <w:pPr>
        <w:numPr>
          <w:ilvl w:val="1"/>
          <w:numId w:val="11"/>
        </w:numPr>
        <w:tabs>
          <w:tab w:val="left" w:pos="426"/>
        </w:tabs>
        <w:spacing w:after="0" w:line="240" w:lineRule="auto"/>
        <w:contextualSpacing/>
        <w:jc w:val="both"/>
        <w:rPr>
          <w:rFonts w:cs="Times New Roman"/>
          <w:szCs w:val="24"/>
        </w:rPr>
      </w:pPr>
      <w:r w:rsidRPr="002F0027">
        <w:rPr>
          <w:rFonts w:cs="Times New Roman"/>
          <w:szCs w:val="24"/>
        </w:rPr>
        <w:t>Izpildītājs Darbus var veikt darba dienās un brīvdienās no plkst. 8.00 līdz plkst. 22.00.</w:t>
      </w:r>
    </w:p>
    <w:p w14:paraId="30E0E3B5" w14:textId="77777777" w:rsidR="00AE49EB" w:rsidRPr="002F0027" w:rsidRDefault="00AE49EB" w:rsidP="00B77962">
      <w:pPr>
        <w:numPr>
          <w:ilvl w:val="1"/>
          <w:numId w:val="11"/>
        </w:numPr>
        <w:tabs>
          <w:tab w:val="left" w:pos="426"/>
        </w:tabs>
        <w:spacing w:after="0" w:line="240" w:lineRule="auto"/>
        <w:contextualSpacing/>
        <w:jc w:val="both"/>
        <w:rPr>
          <w:rFonts w:cs="Times New Roman"/>
          <w:szCs w:val="24"/>
        </w:rPr>
      </w:pPr>
      <w:r w:rsidRPr="002F0027">
        <w:rPr>
          <w:rFonts w:cs="Times New Roman"/>
          <w:szCs w:val="24"/>
        </w:rPr>
        <w:t>Izpildītajam pirms jebkura darba uzsākšanas, jāpārliecinās par tehniskā piedāvājuma sastāvā sniegtajiem izmēriem un nosacījumiem. Neatbilstību vai pretrunu gadījumā pirms Darbu uzsākšanas vērsties pie Pasūtītāja.</w:t>
      </w:r>
    </w:p>
    <w:p w14:paraId="3E8C6B20" w14:textId="77777777" w:rsidR="00AE49EB" w:rsidRPr="002F0027" w:rsidRDefault="00AE49EB" w:rsidP="00B77962">
      <w:pPr>
        <w:numPr>
          <w:ilvl w:val="1"/>
          <w:numId w:val="11"/>
        </w:numPr>
        <w:tabs>
          <w:tab w:val="left" w:pos="426"/>
        </w:tabs>
        <w:spacing w:after="0" w:line="240" w:lineRule="auto"/>
        <w:contextualSpacing/>
        <w:jc w:val="both"/>
        <w:rPr>
          <w:rFonts w:cs="Times New Roman"/>
          <w:szCs w:val="24"/>
        </w:rPr>
      </w:pPr>
      <w:r w:rsidRPr="002F0027">
        <w:rPr>
          <w:rFonts w:cs="Times New Roman"/>
          <w:szCs w:val="24"/>
        </w:rPr>
        <w:t>Būvmateriāli un konstrukcijas novietojamas Objekta telpās, Pasūtītāja administrācijas norādītajās vietās.</w:t>
      </w:r>
    </w:p>
    <w:p w14:paraId="2BF67255" w14:textId="77777777" w:rsidR="00AE49EB" w:rsidRPr="002F0027" w:rsidRDefault="00AE49EB" w:rsidP="00B77962">
      <w:pPr>
        <w:numPr>
          <w:ilvl w:val="1"/>
          <w:numId w:val="11"/>
        </w:numPr>
        <w:tabs>
          <w:tab w:val="left" w:pos="426"/>
        </w:tabs>
        <w:spacing w:after="0" w:line="240" w:lineRule="auto"/>
        <w:contextualSpacing/>
        <w:jc w:val="both"/>
        <w:rPr>
          <w:rFonts w:cs="Times New Roman"/>
          <w:szCs w:val="24"/>
        </w:rPr>
      </w:pPr>
      <w:r w:rsidRPr="002F0027">
        <w:rPr>
          <w:rFonts w:cs="Times New Roman"/>
          <w:szCs w:val="24"/>
        </w:rPr>
        <w:t xml:space="preserve">Remontdarbu gaitā iegūtie materiāli nododami Pasūtītāja administrācijai, vai ar Pasūtītāja pilnvarota pārstāvja akceptu atzīstami par būvgružiem, kuru savākšanai un uzkrāšanai līdz aizvešanai uz sertificētu izgāztuvi izmantojami būvgružu konteineri. </w:t>
      </w:r>
    </w:p>
    <w:p w14:paraId="288CFA33" w14:textId="77777777" w:rsidR="00AE49EB" w:rsidRPr="002F0027" w:rsidRDefault="00AE49EB" w:rsidP="00B77962">
      <w:pPr>
        <w:numPr>
          <w:ilvl w:val="1"/>
          <w:numId w:val="11"/>
        </w:numPr>
        <w:tabs>
          <w:tab w:val="left" w:pos="426"/>
        </w:tabs>
        <w:spacing w:after="0" w:line="240" w:lineRule="auto"/>
        <w:contextualSpacing/>
        <w:jc w:val="both"/>
        <w:rPr>
          <w:rFonts w:cs="Times New Roman"/>
          <w:szCs w:val="24"/>
        </w:rPr>
      </w:pPr>
      <w:r w:rsidRPr="002F0027">
        <w:rPr>
          <w:rFonts w:cs="Times New Roman"/>
          <w:szCs w:val="24"/>
        </w:rPr>
        <w:t>Izpildītājam jāsavāc un jāaiztransportē Darbu izpildes laikā radušies atkritumi uz speciāli ierīkotām vietām atbilstoši spēkā esošajiem normatīvajiem aktiem. Izpildītājs nodrošina atkritumu apsaimniekošanu, lai netiktu apdraudēta cilvēku dzīvība un veselība, kā arī personu manta, un tā nedrīkst negatīvi ietekmēt vidi, būvniecības procesā radītos atkritumus jāsavāc un jāutilizē atsevišķi no sadzīves atkritumiem saskaņā ar spēkā esošo normatīvo aktu nosacījumiem.</w:t>
      </w:r>
    </w:p>
    <w:p w14:paraId="43674FC4" w14:textId="77777777" w:rsidR="00AE49EB" w:rsidRPr="002F0027" w:rsidRDefault="00AE49EB" w:rsidP="00B77962">
      <w:pPr>
        <w:numPr>
          <w:ilvl w:val="1"/>
          <w:numId w:val="11"/>
        </w:numPr>
        <w:tabs>
          <w:tab w:val="left" w:pos="426"/>
        </w:tabs>
        <w:spacing w:after="0" w:line="240" w:lineRule="auto"/>
        <w:contextualSpacing/>
        <w:jc w:val="both"/>
        <w:rPr>
          <w:rFonts w:cs="Times New Roman"/>
          <w:szCs w:val="24"/>
        </w:rPr>
      </w:pPr>
      <w:r w:rsidRPr="002F0027">
        <w:rPr>
          <w:rFonts w:cs="Times New Roman"/>
          <w:szCs w:val="24"/>
        </w:rPr>
        <w:lastRenderedPageBreak/>
        <w:t>Pasūtītājs nodrošina Darbu izpildes kontroli, un jebkurā darbu posmā var ierasties pie Izpildītāja, lai iepazītos ar Darbu izpildes gaitu un kvalitāti.</w:t>
      </w:r>
    </w:p>
    <w:p w14:paraId="6D6BF8DA" w14:textId="77777777" w:rsidR="00AE49EB" w:rsidRPr="002F0027" w:rsidRDefault="00AE49EB" w:rsidP="00B77962">
      <w:pPr>
        <w:numPr>
          <w:ilvl w:val="1"/>
          <w:numId w:val="11"/>
        </w:numPr>
        <w:tabs>
          <w:tab w:val="left" w:pos="426"/>
        </w:tabs>
        <w:spacing w:after="0" w:line="240" w:lineRule="auto"/>
        <w:contextualSpacing/>
        <w:jc w:val="both"/>
        <w:rPr>
          <w:rFonts w:cs="Times New Roman"/>
          <w:szCs w:val="24"/>
        </w:rPr>
      </w:pPr>
      <w:r w:rsidRPr="002F0027">
        <w:rPr>
          <w:rFonts w:cs="Times New Roman"/>
          <w:szCs w:val="24"/>
        </w:rPr>
        <w:t xml:space="preserve">Izpildītājs piedalās Pasūtītāja organizētajās Darbu uzraudzības grupas sanāksmēs, kurās tiek pārrunāta Darbu īstenošanas gaita. </w:t>
      </w:r>
    </w:p>
    <w:p w14:paraId="0EBEE25D" w14:textId="3200E661" w:rsidR="00AE49EB" w:rsidRPr="00AE49EB" w:rsidRDefault="00AE49EB" w:rsidP="00B77962">
      <w:pPr>
        <w:numPr>
          <w:ilvl w:val="0"/>
          <w:numId w:val="11"/>
        </w:numPr>
        <w:tabs>
          <w:tab w:val="left" w:pos="426"/>
        </w:tabs>
        <w:spacing w:after="0" w:line="240" w:lineRule="auto"/>
        <w:contextualSpacing/>
        <w:jc w:val="both"/>
        <w:rPr>
          <w:rFonts w:cs="Times New Roman"/>
          <w:szCs w:val="24"/>
        </w:rPr>
      </w:pPr>
      <w:r w:rsidRPr="002F0027">
        <w:rPr>
          <w:rFonts w:cs="Times New Roman"/>
          <w:szCs w:val="24"/>
        </w:rPr>
        <w:t xml:space="preserve">Darbu izpildes termiņš no Darbu uzsākšanas dienas ir </w:t>
      </w:r>
      <w:r w:rsidRPr="00AE49EB">
        <w:rPr>
          <w:rFonts w:cs="Times New Roman"/>
          <w:szCs w:val="24"/>
        </w:rPr>
        <w:t>2 (divi) mēneši, šādā secībā:</w:t>
      </w:r>
    </w:p>
    <w:p w14:paraId="4BFEB6AB" w14:textId="77777777" w:rsidR="00AE49EB" w:rsidRPr="002F0027" w:rsidRDefault="00AE49EB" w:rsidP="00B77962">
      <w:pPr>
        <w:numPr>
          <w:ilvl w:val="1"/>
          <w:numId w:val="11"/>
        </w:numPr>
        <w:tabs>
          <w:tab w:val="left" w:pos="426"/>
        </w:tabs>
        <w:spacing w:after="0" w:line="240" w:lineRule="auto"/>
        <w:contextualSpacing/>
        <w:jc w:val="both"/>
        <w:rPr>
          <w:rFonts w:cs="Times New Roman"/>
          <w:szCs w:val="24"/>
        </w:rPr>
      </w:pPr>
      <w:r w:rsidRPr="002F0027">
        <w:rPr>
          <w:rFonts w:cs="Times New Roman"/>
          <w:szCs w:val="24"/>
        </w:rPr>
        <w:t>26.kab. – 1 (viens) mēnesis;</w:t>
      </w:r>
    </w:p>
    <w:p w14:paraId="05B29065" w14:textId="77777777" w:rsidR="00AE49EB" w:rsidRPr="002F0027" w:rsidRDefault="00AE49EB" w:rsidP="00B77962">
      <w:pPr>
        <w:numPr>
          <w:ilvl w:val="1"/>
          <w:numId w:val="11"/>
        </w:numPr>
        <w:tabs>
          <w:tab w:val="left" w:pos="426"/>
        </w:tabs>
        <w:spacing w:after="0" w:line="240" w:lineRule="auto"/>
        <w:contextualSpacing/>
        <w:jc w:val="both"/>
        <w:rPr>
          <w:rFonts w:cs="Times New Roman"/>
          <w:szCs w:val="24"/>
        </w:rPr>
      </w:pPr>
      <w:r w:rsidRPr="002F0027">
        <w:rPr>
          <w:rFonts w:cs="Times New Roman"/>
          <w:szCs w:val="24"/>
        </w:rPr>
        <w:t>3.kab. – 3 (trīs) nedēļas;</w:t>
      </w:r>
    </w:p>
    <w:p w14:paraId="2E5A371A" w14:textId="77777777" w:rsidR="00AE49EB" w:rsidRPr="002F0027" w:rsidRDefault="00AE49EB" w:rsidP="00B77962">
      <w:pPr>
        <w:numPr>
          <w:ilvl w:val="1"/>
          <w:numId w:val="11"/>
        </w:numPr>
        <w:tabs>
          <w:tab w:val="left" w:pos="426"/>
        </w:tabs>
        <w:spacing w:after="0" w:line="240" w:lineRule="auto"/>
        <w:contextualSpacing/>
        <w:jc w:val="both"/>
        <w:rPr>
          <w:rFonts w:cs="Times New Roman"/>
          <w:szCs w:val="24"/>
        </w:rPr>
      </w:pPr>
      <w:r w:rsidRPr="002F0027">
        <w:rPr>
          <w:rFonts w:cs="Times New Roman"/>
          <w:szCs w:val="24"/>
        </w:rPr>
        <w:t>7.kab. – 1 (viena) nedēļa.</w:t>
      </w:r>
    </w:p>
    <w:p w14:paraId="0E916045" w14:textId="6944F5B0" w:rsidR="00AE49EB" w:rsidRPr="00AE49EB" w:rsidRDefault="00AE49EB" w:rsidP="00B77962">
      <w:pPr>
        <w:numPr>
          <w:ilvl w:val="0"/>
          <w:numId w:val="11"/>
        </w:numPr>
        <w:tabs>
          <w:tab w:val="left" w:pos="426"/>
        </w:tabs>
        <w:spacing w:after="0" w:line="240" w:lineRule="auto"/>
        <w:contextualSpacing/>
        <w:jc w:val="both"/>
        <w:rPr>
          <w:rFonts w:cs="Times New Roman"/>
          <w:szCs w:val="24"/>
        </w:rPr>
      </w:pPr>
      <w:r w:rsidRPr="002F0027">
        <w:rPr>
          <w:rFonts w:cs="Times New Roman"/>
          <w:szCs w:val="24"/>
        </w:rPr>
        <w:t xml:space="preserve">Darbu uzsākšana </w:t>
      </w:r>
      <w:r>
        <w:rPr>
          <w:rFonts w:cs="Times New Roman"/>
          <w:szCs w:val="24"/>
        </w:rPr>
        <w:t xml:space="preserve">- </w:t>
      </w:r>
      <w:r w:rsidRPr="00AE49EB">
        <w:rPr>
          <w:rFonts w:cs="Times New Roman"/>
          <w:szCs w:val="24"/>
        </w:rPr>
        <w:t>uzreiz pēc līguma noslēgšanas, bet ne ātrāk kā 01.08.2018.</w:t>
      </w:r>
      <w:r>
        <w:rPr>
          <w:rFonts w:cs="Times New Roman"/>
          <w:szCs w:val="24"/>
        </w:rPr>
        <w:t xml:space="preserve">, un ne vēlāk kā </w:t>
      </w:r>
      <w:r w:rsidR="006E0556">
        <w:rPr>
          <w:rFonts w:cs="Times New Roman"/>
          <w:szCs w:val="24"/>
        </w:rPr>
        <w:t>06.08.2018.</w:t>
      </w:r>
    </w:p>
    <w:p w14:paraId="7A26E658" w14:textId="77777777" w:rsidR="00AE49EB" w:rsidRPr="002F0027" w:rsidRDefault="00AE49EB" w:rsidP="00B77962">
      <w:pPr>
        <w:pStyle w:val="ListParagraph"/>
        <w:numPr>
          <w:ilvl w:val="0"/>
          <w:numId w:val="11"/>
        </w:numPr>
        <w:spacing w:after="0" w:line="240" w:lineRule="auto"/>
        <w:contextualSpacing w:val="0"/>
        <w:jc w:val="both"/>
        <w:rPr>
          <w:rFonts w:eastAsia="Times New Roman" w:cs="Times New Roman"/>
          <w:szCs w:val="24"/>
          <w:lang w:eastAsia="lv-LV"/>
        </w:rPr>
      </w:pPr>
      <w:r w:rsidRPr="002F0027">
        <w:rPr>
          <w:rFonts w:cs="Times New Roman"/>
          <w:bCs/>
          <w:szCs w:val="24"/>
        </w:rPr>
        <w:t>Pasūtītājs nodrošina Objekta apgādi ar ūdeni un elektroenerģiju no iestādes tīkliem par saviem līdzekļiem.</w:t>
      </w:r>
    </w:p>
    <w:p w14:paraId="415FAF69" w14:textId="3088A1C0" w:rsidR="00AE49EB" w:rsidRPr="002F0027" w:rsidRDefault="00AE49EB" w:rsidP="00B77962">
      <w:pPr>
        <w:numPr>
          <w:ilvl w:val="0"/>
          <w:numId w:val="11"/>
        </w:numPr>
        <w:tabs>
          <w:tab w:val="left" w:pos="426"/>
        </w:tabs>
        <w:spacing w:after="0" w:line="240" w:lineRule="auto"/>
        <w:contextualSpacing/>
        <w:jc w:val="both"/>
        <w:rPr>
          <w:rFonts w:cs="Times New Roman"/>
          <w:szCs w:val="24"/>
        </w:rPr>
      </w:pPr>
      <w:r w:rsidRPr="002F0027">
        <w:rPr>
          <w:rFonts w:eastAsia="Times New Roman" w:cs="Times New Roman"/>
          <w:szCs w:val="24"/>
        </w:rPr>
        <w:t>Darbu apjomi norādīti Tehniskās specifikācijas pielikum</w:t>
      </w:r>
      <w:r w:rsidR="006E0556">
        <w:rPr>
          <w:rFonts w:eastAsia="Times New Roman" w:cs="Times New Roman"/>
          <w:szCs w:val="24"/>
        </w:rPr>
        <w:t>ā</w:t>
      </w:r>
      <w:r w:rsidRPr="002F0027">
        <w:rPr>
          <w:rFonts w:eastAsia="Times New Roman" w:cs="Times New Roman"/>
          <w:szCs w:val="24"/>
        </w:rPr>
        <w:t xml:space="preserve"> „</w:t>
      </w:r>
      <w:r w:rsidR="006E0556">
        <w:rPr>
          <w:rFonts w:eastAsia="Times New Roman" w:cs="Times New Roman"/>
          <w:szCs w:val="24"/>
        </w:rPr>
        <w:t>Tāme_2.daļa”, skatīt pievienoto Microsoft Excel formāta failu</w:t>
      </w:r>
      <w:r w:rsidRPr="002F0027">
        <w:rPr>
          <w:rFonts w:eastAsia="Times New Roman" w:cs="Times New Roman"/>
          <w:szCs w:val="24"/>
        </w:rPr>
        <w:t xml:space="preserve"> </w:t>
      </w:r>
      <w:r w:rsidRPr="002F0027">
        <w:rPr>
          <w:rFonts w:cs="Times New Roman"/>
          <w:szCs w:val="24"/>
        </w:rPr>
        <w:t>(</w:t>
      </w:r>
      <w:r w:rsidRPr="002F0027">
        <w:rPr>
          <w:rFonts w:cs="Times New Roman"/>
          <w:i/>
          <w:szCs w:val="24"/>
        </w:rPr>
        <w:t>elektroniski publicēts pie iepirkuma</w:t>
      </w:r>
      <w:r w:rsidRPr="002F0027">
        <w:rPr>
          <w:rFonts w:cs="Times New Roman"/>
          <w:szCs w:val="24"/>
        </w:rPr>
        <w:t xml:space="preserve">). </w:t>
      </w:r>
      <w:r w:rsidRPr="002F0027">
        <w:rPr>
          <w:rFonts w:eastAsia="Calibri" w:cs="Times New Roman"/>
          <w:szCs w:val="24"/>
        </w:rPr>
        <w:t>Visas atsauces uz iekārtu, materiālu un izstrādājumu ražotājiem, standartiem un klasēm, kā arī vizuālajam attēlojumam, kuras norādītas tāmēs, liecina tikai par to kvalitātes, funkcionalitātes un apkalpošanas līmeni. Specifikācijās norādīto iekārtu un materiālu nomaiņa ar citām tehniski ekvivalentām iekārtām un materiāliem ir iespējama, ja pretendents ar ražotāja dokumentāciju vai kompetentas institūcijas izsniegtu apliecinājumu par pārbaudes rezultātiem var pierādīt, ka piedāvājums ir ekvivalents, par ko attiecīgi sniedz informāciju Tehniskajā piedāvājumā.</w:t>
      </w:r>
    </w:p>
    <w:p w14:paraId="0ED92949" w14:textId="77777777" w:rsidR="00AE49EB" w:rsidRPr="002F0027" w:rsidRDefault="00AE49EB" w:rsidP="00B77962">
      <w:pPr>
        <w:numPr>
          <w:ilvl w:val="0"/>
          <w:numId w:val="11"/>
        </w:numPr>
        <w:spacing w:after="0" w:line="240" w:lineRule="auto"/>
        <w:jc w:val="both"/>
        <w:rPr>
          <w:rFonts w:cs="Times New Roman"/>
          <w:bCs/>
          <w:szCs w:val="24"/>
        </w:rPr>
      </w:pPr>
      <w:r w:rsidRPr="002F0027">
        <w:rPr>
          <w:rFonts w:cs="Times New Roman"/>
          <w:bCs/>
          <w:szCs w:val="24"/>
        </w:rPr>
        <w:t>Samaksas noteikumi: Pasūtītājs veic samaksu 1 (vienu) reizi mēnesī par faktiski izpildīto Darbu apjomu, pārskaitot samaksu Izpildītāja norādītajā norēķinu kontā 15 (piecpadsmit) dienu laikā pēc izpildīto Darbu saskaņošanas un pieņemšanas dienas, Izpildītājam izrakstot un iesniedzot Pasūtītājam rēķinu.</w:t>
      </w:r>
    </w:p>
    <w:p w14:paraId="3C119CB4" w14:textId="77777777" w:rsidR="00AE49EB" w:rsidRPr="002F0027" w:rsidRDefault="00AE49EB" w:rsidP="00B77962">
      <w:pPr>
        <w:numPr>
          <w:ilvl w:val="0"/>
          <w:numId w:val="11"/>
        </w:numPr>
        <w:spacing w:after="0" w:line="240" w:lineRule="auto"/>
        <w:jc w:val="both"/>
        <w:rPr>
          <w:rFonts w:cs="Times New Roman"/>
          <w:bCs/>
          <w:szCs w:val="24"/>
        </w:rPr>
      </w:pPr>
      <w:r w:rsidRPr="002F0027">
        <w:rPr>
          <w:rFonts w:cs="Times New Roman"/>
          <w:bCs/>
          <w:szCs w:val="24"/>
        </w:rPr>
        <w:t>Izpildītājam pirms jebkura darba uzsākšanas, jāpārliecinās par tehniskā piedāvājumā sastāvā sniegtajiem izmēriem un nosacījumiem. Neatbilstības vai pretrunu gadījumā pirms darbu uzsākšanas saskaņo ar Pasūtītāju.</w:t>
      </w:r>
    </w:p>
    <w:p w14:paraId="0AB56E4D" w14:textId="77777777" w:rsidR="00AE49EB" w:rsidRPr="002F0027" w:rsidRDefault="00AE49EB" w:rsidP="00B77962">
      <w:pPr>
        <w:numPr>
          <w:ilvl w:val="0"/>
          <w:numId w:val="11"/>
        </w:numPr>
        <w:spacing w:after="0" w:line="240" w:lineRule="auto"/>
        <w:jc w:val="both"/>
        <w:rPr>
          <w:rFonts w:cs="Times New Roman"/>
          <w:bCs/>
          <w:szCs w:val="24"/>
        </w:rPr>
      </w:pPr>
      <w:r w:rsidRPr="002F0027">
        <w:rPr>
          <w:rFonts w:cs="Times New Roman"/>
          <w:bCs/>
          <w:szCs w:val="24"/>
        </w:rPr>
        <w:t xml:space="preserve">Visus Darbu veikšanai izmantojamo materiālu īpašības, krāsu toņi u.tml. </w:t>
      </w:r>
      <w:r w:rsidRPr="002F0027">
        <w:rPr>
          <w:rFonts w:cs="Times New Roman"/>
          <w:szCs w:val="24"/>
        </w:rPr>
        <w:t>Izpildītājs</w:t>
      </w:r>
      <w:r w:rsidRPr="002F0027">
        <w:rPr>
          <w:rFonts w:cs="Times New Roman"/>
          <w:bCs/>
          <w:szCs w:val="24"/>
        </w:rPr>
        <w:t xml:space="preserve"> saskaņo ar Pasūtītāju pirms Darbu uzsākšanas.</w:t>
      </w:r>
    </w:p>
    <w:p w14:paraId="6D552955" w14:textId="77777777" w:rsidR="00AE49EB" w:rsidRPr="002F0027" w:rsidRDefault="00AE49EB" w:rsidP="00B77962">
      <w:pPr>
        <w:numPr>
          <w:ilvl w:val="0"/>
          <w:numId w:val="11"/>
        </w:numPr>
        <w:spacing w:after="0" w:line="240" w:lineRule="auto"/>
        <w:jc w:val="both"/>
        <w:rPr>
          <w:rFonts w:cs="Times New Roman"/>
          <w:bCs/>
          <w:szCs w:val="24"/>
        </w:rPr>
      </w:pPr>
      <w:r w:rsidRPr="002F0027">
        <w:rPr>
          <w:rFonts w:cs="Times New Roman"/>
          <w:bCs/>
          <w:szCs w:val="24"/>
        </w:rPr>
        <w:t xml:space="preserve">Pēc Darbu pabeigšanas Izpildītājs iesniedz Pasūtītājam izskatīšanai un akceptēšanai Darbu pieņemšanas-nodošanas aktu. Pēc Izpildītāja iesniegtā Darbu pieņemšanas-nodošanas akta saņemšanas Pasūtītājs 3(trīs) darba dienu laikā pieņem Darbus, parakstot pieņemšanas-nodošanas aktu, vai arī iesniedz Izpildītājam pamatotu rakstisku atteikumu Darbus pieņemt. Par nepieņemtajiem Darbiem Puses sastāda defektu aktu, norādot termiņu defektu novēršanai. </w:t>
      </w:r>
    </w:p>
    <w:p w14:paraId="771F85E8" w14:textId="77777777" w:rsidR="00AE49EB" w:rsidRPr="002F0027" w:rsidRDefault="00AE49EB" w:rsidP="00B77962">
      <w:pPr>
        <w:numPr>
          <w:ilvl w:val="0"/>
          <w:numId w:val="11"/>
        </w:numPr>
        <w:spacing w:after="0" w:line="240" w:lineRule="auto"/>
        <w:jc w:val="both"/>
        <w:rPr>
          <w:rFonts w:cs="Times New Roman"/>
          <w:bCs/>
          <w:szCs w:val="24"/>
        </w:rPr>
      </w:pPr>
      <w:r w:rsidRPr="002F0027">
        <w:rPr>
          <w:rFonts w:cs="Times New Roman"/>
          <w:bCs/>
          <w:szCs w:val="24"/>
        </w:rPr>
        <w:t xml:space="preserve">Ja Pasūtītājs konstatē trūkumus vai nepabeigtus darbus, </w:t>
      </w:r>
      <w:r w:rsidRPr="002F0027">
        <w:rPr>
          <w:rFonts w:cs="Times New Roman"/>
          <w:szCs w:val="24"/>
        </w:rPr>
        <w:t>Izpildītājam</w:t>
      </w:r>
      <w:r w:rsidRPr="002F0027">
        <w:rPr>
          <w:rFonts w:cs="Times New Roman"/>
          <w:bCs/>
          <w:szCs w:val="24"/>
        </w:rPr>
        <w:t xml:space="preserve"> ir pienākums uz sava rēķina Pasūtītāja noteiktajā termiņā veikt šo trūkumu novēršanu vai nepabeigto darbu izpildi. Darbu pieņemšanu apliecina parakstīts pieņemšanas-nodošanas akts.</w:t>
      </w:r>
    </w:p>
    <w:p w14:paraId="0F610201" w14:textId="77777777" w:rsidR="00AE49EB" w:rsidRPr="002F0027" w:rsidRDefault="00AE49EB" w:rsidP="00B77962">
      <w:pPr>
        <w:numPr>
          <w:ilvl w:val="0"/>
          <w:numId w:val="11"/>
        </w:numPr>
        <w:spacing w:after="0" w:line="240" w:lineRule="auto"/>
        <w:jc w:val="both"/>
        <w:rPr>
          <w:rFonts w:cs="Times New Roman"/>
          <w:bCs/>
          <w:szCs w:val="24"/>
        </w:rPr>
      </w:pPr>
      <w:r w:rsidRPr="002F0027">
        <w:rPr>
          <w:rFonts w:cs="Times New Roman"/>
          <w:szCs w:val="24"/>
        </w:rPr>
        <w:t>Izpildītājs</w:t>
      </w:r>
      <w:r w:rsidRPr="002F0027">
        <w:rPr>
          <w:rFonts w:cs="Times New Roman"/>
          <w:bCs/>
          <w:szCs w:val="24"/>
        </w:rPr>
        <w:t xml:space="preserve"> nodod Pasūtītājam Objektu tīru un sagatavotu tā, lai to varētu nekavējoties sākt ekspluatēt.</w:t>
      </w:r>
    </w:p>
    <w:p w14:paraId="1796A96C" w14:textId="77777777" w:rsidR="00AE49EB" w:rsidRPr="002F0027" w:rsidRDefault="00AE49EB" w:rsidP="00B77962">
      <w:pPr>
        <w:numPr>
          <w:ilvl w:val="0"/>
          <w:numId w:val="11"/>
        </w:numPr>
        <w:tabs>
          <w:tab w:val="left" w:pos="567"/>
        </w:tabs>
        <w:spacing w:after="0" w:line="240" w:lineRule="auto"/>
        <w:rPr>
          <w:rFonts w:cs="Times New Roman"/>
          <w:b/>
          <w:szCs w:val="24"/>
        </w:rPr>
      </w:pPr>
      <w:r w:rsidRPr="002F0027">
        <w:rPr>
          <w:rFonts w:cs="Times New Roman"/>
          <w:b/>
          <w:szCs w:val="24"/>
        </w:rPr>
        <w:t>Līguma nodrošinājums</w:t>
      </w:r>
    </w:p>
    <w:p w14:paraId="09EE4B89" w14:textId="77777777" w:rsidR="00AE49EB" w:rsidRPr="002F0027" w:rsidRDefault="00AE49EB" w:rsidP="00B77962">
      <w:pPr>
        <w:numPr>
          <w:ilvl w:val="1"/>
          <w:numId w:val="11"/>
        </w:numPr>
        <w:tabs>
          <w:tab w:val="left" w:pos="567"/>
        </w:tabs>
        <w:spacing w:after="0" w:line="240" w:lineRule="auto"/>
        <w:jc w:val="both"/>
        <w:rPr>
          <w:rFonts w:cs="Times New Roman"/>
          <w:b/>
          <w:szCs w:val="24"/>
        </w:rPr>
      </w:pPr>
      <w:r w:rsidRPr="002F0027">
        <w:rPr>
          <w:rFonts w:cs="Times New Roman"/>
          <w:szCs w:val="24"/>
        </w:rPr>
        <w:t xml:space="preserve">Līguma nodrošinājums jāiesniedz 7 (septiņu) darba dienu laikā pēc līguma noslēgšanas. </w:t>
      </w:r>
    </w:p>
    <w:p w14:paraId="15D47C32" w14:textId="77777777" w:rsidR="00AE49EB" w:rsidRPr="002F0027" w:rsidRDefault="00AE49EB" w:rsidP="00B77962">
      <w:pPr>
        <w:numPr>
          <w:ilvl w:val="1"/>
          <w:numId w:val="11"/>
        </w:numPr>
        <w:spacing w:after="0" w:line="240" w:lineRule="auto"/>
        <w:jc w:val="both"/>
        <w:rPr>
          <w:rFonts w:cs="Times New Roman"/>
          <w:b/>
          <w:szCs w:val="24"/>
        </w:rPr>
      </w:pPr>
      <w:r w:rsidRPr="002F0027">
        <w:rPr>
          <w:rFonts w:cs="Times New Roman"/>
          <w:szCs w:val="24"/>
        </w:rPr>
        <w:t>Līguma nodrošinājums var būt:</w:t>
      </w:r>
    </w:p>
    <w:p w14:paraId="13AD5133" w14:textId="77777777" w:rsidR="00AE49EB" w:rsidRPr="002F0027" w:rsidRDefault="00AE49EB" w:rsidP="00B77962">
      <w:pPr>
        <w:numPr>
          <w:ilvl w:val="2"/>
          <w:numId w:val="11"/>
        </w:numPr>
        <w:spacing w:after="0" w:line="240" w:lineRule="auto"/>
        <w:jc w:val="both"/>
        <w:rPr>
          <w:rFonts w:cs="Times New Roman"/>
          <w:b/>
          <w:szCs w:val="24"/>
        </w:rPr>
      </w:pPr>
      <w:r w:rsidRPr="002F0027">
        <w:rPr>
          <w:rFonts w:cs="Times New Roman"/>
          <w:szCs w:val="24"/>
        </w:rPr>
        <w:t>Bankas garantija;</w:t>
      </w:r>
    </w:p>
    <w:p w14:paraId="7B10CC7E" w14:textId="77777777" w:rsidR="00AE49EB" w:rsidRPr="002F0027" w:rsidRDefault="00AE49EB" w:rsidP="00B77962">
      <w:pPr>
        <w:pStyle w:val="ListParagraph"/>
        <w:numPr>
          <w:ilvl w:val="2"/>
          <w:numId w:val="11"/>
        </w:numPr>
        <w:spacing w:after="0" w:line="240" w:lineRule="auto"/>
        <w:jc w:val="both"/>
        <w:rPr>
          <w:rFonts w:cs="Times New Roman"/>
          <w:b/>
          <w:szCs w:val="24"/>
        </w:rPr>
      </w:pPr>
      <w:r w:rsidRPr="002F0027">
        <w:rPr>
          <w:rFonts w:cs="Times New Roman"/>
          <w:szCs w:val="24"/>
        </w:rPr>
        <w:t>Apdrošināšanas sabiedrības polise (jāiesniedz arī dokuments, kas apliecina apdrošināšanas prēmijas samaksu pilnā apmērā).</w:t>
      </w:r>
    </w:p>
    <w:p w14:paraId="4E81FC1A" w14:textId="77777777" w:rsidR="00AE49EB" w:rsidRPr="002F0027" w:rsidRDefault="00AE49EB" w:rsidP="00B77962">
      <w:pPr>
        <w:numPr>
          <w:ilvl w:val="1"/>
          <w:numId w:val="11"/>
        </w:numPr>
        <w:spacing w:after="0" w:line="240" w:lineRule="auto"/>
        <w:jc w:val="both"/>
        <w:rPr>
          <w:rFonts w:cs="Times New Roman"/>
          <w:b/>
          <w:szCs w:val="24"/>
        </w:rPr>
      </w:pPr>
      <w:r w:rsidRPr="002F0027">
        <w:rPr>
          <w:rFonts w:cs="Times New Roman"/>
          <w:szCs w:val="24"/>
        </w:rPr>
        <w:t>Līguma saistību izpildes nodrošinājums atbilst šādām prasībām:</w:t>
      </w:r>
    </w:p>
    <w:p w14:paraId="6BB154DF" w14:textId="77777777" w:rsidR="00AE49EB" w:rsidRPr="002F0027" w:rsidRDefault="00AE49EB" w:rsidP="00B77962">
      <w:pPr>
        <w:pStyle w:val="ListParagraph"/>
        <w:numPr>
          <w:ilvl w:val="1"/>
          <w:numId w:val="11"/>
        </w:numPr>
        <w:spacing w:after="0" w:line="240" w:lineRule="auto"/>
        <w:jc w:val="both"/>
        <w:rPr>
          <w:rFonts w:cs="Times New Roman"/>
          <w:szCs w:val="24"/>
        </w:rPr>
      </w:pPr>
      <w:r w:rsidRPr="002F0027">
        <w:rPr>
          <w:rFonts w:cs="Times New Roman"/>
          <w:szCs w:val="24"/>
        </w:rPr>
        <w:t>Līguma saistību nodrošinājuma summai jābūt 10 (desmit) % apmērā no līgumcenas;</w:t>
      </w:r>
    </w:p>
    <w:p w14:paraId="0D11F0A4" w14:textId="77777777" w:rsidR="00AE49EB" w:rsidRPr="002F0027" w:rsidRDefault="00AE49EB" w:rsidP="00B77962">
      <w:pPr>
        <w:pStyle w:val="ListParagraph"/>
        <w:numPr>
          <w:ilvl w:val="1"/>
          <w:numId w:val="11"/>
        </w:numPr>
        <w:spacing w:after="0" w:line="240" w:lineRule="auto"/>
        <w:jc w:val="both"/>
        <w:rPr>
          <w:rFonts w:cs="Times New Roman"/>
          <w:szCs w:val="24"/>
        </w:rPr>
      </w:pPr>
      <w:r w:rsidRPr="002F0027">
        <w:rPr>
          <w:rFonts w:cs="Times New Roman"/>
          <w:szCs w:val="24"/>
        </w:rPr>
        <w:t>Banka vai apdrošināšanas sabiedrība apņemas samaksāt Pasūtītājam līguma nodrošinājuma summu, ja Izpildītājs nav izpildījis līgumā noteiktos būvniecības darbus vai nepilda šajā līgumā noteiktās saistības vai līguma darbība tiek izbeigta pēc Pasūtītāja iniciatīvas saskaņā ar līguma punktiem, kas paredz Pasūtītāja tiesības vienpusēji izbeigt līguma darbību;</w:t>
      </w:r>
    </w:p>
    <w:p w14:paraId="04498059" w14:textId="77777777" w:rsidR="00AE49EB" w:rsidRPr="002F0027" w:rsidRDefault="00AE49EB" w:rsidP="00B77962">
      <w:pPr>
        <w:pStyle w:val="ListParagraph"/>
        <w:numPr>
          <w:ilvl w:val="1"/>
          <w:numId w:val="11"/>
        </w:numPr>
        <w:spacing w:after="0" w:line="240" w:lineRule="auto"/>
        <w:jc w:val="both"/>
        <w:rPr>
          <w:rFonts w:cs="Times New Roman"/>
          <w:szCs w:val="24"/>
        </w:rPr>
      </w:pPr>
      <w:r w:rsidRPr="002F0027">
        <w:rPr>
          <w:rFonts w:cs="Times New Roman"/>
          <w:szCs w:val="24"/>
        </w:rPr>
        <w:lastRenderedPageBreak/>
        <w:t>Līguma saistību izpildes nodrošinājumam jābūt spēkā 30 (trīsdesmit) dienas pēc Darbu pieņemšanas – nodošanas akta apstiprināšanas vai līdz dienai, kad Pasūtītājs saņem izpildīto darbu garantijas laika garantiju;</w:t>
      </w:r>
    </w:p>
    <w:p w14:paraId="12CD95B9" w14:textId="77777777" w:rsidR="00AE49EB" w:rsidRPr="002F0027" w:rsidRDefault="00AE49EB" w:rsidP="00B77962">
      <w:pPr>
        <w:pStyle w:val="ListParagraph"/>
        <w:numPr>
          <w:ilvl w:val="1"/>
          <w:numId w:val="11"/>
        </w:numPr>
        <w:spacing w:after="0" w:line="240" w:lineRule="auto"/>
        <w:jc w:val="both"/>
        <w:rPr>
          <w:rFonts w:cs="Times New Roman"/>
          <w:szCs w:val="24"/>
        </w:rPr>
      </w:pPr>
      <w:r w:rsidRPr="002F0027">
        <w:rPr>
          <w:rFonts w:cs="Times New Roman"/>
          <w:szCs w:val="24"/>
        </w:rPr>
        <w:t>Līguma nodrošinājumam jābūt no Izpildītāja puses neatsaucamam;</w:t>
      </w:r>
    </w:p>
    <w:p w14:paraId="73F5A74E" w14:textId="77777777" w:rsidR="00AE49EB" w:rsidRPr="002F0027" w:rsidRDefault="00AE49EB" w:rsidP="00B77962">
      <w:pPr>
        <w:pStyle w:val="ListParagraph"/>
        <w:numPr>
          <w:ilvl w:val="1"/>
          <w:numId w:val="11"/>
        </w:numPr>
        <w:spacing w:after="0" w:line="240" w:lineRule="auto"/>
        <w:jc w:val="both"/>
        <w:rPr>
          <w:rFonts w:cs="Times New Roman"/>
          <w:szCs w:val="24"/>
        </w:rPr>
      </w:pPr>
      <w:r w:rsidRPr="002F0027">
        <w:rPr>
          <w:rFonts w:cs="Times New Roman"/>
          <w:szCs w:val="24"/>
        </w:rPr>
        <w:t>Bankas garantijai piemērojami Starptautiskās tirdzniecības kameras noteikumi „The ICC Uniform Rulesfor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32205805" w14:textId="77777777" w:rsidR="00AE49EB" w:rsidRPr="002F0027" w:rsidRDefault="00AE49EB" w:rsidP="00B77962">
      <w:pPr>
        <w:numPr>
          <w:ilvl w:val="0"/>
          <w:numId w:val="11"/>
        </w:numPr>
        <w:tabs>
          <w:tab w:val="left" w:pos="426"/>
        </w:tabs>
        <w:spacing w:after="0" w:line="240" w:lineRule="auto"/>
        <w:rPr>
          <w:rFonts w:cs="Times New Roman"/>
          <w:b/>
          <w:szCs w:val="24"/>
        </w:rPr>
      </w:pPr>
      <w:r w:rsidRPr="002F0027">
        <w:rPr>
          <w:rFonts w:cs="Times New Roman"/>
          <w:b/>
          <w:szCs w:val="24"/>
        </w:rPr>
        <w:t>Garantijas laika apdrošināšana</w:t>
      </w:r>
    </w:p>
    <w:p w14:paraId="1DDD74E3" w14:textId="77777777" w:rsidR="00AE49EB" w:rsidRPr="002F0027" w:rsidRDefault="00AE49EB" w:rsidP="00B77962">
      <w:pPr>
        <w:numPr>
          <w:ilvl w:val="1"/>
          <w:numId w:val="11"/>
        </w:numPr>
        <w:spacing w:after="0" w:line="240" w:lineRule="auto"/>
        <w:jc w:val="both"/>
        <w:rPr>
          <w:rFonts w:cs="Times New Roman"/>
          <w:b/>
          <w:szCs w:val="24"/>
        </w:rPr>
      </w:pPr>
      <w:r w:rsidRPr="002F0027">
        <w:rPr>
          <w:rFonts w:cs="Times New Roman"/>
          <w:szCs w:val="24"/>
        </w:rPr>
        <w:t>Darbu garantijas laika garantiju jāiesniedz</w:t>
      </w:r>
      <w:r w:rsidRPr="002F0027" w:rsidDel="001357EB">
        <w:rPr>
          <w:rFonts w:cs="Times New Roman"/>
          <w:szCs w:val="24"/>
        </w:rPr>
        <w:t xml:space="preserve"> </w:t>
      </w:r>
      <w:r w:rsidRPr="002F0027">
        <w:rPr>
          <w:rFonts w:cs="Times New Roman"/>
          <w:szCs w:val="24"/>
        </w:rPr>
        <w:t xml:space="preserve">pēc Darbu pieņemšanas-nodošanas akta parakstīšanas, bet ne vēlāk kā līdz līguma nodrošinājuma termiņa beigām. </w:t>
      </w:r>
    </w:p>
    <w:p w14:paraId="53D9DD5D" w14:textId="77777777" w:rsidR="00AE49EB" w:rsidRPr="002F0027" w:rsidRDefault="00AE49EB" w:rsidP="00B77962">
      <w:pPr>
        <w:numPr>
          <w:ilvl w:val="1"/>
          <w:numId w:val="11"/>
        </w:numPr>
        <w:spacing w:after="0" w:line="240" w:lineRule="auto"/>
        <w:jc w:val="both"/>
        <w:rPr>
          <w:rFonts w:cs="Times New Roman"/>
          <w:szCs w:val="24"/>
        </w:rPr>
      </w:pPr>
      <w:r w:rsidRPr="002F0027">
        <w:rPr>
          <w:rFonts w:cs="Times New Roman"/>
          <w:szCs w:val="24"/>
        </w:rPr>
        <w:t>Darbu garantijas laika garantija var būt:</w:t>
      </w:r>
    </w:p>
    <w:p w14:paraId="680E1BC3" w14:textId="77777777" w:rsidR="00AE49EB" w:rsidRPr="002F0027" w:rsidRDefault="00AE49EB" w:rsidP="00B77962">
      <w:pPr>
        <w:numPr>
          <w:ilvl w:val="2"/>
          <w:numId w:val="11"/>
        </w:numPr>
        <w:spacing w:after="0" w:line="240" w:lineRule="auto"/>
        <w:jc w:val="both"/>
        <w:rPr>
          <w:rFonts w:cs="Times New Roman"/>
          <w:szCs w:val="24"/>
        </w:rPr>
      </w:pPr>
      <w:r w:rsidRPr="002F0027">
        <w:rPr>
          <w:rFonts w:cs="Times New Roman"/>
          <w:szCs w:val="24"/>
        </w:rPr>
        <w:t>Bankas garantija;</w:t>
      </w:r>
    </w:p>
    <w:p w14:paraId="004C0606" w14:textId="77777777" w:rsidR="00AE49EB" w:rsidRPr="002F0027" w:rsidRDefault="00AE49EB" w:rsidP="00B77962">
      <w:pPr>
        <w:numPr>
          <w:ilvl w:val="2"/>
          <w:numId w:val="11"/>
        </w:numPr>
        <w:spacing w:after="0" w:line="240" w:lineRule="auto"/>
        <w:jc w:val="both"/>
        <w:rPr>
          <w:rFonts w:cs="Times New Roman"/>
          <w:szCs w:val="24"/>
        </w:rPr>
      </w:pPr>
      <w:r w:rsidRPr="002F0027">
        <w:rPr>
          <w:rFonts w:cs="Times New Roman"/>
          <w:szCs w:val="24"/>
        </w:rPr>
        <w:t>Apdrošināšanas polise.</w:t>
      </w:r>
    </w:p>
    <w:p w14:paraId="7F8FC328" w14:textId="77777777" w:rsidR="00AE49EB" w:rsidRPr="002F0027" w:rsidRDefault="00AE49EB" w:rsidP="00B77962">
      <w:pPr>
        <w:numPr>
          <w:ilvl w:val="1"/>
          <w:numId w:val="11"/>
        </w:numPr>
        <w:spacing w:after="0" w:line="240" w:lineRule="auto"/>
        <w:jc w:val="both"/>
        <w:rPr>
          <w:rFonts w:cs="Times New Roman"/>
          <w:szCs w:val="24"/>
        </w:rPr>
      </w:pPr>
      <w:r w:rsidRPr="002F0027">
        <w:rPr>
          <w:rFonts w:cs="Times New Roman"/>
          <w:szCs w:val="24"/>
        </w:rPr>
        <w:t>Darbu garantijas laika garantija atbilst šādām prasībām:</w:t>
      </w:r>
    </w:p>
    <w:p w14:paraId="493ED177" w14:textId="77777777" w:rsidR="00AE49EB" w:rsidRPr="002F0027" w:rsidRDefault="00AE49EB" w:rsidP="00B77962">
      <w:pPr>
        <w:numPr>
          <w:ilvl w:val="2"/>
          <w:numId w:val="11"/>
        </w:numPr>
        <w:spacing w:after="0" w:line="240" w:lineRule="auto"/>
        <w:jc w:val="both"/>
        <w:rPr>
          <w:rFonts w:cs="Times New Roman"/>
          <w:szCs w:val="24"/>
        </w:rPr>
      </w:pPr>
      <w:r w:rsidRPr="002F0027">
        <w:rPr>
          <w:rFonts w:cs="Times New Roman"/>
          <w:szCs w:val="24"/>
        </w:rPr>
        <w:t>Banka vai apdrošināšanas sabiedrība apņemas samaksāt Pasūtītājam darbu garantijas laika garantijas summu defektu novēršanas izmaksu apmērā, ja Izpildītājs nepilda līgumā noteiktās garantijas saistības.</w:t>
      </w:r>
    </w:p>
    <w:p w14:paraId="09F694BB" w14:textId="77777777" w:rsidR="00AE49EB" w:rsidRPr="002F0027" w:rsidRDefault="00AE49EB" w:rsidP="00B77962">
      <w:pPr>
        <w:numPr>
          <w:ilvl w:val="2"/>
          <w:numId w:val="11"/>
        </w:numPr>
        <w:spacing w:after="0" w:line="240" w:lineRule="auto"/>
        <w:jc w:val="both"/>
        <w:rPr>
          <w:rFonts w:cs="Times New Roman"/>
          <w:szCs w:val="24"/>
        </w:rPr>
      </w:pPr>
      <w:r w:rsidRPr="002F0027">
        <w:rPr>
          <w:rFonts w:cs="Times New Roman"/>
          <w:szCs w:val="24"/>
        </w:rPr>
        <w:t>Darbu garantijas laika garantija ir spēkā visā Darbu garantijas termiņa laikā.</w:t>
      </w:r>
    </w:p>
    <w:p w14:paraId="53B47CE2" w14:textId="77777777" w:rsidR="00AE49EB" w:rsidRPr="002F0027" w:rsidRDefault="00AE49EB" w:rsidP="00B77962">
      <w:pPr>
        <w:numPr>
          <w:ilvl w:val="2"/>
          <w:numId w:val="11"/>
        </w:numPr>
        <w:spacing w:after="0" w:line="240" w:lineRule="auto"/>
        <w:jc w:val="both"/>
        <w:rPr>
          <w:rFonts w:cs="Times New Roman"/>
          <w:szCs w:val="24"/>
        </w:rPr>
      </w:pPr>
      <w:r w:rsidRPr="002F0027">
        <w:rPr>
          <w:rFonts w:cs="Times New Roman"/>
          <w:szCs w:val="24"/>
        </w:rPr>
        <w:t>Darbu garantijas laika garantijai jābūt no Izpildītāja puses neatsaucamai.</w:t>
      </w:r>
    </w:p>
    <w:p w14:paraId="4E27D7B9" w14:textId="77777777" w:rsidR="00AE49EB" w:rsidRPr="002F0027" w:rsidRDefault="00AE49EB" w:rsidP="00B77962">
      <w:pPr>
        <w:numPr>
          <w:ilvl w:val="2"/>
          <w:numId w:val="11"/>
        </w:numPr>
        <w:spacing w:after="0" w:line="240" w:lineRule="auto"/>
        <w:jc w:val="both"/>
        <w:rPr>
          <w:rFonts w:cs="Times New Roman"/>
          <w:szCs w:val="24"/>
        </w:rPr>
      </w:pPr>
      <w:r w:rsidRPr="002F0027">
        <w:rPr>
          <w:rFonts w:cs="Times New Roman"/>
          <w:szCs w:val="24"/>
        </w:rPr>
        <w:t xml:space="preserve">Pasūtītājam nav jāpieprasa darbu garantijas laika garantijas summa no </w:t>
      </w:r>
      <w:r w:rsidRPr="002F0027">
        <w:rPr>
          <w:rFonts w:cs="Times New Roman"/>
          <w:iCs/>
          <w:szCs w:val="24"/>
        </w:rPr>
        <w:t>Izpildītāja</w:t>
      </w:r>
      <w:r w:rsidRPr="002F0027">
        <w:rPr>
          <w:rFonts w:cs="Times New Roman"/>
          <w:szCs w:val="24"/>
        </w:rPr>
        <w:t xml:space="preserve"> pirms prasības iesniegšanas bankai vai apdrošināšanas sabiedrībai.</w:t>
      </w:r>
    </w:p>
    <w:p w14:paraId="698BA414" w14:textId="77777777" w:rsidR="00AE49EB" w:rsidRPr="002F0027" w:rsidRDefault="00AE49EB" w:rsidP="00B77962">
      <w:pPr>
        <w:numPr>
          <w:ilvl w:val="2"/>
          <w:numId w:val="11"/>
        </w:numPr>
        <w:spacing w:after="0" w:line="240" w:lineRule="auto"/>
        <w:jc w:val="both"/>
        <w:rPr>
          <w:rFonts w:cs="Times New Roman"/>
          <w:szCs w:val="24"/>
        </w:rPr>
      </w:pPr>
      <w:r w:rsidRPr="002F0027">
        <w:rPr>
          <w:rFonts w:cs="Times New Roman"/>
          <w:szCs w:val="24"/>
        </w:rPr>
        <w:t>Darbu garantijas laika garantija nedrīkst būt mazāka par 5 % (pieci procenti) no Līgumcenas.</w:t>
      </w:r>
    </w:p>
    <w:p w14:paraId="2D22853C" w14:textId="77777777" w:rsidR="00AE49EB" w:rsidRDefault="00AE49EB" w:rsidP="00B77962">
      <w:pPr>
        <w:numPr>
          <w:ilvl w:val="2"/>
          <w:numId w:val="11"/>
        </w:numPr>
        <w:spacing w:after="0" w:line="240" w:lineRule="auto"/>
        <w:jc w:val="both"/>
        <w:rPr>
          <w:rFonts w:cs="Times New Roman"/>
          <w:szCs w:val="24"/>
        </w:rPr>
      </w:pPr>
      <w:r w:rsidRPr="002F0027">
        <w:rPr>
          <w:rFonts w:cs="Times New Roman"/>
          <w:szCs w:val="24"/>
        </w:rPr>
        <w:t>Bankas garantijai piemērojami Starptautiskās tirdzniecības kameras noteikumi „The ICC Uniform Rulesfor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34A6B694" w14:textId="77777777" w:rsidR="00B66755" w:rsidRPr="002F0027" w:rsidRDefault="00B66755" w:rsidP="008571A5">
      <w:pPr>
        <w:spacing w:after="0" w:line="240" w:lineRule="auto"/>
        <w:rPr>
          <w:rFonts w:eastAsia="Times New Roman" w:cs="Times New Roman"/>
          <w:szCs w:val="24"/>
          <w:lang w:eastAsia="lv-LV"/>
        </w:rPr>
      </w:pPr>
    </w:p>
    <w:p w14:paraId="7AB71737" w14:textId="77777777" w:rsidR="003225E1" w:rsidRPr="002F0027" w:rsidRDefault="003225E1" w:rsidP="008571A5">
      <w:pPr>
        <w:spacing w:after="0" w:line="240" w:lineRule="auto"/>
        <w:rPr>
          <w:rFonts w:cs="Times New Roman"/>
          <w:szCs w:val="24"/>
        </w:rPr>
      </w:pPr>
      <w:r w:rsidRPr="002F0027">
        <w:rPr>
          <w:rFonts w:cs="Times New Roman"/>
          <w:szCs w:val="24"/>
        </w:rPr>
        <w:br w:type="page"/>
      </w:r>
    </w:p>
    <w:p w14:paraId="5D0295CF" w14:textId="46DC3B99" w:rsidR="005C0437" w:rsidRPr="002F0027" w:rsidRDefault="00AE49EB" w:rsidP="005C0437">
      <w:pPr>
        <w:spacing w:after="0" w:line="240" w:lineRule="auto"/>
        <w:jc w:val="right"/>
        <w:rPr>
          <w:rFonts w:eastAsia="Times New Roman" w:cs="Times New Roman"/>
          <w:szCs w:val="24"/>
          <w:lang w:eastAsia="lv-LV"/>
        </w:rPr>
      </w:pPr>
      <w:r>
        <w:rPr>
          <w:rFonts w:eastAsia="Times New Roman" w:cs="Times New Roman"/>
          <w:szCs w:val="24"/>
          <w:lang w:eastAsia="lv-LV"/>
        </w:rPr>
        <w:lastRenderedPageBreak/>
        <w:t>6</w:t>
      </w:r>
      <w:r w:rsidR="005C0437" w:rsidRPr="002F0027">
        <w:rPr>
          <w:rFonts w:eastAsia="Times New Roman" w:cs="Times New Roman"/>
          <w:szCs w:val="24"/>
          <w:lang w:eastAsia="lv-LV"/>
        </w:rPr>
        <w:t>.pielikums</w:t>
      </w:r>
    </w:p>
    <w:p w14:paraId="473A17B7" w14:textId="77777777" w:rsidR="009B4DBB" w:rsidRPr="002F0027" w:rsidRDefault="009B4DBB" w:rsidP="009B4DBB">
      <w:pPr>
        <w:spacing w:after="0" w:line="240" w:lineRule="auto"/>
        <w:jc w:val="center"/>
        <w:rPr>
          <w:rFonts w:eastAsia="Times New Roman" w:cs="Times New Roman"/>
          <w:szCs w:val="24"/>
          <w:lang w:eastAsia="lv-LV"/>
        </w:rPr>
      </w:pPr>
      <w:r w:rsidRPr="002F0027">
        <w:rPr>
          <w:rFonts w:eastAsia="Times New Roman" w:cs="Times New Roman"/>
          <w:szCs w:val="24"/>
          <w:lang w:eastAsia="lv-LV"/>
        </w:rPr>
        <w:t>IEPIRKUMA</w:t>
      </w:r>
    </w:p>
    <w:p w14:paraId="1AACA871" w14:textId="4648F7B9" w:rsidR="000E5634" w:rsidRPr="002F0027" w:rsidRDefault="000E5634" w:rsidP="000E5634">
      <w:pPr>
        <w:spacing w:after="0" w:line="240" w:lineRule="auto"/>
        <w:jc w:val="center"/>
        <w:rPr>
          <w:rFonts w:cs="Times New Roman"/>
          <w:b/>
          <w:szCs w:val="24"/>
        </w:rPr>
      </w:pPr>
      <w:r w:rsidRPr="002F0027">
        <w:rPr>
          <w:rFonts w:eastAsia="Times New Roman" w:cs="Times New Roman"/>
          <w:b/>
          <w:szCs w:val="24"/>
        </w:rPr>
        <w:t>„</w:t>
      </w:r>
      <w:r w:rsidRPr="002F0027">
        <w:rPr>
          <w:rFonts w:cs="Times New Roman"/>
          <w:b/>
          <w:szCs w:val="24"/>
        </w:rPr>
        <w:t xml:space="preserve">Remontdarbi </w:t>
      </w:r>
      <w:r w:rsidR="002D19A1" w:rsidRPr="002F0027">
        <w:rPr>
          <w:rFonts w:cs="Times New Roman"/>
          <w:b/>
          <w:szCs w:val="24"/>
        </w:rPr>
        <w:t>JPPI</w:t>
      </w:r>
    </w:p>
    <w:p w14:paraId="6CC6AC2C" w14:textId="77777777" w:rsidR="000E5634" w:rsidRPr="002F0027" w:rsidRDefault="000E5634" w:rsidP="000E5634">
      <w:pPr>
        <w:spacing w:after="0" w:line="240" w:lineRule="auto"/>
        <w:jc w:val="center"/>
        <w:rPr>
          <w:rFonts w:eastAsia="Times New Roman" w:cs="Times New Roman"/>
          <w:b/>
          <w:szCs w:val="24"/>
        </w:rPr>
      </w:pPr>
      <w:r w:rsidRPr="002F0027">
        <w:rPr>
          <w:rFonts w:cs="Times New Roman"/>
          <w:b/>
          <w:szCs w:val="24"/>
        </w:rPr>
        <w:t>“Jelgavas pilsētas pašvaldības policija” ēkā</w:t>
      </w:r>
      <w:r w:rsidRPr="002F0027">
        <w:rPr>
          <w:rFonts w:eastAsia="Times New Roman" w:cs="Times New Roman"/>
          <w:b/>
          <w:szCs w:val="24"/>
        </w:rPr>
        <w:t>”</w:t>
      </w:r>
    </w:p>
    <w:p w14:paraId="1CC80BDF" w14:textId="4386213B" w:rsidR="006A53AF" w:rsidRPr="002F0027" w:rsidRDefault="000E5634" w:rsidP="000E5634">
      <w:pPr>
        <w:jc w:val="center"/>
        <w:rPr>
          <w:rFonts w:cs="Times New Roman"/>
          <w:b/>
          <w:szCs w:val="24"/>
        </w:rPr>
      </w:pPr>
      <w:r w:rsidRPr="002F0027">
        <w:rPr>
          <w:rFonts w:cs="Times New Roman"/>
          <w:b/>
          <w:szCs w:val="24"/>
        </w:rPr>
        <w:t>identifikācijas Nr.JPD2018/</w:t>
      </w:r>
      <w:r w:rsidR="002D19A1" w:rsidRPr="002F0027">
        <w:rPr>
          <w:rFonts w:cs="Times New Roman"/>
          <w:b/>
          <w:szCs w:val="24"/>
        </w:rPr>
        <w:t>51</w:t>
      </w:r>
      <w:r w:rsidRPr="002F0027">
        <w:rPr>
          <w:rFonts w:cs="Times New Roman"/>
          <w:b/>
          <w:szCs w:val="24"/>
        </w:rPr>
        <w:t>/MI</w:t>
      </w:r>
    </w:p>
    <w:p w14:paraId="417C3577" w14:textId="36B25B72" w:rsidR="009462F2" w:rsidRPr="002F0027" w:rsidRDefault="009462F2" w:rsidP="001743E3">
      <w:pPr>
        <w:spacing w:after="0" w:line="240" w:lineRule="auto"/>
        <w:jc w:val="center"/>
        <w:rPr>
          <w:rFonts w:eastAsia="Times New Roman" w:cs="Times New Roman"/>
          <w:b/>
          <w:szCs w:val="24"/>
          <w:lang w:eastAsia="lv-LV"/>
        </w:rPr>
      </w:pPr>
      <w:r w:rsidRPr="002F0027">
        <w:rPr>
          <w:rFonts w:eastAsia="Times New Roman" w:cs="Times New Roman"/>
          <w:b/>
          <w:szCs w:val="24"/>
          <w:lang w:eastAsia="lv-LV"/>
        </w:rPr>
        <w:t>TEHNISKAIS PIEDĀVĀJUMS</w:t>
      </w:r>
      <w:r w:rsidR="00AE49EB">
        <w:rPr>
          <w:rFonts w:eastAsia="Times New Roman" w:cs="Times New Roman"/>
          <w:b/>
          <w:szCs w:val="24"/>
          <w:lang w:eastAsia="lv-LV"/>
        </w:rPr>
        <w:t xml:space="preserve"> </w:t>
      </w:r>
      <w:r w:rsidR="00AE49EB" w:rsidRPr="006E0556">
        <w:rPr>
          <w:rFonts w:eastAsia="Times New Roman" w:cs="Times New Roman"/>
          <w:b/>
          <w:caps/>
          <w:szCs w:val="24"/>
          <w:lang w:eastAsia="lv-LV"/>
        </w:rPr>
        <w:t>1.daļai</w:t>
      </w:r>
    </w:p>
    <w:p w14:paraId="551BECB2" w14:textId="77777777" w:rsidR="00891FEE" w:rsidRPr="002F0027" w:rsidRDefault="00891FEE" w:rsidP="006F7AEF">
      <w:pPr>
        <w:spacing w:after="0" w:line="240" w:lineRule="auto"/>
        <w:rPr>
          <w:rFonts w:eastAsia="Times New Roman" w:cs="Times New Roman"/>
          <w:szCs w:val="24"/>
          <w:lang w:eastAsia="lv-LV"/>
        </w:rPr>
      </w:pPr>
    </w:p>
    <w:p w14:paraId="63233400" w14:textId="77777777" w:rsidR="00BB63FC" w:rsidRPr="002F0027" w:rsidRDefault="00BB63FC" w:rsidP="00B77962">
      <w:pPr>
        <w:pStyle w:val="ListParagraph"/>
        <w:numPr>
          <w:ilvl w:val="0"/>
          <w:numId w:val="4"/>
        </w:numPr>
        <w:spacing w:after="0" w:line="240" w:lineRule="auto"/>
        <w:ind w:left="567" w:hanging="567"/>
        <w:rPr>
          <w:rFonts w:eastAsia="Times New Roman" w:cs="Times New Roman"/>
          <w:szCs w:val="24"/>
          <w:lang w:eastAsia="lv-LV"/>
        </w:rPr>
      </w:pPr>
      <w:r w:rsidRPr="002F0027">
        <w:rPr>
          <w:rFonts w:eastAsia="Times New Roman" w:cs="Times New Roman"/>
          <w:b/>
          <w:szCs w:val="24"/>
          <w:lang w:eastAsia="lv-LV"/>
        </w:rPr>
        <w:t>Darbu organizācija.</w:t>
      </w:r>
    </w:p>
    <w:p w14:paraId="588ED058" w14:textId="77777777" w:rsidR="00BB63FC" w:rsidRPr="002F0027" w:rsidRDefault="00BB63FC" w:rsidP="00B77962">
      <w:pPr>
        <w:pStyle w:val="ListParagraph"/>
        <w:numPr>
          <w:ilvl w:val="1"/>
          <w:numId w:val="4"/>
        </w:numPr>
        <w:spacing w:after="0" w:line="240" w:lineRule="auto"/>
        <w:ind w:left="1134" w:hanging="567"/>
        <w:contextualSpacing w:val="0"/>
        <w:jc w:val="both"/>
        <w:rPr>
          <w:rFonts w:eastAsia="Times New Roman" w:cs="Times New Roman"/>
          <w:szCs w:val="24"/>
          <w:lang w:eastAsia="lv-LV"/>
        </w:rPr>
      </w:pPr>
      <w:r w:rsidRPr="002F0027">
        <w:rPr>
          <w:rFonts w:cs="Times New Roman"/>
          <w:szCs w:val="24"/>
        </w:rPr>
        <w:t>Pretendentam jāiesniedz darbu organizācijas apraksts, kas noformējams brīvā formā, ar grafiku, shēmu un aprakstu, kas atspoguļo pretendenta kvalitātes vadības un kontroles nodrošināšanas pasākumus, saturā ievērojot noteikto secību:</w:t>
      </w:r>
    </w:p>
    <w:p w14:paraId="79DBB2D5" w14:textId="77777777" w:rsidR="00BB63FC" w:rsidRPr="002F0027" w:rsidRDefault="00BB63FC" w:rsidP="00B77962">
      <w:pPr>
        <w:pStyle w:val="ListParagraph"/>
        <w:numPr>
          <w:ilvl w:val="2"/>
          <w:numId w:val="4"/>
        </w:numPr>
        <w:spacing w:after="0" w:line="240" w:lineRule="auto"/>
        <w:ind w:left="1985" w:hanging="851"/>
        <w:contextualSpacing w:val="0"/>
        <w:jc w:val="both"/>
        <w:rPr>
          <w:rFonts w:eastAsia="Times New Roman" w:cs="Times New Roman"/>
          <w:szCs w:val="24"/>
          <w:lang w:eastAsia="lv-LV"/>
        </w:rPr>
      </w:pPr>
      <w:r w:rsidRPr="002F0027">
        <w:rPr>
          <w:rFonts w:cs="Times New Roman"/>
          <w:szCs w:val="24"/>
        </w:rPr>
        <w:t>pretendenta organizatoriskā struktūrshēma un savstarpējā saistība (ietverot savstarpējos sadarbības virzienus, komunikāciju, apakšuzņēmējus, būtiskākos piegādātājus u.c.),</w:t>
      </w:r>
    </w:p>
    <w:p w14:paraId="7C6880AC" w14:textId="5C6F1927" w:rsidR="00BB63FC" w:rsidRPr="002F0027" w:rsidRDefault="00BB63FC" w:rsidP="00B77962">
      <w:pPr>
        <w:pStyle w:val="ListParagraph"/>
        <w:numPr>
          <w:ilvl w:val="2"/>
          <w:numId w:val="4"/>
        </w:numPr>
        <w:spacing w:after="0" w:line="240" w:lineRule="auto"/>
        <w:ind w:left="1985" w:hanging="851"/>
        <w:contextualSpacing w:val="0"/>
        <w:jc w:val="both"/>
        <w:rPr>
          <w:rFonts w:eastAsia="Times New Roman" w:cs="Times New Roman"/>
          <w:szCs w:val="24"/>
          <w:lang w:eastAsia="lv-LV"/>
        </w:rPr>
      </w:pPr>
      <w:r w:rsidRPr="002F0027">
        <w:rPr>
          <w:rFonts w:cs="Times New Roman"/>
          <w:szCs w:val="24"/>
        </w:rPr>
        <w:t>darbu veikšanas izvērstais laika grafiks dienās (tabulas veidā, kurā darbu daudzumu sarakstā detalizēti atspoguļoti veicamie darbi, darbu izpildes termiņi atbilstoši instrukcijā, līguma projektā un tehniskajās specifikācijās norādītajām prasībām, un atbildīgās pe</w:t>
      </w:r>
      <w:r w:rsidR="00130715" w:rsidRPr="002F0027">
        <w:rPr>
          <w:rFonts w:cs="Times New Roman"/>
          <w:szCs w:val="24"/>
        </w:rPr>
        <w:t>rsonas, plānotie cilvēkresursi).</w:t>
      </w:r>
    </w:p>
    <w:p w14:paraId="501D4AE2" w14:textId="6523548E" w:rsidR="00BB63FC" w:rsidRPr="002F0027" w:rsidRDefault="00923CDC" w:rsidP="00B77962">
      <w:pPr>
        <w:pStyle w:val="ListParagraph"/>
        <w:numPr>
          <w:ilvl w:val="0"/>
          <w:numId w:val="4"/>
        </w:numPr>
        <w:jc w:val="both"/>
        <w:rPr>
          <w:rFonts w:eastAsia="Times New Roman" w:cs="Times New Roman"/>
          <w:szCs w:val="24"/>
        </w:rPr>
      </w:pPr>
      <w:r w:rsidRPr="002F0027">
        <w:rPr>
          <w:rFonts w:cs="Times New Roman"/>
          <w:szCs w:val="24"/>
        </w:rPr>
        <w:t>P</w:t>
      </w:r>
      <w:r w:rsidR="00BB63FC" w:rsidRPr="002F0027">
        <w:rPr>
          <w:rFonts w:cs="Times New Roman"/>
          <w:szCs w:val="24"/>
        </w:rPr>
        <w:t xml:space="preserve">retendenta piedāvātais garantijas perioda termiņš nedrīkst būt īsāks par </w:t>
      </w:r>
      <w:r w:rsidR="00C923EB" w:rsidRPr="002F0027">
        <w:rPr>
          <w:rFonts w:eastAsia="Times New Roman" w:cs="Times New Roman"/>
          <w:szCs w:val="24"/>
        </w:rPr>
        <w:t xml:space="preserve">3(trīs) gadiem, par ko tiek iesniegta </w:t>
      </w:r>
      <w:r w:rsidR="009A2821" w:rsidRPr="002F0027">
        <w:rPr>
          <w:rFonts w:eastAsia="Times New Roman" w:cs="Times New Roman"/>
          <w:szCs w:val="24"/>
        </w:rPr>
        <w:t>darbu garantijas laika garantij</w:t>
      </w:r>
      <w:r w:rsidR="00C923EB" w:rsidRPr="002F0027">
        <w:rPr>
          <w:rFonts w:eastAsia="Times New Roman" w:cs="Times New Roman"/>
          <w:szCs w:val="24"/>
        </w:rPr>
        <w:t>a</w:t>
      </w:r>
      <w:r w:rsidR="009A2821" w:rsidRPr="002F0027">
        <w:rPr>
          <w:rFonts w:eastAsia="Times New Roman" w:cs="Times New Roman"/>
          <w:szCs w:val="24"/>
        </w:rPr>
        <w:t>.</w:t>
      </w:r>
    </w:p>
    <w:p w14:paraId="0ECE9872" w14:textId="217FE85D" w:rsidR="00AE49EB" w:rsidRDefault="00BB63FC" w:rsidP="00B77962">
      <w:pPr>
        <w:pStyle w:val="ListParagraph"/>
        <w:numPr>
          <w:ilvl w:val="0"/>
          <w:numId w:val="4"/>
        </w:numPr>
        <w:jc w:val="both"/>
        <w:rPr>
          <w:rFonts w:eastAsia="Times New Roman" w:cs="Times New Roman"/>
          <w:szCs w:val="24"/>
        </w:rPr>
      </w:pPr>
      <w:r w:rsidRPr="002F0027">
        <w:rPr>
          <w:rFonts w:eastAsia="Times New Roman" w:cs="Times New Roman"/>
          <w:szCs w:val="24"/>
        </w:rPr>
        <w:t xml:space="preserve">Pretendents tehniskajam piedāvājumam pievieno </w:t>
      </w:r>
      <w:r w:rsidR="00AE49EB">
        <w:rPr>
          <w:rFonts w:eastAsia="Times New Roman" w:cs="Times New Roman"/>
          <w:szCs w:val="24"/>
        </w:rPr>
        <w:t>1.</w:t>
      </w:r>
      <w:r w:rsidR="00923CDC" w:rsidRPr="002F0027">
        <w:rPr>
          <w:rFonts w:eastAsia="Times New Roman" w:cs="Times New Roman"/>
          <w:szCs w:val="24"/>
        </w:rPr>
        <w:t xml:space="preserve"> iepirkuma daļas </w:t>
      </w:r>
      <w:r w:rsidRPr="002F0027">
        <w:rPr>
          <w:rFonts w:eastAsia="Times New Roman" w:cs="Times New Roman"/>
          <w:szCs w:val="24"/>
        </w:rPr>
        <w:t>T</w:t>
      </w:r>
      <w:r w:rsidR="00AD3D89" w:rsidRPr="002F0027">
        <w:rPr>
          <w:rFonts w:eastAsia="Times New Roman" w:cs="Times New Roman"/>
          <w:szCs w:val="24"/>
        </w:rPr>
        <w:t>āmi</w:t>
      </w:r>
      <w:r w:rsidRPr="002F0027">
        <w:rPr>
          <w:rFonts w:eastAsia="Times New Roman" w:cs="Times New Roman"/>
          <w:szCs w:val="24"/>
        </w:rPr>
        <w:t xml:space="preserve"> - </w:t>
      </w:r>
      <w:r w:rsidR="00923CDC" w:rsidRPr="002F0027">
        <w:rPr>
          <w:rFonts w:eastAsia="Times New Roman" w:cs="Times New Roman"/>
          <w:szCs w:val="24"/>
        </w:rPr>
        <w:t>Tehniskās specifikācijas pielikumu „Tāme_1.daļa”</w:t>
      </w:r>
      <w:r w:rsidRPr="002F0027">
        <w:rPr>
          <w:rFonts w:eastAsia="Times New Roman" w:cs="Times New Roman"/>
          <w:szCs w:val="24"/>
        </w:rPr>
        <w:t xml:space="preserve"> atbilstoši Ministru kabineta 2017.gada 3.maija noteikumiem Nr. 239 “Noteikumi par Latvijas būvnormatīvu LBN 501-17 “Būvizmaksu noteikšanas kārtība””.</w:t>
      </w:r>
    </w:p>
    <w:p w14:paraId="5CD1BCB6" w14:textId="77777777" w:rsidR="00AE49EB" w:rsidRDefault="00AE49EB">
      <w:pPr>
        <w:rPr>
          <w:rFonts w:eastAsia="Times New Roman" w:cs="Times New Roman"/>
          <w:szCs w:val="24"/>
        </w:rPr>
      </w:pPr>
      <w:r>
        <w:rPr>
          <w:rFonts w:eastAsia="Times New Roman" w:cs="Times New Roman"/>
          <w:szCs w:val="24"/>
        </w:rPr>
        <w:br w:type="page"/>
      </w:r>
    </w:p>
    <w:p w14:paraId="754179E4" w14:textId="23FEED4E" w:rsidR="00AE49EB" w:rsidRPr="002F0027" w:rsidRDefault="00EB71C3" w:rsidP="00AE49EB">
      <w:pPr>
        <w:spacing w:after="0" w:line="240" w:lineRule="auto"/>
        <w:jc w:val="right"/>
        <w:rPr>
          <w:rFonts w:eastAsia="Times New Roman" w:cs="Times New Roman"/>
          <w:szCs w:val="24"/>
          <w:lang w:eastAsia="lv-LV"/>
        </w:rPr>
      </w:pPr>
      <w:r>
        <w:rPr>
          <w:rFonts w:eastAsia="Times New Roman" w:cs="Times New Roman"/>
          <w:szCs w:val="24"/>
          <w:lang w:eastAsia="lv-LV"/>
        </w:rPr>
        <w:lastRenderedPageBreak/>
        <w:t>7</w:t>
      </w:r>
      <w:r w:rsidR="00AE49EB" w:rsidRPr="002F0027">
        <w:rPr>
          <w:rFonts w:eastAsia="Times New Roman" w:cs="Times New Roman"/>
          <w:szCs w:val="24"/>
          <w:lang w:eastAsia="lv-LV"/>
        </w:rPr>
        <w:t>.pielikums</w:t>
      </w:r>
    </w:p>
    <w:p w14:paraId="6BEE0F9E" w14:textId="77777777" w:rsidR="00AE49EB" w:rsidRPr="002F0027" w:rsidRDefault="00AE49EB" w:rsidP="00AE49EB">
      <w:pPr>
        <w:spacing w:after="0" w:line="240" w:lineRule="auto"/>
        <w:jc w:val="center"/>
        <w:rPr>
          <w:rFonts w:eastAsia="Times New Roman" w:cs="Times New Roman"/>
          <w:szCs w:val="24"/>
          <w:lang w:eastAsia="lv-LV"/>
        </w:rPr>
      </w:pPr>
      <w:r w:rsidRPr="002F0027">
        <w:rPr>
          <w:rFonts w:eastAsia="Times New Roman" w:cs="Times New Roman"/>
          <w:szCs w:val="24"/>
          <w:lang w:eastAsia="lv-LV"/>
        </w:rPr>
        <w:t>IEPIRKUMA</w:t>
      </w:r>
    </w:p>
    <w:p w14:paraId="26DA20E7" w14:textId="77777777" w:rsidR="00AE49EB" w:rsidRPr="002F0027" w:rsidRDefault="00AE49EB" w:rsidP="00AE49EB">
      <w:pPr>
        <w:spacing w:after="0" w:line="240" w:lineRule="auto"/>
        <w:jc w:val="center"/>
        <w:rPr>
          <w:rFonts w:cs="Times New Roman"/>
          <w:b/>
          <w:szCs w:val="24"/>
        </w:rPr>
      </w:pPr>
      <w:r w:rsidRPr="002F0027">
        <w:rPr>
          <w:rFonts w:eastAsia="Times New Roman" w:cs="Times New Roman"/>
          <w:b/>
          <w:szCs w:val="24"/>
        </w:rPr>
        <w:t>„</w:t>
      </w:r>
      <w:r w:rsidRPr="002F0027">
        <w:rPr>
          <w:rFonts w:cs="Times New Roman"/>
          <w:b/>
          <w:szCs w:val="24"/>
        </w:rPr>
        <w:t>Remontdarbi JPPI</w:t>
      </w:r>
    </w:p>
    <w:p w14:paraId="192D052D" w14:textId="77777777" w:rsidR="00AE49EB" w:rsidRPr="002F0027" w:rsidRDefault="00AE49EB" w:rsidP="00AE49EB">
      <w:pPr>
        <w:spacing w:after="0" w:line="240" w:lineRule="auto"/>
        <w:jc w:val="center"/>
        <w:rPr>
          <w:rFonts w:eastAsia="Times New Roman" w:cs="Times New Roman"/>
          <w:b/>
          <w:szCs w:val="24"/>
        </w:rPr>
      </w:pPr>
      <w:r w:rsidRPr="002F0027">
        <w:rPr>
          <w:rFonts w:cs="Times New Roman"/>
          <w:b/>
          <w:szCs w:val="24"/>
        </w:rPr>
        <w:t>“Jelgavas pilsētas pašvaldības policija” ēkā</w:t>
      </w:r>
      <w:r w:rsidRPr="002F0027">
        <w:rPr>
          <w:rFonts w:eastAsia="Times New Roman" w:cs="Times New Roman"/>
          <w:b/>
          <w:szCs w:val="24"/>
        </w:rPr>
        <w:t>”</w:t>
      </w:r>
    </w:p>
    <w:p w14:paraId="6F2C5F38" w14:textId="77777777" w:rsidR="00AE49EB" w:rsidRPr="002F0027" w:rsidRDefault="00AE49EB" w:rsidP="00AE49EB">
      <w:pPr>
        <w:jc w:val="center"/>
        <w:rPr>
          <w:rFonts w:cs="Times New Roman"/>
          <w:b/>
          <w:szCs w:val="24"/>
        </w:rPr>
      </w:pPr>
      <w:r w:rsidRPr="002F0027">
        <w:rPr>
          <w:rFonts w:cs="Times New Roman"/>
          <w:b/>
          <w:szCs w:val="24"/>
        </w:rPr>
        <w:t>identifikācijas Nr.JPD2018/51/MI</w:t>
      </w:r>
    </w:p>
    <w:p w14:paraId="144DD950" w14:textId="6F36120E" w:rsidR="00AE49EB" w:rsidRPr="002F0027" w:rsidRDefault="00AE49EB" w:rsidP="00AE49EB">
      <w:pPr>
        <w:spacing w:after="0" w:line="240" w:lineRule="auto"/>
        <w:jc w:val="center"/>
        <w:rPr>
          <w:rFonts w:eastAsia="Times New Roman" w:cs="Times New Roman"/>
          <w:b/>
          <w:szCs w:val="24"/>
          <w:lang w:eastAsia="lv-LV"/>
        </w:rPr>
      </w:pPr>
      <w:r w:rsidRPr="002F0027">
        <w:rPr>
          <w:rFonts w:eastAsia="Times New Roman" w:cs="Times New Roman"/>
          <w:b/>
          <w:szCs w:val="24"/>
          <w:lang w:eastAsia="lv-LV"/>
        </w:rPr>
        <w:t>TEHNISKAIS PIEDĀVĀJUMS</w:t>
      </w:r>
      <w:r>
        <w:rPr>
          <w:rFonts w:eastAsia="Times New Roman" w:cs="Times New Roman"/>
          <w:b/>
          <w:szCs w:val="24"/>
          <w:lang w:eastAsia="lv-LV"/>
        </w:rPr>
        <w:t xml:space="preserve"> </w:t>
      </w:r>
      <w:r w:rsidRPr="006E0556">
        <w:rPr>
          <w:rFonts w:eastAsia="Times New Roman" w:cs="Times New Roman"/>
          <w:b/>
          <w:caps/>
          <w:szCs w:val="24"/>
          <w:lang w:eastAsia="lv-LV"/>
        </w:rPr>
        <w:t>2.daļai</w:t>
      </w:r>
    </w:p>
    <w:p w14:paraId="0996902F" w14:textId="77777777" w:rsidR="00AE49EB" w:rsidRPr="002F0027" w:rsidRDefault="00AE49EB" w:rsidP="00AE49EB">
      <w:pPr>
        <w:spacing w:after="0" w:line="240" w:lineRule="auto"/>
        <w:rPr>
          <w:rFonts w:eastAsia="Times New Roman" w:cs="Times New Roman"/>
          <w:szCs w:val="24"/>
          <w:lang w:eastAsia="lv-LV"/>
        </w:rPr>
      </w:pPr>
    </w:p>
    <w:p w14:paraId="7025FE70" w14:textId="77777777" w:rsidR="00AE49EB" w:rsidRPr="002F0027" w:rsidRDefault="00AE49EB" w:rsidP="00B77962">
      <w:pPr>
        <w:pStyle w:val="ListParagraph"/>
        <w:numPr>
          <w:ilvl w:val="0"/>
          <w:numId w:val="4"/>
        </w:numPr>
        <w:spacing w:after="0" w:line="240" w:lineRule="auto"/>
        <w:ind w:left="567" w:hanging="567"/>
        <w:rPr>
          <w:rFonts w:eastAsia="Times New Roman" w:cs="Times New Roman"/>
          <w:szCs w:val="24"/>
          <w:lang w:eastAsia="lv-LV"/>
        </w:rPr>
      </w:pPr>
      <w:r w:rsidRPr="002F0027">
        <w:rPr>
          <w:rFonts w:eastAsia="Times New Roman" w:cs="Times New Roman"/>
          <w:b/>
          <w:szCs w:val="24"/>
          <w:lang w:eastAsia="lv-LV"/>
        </w:rPr>
        <w:t>Darbu organizācija.</w:t>
      </w:r>
    </w:p>
    <w:p w14:paraId="7C9F04B2" w14:textId="77777777" w:rsidR="00AE49EB" w:rsidRPr="002F0027" w:rsidRDefault="00AE49EB" w:rsidP="00B77962">
      <w:pPr>
        <w:pStyle w:val="ListParagraph"/>
        <w:numPr>
          <w:ilvl w:val="1"/>
          <w:numId w:val="4"/>
        </w:numPr>
        <w:spacing w:after="0" w:line="240" w:lineRule="auto"/>
        <w:ind w:left="1134" w:hanging="567"/>
        <w:contextualSpacing w:val="0"/>
        <w:jc w:val="both"/>
        <w:rPr>
          <w:rFonts w:eastAsia="Times New Roman" w:cs="Times New Roman"/>
          <w:szCs w:val="24"/>
          <w:lang w:eastAsia="lv-LV"/>
        </w:rPr>
      </w:pPr>
      <w:r w:rsidRPr="002F0027">
        <w:rPr>
          <w:rFonts w:cs="Times New Roman"/>
          <w:szCs w:val="24"/>
        </w:rPr>
        <w:t>Pretendentam jāiesniedz darbu organizācijas apraksts, kas noformējams brīvā formā, ar grafiku, shēmu un aprakstu, kas atspoguļo pretendenta kvalitātes vadības un kontroles nodrošināšanas pasākumus, saturā ievērojot noteikto secību:</w:t>
      </w:r>
    </w:p>
    <w:p w14:paraId="7B842429" w14:textId="77777777" w:rsidR="00AE49EB" w:rsidRPr="002F0027" w:rsidRDefault="00AE49EB" w:rsidP="00B77962">
      <w:pPr>
        <w:pStyle w:val="ListParagraph"/>
        <w:numPr>
          <w:ilvl w:val="2"/>
          <w:numId w:val="4"/>
        </w:numPr>
        <w:spacing w:after="0" w:line="240" w:lineRule="auto"/>
        <w:ind w:left="1985" w:hanging="851"/>
        <w:contextualSpacing w:val="0"/>
        <w:jc w:val="both"/>
        <w:rPr>
          <w:rFonts w:eastAsia="Times New Roman" w:cs="Times New Roman"/>
          <w:szCs w:val="24"/>
          <w:lang w:eastAsia="lv-LV"/>
        </w:rPr>
      </w:pPr>
      <w:r w:rsidRPr="002F0027">
        <w:rPr>
          <w:rFonts w:cs="Times New Roman"/>
          <w:szCs w:val="24"/>
        </w:rPr>
        <w:t>pretendenta organizatoriskā struktūrshēma un savstarpējā saistība (ietverot savstarpējos sadarbības virzienus, komunikāciju, apakšuzņēmējus, būtiskākos piegādātājus u.c.),</w:t>
      </w:r>
    </w:p>
    <w:p w14:paraId="176C30B5" w14:textId="77777777" w:rsidR="00AE49EB" w:rsidRPr="002F0027" w:rsidRDefault="00AE49EB" w:rsidP="00B77962">
      <w:pPr>
        <w:pStyle w:val="ListParagraph"/>
        <w:numPr>
          <w:ilvl w:val="2"/>
          <w:numId w:val="4"/>
        </w:numPr>
        <w:spacing w:after="0" w:line="240" w:lineRule="auto"/>
        <w:ind w:left="1985" w:hanging="851"/>
        <w:contextualSpacing w:val="0"/>
        <w:jc w:val="both"/>
        <w:rPr>
          <w:rFonts w:eastAsia="Times New Roman" w:cs="Times New Roman"/>
          <w:szCs w:val="24"/>
          <w:lang w:eastAsia="lv-LV"/>
        </w:rPr>
      </w:pPr>
      <w:r w:rsidRPr="002F0027">
        <w:rPr>
          <w:rFonts w:cs="Times New Roman"/>
          <w:szCs w:val="24"/>
        </w:rPr>
        <w:t>darbu veikšanas izvērstais laika grafiks dienās (tabulas veidā, kurā darbu daudzumu sarakstā detalizēti atspoguļoti veicamie darbi, darbu izpildes termiņi atbilstoši instrukcijā, līguma projektā un tehniskajās specifikācijās norādītajām prasībām, un atbildīgās personas, plānotie cilvēkresursi).</w:t>
      </w:r>
    </w:p>
    <w:p w14:paraId="2C955451" w14:textId="77777777" w:rsidR="00AE49EB" w:rsidRPr="002F0027" w:rsidRDefault="00AE49EB" w:rsidP="00B77962">
      <w:pPr>
        <w:pStyle w:val="ListParagraph"/>
        <w:numPr>
          <w:ilvl w:val="0"/>
          <w:numId w:val="4"/>
        </w:numPr>
        <w:jc w:val="both"/>
        <w:rPr>
          <w:rFonts w:eastAsia="Times New Roman" w:cs="Times New Roman"/>
          <w:szCs w:val="24"/>
        </w:rPr>
      </w:pPr>
      <w:r w:rsidRPr="002F0027">
        <w:rPr>
          <w:rFonts w:cs="Times New Roman"/>
          <w:szCs w:val="24"/>
        </w:rPr>
        <w:t xml:space="preserve">Pretendenta piedāvātais garantijas perioda termiņš nedrīkst būt īsāks par </w:t>
      </w:r>
      <w:r w:rsidRPr="002F0027">
        <w:rPr>
          <w:rFonts w:eastAsia="Times New Roman" w:cs="Times New Roman"/>
          <w:szCs w:val="24"/>
        </w:rPr>
        <w:t>3(trīs) gadiem, par ko tiek iesniegta darbu garantijas laika garantija.</w:t>
      </w:r>
    </w:p>
    <w:p w14:paraId="77D0629E" w14:textId="6074FC6D" w:rsidR="00AE49EB" w:rsidRPr="002F0027" w:rsidRDefault="00AE49EB" w:rsidP="00B77962">
      <w:pPr>
        <w:pStyle w:val="ListParagraph"/>
        <w:numPr>
          <w:ilvl w:val="0"/>
          <w:numId w:val="4"/>
        </w:numPr>
        <w:jc w:val="both"/>
        <w:rPr>
          <w:rFonts w:eastAsia="Times New Roman" w:cs="Times New Roman"/>
          <w:szCs w:val="24"/>
        </w:rPr>
      </w:pPr>
      <w:r w:rsidRPr="002F0027">
        <w:rPr>
          <w:rFonts w:eastAsia="Times New Roman" w:cs="Times New Roman"/>
          <w:szCs w:val="24"/>
        </w:rPr>
        <w:t xml:space="preserve">Pretendents tehniskajam piedāvājumam pievieno </w:t>
      </w:r>
      <w:r>
        <w:rPr>
          <w:rFonts w:eastAsia="Times New Roman" w:cs="Times New Roman"/>
          <w:szCs w:val="24"/>
        </w:rPr>
        <w:t>2.</w:t>
      </w:r>
      <w:r w:rsidRPr="002F0027">
        <w:rPr>
          <w:rFonts w:eastAsia="Times New Roman" w:cs="Times New Roman"/>
          <w:szCs w:val="24"/>
        </w:rPr>
        <w:t>iepirkuma daļas Tāmi - Tehniskās specifikācijas pielikumu „Tāme_2.daļa”, atbilstoši Ministru kabineta 2017.gada 3.maija noteikumiem Nr. 239 “Noteikumi par Latvijas būvnormatīvu LBN 501-17 “Būvizmaksu noteikšanas kārtība””.</w:t>
      </w:r>
    </w:p>
    <w:p w14:paraId="681C52A4" w14:textId="77777777" w:rsidR="00BB63FC" w:rsidRPr="002F0027" w:rsidRDefault="00BB63FC" w:rsidP="00AE49EB">
      <w:pPr>
        <w:pStyle w:val="ListParagraph"/>
        <w:jc w:val="both"/>
        <w:rPr>
          <w:rFonts w:eastAsia="Times New Roman" w:cs="Times New Roman"/>
          <w:szCs w:val="24"/>
        </w:rPr>
      </w:pPr>
    </w:p>
    <w:p w14:paraId="5F6FB8C1" w14:textId="3402838E" w:rsidR="006F7AEF" w:rsidRPr="002F0027" w:rsidRDefault="006F7AEF" w:rsidP="00957740">
      <w:pPr>
        <w:spacing w:after="0" w:line="240" w:lineRule="auto"/>
        <w:jc w:val="both"/>
        <w:rPr>
          <w:rFonts w:eastAsia="Times New Roman" w:cs="Times New Roman"/>
          <w:szCs w:val="24"/>
          <w:lang w:eastAsia="lv-LV"/>
        </w:rPr>
      </w:pPr>
    </w:p>
    <w:p w14:paraId="610B4A34" w14:textId="39E014D4" w:rsidR="001B2A3F" w:rsidRPr="002F0027" w:rsidRDefault="001B2A3F">
      <w:pPr>
        <w:rPr>
          <w:rFonts w:eastAsia="Times New Roman" w:cs="Times New Roman"/>
          <w:szCs w:val="24"/>
          <w:lang w:eastAsia="lv-LV"/>
        </w:rPr>
      </w:pPr>
      <w:r w:rsidRPr="002F0027">
        <w:rPr>
          <w:rFonts w:eastAsia="Times New Roman" w:cs="Times New Roman"/>
          <w:szCs w:val="24"/>
          <w:lang w:eastAsia="lv-LV"/>
        </w:rPr>
        <w:br w:type="page"/>
      </w:r>
    </w:p>
    <w:p w14:paraId="66B5AFC7" w14:textId="5CC12A66" w:rsidR="001B2A3F" w:rsidRPr="002F0027" w:rsidRDefault="00EB71C3" w:rsidP="001B2A3F">
      <w:pPr>
        <w:spacing w:after="0" w:line="240" w:lineRule="auto"/>
        <w:jc w:val="right"/>
        <w:rPr>
          <w:rFonts w:eastAsia="Times New Roman" w:cs="Times New Roman"/>
          <w:szCs w:val="24"/>
          <w:lang w:eastAsia="lv-LV"/>
        </w:rPr>
      </w:pPr>
      <w:r>
        <w:rPr>
          <w:rFonts w:eastAsia="Times New Roman" w:cs="Times New Roman"/>
          <w:szCs w:val="24"/>
          <w:lang w:eastAsia="lv-LV"/>
        </w:rPr>
        <w:lastRenderedPageBreak/>
        <w:t>8</w:t>
      </w:r>
      <w:r w:rsidR="001B2A3F" w:rsidRPr="002F0027">
        <w:rPr>
          <w:rFonts w:eastAsia="Times New Roman" w:cs="Times New Roman"/>
          <w:szCs w:val="24"/>
          <w:lang w:eastAsia="lv-LV"/>
        </w:rPr>
        <w:t>.pielikums</w:t>
      </w:r>
    </w:p>
    <w:p w14:paraId="63255E73" w14:textId="77777777" w:rsidR="001B2A3F" w:rsidRPr="002F0027" w:rsidRDefault="001B2A3F" w:rsidP="001B2A3F">
      <w:pPr>
        <w:spacing w:after="0" w:line="240" w:lineRule="auto"/>
        <w:jc w:val="center"/>
        <w:rPr>
          <w:rFonts w:eastAsia="Times New Roman" w:cs="Times New Roman"/>
          <w:szCs w:val="24"/>
          <w:lang w:eastAsia="lv-LV"/>
        </w:rPr>
      </w:pPr>
      <w:r w:rsidRPr="002F0027">
        <w:rPr>
          <w:rFonts w:eastAsia="Times New Roman" w:cs="Times New Roman"/>
          <w:szCs w:val="24"/>
          <w:lang w:eastAsia="lv-LV"/>
        </w:rPr>
        <w:t>IEPIRKUMA</w:t>
      </w:r>
    </w:p>
    <w:p w14:paraId="2BA556F7" w14:textId="77777777" w:rsidR="001B2A3F" w:rsidRPr="002F0027" w:rsidRDefault="001B2A3F" w:rsidP="001B2A3F">
      <w:pPr>
        <w:spacing w:after="0" w:line="240" w:lineRule="auto"/>
        <w:jc w:val="center"/>
        <w:rPr>
          <w:rFonts w:cs="Times New Roman"/>
          <w:b/>
          <w:szCs w:val="24"/>
        </w:rPr>
      </w:pPr>
      <w:r w:rsidRPr="002F0027">
        <w:rPr>
          <w:rFonts w:eastAsia="Times New Roman" w:cs="Times New Roman"/>
          <w:b/>
          <w:szCs w:val="24"/>
        </w:rPr>
        <w:t>„</w:t>
      </w:r>
      <w:r w:rsidRPr="002F0027">
        <w:rPr>
          <w:rFonts w:cs="Times New Roman"/>
          <w:b/>
          <w:szCs w:val="24"/>
        </w:rPr>
        <w:t>Remontdarbi JPPI</w:t>
      </w:r>
    </w:p>
    <w:p w14:paraId="01061EDF" w14:textId="77777777" w:rsidR="001B2A3F" w:rsidRPr="002F0027" w:rsidRDefault="001B2A3F" w:rsidP="001B2A3F">
      <w:pPr>
        <w:spacing w:after="0" w:line="240" w:lineRule="auto"/>
        <w:jc w:val="center"/>
        <w:rPr>
          <w:rFonts w:eastAsia="Times New Roman" w:cs="Times New Roman"/>
          <w:b/>
          <w:szCs w:val="24"/>
        </w:rPr>
      </w:pPr>
      <w:r w:rsidRPr="002F0027">
        <w:rPr>
          <w:rFonts w:cs="Times New Roman"/>
          <w:b/>
          <w:szCs w:val="24"/>
        </w:rPr>
        <w:t>“Jelgavas pilsētas pašvaldības policija” ēkā</w:t>
      </w:r>
      <w:r w:rsidRPr="002F0027">
        <w:rPr>
          <w:rFonts w:eastAsia="Times New Roman" w:cs="Times New Roman"/>
          <w:b/>
          <w:szCs w:val="24"/>
        </w:rPr>
        <w:t>”</w:t>
      </w:r>
    </w:p>
    <w:p w14:paraId="62DAFC05" w14:textId="77777777" w:rsidR="001B2A3F" w:rsidRPr="002F0027" w:rsidRDefault="001B2A3F" w:rsidP="001B2A3F">
      <w:pPr>
        <w:jc w:val="center"/>
        <w:rPr>
          <w:rFonts w:cs="Times New Roman"/>
          <w:b/>
          <w:szCs w:val="24"/>
        </w:rPr>
      </w:pPr>
      <w:r w:rsidRPr="002F0027">
        <w:rPr>
          <w:rFonts w:cs="Times New Roman"/>
          <w:b/>
          <w:szCs w:val="24"/>
        </w:rPr>
        <w:t>identifikācijas Nr.JPD2018/51/MI</w:t>
      </w:r>
    </w:p>
    <w:p w14:paraId="648BEAA5" w14:textId="0F3B117B" w:rsidR="005C0437" w:rsidRPr="002F0027" w:rsidRDefault="001B2A3F" w:rsidP="00C726FD">
      <w:pPr>
        <w:spacing w:after="0" w:line="240" w:lineRule="auto"/>
        <w:jc w:val="center"/>
        <w:rPr>
          <w:rFonts w:eastAsia="Times New Roman" w:cs="Times New Roman"/>
          <w:szCs w:val="24"/>
          <w:lang w:eastAsia="lv-LV"/>
        </w:rPr>
      </w:pPr>
      <w:r w:rsidRPr="002F0027">
        <w:rPr>
          <w:rFonts w:eastAsia="Times New Roman" w:cs="Times New Roman"/>
          <w:szCs w:val="24"/>
          <w:lang w:eastAsia="lv-LV"/>
        </w:rPr>
        <w:t>LĪGUMA PROJEKTS</w:t>
      </w:r>
      <w:r w:rsidR="006E0556">
        <w:rPr>
          <w:rFonts w:eastAsia="Times New Roman" w:cs="Times New Roman"/>
          <w:szCs w:val="24"/>
          <w:lang w:eastAsia="lv-LV"/>
        </w:rPr>
        <w:t xml:space="preserve"> 1.DAĻAI</w:t>
      </w:r>
    </w:p>
    <w:p w14:paraId="21E81FA9" w14:textId="58BCBEB4" w:rsidR="001D6A59" w:rsidRPr="002F0027" w:rsidRDefault="001D6A59" w:rsidP="00C726FD">
      <w:pPr>
        <w:spacing w:after="0" w:line="240" w:lineRule="auto"/>
        <w:jc w:val="both"/>
        <w:rPr>
          <w:rFonts w:cs="Times New Roman"/>
          <w:szCs w:val="24"/>
        </w:rPr>
      </w:pPr>
      <w:r w:rsidRPr="002F0027">
        <w:rPr>
          <w:rFonts w:cs="Times New Roman"/>
          <w:szCs w:val="24"/>
        </w:rPr>
        <w:t>Jelgavā</w:t>
      </w:r>
      <w:r w:rsidRPr="002F0027">
        <w:rPr>
          <w:rFonts w:cs="Times New Roman"/>
          <w:szCs w:val="24"/>
        </w:rPr>
        <w:tab/>
      </w:r>
      <w:r w:rsidRPr="002F0027">
        <w:rPr>
          <w:rFonts w:cs="Times New Roman"/>
          <w:szCs w:val="24"/>
        </w:rPr>
        <w:tab/>
      </w:r>
      <w:r w:rsidRPr="002F0027">
        <w:rPr>
          <w:rFonts w:cs="Times New Roman"/>
          <w:szCs w:val="24"/>
        </w:rPr>
        <w:tab/>
      </w:r>
      <w:r w:rsidRPr="002F0027">
        <w:rPr>
          <w:rFonts w:cs="Times New Roman"/>
          <w:szCs w:val="24"/>
        </w:rPr>
        <w:tab/>
      </w:r>
      <w:r w:rsidRPr="002F0027">
        <w:rPr>
          <w:rFonts w:cs="Times New Roman"/>
          <w:szCs w:val="24"/>
        </w:rPr>
        <w:tab/>
      </w:r>
      <w:r w:rsidRPr="002F0027">
        <w:rPr>
          <w:rFonts w:cs="Times New Roman"/>
          <w:szCs w:val="24"/>
        </w:rPr>
        <w:tab/>
      </w:r>
      <w:r w:rsidRPr="002F0027">
        <w:rPr>
          <w:rFonts w:cs="Times New Roman"/>
          <w:szCs w:val="24"/>
        </w:rPr>
        <w:tab/>
      </w:r>
      <w:r w:rsidRPr="002F0027">
        <w:rPr>
          <w:rFonts w:cs="Times New Roman"/>
          <w:szCs w:val="24"/>
        </w:rPr>
        <w:tab/>
      </w:r>
      <w:r w:rsidRPr="002F0027">
        <w:rPr>
          <w:rFonts w:cs="Times New Roman"/>
          <w:szCs w:val="24"/>
        </w:rPr>
        <w:tab/>
      </w:r>
      <w:r w:rsidR="00AD3D89" w:rsidRPr="002F0027">
        <w:rPr>
          <w:rFonts w:cs="Times New Roman"/>
          <w:szCs w:val="24"/>
        </w:rPr>
        <w:tab/>
      </w:r>
      <w:r w:rsidRPr="002F0027">
        <w:rPr>
          <w:rFonts w:cs="Times New Roman"/>
          <w:szCs w:val="24"/>
        </w:rPr>
        <w:t>2018.gada __._____</w:t>
      </w:r>
    </w:p>
    <w:p w14:paraId="0970A331" w14:textId="77777777" w:rsidR="00C726FD" w:rsidRPr="002F0027" w:rsidRDefault="001D6A59" w:rsidP="00C726FD">
      <w:pPr>
        <w:tabs>
          <w:tab w:val="left" w:pos="426"/>
        </w:tabs>
        <w:spacing w:after="0" w:line="240" w:lineRule="auto"/>
        <w:jc w:val="both"/>
        <w:rPr>
          <w:rFonts w:cs="Times New Roman"/>
          <w:szCs w:val="24"/>
        </w:rPr>
      </w:pPr>
      <w:r w:rsidRPr="002F0027">
        <w:rPr>
          <w:rFonts w:cs="Times New Roman"/>
          <w:szCs w:val="24"/>
        </w:rPr>
        <w:tab/>
      </w:r>
    </w:p>
    <w:p w14:paraId="61135495" w14:textId="18839E15" w:rsidR="001D6A59" w:rsidRPr="002F0027" w:rsidRDefault="00C726FD" w:rsidP="00C726FD">
      <w:pPr>
        <w:tabs>
          <w:tab w:val="left" w:pos="426"/>
        </w:tabs>
        <w:spacing w:after="0" w:line="240" w:lineRule="auto"/>
        <w:jc w:val="both"/>
        <w:rPr>
          <w:rFonts w:cs="Times New Roman"/>
          <w:szCs w:val="24"/>
        </w:rPr>
      </w:pPr>
      <w:r w:rsidRPr="002F0027">
        <w:rPr>
          <w:rFonts w:cs="Times New Roman"/>
          <w:szCs w:val="24"/>
        </w:rPr>
        <w:tab/>
      </w:r>
      <w:r w:rsidR="001D6A59" w:rsidRPr="002F0027">
        <w:rPr>
          <w:rFonts w:cs="Times New Roman"/>
          <w:szCs w:val="24"/>
        </w:rPr>
        <w:t xml:space="preserve">Jelgavas pilsētas pašvaldības iestāde „Jelgavas pilsētas pašvaldības policija”, reģistrācijas Nr. 90000031705, tās ________________ personā, kurš rīkojas saskaņā ar Jelgavas pilsētas pašvaldības policijas nolikumu, turpmāk – </w:t>
      </w:r>
      <w:r w:rsidR="001D6A59" w:rsidRPr="002F0027">
        <w:rPr>
          <w:rFonts w:cs="Times New Roman"/>
          <w:caps/>
          <w:szCs w:val="24"/>
        </w:rPr>
        <w:t>Pasūtītājs</w:t>
      </w:r>
      <w:r w:rsidR="001D6A59" w:rsidRPr="002F0027">
        <w:rPr>
          <w:rFonts w:cs="Times New Roman"/>
          <w:szCs w:val="24"/>
        </w:rPr>
        <w:t xml:space="preserve">, no vienas puses, un </w:t>
      </w:r>
    </w:p>
    <w:p w14:paraId="3DA0CF31" w14:textId="7745200A" w:rsidR="001D6A59" w:rsidRPr="002F0027" w:rsidRDefault="001D6A59" w:rsidP="00C726FD">
      <w:pPr>
        <w:tabs>
          <w:tab w:val="left" w:pos="426"/>
        </w:tabs>
        <w:spacing w:after="0" w:line="240" w:lineRule="auto"/>
        <w:jc w:val="both"/>
        <w:rPr>
          <w:rFonts w:cs="Times New Roman"/>
          <w:szCs w:val="24"/>
        </w:rPr>
      </w:pPr>
      <w:r w:rsidRPr="002F0027">
        <w:rPr>
          <w:rFonts w:cs="Times New Roman"/>
          <w:szCs w:val="24"/>
        </w:rPr>
        <w:tab/>
        <w:t xml:space="preserve">_____ “______________”, reģistrācijas Nr. ______________, tās ______________________ personā, kurš rīkojas uz ___________ pamata, turpmāk – </w:t>
      </w:r>
      <w:r w:rsidRPr="002F0027">
        <w:rPr>
          <w:rFonts w:cs="Times New Roman"/>
          <w:caps/>
          <w:szCs w:val="24"/>
        </w:rPr>
        <w:t>Izpildītājs</w:t>
      </w:r>
      <w:r w:rsidRPr="002F0027">
        <w:rPr>
          <w:rFonts w:cs="Times New Roman"/>
          <w:szCs w:val="24"/>
        </w:rPr>
        <w:t xml:space="preserve">, no otras puses, abas kopā turpmāk sauktas Puses un katra atsevišķi Puse, pamatojoties uz iepirkuma “Remontdarbi </w:t>
      </w:r>
      <w:r w:rsidR="00EB71C3">
        <w:rPr>
          <w:rFonts w:cs="Times New Roman"/>
          <w:szCs w:val="24"/>
        </w:rPr>
        <w:t>JPPI</w:t>
      </w:r>
      <w:r w:rsidRPr="002F0027">
        <w:rPr>
          <w:rFonts w:cs="Times New Roman"/>
          <w:szCs w:val="24"/>
        </w:rPr>
        <w:t xml:space="preserve"> “Jelgavas pilsētas pašvaldības policija” ēkā”</w:t>
      </w:r>
      <w:r w:rsidR="00EB71C3">
        <w:rPr>
          <w:rFonts w:cs="Times New Roman"/>
          <w:szCs w:val="24"/>
        </w:rPr>
        <w:t>, identifikācijas Nr. JPD2018/51</w:t>
      </w:r>
      <w:r w:rsidRPr="002F0027">
        <w:rPr>
          <w:rFonts w:cs="Times New Roman"/>
          <w:szCs w:val="24"/>
        </w:rPr>
        <w:t xml:space="preserve">/MI </w:t>
      </w:r>
      <w:r w:rsidR="009A2821" w:rsidRPr="002F0027">
        <w:rPr>
          <w:rFonts w:cs="Times New Roman"/>
          <w:szCs w:val="24"/>
        </w:rPr>
        <w:t>1</w:t>
      </w:r>
      <w:r w:rsidRPr="002F0027">
        <w:rPr>
          <w:rFonts w:cs="Times New Roman"/>
          <w:szCs w:val="24"/>
        </w:rPr>
        <w:t>.daļu (turpmāk – Iepirkums), rezultātiem, noslēdz šādu līgumu (turpmāk – Līgums):</w:t>
      </w:r>
    </w:p>
    <w:p w14:paraId="18196944" w14:textId="77777777" w:rsidR="001D6A59" w:rsidRPr="002F0027" w:rsidRDefault="001D6A59" w:rsidP="00C726FD">
      <w:pPr>
        <w:spacing w:after="0" w:line="240" w:lineRule="auto"/>
        <w:jc w:val="center"/>
        <w:rPr>
          <w:rFonts w:eastAsia="Times New Roman" w:cs="Times New Roman"/>
          <w:szCs w:val="24"/>
          <w:lang w:eastAsia="lv-LV"/>
        </w:rPr>
      </w:pPr>
    </w:p>
    <w:p w14:paraId="741B7737" w14:textId="77777777" w:rsidR="00BB63FC" w:rsidRPr="002F0027" w:rsidRDefault="00BB63FC" w:rsidP="00B77962">
      <w:pPr>
        <w:numPr>
          <w:ilvl w:val="0"/>
          <w:numId w:val="8"/>
        </w:numPr>
        <w:spacing w:after="0" w:line="240" w:lineRule="auto"/>
        <w:ind w:left="0" w:firstLine="0"/>
        <w:jc w:val="center"/>
        <w:rPr>
          <w:rFonts w:cs="Times New Roman"/>
          <w:b/>
          <w:szCs w:val="24"/>
        </w:rPr>
      </w:pPr>
      <w:r w:rsidRPr="002F0027">
        <w:rPr>
          <w:rFonts w:cs="Times New Roman"/>
          <w:b/>
          <w:szCs w:val="24"/>
        </w:rPr>
        <w:t>Līguma priekšmets un izpildes vieta</w:t>
      </w:r>
    </w:p>
    <w:p w14:paraId="5CB95D75" w14:textId="63C2020D" w:rsidR="00BB63FC" w:rsidRPr="002F0027" w:rsidRDefault="00BB63FC" w:rsidP="00B77962">
      <w:pPr>
        <w:numPr>
          <w:ilvl w:val="1"/>
          <w:numId w:val="8"/>
        </w:numPr>
        <w:tabs>
          <w:tab w:val="clear" w:pos="792"/>
        </w:tabs>
        <w:spacing w:after="0" w:line="240" w:lineRule="auto"/>
        <w:ind w:left="0" w:firstLine="0"/>
        <w:jc w:val="both"/>
        <w:rPr>
          <w:rFonts w:cs="Times New Roman"/>
          <w:b/>
          <w:szCs w:val="24"/>
        </w:rPr>
      </w:pPr>
      <w:r w:rsidRPr="002F0027">
        <w:rPr>
          <w:rFonts w:cs="Times New Roman"/>
          <w:szCs w:val="24"/>
        </w:rPr>
        <w:t>PASŪTĪTĀJS pasūta</w:t>
      </w:r>
      <w:r w:rsidR="00AD3D89" w:rsidRPr="002F0027">
        <w:rPr>
          <w:rFonts w:cs="Times New Roman"/>
          <w:szCs w:val="24"/>
        </w:rPr>
        <w:t>,</w:t>
      </w:r>
      <w:r w:rsidRPr="002F0027">
        <w:rPr>
          <w:rFonts w:cs="Times New Roman"/>
          <w:szCs w:val="24"/>
        </w:rPr>
        <w:t xml:space="preserve"> un IZPILDĪTĀJS veic </w:t>
      </w:r>
      <w:r w:rsidRPr="002F0027">
        <w:rPr>
          <w:rFonts w:cs="Times New Roman"/>
          <w:bCs/>
          <w:szCs w:val="24"/>
        </w:rPr>
        <w:t xml:space="preserve">Jelgavas pilsētas pašvaldības iestādes „Jelgavas pilsētas pašvaldības policija” (turpmāk tekstā - Iestāde) </w:t>
      </w:r>
      <w:r w:rsidR="00EB71C3">
        <w:rPr>
          <w:rFonts w:cs="Times New Roman"/>
          <w:bCs/>
          <w:szCs w:val="24"/>
        </w:rPr>
        <w:t xml:space="preserve">remontu </w:t>
      </w:r>
      <w:r w:rsidR="00EB71C3" w:rsidRPr="002F0027">
        <w:rPr>
          <w:rFonts w:cs="Times New Roman"/>
          <w:szCs w:val="24"/>
        </w:rPr>
        <w:t>avārijas izejas kāpņu telpā,</w:t>
      </w:r>
      <w:r w:rsidR="00EB71C3" w:rsidRPr="002F0027">
        <w:rPr>
          <w:rFonts w:cs="Times New Roman"/>
          <w:szCs w:val="24"/>
          <w:vertAlign w:val="superscript"/>
        </w:rPr>
        <w:t xml:space="preserve"> </w:t>
      </w:r>
      <w:r w:rsidR="00EB71C3">
        <w:rPr>
          <w:rFonts w:cs="Times New Roman"/>
          <w:szCs w:val="24"/>
        </w:rPr>
        <w:t>un ārpusē izbūvē pandusu</w:t>
      </w:r>
      <w:r w:rsidRPr="002F0027">
        <w:rPr>
          <w:rFonts w:cs="Times New Roman"/>
          <w:bCs/>
          <w:szCs w:val="24"/>
        </w:rPr>
        <w:t xml:space="preserve"> </w:t>
      </w:r>
      <w:r w:rsidRPr="002F0027">
        <w:rPr>
          <w:rFonts w:cs="Times New Roman"/>
          <w:szCs w:val="24"/>
        </w:rPr>
        <w:t>(turpmāk - Darbs) Līgumā noteiktajā laikā un saskaņā ar Iepirkuma tehnisko specifikāciju, Iepirkumā iesniegto IZPILDĪTĀJA tehnisko piedāvājumu un tāmi (turpmāk – Tāme), spēkā esošajiem normatīviem aktiem un šo Līgumu.</w:t>
      </w:r>
    </w:p>
    <w:p w14:paraId="4E4341AC" w14:textId="2729D33C" w:rsidR="00BB63FC" w:rsidRPr="002F0027" w:rsidRDefault="00BB63FC" w:rsidP="00B77962">
      <w:pPr>
        <w:numPr>
          <w:ilvl w:val="1"/>
          <w:numId w:val="8"/>
        </w:numPr>
        <w:tabs>
          <w:tab w:val="clear" w:pos="792"/>
        </w:tabs>
        <w:spacing w:after="0" w:line="240" w:lineRule="auto"/>
        <w:ind w:left="0" w:firstLine="0"/>
        <w:jc w:val="both"/>
        <w:rPr>
          <w:rFonts w:cs="Times New Roman"/>
          <w:b/>
          <w:szCs w:val="24"/>
        </w:rPr>
      </w:pPr>
      <w:r w:rsidRPr="002F0027">
        <w:rPr>
          <w:rFonts w:cs="Times New Roman"/>
          <w:szCs w:val="24"/>
        </w:rPr>
        <w:t xml:space="preserve">Darba izpildes vieta ir Mazais ceļš </w:t>
      </w:r>
      <w:r w:rsidR="009A2821" w:rsidRPr="002F0027">
        <w:rPr>
          <w:rFonts w:cs="Times New Roman"/>
          <w:szCs w:val="24"/>
        </w:rPr>
        <w:t>3</w:t>
      </w:r>
      <w:r w:rsidRPr="002F0027">
        <w:rPr>
          <w:rFonts w:cs="Times New Roman"/>
          <w:szCs w:val="24"/>
        </w:rPr>
        <w:t>, Jelgava, LV-3001.</w:t>
      </w:r>
    </w:p>
    <w:p w14:paraId="053B3A1B" w14:textId="77777777" w:rsidR="00BB63FC" w:rsidRPr="002F0027" w:rsidRDefault="00BB63FC" w:rsidP="00B77962">
      <w:pPr>
        <w:numPr>
          <w:ilvl w:val="1"/>
          <w:numId w:val="8"/>
        </w:numPr>
        <w:tabs>
          <w:tab w:val="clear" w:pos="792"/>
        </w:tabs>
        <w:spacing w:after="0" w:line="240" w:lineRule="auto"/>
        <w:ind w:left="0" w:firstLine="0"/>
        <w:jc w:val="both"/>
        <w:rPr>
          <w:rFonts w:cs="Times New Roman"/>
          <w:b/>
          <w:szCs w:val="24"/>
        </w:rPr>
      </w:pPr>
      <w:r w:rsidRPr="002F0027">
        <w:rPr>
          <w:rFonts w:cs="Times New Roman"/>
          <w:szCs w:val="24"/>
        </w:rPr>
        <w:t>Jautājumos, kas nav atrunāti šajā Līgumā, Līdzējiem ir saistoši iepirkuma, IZPILDĪTĀJA piedāvājuma un normatīvo aktu nosacījumi.</w:t>
      </w:r>
    </w:p>
    <w:p w14:paraId="4C30D063" w14:textId="77777777" w:rsidR="00BB63FC" w:rsidRPr="002F0027" w:rsidRDefault="00BB63FC" w:rsidP="00B77962">
      <w:pPr>
        <w:numPr>
          <w:ilvl w:val="0"/>
          <w:numId w:val="8"/>
        </w:numPr>
        <w:spacing w:after="0" w:line="240" w:lineRule="auto"/>
        <w:ind w:left="0" w:firstLine="0"/>
        <w:jc w:val="center"/>
        <w:rPr>
          <w:rFonts w:cs="Times New Roman"/>
          <w:b/>
          <w:szCs w:val="24"/>
        </w:rPr>
      </w:pPr>
      <w:r w:rsidRPr="002F0027">
        <w:rPr>
          <w:rFonts w:cs="Times New Roman"/>
          <w:b/>
          <w:bCs/>
          <w:szCs w:val="24"/>
        </w:rPr>
        <w:t>Darba izmaiņas</w:t>
      </w:r>
    </w:p>
    <w:p w14:paraId="07B730BF" w14:textId="77777777" w:rsidR="00BB63FC" w:rsidRPr="002F0027" w:rsidRDefault="00BB63FC" w:rsidP="00B77962">
      <w:pPr>
        <w:numPr>
          <w:ilvl w:val="1"/>
          <w:numId w:val="8"/>
        </w:numPr>
        <w:tabs>
          <w:tab w:val="clear" w:pos="792"/>
        </w:tabs>
        <w:spacing w:after="0" w:line="240" w:lineRule="auto"/>
        <w:ind w:left="0" w:firstLine="0"/>
        <w:jc w:val="both"/>
        <w:rPr>
          <w:rFonts w:cs="Times New Roman"/>
          <w:szCs w:val="24"/>
        </w:rPr>
      </w:pPr>
      <w:r w:rsidRPr="002F0027">
        <w:rPr>
          <w:rFonts w:cs="Times New Roman"/>
          <w:szCs w:val="24"/>
        </w:rPr>
        <w:t>PASŪTĪTĀJS ir tiesīgs veicamajam Darbam izmainīt tehniskās prasības, apjomu, vai to papildināt, uzdodot veikt Līgumā sākotnēji neparedzētus darbus un noteikt ar izmaiņām saistītas Darba pabeigšanas termiņa izmaiņas, ja tas nepasliktina IZPILDĪTĀJA saistību izpildi saskaņā ar šo Līgumu.</w:t>
      </w:r>
    </w:p>
    <w:p w14:paraId="19D5CD81" w14:textId="77777777" w:rsidR="00BB63FC" w:rsidRPr="002F0027" w:rsidRDefault="00BB63FC" w:rsidP="00B77962">
      <w:pPr>
        <w:numPr>
          <w:ilvl w:val="1"/>
          <w:numId w:val="8"/>
        </w:numPr>
        <w:tabs>
          <w:tab w:val="clear" w:pos="792"/>
        </w:tabs>
        <w:spacing w:after="0" w:line="240" w:lineRule="auto"/>
        <w:ind w:left="0" w:firstLine="0"/>
        <w:jc w:val="both"/>
        <w:rPr>
          <w:rFonts w:cs="Times New Roman"/>
          <w:szCs w:val="24"/>
        </w:rPr>
      </w:pPr>
      <w:r w:rsidRPr="002F0027">
        <w:rPr>
          <w:rFonts w:cs="Times New Roman"/>
          <w:szCs w:val="24"/>
        </w:rPr>
        <w:t xml:space="preserve">Pēc PASŪTĪTĀJA pieprasījuma IZPILDĪTĀJAM ir jāsagatavo detalizēts priekšlikums par Darba izmaiņu tehniskajiem risinājumiem un izmaksām. </w:t>
      </w:r>
    </w:p>
    <w:p w14:paraId="3A399798" w14:textId="77777777" w:rsidR="00BB63FC" w:rsidRPr="002F0027" w:rsidRDefault="00BB63FC" w:rsidP="00B77962">
      <w:pPr>
        <w:numPr>
          <w:ilvl w:val="1"/>
          <w:numId w:val="8"/>
        </w:numPr>
        <w:tabs>
          <w:tab w:val="clear" w:pos="792"/>
        </w:tabs>
        <w:spacing w:after="0" w:line="240" w:lineRule="auto"/>
        <w:ind w:left="0" w:firstLine="0"/>
        <w:jc w:val="both"/>
        <w:rPr>
          <w:rFonts w:cs="Times New Roman"/>
          <w:szCs w:val="24"/>
        </w:rPr>
      </w:pPr>
      <w:r w:rsidRPr="002F0027">
        <w:rPr>
          <w:rFonts w:cs="Times New Roman"/>
          <w:szCs w:val="24"/>
        </w:rPr>
        <w:t>Ja izmaiņas ierosina IZPILDĪTĀJS, un tās nav saistītas ar tehniskās specifikācijas kļūdu novēršanu IZPILDĪTĀJAM, uz sava rēķina ierosināto izmaiņu tehniskie risinājumi jāskaņo ar Pasūtītāju.</w:t>
      </w:r>
    </w:p>
    <w:p w14:paraId="4E7971DE" w14:textId="77777777" w:rsidR="00BB63FC" w:rsidRPr="002F0027" w:rsidRDefault="00BB63FC" w:rsidP="00B77962">
      <w:pPr>
        <w:numPr>
          <w:ilvl w:val="1"/>
          <w:numId w:val="8"/>
        </w:numPr>
        <w:tabs>
          <w:tab w:val="clear" w:pos="792"/>
        </w:tabs>
        <w:spacing w:after="0" w:line="240" w:lineRule="auto"/>
        <w:ind w:left="0" w:firstLine="0"/>
        <w:jc w:val="both"/>
        <w:rPr>
          <w:rFonts w:cs="Times New Roman"/>
          <w:szCs w:val="24"/>
        </w:rPr>
      </w:pPr>
      <w:r w:rsidRPr="002F0027">
        <w:rPr>
          <w:rFonts w:cs="Times New Roman"/>
          <w:szCs w:val="24"/>
        </w:rPr>
        <w:t>Darba izmaiņām piemēro tādas pašas cenas kā analogiem darbiem Līgumā, bet darbiem, kam analogu Līgumā nav, cenu nosaka PASŪTĪTĀJS saskaņā ar procedūrām, kuras ir noteiktas Publisko iepirkumu likumā.</w:t>
      </w:r>
    </w:p>
    <w:p w14:paraId="24122EB6" w14:textId="77777777" w:rsidR="00BB63FC" w:rsidRPr="002F0027" w:rsidRDefault="00BB63FC" w:rsidP="00B77962">
      <w:pPr>
        <w:numPr>
          <w:ilvl w:val="0"/>
          <w:numId w:val="8"/>
        </w:numPr>
        <w:spacing w:after="0" w:line="240" w:lineRule="auto"/>
        <w:ind w:left="0" w:firstLine="0"/>
        <w:jc w:val="center"/>
        <w:rPr>
          <w:rFonts w:cs="Times New Roman"/>
          <w:b/>
          <w:bCs/>
          <w:szCs w:val="24"/>
        </w:rPr>
      </w:pPr>
      <w:r w:rsidRPr="002F0027">
        <w:rPr>
          <w:rFonts w:cs="Times New Roman"/>
          <w:b/>
          <w:bCs/>
          <w:szCs w:val="24"/>
        </w:rPr>
        <w:t>Līgumcena un norēķinu kārtība</w:t>
      </w:r>
    </w:p>
    <w:p w14:paraId="6896C685" w14:textId="562A1F0E" w:rsidR="00BB63FC" w:rsidRPr="002F0027" w:rsidRDefault="00BB63FC" w:rsidP="00B77962">
      <w:pPr>
        <w:numPr>
          <w:ilvl w:val="1"/>
          <w:numId w:val="9"/>
        </w:numPr>
        <w:spacing w:after="0" w:line="240" w:lineRule="auto"/>
        <w:ind w:left="0" w:firstLine="0"/>
        <w:jc w:val="both"/>
        <w:rPr>
          <w:rFonts w:cs="Times New Roman"/>
          <w:szCs w:val="24"/>
        </w:rPr>
      </w:pPr>
      <w:r w:rsidRPr="002F0027">
        <w:rPr>
          <w:rFonts w:cs="Times New Roman"/>
          <w:szCs w:val="24"/>
        </w:rPr>
        <w:t xml:space="preserve">Par Darba veikšanu PASŪTĪTĀJS, saskaņā ar Līgumam pievienoto Tāmi, samaksā IZPILDĪTĀJAM Līguma cenu bez PVN (turpmāk tekstā – Līgumcena) – </w:t>
      </w:r>
      <w:r w:rsidRPr="002F0027">
        <w:rPr>
          <w:rFonts w:cs="Times New Roman"/>
          <w:bCs/>
          <w:szCs w:val="24"/>
        </w:rPr>
        <w:t>EUR ___(</w:t>
      </w:r>
      <w:r w:rsidRPr="002F0027">
        <w:rPr>
          <w:rFonts w:cs="Times New Roman"/>
          <w:i/>
          <w:szCs w:val="24"/>
        </w:rPr>
        <w:t xml:space="preserve"> summa vārdiem)</w:t>
      </w:r>
      <w:r w:rsidRPr="002F0027">
        <w:rPr>
          <w:rFonts w:cs="Times New Roman"/>
          <w:szCs w:val="24"/>
        </w:rPr>
        <w:t xml:space="preserve">, </w:t>
      </w:r>
      <w:r w:rsidRPr="002F0027">
        <w:rPr>
          <w:rFonts w:cs="Times New Roman"/>
          <w:bCs/>
          <w:iCs/>
          <w:szCs w:val="24"/>
        </w:rPr>
        <w:t>PVN 21 % EUR  __(</w:t>
      </w:r>
      <w:r w:rsidRPr="002F0027">
        <w:rPr>
          <w:rFonts w:cs="Times New Roman"/>
          <w:i/>
          <w:szCs w:val="24"/>
        </w:rPr>
        <w:t xml:space="preserve"> summa vārdiem),</w:t>
      </w:r>
      <w:r w:rsidRPr="002F0027">
        <w:rPr>
          <w:rFonts w:cs="Times New Roman"/>
          <w:bCs/>
          <w:iCs/>
          <w:szCs w:val="24"/>
        </w:rPr>
        <w:t xml:space="preserve"> un kopā ar PVN </w:t>
      </w:r>
      <w:r w:rsidRPr="002F0027">
        <w:rPr>
          <w:rFonts w:cs="Times New Roman"/>
          <w:b/>
          <w:bCs/>
          <w:szCs w:val="24"/>
        </w:rPr>
        <w:t>EUR ___</w:t>
      </w:r>
      <w:r w:rsidRPr="002F0027">
        <w:rPr>
          <w:rFonts w:cs="Times New Roman"/>
          <w:i/>
          <w:szCs w:val="24"/>
        </w:rPr>
        <w:t xml:space="preserve"> (summa vārdiem).</w:t>
      </w:r>
    </w:p>
    <w:p w14:paraId="7B4AC450" w14:textId="77777777" w:rsidR="00BB63FC" w:rsidRPr="002F0027" w:rsidRDefault="00BB63FC" w:rsidP="00B77962">
      <w:pPr>
        <w:numPr>
          <w:ilvl w:val="1"/>
          <w:numId w:val="9"/>
        </w:numPr>
        <w:spacing w:after="0" w:line="240" w:lineRule="auto"/>
        <w:ind w:left="0" w:firstLine="0"/>
        <w:jc w:val="both"/>
        <w:rPr>
          <w:rFonts w:cs="Times New Roman"/>
          <w:iCs/>
          <w:szCs w:val="24"/>
          <w:u w:val="single"/>
        </w:rPr>
      </w:pPr>
      <w:r w:rsidRPr="002F0027">
        <w:rPr>
          <w:rFonts w:cs="Times New Roman"/>
          <w:iCs/>
          <w:szCs w:val="24"/>
        </w:rPr>
        <w:t>Pievienotās vērtības nodoklis (divdesmit viens procents) apmaksa saskaņā ar PVN likuma 142.panta 6.daļas nosacījumiem „Nodokļa apgrieztā maksāšana”.</w:t>
      </w:r>
    </w:p>
    <w:p w14:paraId="7E5A35C2" w14:textId="77777777" w:rsidR="00BB63FC" w:rsidRPr="002F0027" w:rsidRDefault="00BB63FC" w:rsidP="00B77962">
      <w:pPr>
        <w:numPr>
          <w:ilvl w:val="1"/>
          <w:numId w:val="9"/>
        </w:numPr>
        <w:spacing w:after="0" w:line="240" w:lineRule="auto"/>
        <w:ind w:left="0" w:firstLine="0"/>
        <w:jc w:val="both"/>
        <w:rPr>
          <w:rFonts w:cs="Times New Roman"/>
          <w:szCs w:val="24"/>
        </w:rPr>
      </w:pPr>
      <w:r w:rsidRPr="002F0027">
        <w:rPr>
          <w:rFonts w:cs="Times New Roman"/>
          <w:szCs w:val="24"/>
        </w:rPr>
        <w:t>Ja pēc Līguma noslēgšanas datuma spēkā esošajos normatīvajos aktos tiek izdarīti grozījumi nodokļos un nodevās, kas pazemina vai paaugstina IZPILDĪTĀJA veiktā Darba izmaksas un kuru ietekme uz izmaksām ir precīzi nosakāma (piemēram, PVN), ja šādi grozījumi nav atspoguļoti Līgumcenā un ja ir veikts iepriekšējs brīdinājums, tad pēc abu pušu savstarpējas vienošanās tiek grozītas nolīgtās cenas.</w:t>
      </w:r>
    </w:p>
    <w:p w14:paraId="65CD47B0" w14:textId="77777777" w:rsidR="00BB63FC" w:rsidRPr="002F0027" w:rsidRDefault="00BB63FC" w:rsidP="00B77962">
      <w:pPr>
        <w:numPr>
          <w:ilvl w:val="1"/>
          <w:numId w:val="9"/>
        </w:numPr>
        <w:spacing w:after="0" w:line="240" w:lineRule="auto"/>
        <w:ind w:left="0" w:firstLine="0"/>
        <w:jc w:val="both"/>
        <w:rPr>
          <w:rFonts w:cs="Times New Roman"/>
          <w:szCs w:val="24"/>
        </w:rPr>
      </w:pPr>
      <w:r w:rsidRPr="002F0027">
        <w:rPr>
          <w:rFonts w:cs="Times New Roman"/>
          <w:szCs w:val="24"/>
        </w:rPr>
        <w:lastRenderedPageBreak/>
        <w:t>Papildus Līgumcenai PASŪTĪTĀJS var veikt samaksu, neveicot jaunu iepirkuma procedūru, tikai tādu papildu darbu izmaksu segšanai, kas jau sākotnēji tika iekļauti Tāmē un par ko tika rīkots iepirkums, bet kuru apjoms ir palielinājies (piemēram, nepilnību dēļ projektā). Maksimālais pieļaujamais Līgumcenas palielinājums ir līdz 10% no kopējās Līgumcenas.</w:t>
      </w:r>
    </w:p>
    <w:p w14:paraId="0F4420A7" w14:textId="77777777" w:rsidR="00BB63FC" w:rsidRPr="002F0027" w:rsidRDefault="00BB63FC" w:rsidP="00B77962">
      <w:pPr>
        <w:numPr>
          <w:ilvl w:val="1"/>
          <w:numId w:val="9"/>
        </w:numPr>
        <w:spacing w:after="0" w:line="240" w:lineRule="auto"/>
        <w:ind w:left="0" w:firstLine="0"/>
        <w:jc w:val="both"/>
        <w:rPr>
          <w:rFonts w:cs="Times New Roman"/>
          <w:szCs w:val="24"/>
        </w:rPr>
      </w:pPr>
      <w:r w:rsidRPr="002F0027">
        <w:rPr>
          <w:rFonts w:cs="Times New Roman"/>
          <w:szCs w:val="24"/>
        </w:rPr>
        <w:t>IZPILDĪTĀJS apliecina, ka Līgumcenā iekļautas visas izmaksas, kas saistītas ar attiecīgo Darbu pilnīgu un kvalitatīvu izpildi, tajā skaitā, tehniskajai specifikācijai un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w:t>
      </w:r>
    </w:p>
    <w:p w14:paraId="43A567DB" w14:textId="77777777" w:rsidR="00BB63FC" w:rsidRPr="002F0027" w:rsidRDefault="00BB63FC" w:rsidP="00B77962">
      <w:pPr>
        <w:numPr>
          <w:ilvl w:val="1"/>
          <w:numId w:val="9"/>
        </w:numPr>
        <w:spacing w:after="0" w:line="240" w:lineRule="auto"/>
        <w:ind w:left="0" w:firstLine="0"/>
        <w:jc w:val="both"/>
        <w:rPr>
          <w:rFonts w:cs="Times New Roman"/>
          <w:szCs w:val="24"/>
        </w:rPr>
      </w:pPr>
      <w:r w:rsidRPr="002F0027">
        <w:rPr>
          <w:rFonts w:cs="Times New Roman"/>
          <w:szCs w:val="24"/>
        </w:rPr>
        <w:t>Līgumā noteiktās Darba izmaksu cenas paliek nemainīgas Līguma darbības laikā, ja netiek mainīta tehniskās specifikācijas dokumentācija.</w:t>
      </w:r>
    </w:p>
    <w:p w14:paraId="3B8E1772" w14:textId="77777777" w:rsidR="00BB63FC" w:rsidRPr="002F0027" w:rsidRDefault="00BB63FC" w:rsidP="00B77962">
      <w:pPr>
        <w:numPr>
          <w:ilvl w:val="1"/>
          <w:numId w:val="9"/>
        </w:numPr>
        <w:spacing w:after="0" w:line="240" w:lineRule="auto"/>
        <w:ind w:left="0" w:firstLine="0"/>
        <w:contextualSpacing/>
        <w:jc w:val="both"/>
        <w:rPr>
          <w:rFonts w:cs="Times New Roman"/>
          <w:szCs w:val="24"/>
        </w:rPr>
      </w:pPr>
      <w:r w:rsidRPr="002F0027">
        <w:rPr>
          <w:rFonts w:cs="Times New Roman"/>
          <w:szCs w:val="24"/>
        </w:rPr>
        <w:t>Pasūtītājs veic samaksu 1(vienu) reizi par faktiski izpildīto Darbu, pārskaitot samaksu Izpildītāja norādītajā norēķinu kontā 10 (desmit) darba dienu laikā pēc Izpildītāja rēķina saņemšanas dienas, ko tas iesniedz pēc izpildīto darbu saskaņošanas un pieņemšanas.</w:t>
      </w:r>
    </w:p>
    <w:p w14:paraId="552656EA" w14:textId="77777777" w:rsidR="00BB63FC" w:rsidRPr="002F0027" w:rsidRDefault="00BB63FC" w:rsidP="00B77962">
      <w:pPr>
        <w:numPr>
          <w:ilvl w:val="1"/>
          <w:numId w:val="9"/>
        </w:numPr>
        <w:spacing w:after="0" w:line="240" w:lineRule="auto"/>
        <w:ind w:left="0" w:firstLine="0"/>
        <w:jc w:val="both"/>
        <w:rPr>
          <w:rFonts w:cs="Times New Roman"/>
          <w:szCs w:val="24"/>
        </w:rPr>
      </w:pPr>
      <w:r w:rsidRPr="002F0027">
        <w:rPr>
          <w:rFonts w:cs="Times New Roman"/>
          <w:szCs w:val="24"/>
        </w:rPr>
        <w:t>Par samaksas dienu tiek uzskatīta diena, kad PASŪTĪTĀJS veicis Līgumā noteiktās naudas summas pārskaitījumu uz IZPILDĪTĀJA norēķinu kontu.</w:t>
      </w:r>
    </w:p>
    <w:p w14:paraId="3AE13B6E" w14:textId="48542E1D" w:rsidR="00BB63FC" w:rsidRPr="002F0027" w:rsidRDefault="00BB63FC" w:rsidP="00B77962">
      <w:pPr>
        <w:numPr>
          <w:ilvl w:val="1"/>
          <w:numId w:val="9"/>
        </w:numPr>
        <w:tabs>
          <w:tab w:val="left" w:pos="567"/>
        </w:tabs>
        <w:spacing w:after="0" w:line="240" w:lineRule="auto"/>
        <w:ind w:left="0" w:firstLine="0"/>
        <w:jc w:val="both"/>
        <w:rPr>
          <w:rFonts w:cs="Times New Roman"/>
          <w:szCs w:val="24"/>
        </w:rPr>
      </w:pPr>
      <w:r w:rsidRPr="002F0027">
        <w:rPr>
          <w:rFonts w:cs="Times New Roman"/>
          <w:szCs w:val="24"/>
        </w:rPr>
        <w:t>Ja PASŪTĪTĀJS neveic samaksu par Darbu Līgumā noteiktajā termiņā, tad IZPILDĪTĀJAM ir tiesības aprēķināt līgumsodu 0,1 % (viena desmitdaļa procenta) apmērā no laikā nesamaksātās summas par katru nokavēto maksājuma dienu, izņemot gadījumus, kad samaksas nokavējums</w:t>
      </w:r>
      <w:r w:rsidR="00561D5E" w:rsidRPr="002F0027">
        <w:rPr>
          <w:rFonts w:cs="Times New Roman"/>
          <w:szCs w:val="24"/>
        </w:rPr>
        <w:t xml:space="preserve"> iestājies no PASŪTĪTĀJA neatkarīgu apstākļu dēļ</w:t>
      </w:r>
      <w:r w:rsidRPr="002F0027">
        <w:rPr>
          <w:rFonts w:cs="Times New Roman"/>
          <w:szCs w:val="24"/>
        </w:rPr>
        <w:t>, bet ne vairāk kā 10% no Līgumcenas.</w:t>
      </w:r>
    </w:p>
    <w:p w14:paraId="6DB1BE6E" w14:textId="77777777" w:rsidR="00BB63FC" w:rsidRPr="002F0027" w:rsidRDefault="00BB63FC" w:rsidP="00B77962">
      <w:pPr>
        <w:numPr>
          <w:ilvl w:val="0"/>
          <w:numId w:val="9"/>
        </w:numPr>
        <w:spacing w:after="0" w:line="240" w:lineRule="auto"/>
        <w:ind w:left="0" w:firstLine="0"/>
        <w:jc w:val="center"/>
        <w:rPr>
          <w:rFonts w:cs="Times New Roman"/>
          <w:b/>
          <w:szCs w:val="24"/>
        </w:rPr>
      </w:pPr>
      <w:r w:rsidRPr="002F0027">
        <w:rPr>
          <w:rFonts w:cs="Times New Roman"/>
          <w:b/>
          <w:szCs w:val="24"/>
        </w:rPr>
        <w:t>Līdzēju tiesības un pienākumi</w:t>
      </w:r>
    </w:p>
    <w:p w14:paraId="56E36923" w14:textId="77777777" w:rsidR="00BB63FC" w:rsidRPr="002F0027" w:rsidRDefault="00BB63FC" w:rsidP="00B77962">
      <w:pPr>
        <w:numPr>
          <w:ilvl w:val="1"/>
          <w:numId w:val="3"/>
        </w:numPr>
        <w:tabs>
          <w:tab w:val="left" w:pos="426"/>
        </w:tabs>
        <w:spacing w:after="0" w:line="240" w:lineRule="auto"/>
        <w:ind w:left="0" w:firstLine="0"/>
        <w:jc w:val="both"/>
        <w:rPr>
          <w:rFonts w:cs="Times New Roman"/>
          <w:szCs w:val="24"/>
        </w:rPr>
      </w:pPr>
      <w:r w:rsidRPr="002F0027">
        <w:rPr>
          <w:rFonts w:cs="Times New Roman"/>
          <w:szCs w:val="24"/>
        </w:rPr>
        <w:t xml:space="preserve">  PASŪTĪTĀJA tiesības un pienākumi:</w:t>
      </w:r>
    </w:p>
    <w:p w14:paraId="6D454232" w14:textId="77777777" w:rsidR="00BB63FC" w:rsidRPr="002F0027" w:rsidRDefault="00BB63FC" w:rsidP="00B77962">
      <w:pPr>
        <w:numPr>
          <w:ilvl w:val="2"/>
          <w:numId w:val="3"/>
        </w:numPr>
        <w:spacing w:after="0" w:line="240" w:lineRule="auto"/>
        <w:ind w:left="0" w:firstLine="0"/>
        <w:jc w:val="both"/>
        <w:rPr>
          <w:rFonts w:cs="Times New Roman"/>
          <w:szCs w:val="24"/>
        </w:rPr>
      </w:pPr>
      <w:r w:rsidRPr="002F0027">
        <w:rPr>
          <w:rFonts w:cs="Times New Roman"/>
          <w:szCs w:val="24"/>
        </w:rPr>
        <w:t>PASŪTĪTĀJS maksā par kvalitatīvi izpildītajiem un pieņemtajiem Darbiem saskaņā ar Līguma nosacījumiem;</w:t>
      </w:r>
    </w:p>
    <w:p w14:paraId="15097A3E" w14:textId="77777777" w:rsidR="00BB63FC" w:rsidRPr="002F0027" w:rsidRDefault="00BB63FC" w:rsidP="00B77962">
      <w:pPr>
        <w:numPr>
          <w:ilvl w:val="2"/>
          <w:numId w:val="3"/>
        </w:numPr>
        <w:spacing w:after="0" w:line="240" w:lineRule="auto"/>
        <w:ind w:left="0" w:firstLine="0"/>
        <w:jc w:val="both"/>
        <w:rPr>
          <w:rFonts w:cs="Times New Roman"/>
          <w:szCs w:val="24"/>
        </w:rPr>
      </w:pPr>
      <w:r w:rsidRPr="002F0027">
        <w:rPr>
          <w:rFonts w:cs="Times New Roman"/>
          <w:szCs w:val="24"/>
        </w:rPr>
        <w:t>PASŪTĪTĀJAM ir tiesības veikt grozījumus Līguma 1.1.punktā paredzētajā Darba apjomā Līgumā un normatīvajos aktos noteiktajā kārtībā;</w:t>
      </w:r>
    </w:p>
    <w:p w14:paraId="27A35C97" w14:textId="77777777" w:rsidR="00BB63FC" w:rsidRPr="002F0027" w:rsidRDefault="00BB63FC" w:rsidP="00B77962">
      <w:pPr>
        <w:numPr>
          <w:ilvl w:val="2"/>
          <w:numId w:val="3"/>
        </w:numPr>
        <w:spacing w:after="0" w:line="240" w:lineRule="auto"/>
        <w:ind w:left="0" w:firstLine="0"/>
        <w:jc w:val="both"/>
        <w:rPr>
          <w:rFonts w:cs="Times New Roman"/>
          <w:szCs w:val="24"/>
        </w:rPr>
      </w:pPr>
      <w:r w:rsidRPr="002F0027">
        <w:rPr>
          <w:rFonts w:cs="Times New Roman"/>
          <w:szCs w:val="24"/>
        </w:rPr>
        <w:t>PASŪTĪTĀJAM ir tiesības kontrolēt Līguma izpildes gaitu, veikt Darba kvalitātes kontroles pasākumus un pieprasīt no IZPILDĪTĀJA kontroles veikšanai nepieciešamo informāciju, norādot tās sniegšanas termiņu;</w:t>
      </w:r>
    </w:p>
    <w:p w14:paraId="4123CBF2" w14:textId="77777777" w:rsidR="00BB63FC" w:rsidRPr="002F0027" w:rsidRDefault="00BB63FC" w:rsidP="00B77962">
      <w:pPr>
        <w:numPr>
          <w:ilvl w:val="2"/>
          <w:numId w:val="3"/>
        </w:numPr>
        <w:spacing w:after="0" w:line="240" w:lineRule="auto"/>
        <w:ind w:left="0" w:firstLine="0"/>
        <w:jc w:val="both"/>
        <w:rPr>
          <w:rFonts w:cs="Times New Roman"/>
          <w:szCs w:val="24"/>
        </w:rPr>
      </w:pPr>
      <w:r w:rsidRPr="002F0027">
        <w:rPr>
          <w:rFonts w:cs="Times New Roman"/>
          <w:szCs w:val="24"/>
        </w:rPr>
        <w:t>Nepieciešamības gadījumā PASŪTĪTĀJS brīdina IZPILDĪTĀJU par neparedzētiem apstākļiem, kas radušies pēc Līguma noslēgšanas no PASŪTĪTĀJA neatkarīgu apstākļu dēļ un kuru dēļ varētu tikt traucēta saistību izpilde. Tādā gadījumā, Līdzējiem vienojoties, Darba izpildes termiņi tiek attiecīgi pagarināti;</w:t>
      </w:r>
    </w:p>
    <w:p w14:paraId="1553DA82" w14:textId="77777777" w:rsidR="00BB63FC" w:rsidRPr="002F0027" w:rsidRDefault="00BB63FC" w:rsidP="00B77962">
      <w:pPr>
        <w:numPr>
          <w:ilvl w:val="2"/>
          <w:numId w:val="3"/>
        </w:numPr>
        <w:tabs>
          <w:tab w:val="left" w:pos="993"/>
        </w:tabs>
        <w:spacing w:after="0" w:line="240" w:lineRule="auto"/>
        <w:ind w:left="0" w:firstLine="0"/>
        <w:jc w:val="both"/>
        <w:rPr>
          <w:rFonts w:cs="Times New Roman"/>
          <w:szCs w:val="24"/>
        </w:rPr>
      </w:pPr>
      <w:r w:rsidRPr="002F0027">
        <w:rPr>
          <w:rFonts w:cs="Times New Roman"/>
          <w:szCs w:val="24"/>
        </w:rPr>
        <w:t>PASŪTĪTĀJS nodrošina IZPILDĪTĀJU ar Darba veikšanai nepieciešamo dokumentāciju, kas ir PASŪTĪTĀJA rīcībā.</w:t>
      </w:r>
    </w:p>
    <w:p w14:paraId="4CF26DAA" w14:textId="77777777" w:rsidR="00BB63FC" w:rsidRPr="002F0027" w:rsidRDefault="00BB63FC" w:rsidP="00B77962">
      <w:pPr>
        <w:numPr>
          <w:ilvl w:val="2"/>
          <w:numId w:val="3"/>
        </w:numPr>
        <w:tabs>
          <w:tab w:val="left" w:pos="993"/>
        </w:tabs>
        <w:spacing w:after="0" w:line="240" w:lineRule="auto"/>
        <w:ind w:left="0" w:firstLine="0"/>
        <w:jc w:val="both"/>
        <w:rPr>
          <w:rFonts w:cs="Times New Roman"/>
          <w:szCs w:val="24"/>
        </w:rPr>
      </w:pPr>
      <w:r w:rsidRPr="002F0027">
        <w:rPr>
          <w:rFonts w:cs="Times New Roman"/>
          <w:szCs w:val="24"/>
        </w:rPr>
        <w:t>PASŪTĪTĀJS organizē sanāksmes pēc nepieciešamības, lai pārrunātu Darba izpildes norisi, kurās piedalās PASŪTĪTĀJA un IZPILDĪTĀJA pārstāvji.</w:t>
      </w:r>
    </w:p>
    <w:p w14:paraId="0B65F4B1" w14:textId="77777777" w:rsidR="00BB63FC" w:rsidRPr="002F0027" w:rsidRDefault="00BB63FC" w:rsidP="00B77962">
      <w:pPr>
        <w:numPr>
          <w:ilvl w:val="1"/>
          <w:numId w:val="3"/>
        </w:numPr>
        <w:tabs>
          <w:tab w:val="left" w:pos="426"/>
        </w:tabs>
        <w:spacing w:after="0" w:line="240" w:lineRule="auto"/>
        <w:ind w:left="0" w:firstLine="0"/>
        <w:jc w:val="both"/>
        <w:rPr>
          <w:rFonts w:cs="Times New Roman"/>
          <w:szCs w:val="24"/>
        </w:rPr>
      </w:pPr>
      <w:r w:rsidRPr="002F0027">
        <w:rPr>
          <w:rFonts w:cs="Times New Roman"/>
          <w:szCs w:val="24"/>
        </w:rPr>
        <w:t xml:space="preserve">  IZPILDĪTĀJA tiesības un pienākumi:</w:t>
      </w:r>
    </w:p>
    <w:p w14:paraId="6168ED49" w14:textId="77777777" w:rsidR="00BB63FC" w:rsidRPr="002F0027" w:rsidRDefault="00BB63FC" w:rsidP="00B77962">
      <w:pPr>
        <w:numPr>
          <w:ilvl w:val="2"/>
          <w:numId w:val="3"/>
        </w:numPr>
        <w:spacing w:after="0" w:line="240" w:lineRule="auto"/>
        <w:ind w:left="0" w:firstLine="0"/>
        <w:jc w:val="both"/>
        <w:rPr>
          <w:rFonts w:cs="Times New Roman"/>
          <w:szCs w:val="24"/>
        </w:rPr>
      </w:pPr>
      <w:r w:rsidRPr="002F0027">
        <w:rPr>
          <w:rFonts w:cs="Times New Roman"/>
          <w:szCs w:val="24"/>
        </w:rPr>
        <w:t>Ar saviem resursiem kvalitatīvi, atbilstoši spēkā esošajiem normatīvajiem aktiem, Līguma nosacījumiem un Līgumā noteiktajā termiņā kvalitatīvi izpilda Darbu saskaņā ar tehnisko specifikāciju, t.sk. nodrošina Darba izpildi ar nepieciešamajiem materiāliem, mehānismiem, instrumentiem, transportu u.c. resursiem;</w:t>
      </w:r>
    </w:p>
    <w:p w14:paraId="1163F233" w14:textId="77777777" w:rsidR="00BB63FC" w:rsidRPr="002F0027" w:rsidRDefault="00BB63FC" w:rsidP="00B77962">
      <w:pPr>
        <w:numPr>
          <w:ilvl w:val="2"/>
          <w:numId w:val="3"/>
        </w:numPr>
        <w:spacing w:after="0" w:line="240" w:lineRule="auto"/>
        <w:ind w:left="0" w:firstLine="0"/>
        <w:jc w:val="both"/>
        <w:rPr>
          <w:rFonts w:cs="Times New Roman"/>
          <w:szCs w:val="24"/>
        </w:rPr>
      </w:pPr>
      <w:r w:rsidRPr="002F0027">
        <w:rPr>
          <w:rFonts w:cs="Times New Roman"/>
          <w:szCs w:val="24"/>
        </w:rPr>
        <w:t>IZPILDĪTĀJS ir atbildīgs par visu veicamo darbu drošību un darba aizsardzības pasākumu veikšanu atbilstoši Darba aizsardzības likumam un ar to saistītajiem normatīvajiem aktiem;</w:t>
      </w:r>
    </w:p>
    <w:p w14:paraId="7436E275" w14:textId="4F400FEB" w:rsidR="00BB63FC" w:rsidRPr="002F0027" w:rsidRDefault="00BB63FC" w:rsidP="00B77962">
      <w:pPr>
        <w:numPr>
          <w:ilvl w:val="2"/>
          <w:numId w:val="3"/>
        </w:numPr>
        <w:spacing w:after="0" w:line="240" w:lineRule="auto"/>
        <w:ind w:left="0" w:firstLine="0"/>
        <w:jc w:val="both"/>
        <w:rPr>
          <w:rFonts w:cs="Times New Roman"/>
          <w:i/>
          <w:szCs w:val="24"/>
        </w:rPr>
      </w:pPr>
      <w:r w:rsidRPr="002F0027">
        <w:rPr>
          <w:rFonts w:cs="Times New Roman"/>
          <w:szCs w:val="24"/>
        </w:rPr>
        <w:t xml:space="preserve">IZPILDĪTĀJS par darba aizsardzības koordinatoru Līguma izpildes laikā nozīmē </w:t>
      </w:r>
      <w:r w:rsidR="00C726FD" w:rsidRPr="002F0027">
        <w:rPr>
          <w:rFonts w:cs="Times New Roman"/>
          <w:i/>
          <w:szCs w:val="24"/>
        </w:rPr>
        <w:t>amats., v., uzv., tālr., e-pasts.</w:t>
      </w:r>
    </w:p>
    <w:p w14:paraId="789A948B" w14:textId="77777777" w:rsidR="00BB63FC" w:rsidRPr="002F0027" w:rsidRDefault="00BB63FC" w:rsidP="00B77962">
      <w:pPr>
        <w:numPr>
          <w:ilvl w:val="2"/>
          <w:numId w:val="3"/>
        </w:numPr>
        <w:spacing w:after="0" w:line="240" w:lineRule="auto"/>
        <w:ind w:left="0" w:firstLine="0"/>
        <w:jc w:val="both"/>
        <w:rPr>
          <w:rFonts w:cs="Times New Roman"/>
          <w:szCs w:val="24"/>
        </w:rPr>
      </w:pPr>
      <w:r w:rsidRPr="002F0027">
        <w:rPr>
          <w:rFonts w:cs="Times New Roman"/>
          <w:szCs w:val="24"/>
        </w:rPr>
        <w:t>IZPILDĪTĀJA nozīmēts darba aizsardzības koordinators ir atbildīgs par visu būves vietā veicamo darbu drošību un darba aizsardzības pasākumu veikšanu atbilstoši Darba aizsardzības likumam un ar to saistītajiem normatīvajiem aktiem un Ministru kabineta 2003.gada 25.februāra noteikumu Nr.92 „Darba aizsardzības prasības, veicot būvdarbus” noteikto prasību ievērošanu.</w:t>
      </w:r>
    </w:p>
    <w:p w14:paraId="5D418404" w14:textId="77777777" w:rsidR="00BB63FC" w:rsidRPr="002F0027" w:rsidRDefault="00BB63FC" w:rsidP="00B77962">
      <w:pPr>
        <w:numPr>
          <w:ilvl w:val="2"/>
          <w:numId w:val="3"/>
        </w:numPr>
        <w:spacing w:after="0" w:line="240" w:lineRule="auto"/>
        <w:ind w:left="0" w:firstLine="0"/>
        <w:jc w:val="both"/>
        <w:rPr>
          <w:rFonts w:cs="Times New Roman"/>
          <w:szCs w:val="24"/>
        </w:rPr>
      </w:pPr>
      <w:r w:rsidRPr="002F0027">
        <w:rPr>
          <w:rFonts w:cs="Times New Roman"/>
          <w:szCs w:val="24"/>
        </w:rPr>
        <w:lastRenderedPageBreak/>
        <w:t>IZPILDĪTĀJS nodrošina atkritumu apsaimniekošanu tā, lai netiktu apdraudēta cilvēku dzīvība un veselība, kā arī personu manta, atkritumi nedrīkst negatīvi ietekmēt vidi, būvniecības procesā radītos atkritumus jāsavāc un jāutilizē atsevišķi no sadzīves atkritumiem saskaņā ar spēkā esošo normatīvo aktu nosacījumiem;</w:t>
      </w:r>
    </w:p>
    <w:p w14:paraId="35728078" w14:textId="77777777" w:rsidR="00BB63FC" w:rsidRPr="002F0027" w:rsidRDefault="00BB63FC" w:rsidP="00B77962">
      <w:pPr>
        <w:numPr>
          <w:ilvl w:val="2"/>
          <w:numId w:val="3"/>
        </w:numPr>
        <w:spacing w:after="0" w:line="240" w:lineRule="auto"/>
        <w:ind w:left="0" w:firstLine="0"/>
        <w:jc w:val="both"/>
        <w:rPr>
          <w:rFonts w:cs="Times New Roman"/>
          <w:szCs w:val="24"/>
        </w:rPr>
      </w:pPr>
      <w:r w:rsidRPr="002F0027">
        <w:rPr>
          <w:rFonts w:cs="Times New Roman"/>
          <w:szCs w:val="24"/>
        </w:rPr>
        <w:t>IZPILDĪTĀJS apņemas neveikt nekādas darbības, kas tieši vai netieši var radīt zaudējumus PASŪTĪTĀJAM vai kaitēt tā interesēm;</w:t>
      </w:r>
    </w:p>
    <w:p w14:paraId="04B74E78" w14:textId="77777777" w:rsidR="00BB63FC" w:rsidRPr="002F0027" w:rsidRDefault="00BB63FC" w:rsidP="00B77962">
      <w:pPr>
        <w:numPr>
          <w:ilvl w:val="2"/>
          <w:numId w:val="3"/>
        </w:numPr>
        <w:spacing w:after="0" w:line="240" w:lineRule="auto"/>
        <w:ind w:left="0" w:firstLine="0"/>
        <w:jc w:val="both"/>
        <w:rPr>
          <w:rFonts w:cs="Times New Roman"/>
          <w:szCs w:val="24"/>
        </w:rPr>
      </w:pPr>
      <w:r w:rsidRPr="002F0027">
        <w:rPr>
          <w:rFonts w:cs="Times New Roman"/>
          <w:szCs w:val="24"/>
        </w:rPr>
        <w:t>IZPILDĪTĀJS garantē izpildītā Darba un uzstādīto materiālu kvalitāti, drošumu un ekspluatācijas īpašības 3 (trīs) gadus no Darba pieņemšanas – nodošanas akta parakstīšanas dienas;</w:t>
      </w:r>
    </w:p>
    <w:p w14:paraId="074A0107" w14:textId="77ED7E25" w:rsidR="00BB63FC" w:rsidRPr="002F0027" w:rsidRDefault="00BB63FC" w:rsidP="00B77962">
      <w:pPr>
        <w:numPr>
          <w:ilvl w:val="2"/>
          <w:numId w:val="3"/>
        </w:numPr>
        <w:spacing w:after="0" w:line="240" w:lineRule="auto"/>
        <w:ind w:left="0" w:firstLine="0"/>
        <w:jc w:val="both"/>
        <w:rPr>
          <w:rFonts w:cs="Times New Roman"/>
          <w:szCs w:val="24"/>
        </w:rPr>
      </w:pPr>
      <w:r w:rsidRPr="002F0027">
        <w:rPr>
          <w:rFonts w:cs="Times New Roman"/>
          <w:szCs w:val="24"/>
        </w:rPr>
        <w:t>Garantijas termiņa laikā, kas noteikts Līguma 4.2.</w:t>
      </w:r>
      <w:r w:rsidR="00130715" w:rsidRPr="002F0027">
        <w:rPr>
          <w:rFonts w:cs="Times New Roman"/>
          <w:szCs w:val="24"/>
        </w:rPr>
        <w:t>7</w:t>
      </w:r>
      <w:r w:rsidRPr="002F0027">
        <w:rPr>
          <w:rFonts w:cs="Times New Roman"/>
          <w:szCs w:val="24"/>
        </w:rPr>
        <w:t>.punktā, IZPILDĪTĀJS par saviem līdzekļiem novērš Darba defektus, kas radušies pēc to nodošanas, izņemot defektus, kas radušies nepareizas ekspluatācijas rezultātā;</w:t>
      </w:r>
    </w:p>
    <w:p w14:paraId="3D161C32" w14:textId="77777777" w:rsidR="00BB63FC" w:rsidRPr="002F0027" w:rsidRDefault="00BB63FC" w:rsidP="00B77962">
      <w:pPr>
        <w:numPr>
          <w:ilvl w:val="2"/>
          <w:numId w:val="3"/>
        </w:numPr>
        <w:spacing w:after="0" w:line="240" w:lineRule="auto"/>
        <w:ind w:left="0" w:firstLine="0"/>
        <w:jc w:val="both"/>
        <w:rPr>
          <w:rFonts w:cs="Times New Roman"/>
          <w:szCs w:val="24"/>
        </w:rPr>
      </w:pPr>
      <w:r w:rsidRPr="002F0027">
        <w:rPr>
          <w:rFonts w:cs="Times New Roman"/>
          <w:szCs w:val="24"/>
        </w:rPr>
        <w:t>Ja IZPILDĪTĀJS nenovērš defektus PASŪTĪTĀJA noteiktajā laikā vai atsakās tos novērst, PASŪTĪTĀJS var nolīgt citu personu defektu novēršanai, un IZPILDĪTĀJAM jāsedz defektu novēršanas izmaksas. Par lēmumu veikt defektu novēršanu PASŪTĪTĀJS informē IZPILDĪTĀJU 3(trīs) dienas iepriekš.</w:t>
      </w:r>
    </w:p>
    <w:p w14:paraId="14447BEA" w14:textId="098D24D8" w:rsidR="00BB63FC" w:rsidRPr="002F0027" w:rsidRDefault="00BB63FC" w:rsidP="00B77962">
      <w:pPr>
        <w:numPr>
          <w:ilvl w:val="2"/>
          <w:numId w:val="3"/>
        </w:numPr>
        <w:tabs>
          <w:tab w:val="left" w:pos="1134"/>
        </w:tabs>
        <w:spacing w:after="0" w:line="240" w:lineRule="auto"/>
        <w:ind w:left="0" w:firstLine="0"/>
        <w:jc w:val="both"/>
        <w:rPr>
          <w:rFonts w:cs="Times New Roman"/>
          <w:szCs w:val="24"/>
        </w:rPr>
      </w:pPr>
      <w:r w:rsidRPr="002F0027">
        <w:rPr>
          <w:rFonts w:cs="Times New Roman"/>
          <w:szCs w:val="24"/>
        </w:rPr>
        <w:t xml:space="preserve">Ne vēlāk kā piecu darbdienu laikā no iepirkuma līguma noslēgšanas dienas IZPILDĪTĀJS iesniedz PASŪTĪTĀJAM Darba izpildē iesaistīto apakšuzņēmēju sarakstu, kurā norāda apakšuzņēmēja nosaukumu, kontaktinformāciju un to </w:t>
      </w:r>
      <w:r w:rsidR="005334FD" w:rsidRPr="002F0027">
        <w:rPr>
          <w:rFonts w:cs="Times New Roman"/>
          <w:szCs w:val="24"/>
        </w:rPr>
        <w:t>pārstāvēt tiesīgo</w:t>
      </w:r>
      <w:r w:rsidRPr="002F0027">
        <w:rPr>
          <w:rFonts w:cs="Times New Roman"/>
          <w:szCs w:val="24"/>
        </w:rPr>
        <w:t xml:space="preserve"> personu, ciktāl minētā informācija ir zināma. Sarakstā norāda arī apakšuzņēmēju apakšuzņēmējus. Līguma izpildes laikā jāziņo Pasūtītājam par jebkurām apakšuzņēmēju sarakstā norādītās informācijas izmaiņām, kā arī jāpapildina </w:t>
      </w:r>
      <w:r w:rsidR="00561D5E" w:rsidRPr="002F0027">
        <w:rPr>
          <w:rFonts w:cs="Times New Roman"/>
          <w:szCs w:val="24"/>
        </w:rPr>
        <w:t>saraksts ar informāciju par apakšuzņēmēju</w:t>
      </w:r>
      <w:r w:rsidRPr="002F0027">
        <w:rPr>
          <w:rFonts w:cs="Times New Roman"/>
          <w:szCs w:val="24"/>
        </w:rPr>
        <w:t>, kas tiek vēlāk iesaistīts darbu izpildē.</w:t>
      </w:r>
    </w:p>
    <w:p w14:paraId="22527A01" w14:textId="77777777" w:rsidR="00BB63FC" w:rsidRPr="002F0027" w:rsidRDefault="00BB63FC" w:rsidP="00B77962">
      <w:pPr>
        <w:numPr>
          <w:ilvl w:val="2"/>
          <w:numId w:val="3"/>
        </w:numPr>
        <w:spacing w:after="0" w:line="240" w:lineRule="auto"/>
        <w:ind w:left="0" w:firstLine="0"/>
        <w:jc w:val="both"/>
        <w:rPr>
          <w:rFonts w:cs="Times New Roman"/>
          <w:szCs w:val="24"/>
        </w:rPr>
      </w:pPr>
      <w:r w:rsidRPr="002F0027">
        <w:rPr>
          <w:rFonts w:cs="Times New Roman"/>
          <w:szCs w:val="24"/>
        </w:rPr>
        <w:t>IZPILDĪTĀJAM ir tiesības mainīt atbildīgos darbu vadītājus un speciālistus, kā arī piedāvājumā norādītos apakšuzņēmējus, tikai ar PASŪTĪTĀJA rakstisku piekrišanu.</w:t>
      </w:r>
    </w:p>
    <w:p w14:paraId="511F4277" w14:textId="77777777" w:rsidR="00BB63FC" w:rsidRPr="002F0027" w:rsidRDefault="00BB63FC" w:rsidP="00B77962">
      <w:pPr>
        <w:numPr>
          <w:ilvl w:val="1"/>
          <w:numId w:val="3"/>
        </w:numPr>
        <w:spacing w:after="0" w:line="240" w:lineRule="auto"/>
        <w:ind w:left="0" w:firstLine="0"/>
        <w:jc w:val="both"/>
        <w:rPr>
          <w:rFonts w:cs="Times New Roman"/>
          <w:szCs w:val="24"/>
        </w:rPr>
      </w:pPr>
      <w:r w:rsidRPr="002F0027">
        <w:rPr>
          <w:rFonts w:cs="Times New Roman"/>
          <w:szCs w:val="24"/>
        </w:rPr>
        <w:t>Ja Darba izpildes laikā IZPILDĪTĀJAM ir radušies fiziski šķēršļi vai apstākļi, kurus tas kā pieredzējis un kvalificēts būvuzņēmējs iepriekš nevarēja paredzēt, tad viņam ir tiesības, saskaņojot ar PASŪTĪTĀJU minēto šķēršļu likvidēšanas metodi, saņemt Darba izpildes termiņa pagarinājumu, kas atbilst minēto šķēršļu darbības ilgumam. Par tādiem šķēršļiem un apstākļiem Līdzēji uzskata jebkādu Darba pārtraukšanu, kas rodas PASŪTĪTĀJA saistību nepildīšanas rezultātā vai pēc PASŪTĪTĀJA norādījuma, kā arī valsts institūciju vai trešo personu darbības rezultātā.</w:t>
      </w:r>
    </w:p>
    <w:p w14:paraId="3745C1B9" w14:textId="77777777" w:rsidR="00BB63FC" w:rsidRPr="002F0027" w:rsidRDefault="00BB63FC" w:rsidP="00B77962">
      <w:pPr>
        <w:numPr>
          <w:ilvl w:val="1"/>
          <w:numId w:val="3"/>
        </w:numPr>
        <w:spacing w:after="0" w:line="240" w:lineRule="auto"/>
        <w:ind w:left="0" w:firstLine="0"/>
        <w:jc w:val="both"/>
        <w:rPr>
          <w:rFonts w:cs="Times New Roman"/>
          <w:szCs w:val="24"/>
        </w:rPr>
      </w:pPr>
      <w:r w:rsidRPr="002F0027">
        <w:rPr>
          <w:rFonts w:cs="Times New Roman"/>
          <w:szCs w:val="24"/>
        </w:rPr>
        <w:t xml:space="preserve">  Līdzēji savstarpēji ir atbildīgi par otram Līdzējam nodarītajiem zaudējumiem, ja tie radušies viena Līdzēja vai tā darbinieku, kā arī Līdzēja Līguma izpildē iesaistīto trešo personu darbības vai bezdarbības, tai skaitā rupjas neuzmanības, ļaunā nolūkā izdarīto darbību vai nolaidības rezultātā.</w:t>
      </w:r>
    </w:p>
    <w:p w14:paraId="0A259EAB" w14:textId="77777777" w:rsidR="00BB63FC" w:rsidRPr="002F0027" w:rsidRDefault="00BB63FC" w:rsidP="00B77962">
      <w:pPr>
        <w:numPr>
          <w:ilvl w:val="1"/>
          <w:numId w:val="3"/>
        </w:numPr>
        <w:spacing w:after="0" w:line="240" w:lineRule="auto"/>
        <w:ind w:left="0" w:firstLine="0"/>
        <w:jc w:val="both"/>
        <w:rPr>
          <w:rFonts w:cs="Times New Roman"/>
          <w:szCs w:val="24"/>
        </w:rPr>
      </w:pPr>
      <w:r w:rsidRPr="002F0027">
        <w:rPr>
          <w:rFonts w:cs="Times New Roman"/>
          <w:szCs w:val="24"/>
        </w:rPr>
        <w:t>Ja IZPILDĪTĀJS neveic Darbu Līguma 6.1.punktā noteiktajā laikā, tad PASŪTĪTĀJAM ir tiesības aprēķināt IZPILDĪTĀJAM līgumsodu 0.1 % (viena desmitā daļa no procenta) apmērā no Līgumcenas par katru nokavēto Darba izpildes dienu, bet ne vairāk kā 10% no Līgumcenas, kā arī šādā gadījumā IZPILDĪTĀJAM jāatlīdzina visi tādējādi PASŪTĪTĀJAM nodarītie zaudējumi.</w:t>
      </w:r>
    </w:p>
    <w:p w14:paraId="6044AC08" w14:textId="77777777" w:rsidR="00BB63FC" w:rsidRPr="002F0027" w:rsidRDefault="00BB63FC" w:rsidP="00B77962">
      <w:pPr>
        <w:numPr>
          <w:ilvl w:val="1"/>
          <w:numId w:val="3"/>
        </w:numPr>
        <w:spacing w:after="0" w:line="240" w:lineRule="auto"/>
        <w:ind w:left="0" w:firstLine="0"/>
        <w:jc w:val="both"/>
        <w:rPr>
          <w:rFonts w:cs="Times New Roman"/>
          <w:szCs w:val="24"/>
        </w:rPr>
      </w:pPr>
      <w:r w:rsidRPr="002F0027">
        <w:rPr>
          <w:rFonts w:cs="Times New Roman"/>
          <w:szCs w:val="24"/>
        </w:rPr>
        <w:t>Ja IZPILDĪTĀJS nav ievērojis nolikumā, projektā, un tehniskajās specifikācijās, piedāvājumā, Līgumā vai normatīvajos aktos noteiktās prasības attiecībā uz Darba veikšanu vai kvalitāti, tad nekavējoties, bet ne vēlāk kā 5 (piecu) darba dienu laikā PASŪTĪTĀJA izveidotā komisija, kur piedalās IZPILDĪTĀJA pārstāvji, un citi pieaicinātie speciālisti, sastāda un paraksta Defektu aktu, kurā norāda veiktā Darba neatbilstību, defektu novēršanas termiņu un kārtību. Ja IZPILDĪTĀJS nepamatoti kavē defektu novēršanu, PASŪTĪTĀJAM ir tiesības neveikt samaksu par izpildītajiem darbiem līdz defektu novēršanai un aprēķināt IZPILDĪTĀJAM līgumsodu 0.1 % (viena desmitā daļa no procenta) apmērā no Līgumcenas par katru nokavēto izpildes dienu, bet ne vairāk kā 10% no Līgumcenas.</w:t>
      </w:r>
    </w:p>
    <w:p w14:paraId="4588ABA9" w14:textId="77777777" w:rsidR="00BB63FC" w:rsidRPr="002F0027" w:rsidRDefault="00BB63FC" w:rsidP="00B77962">
      <w:pPr>
        <w:numPr>
          <w:ilvl w:val="1"/>
          <w:numId w:val="3"/>
        </w:numPr>
        <w:spacing w:after="0" w:line="240" w:lineRule="auto"/>
        <w:ind w:left="0" w:firstLine="0"/>
        <w:jc w:val="both"/>
        <w:rPr>
          <w:rFonts w:cs="Times New Roman"/>
          <w:szCs w:val="24"/>
        </w:rPr>
      </w:pPr>
      <w:r w:rsidRPr="002F0027">
        <w:rPr>
          <w:rFonts w:cs="Times New Roman"/>
          <w:szCs w:val="24"/>
        </w:rPr>
        <w:t xml:space="preserve">PASŪTĪTĀJAM ir tiesības ieskaita kārtībā samazināt maksājamās naudas summu IZPILDĪTĀJAM, kas paredzēta par izpildīto Darbu tādā apmērā, kāda ir aprēķinātā līgumsodu </w:t>
      </w:r>
      <w:r w:rsidRPr="002F0027">
        <w:rPr>
          <w:rFonts w:cs="Times New Roman"/>
          <w:szCs w:val="24"/>
        </w:rPr>
        <w:lastRenderedPageBreak/>
        <w:t>summa. Jebkura Līgumā noteiktā Līgumsoda samaksa neatbrīvo Līdzējus no to saistību pilnīgas izpildes.</w:t>
      </w:r>
    </w:p>
    <w:p w14:paraId="272E5CCB" w14:textId="77777777" w:rsidR="00BB63FC" w:rsidRPr="002F0027" w:rsidRDefault="00BB63FC" w:rsidP="00B77962">
      <w:pPr>
        <w:numPr>
          <w:ilvl w:val="1"/>
          <w:numId w:val="3"/>
        </w:numPr>
        <w:spacing w:after="0" w:line="240" w:lineRule="auto"/>
        <w:ind w:left="0" w:firstLine="0"/>
        <w:jc w:val="both"/>
        <w:rPr>
          <w:rFonts w:cs="Times New Roman"/>
          <w:szCs w:val="24"/>
        </w:rPr>
      </w:pPr>
      <w:r w:rsidRPr="002F0027">
        <w:rPr>
          <w:rFonts w:cs="Times New Roman"/>
          <w:szCs w:val="24"/>
        </w:rPr>
        <w:t>Darba veikšanai IZPILDĪTĀJS drīkst piesaistīt tikai iepirkuma piedāvājumā minētos apakšuzņēmējus.</w:t>
      </w:r>
    </w:p>
    <w:p w14:paraId="07041DD3" w14:textId="3A8C0E28" w:rsidR="00BB63FC" w:rsidRPr="002F0027" w:rsidRDefault="00BB63FC" w:rsidP="00B77962">
      <w:pPr>
        <w:numPr>
          <w:ilvl w:val="1"/>
          <w:numId w:val="3"/>
        </w:numPr>
        <w:spacing w:after="0" w:line="240" w:lineRule="auto"/>
        <w:ind w:left="0" w:firstLine="0"/>
        <w:jc w:val="both"/>
        <w:rPr>
          <w:rFonts w:cs="Times New Roman"/>
          <w:szCs w:val="24"/>
        </w:rPr>
      </w:pPr>
      <w:r w:rsidRPr="002F0027">
        <w:rPr>
          <w:rFonts w:cs="Times New Roman"/>
          <w:szCs w:val="24"/>
        </w:rPr>
        <w:t>IZPILDĪTĀJAM uz sava rēķina jāveic visas Līgumā un normatīvajos aktos noteiktās materiālu, konstrukciju un Darba kvalitātes pārbaudes.</w:t>
      </w:r>
    </w:p>
    <w:p w14:paraId="43F8D595" w14:textId="77777777" w:rsidR="00BB63FC" w:rsidRPr="002F0027" w:rsidRDefault="00BB63FC" w:rsidP="00B77962">
      <w:pPr>
        <w:numPr>
          <w:ilvl w:val="0"/>
          <w:numId w:val="3"/>
        </w:numPr>
        <w:tabs>
          <w:tab w:val="left" w:pos="567"/>
        </w:tabs>
        <w:spacing w:after="0" w:line="240" w:lineRule="auto"/>
        <w:ind w:left="0" w:firstLine="0"/>
        <w:rPr>
          <w:rFonts w:cs="Times New Roman"/>
          <w:b/>
          <w:szCs w:val="24"/>
        </w:rPr>
      </w:pPr>
      <w:r w:rsidRPr="002F0027">
        <w:rPr>
          <w:rFonts w:cs="Times New Roman"/>
          <w:b/>
          <w:szCs w:val="24"/>
        </w:rPr>
        <w:t>Civiltiesiskās atbildības apdrošināšana, līguma nodrošinājums un darbu garantijas laika garantija</w:t>
      </w:r>
    </w:p>
    <w:p w14:paraId="3C269C3B" w14:textId="77777777" w:rsidR="00BB63FC" w:rsidRPr="002F0027" w:rsidRDefault="00BB63FC" w:rsidP="00B77962">
      <w:pPr>
        <w:numPr>
          <w:ilvl w:val="1"/>
          <w:numId w:val="3"/>
        </w:numPr>
        <w:tabs>
          <w:tab w:val="left" w:pos="426"/>
        </w:tabs>
        <w:spacing w:after="0" w:line="240" w:lineRule="auto"/>
        <w:ind w:left="0" w:firstLine="0"/>
        <w:jc w:val="both"/>
        <w:rPr>
          <w:rFonts w:cs="Times New Roman"/>
          <w:b/>
          <w:szCs w:val="24"/>
        </w:rPr>
      </w:pPr>
      <w:r w:rsidRPr="002F0027">
        <w:rPr>
          <w:rFonts w:cs="Times New Roman"/>
          <w:b/>
          <w:szCs w:val="24"/>
        </w:rPr>
        <w:t>Civiltiesiskās atbildības apdrošināšana</w:t>
      </w:r>
    </w:p>
    <w:p w14:paraId="30445AE0" w14:textId="77777777" w:rsidR="00BB63FC" w:rsidRPr="002F0027" w:rsidRDefault="00BB63FC" w:rsidP="00B77962">
      <w:pPr>
        <w:numPr>
          <w:ilvl w:val="2"/>
          <w:numId w:val="3"/>
        </w:numPr>
        <w:spacing w:after="0" w:line="240" w:lineRule="auto"/>
        <w:ind w:left="0" w:firstLine="0"/>
        <w:jc w:val="both"/>
        <w:rPr>
          <w:rFonts w:cs="Times New Roman"/>
          <w:szCs w:val="24"/>
        </w:rPr>
      </w:pPr>
      <w:r w:rsidRPr="002F0027">
        <w:rPr>
          <w:rFonts w:cs="Times New Roman"/>
          <w:szCs w:val="24"/>
        </w:rPr>
        <w:t>IZPILDĪTĀJS uz sava rēķina veic civiltiesiskās atbildības apdrošināšanu atbilstoši Ministru kabineta 19.08.2014. noteikumu Nr. 502 „Noteikumi par būvspeciālistu un būvdarbu veicēju civiltiesiskās atbildības obligāto apdrošināšanu” prasībām un iesniedz civiltiesiskās atbildības apdrošināšanas polisi PASŪTĪTĀJAM.</w:t>
      </w:r>
    </w:p>
    <w:p w14:paraId="495F1C3D" w14:textId="77777777" w:rsidR="00BB63FC" w:rsidRPr="002F0027" w:rsidRDefault="00BB63FC" w:rsidP="00B77962">
      <w:pPr>
        <w:numPr>
          <w:ilvl w:val="2"/>
          <w:numId w:val="3"/>
        </w:numPr>
        <w:spacing w:after="0" w:line="240" w:lineRule="auto"/>
        <w:ind w:left="0" w:firstLine="0"/>
        <w:jc w:val="both"/>
        <w:rPr>
          <w:rFonts w:cs="Times New Roman"/>
          <w:b/>
          <w:szCs w:val="24"/>
        </w:rPr>
      </w:pPr>
      <w:r w:rsidRPr="002F0027">
        <w:rPr>
          <w:rFonts w:cs="Times New Roman"/>
          <w:szCs w:val="24"/>
        </w:rPr>
        <w:t>IZPILDĪTĀJS Darbus nedrīkst veikt bez civiltiesiskās atbildības apdrošināšanas.</w:t>
      </w:r>
    </w:p>
    <w:p w14:paraId="60CB3A55" w14:textId="77777777" w:rsidR="00BB63FC" w:rsidRPr="002F0027" w:rsidRDefault="00BB63FC" w:rsidP="00B77962">
      <w:pPr>
        <w:numPr>
          <w:ilvl w:val="1"/>
          <w:numId w:val="3"/>
        </w:numPr>
        <w:tabs>
          <w:tab w:val="left" w:pos="426"/>
        </w:tabs>
        <w:spacing w:after="0" w:line="240" w:lineRule="auto"/>
        <w:ind w:left="0" w:firstLine="0"/>
        <w:rPr>
          <w:rFonts w:cs="Times New Roman"/>
          <w:b/>
          <w:szCs w:val="24"/>
        </w:rPr>
      </w:pPr>
      <w:r w:rsidRPr="002F0027">
        <w:rPr>
          <w:rFonts w:cs="Times New Roman"/>
          <w:b/>
          <w:szCs w:val="24"/>
        </w:rPr>
        <w:t>Garantijas laika apdrošināšana</w:t>
      </w:r>
    </w:p>
    <w:p w14:paraId="6F89B77A" w14:textId="77777777" w:rsidR="00BB63FC" w:rsidRPr="002F0027" w:rsidRDefault="00BB63FC" w:rsidP="00B77962">
      <w:pPr>
        <w:numPr>
          <w:ilvl w:val="2"/>
          <w:numId w:val="3"/>
        </w:numPr>
        <w:spacing w:after="0" w:line="240" w:lineRule="auto"/>
        <w:ind w:left="0" w:firstLine="0"/>
        <w:jc w:val="both"/>
        <w:rPr>
          <w:rFonts w:cs="Times New Roman"/>
          <w:b/>
          <w:szCs w:val="24"/>
        </w:rPr>
      </w:pPr>
      <w:r w:rsidRPr="002F0027">
        <w:rPr>
          <w:rFonts w:cs="Times New Roman"/>
          <w:szCs w:val="24"/>
        </w:rPr>
        <w:t>Darbu garantijas laika garantiju IZPILDĪTĀJS iesniedz</w:t>
      </w:r>
      <w:r w:rsidRPr="002F0027" w:rsidDel="001357EB">
        <w:rPr>
          <w:rFonts w:cs="Times New Roman"/>
          <w:szCs w:val="24"/>
        </w:rPr>
        <w:t xml:space="preserve"> </w:t>
      </w:r>
      <w:r w:rsidRPr="002F0027">
        <w:rPr>
          <w:rFonts w:cs="Times New Roman"/>
          <w:szCs w:val="24"/>
        </w:rPr>
        <w:t>PASŪTĪTĀJAM</w:t>
      </w:r>
      <w:r w:rsidRPr="002F0027" w:rsidDel="001357EB">
        <w:rPr>
          <w:rFonts w:cs="Times New Roman"/>
          <w:szCs w:val="24"/>
        </w:rPr>
        <w:t xml:space="preserve"> </w:t>
      </w:r>
      <w:r w:rsidRPr="002F0027">
        <w:rPr>
          <w:rFonts w:cs="Times New Roman"/>
          <w:szCs w:val="24"/>
        </w:rPr>
        <w:t xml:space="preserve">pēc līguma 6.3.punktā minētā akta apstiprināšanas, bet ne vēlāk kā līdz līguma nodrošinājuma termiņa beigām. </w:t>
      </w:r>
    </w:p>
    <w:p w14:paraId="1150B30B" w14:textId="77777777" w:rsidR="00BB63FC" w:rsidRPr="002F0027" w:rsidRDefault="00BB63FC" w:rsidP="00B77962">
      <w:pPr>
        <w:numPr>
          <w:ilvl w:val="2"/>
          <w:numId w:val="3"/>
        </w:numPr>
        <w:spacing w:after="0" w:line="240" w:lineRule="auto"/>
        <w:ind w:left="0" w:firstLine="0"/>
        <w:jc w:val="both"/>
        <w:rPr>
          <w:rFonts w:cs="Times New Roman"/>
          <w:szCs w:val="24"/>
        </w:rPr>
      </w:pPr>
      <w:r w:rsidRPr="002F0027">
        <w:rPr>
          <w:rFonts w:cs="Times New Roman"/>
          <w:szCs w:val="24"/>
        </w:rPr>
        <w:t>Darbu garantijas laika garantija var būt:</w:t>
      </w:r>
    </w:p>
    <w:p w14:paraId="5FF159E0" w14:textId="77777777" w:rsidR="00BB63FC" w:rsidRPr="002F0027" w:rsidRDefault="00BB63FC" w:rsidP="00B77962">
      <w:pPr>
        <w:numPr>
          <w:ilvl w:val="3"/>
          <w:numId w:val="3"/>
        </w:numPr>
        <w:spacing w:after="0" w:line="240" w:lineRule="auto"/>
        <w:ind w:left="0" w:firstLine="0"/>
        <w:jc w:val="both"/>
        <w:rPr>
          <w:rFonts w:cs="Times New Roman"/>
          <w:szCs w:val="24"/>
        </w:rPr>
      </w:pPr>
      <w:r w:rsidRPr="002F0027">
        <w:rPr>
          <w:rFonts w:cs="Times New Roman"/>
          <w:szCs w:val="24"/>
        </w:rPr>
        <w:t>Bankas garantija;</w:t>
      </w:r>
    </w:p>
    <w:p w14:paraId="4911DF02" w14:textId="77777777" w:rsidR="00BB63FC" w:rsidRPr="002F0027" w:rsidRDefault="00BB63FC" w:rsidP="00B77962">
      <w:pPr>
        <w:numPr>
          <w:ilvl w:val="3"/>
          <w:numId w:val="3"/>
        </w:numPr>
        <w:spacing w:after="0" w:line="240" w:lineRule="auto"/>
        <w:ind w:left="0" w:firstLine="0"/>
        <w:jc w:val="both"/>
        <w:rPr>
          <w:rFonts w:cs="Times New Roman"/>
          <w:szCs w:val="24"/>
        </w:rPr>
      </w:pPr>
      <w:r w:rsidRPr="002F0027">
        <w:rPr>
          <w:rFonts w:cs="Times New Roman"/>
          <w:szCs w:val="24"/>
        </w:rPr>
        <w:t>Apdrošināšanas polise.</w:t>
      </w:r>
    </w:p>
    <w:p w14:paraId="4DA53A80" w14:textId="77777777" w:rsidR="00BB63FC" w:rsidRPr="002F0027" w:rsidRDefault="00BB63FC" w:rsidP="00B77962">
      <w:pPr>
        <w:numPr>
          <w:ilvl w:val="2"/>
          <w:numId w:val="3"/>
        </w:numPr>
        <w:spacing w:after="0" w:line="240" w:lineRule="auto"/>
        <w:ind w:left="0" w:firstLine="0"/>
        <w:jc w:val="both"/>
        <w:rPr>
          <w:rFonts w:cs="Times New Roman"/>
          <w:szCs w:val="24"/>
        </w:rPr>
      </w:pPr>
      <w:r w:rsidRPr="002F0027">
        <w:rPr>
          <w:rFonts w:cs="Times New Roman"/>
          <w:szCs w:val="24"/>
        </w:rPr>
        <w:t>Darbu garantijas laika garantija atbilst šādām prasībām:</w:t>
      </w:r>
    </w:p>
    <w:p w14:paraId="56C2141E" w14:textId="77777777" w:rsidR="00BB63FC" w:rsidRPr="002F0027" w:rsidRDefault="00BB63FC" w:rsidP="00B77962">
      <w:pPr>
        <w:numPr>
          <w:ilvl w:val="3"/>
          <w:numId w:val="3"/>
        </w:numPr>
        <w:spacing w:after="0" w:line="240" w:lineRule="auto"/>
        <w:ind w:left="0" w:firstLine="0"/>
        <w:jc w:val="both"/>
        <w:rPr>
          <w:rFonts w:cs="Times New Roman"/>
          <w:szCs w:val="24"/>
        </w:rPr>
      </w:pPr>
      <w:r w:rsidRPr="002F0027">
        <w:rPr>
          <w:rFonts w:cs="Times New Roman"/>
          <w:szCs w:val="24"/>
        </w:rPr>
        <w:t>Banka vai apdrošināšanas sabiedrība apņemas samaksāt Pasūtītājam darbu garantijas laika garantijas summu defektu novēršanas izmaksu apmērā, ja Izpildītājs nepilda līgumā noteiktās garantijas saistības.</w:t>
      </w:r>
    </w:p>
    <w:p w14:paraId="6E8AB802" w14:textId="5B2218C4" w:rsidR="00BB63FC" w:rsidRPr="002F0027" w:rsidRDefault="00BB63FC" w:rsidP="00B77962">
      <w:pPr>
        <w:numPr>
          <w:ilvl w:val="3"/>
          <w:numId w:val="3"/>
        </w:numPr>
        <w:spacing w:after="0" w:line="240" w:lineRule="auto"/>
        <w:ind w:left="0" w:firstLine="0"/>
        <w:jc w:val="both"/>
        <w:rPr>
          <w:rFonts w:cs="Times New Roman"/>
          <w:szCs w:val="24"/>
        </w:rPr>
      </w:pPr>
      <w:r w:rsidRPr="002F0027">
        <w:rPr>
          <w:rFonts w:cs="Times New Roman"/>
          <w:szCs w:val="24"/>
        </w:rPr>
        <w:t xml:space="preserve">Darbu garantijas laika garantija ir spēkā visā </w:t>
      </w:r>
      <w:r w:rsidR="00DE6667" w:rsidRPr="002F0027">
        <w:rPr>
          <w:rFonts w:cs="Times New Roman"/>
          <w:szCs w:val="24"/>
        </w:rPr>
        <w:t>Darbu</w:t>
      </w:r>
      <w:r w:rsidRPr="002F0027">
        <w:rPr>
          <w:rFonts w:cs="Times New Roman"/>
          <w:szCs w:val="24"/>
        </w:rPr>
        <w:t xml:space="preserve"> garantijas termiņa laikā, kas noteikts līguma 4.2.8. punktā.</w:t>
      </w:r>
    </w:p>
    <w:p w14:paraId="5AC22142" w14:textId="77777777" w:rsidR="00BB63FC" w:rsidRPr="002F0027" w:rsidRDefault="00BB63FC" w:rsidP="00B77962">
      <w:pPr>
        <w:numPr>
          <w:ilvl w:val="3"/>
          <w:numId w:val="3"/>
        </w:numPr>
        <w:spacing w:after="0" w:line="240" w:lineRule="auto"/>
        <w:ind w:left="0" w:firstLine="0"/>
        <w:jc w:val="both"/>
        <w:rPr>
          <w:rFonts w:cs="Times New Roman"/>
          <w:szCs w:val="24"/>
        </w:rPr>
      </w:pPr>
      <w:r w:rsidRPr="002F0027">
        <w:rPr>
          <w:rFonts w:cs="Times New Roman"/>
          <w:szCs w:val="24"/>
        </w:rPr>
        <w:t>Darbu garantijas laika garantijai jābūt no Izpildītāja puses neatsaucamai.</w:t>
      </w:r>
    </w:p>
    <w:p w14:paraId="6482B69E" w14:textId="77777777" w:rsidR="00BB63FC" w:rsidRPr="002F0027" w:rsidRDefault="00BB63FC" w:rsidP="00B77962">
      <w:pPr>
        <w:numPr>
          <w:ilvl w:val="3"/>
          <w:numId w:val="3"/>
        </w:numPr>
        <w:spacing w:after="0" w:line="240" w:lineRule="auto"/>
        <w:ind w:left="0" w:firstLine="0"/>
        <w:jc w:val="both"/>
        <w:rPr>
          <w:rFonts w:cs="Times New Roman"/>
          <w:szCs w:val="24"/>
        </w:rPr>
      </w:pPr>
      <w:r w:rsidRPr="002F0027">
        <w:rPr>
          <w:rFonts w:cs="Times New Roman"/>
          <w:szCs w:val="24"/>
        </w:rPr>
        <w:t xml:space="preserve">Pasūtītājam nav jāpieprasa darbu garantijas laika garantijas summa no </w:t>
      </w:r>
      <w:r w:rsidRPr="002F0027">
        <w:rPr>
          <w:rFonts w:cs="Times New Roman"/>
          <w:iCs/>
          <w:szCs w:val="24"/>
        </w:rPr>
        <w:t>Izpildītāja</w:t>
      </w:r>
      <w:r w:rsidRPr="002F0027">
        <w:rPr>
          <w:rFonts w:cs="Times New Roman"/>
          <w:szCs w:val="24"/>
        </w:rPr>
        <w:t xml:space="preserve"> pirms prasības iesniegšanas bankai vai apdrošināšanas sabiedrībai.</w:t>
      </w:r>
    </w:p>
    <w:p w14:paraId="05A4BCD8" w14:textId="0F9CBFAB" w:rsidR="00BB63FC" w:rsidRPr="002F0027" w:rsidRDefault="00BB63FC" w:rsidP="00B77962">
      <w:pPr>
        <w:numPr>
          <w:ilvl w:val="3"/>
          <w:numId w:val="3"/>
        </w:numPr>
        <w:spacing w:after="0" w:line="240" w:lineRule="auto"/>
        <w:ind w:left="0" w:firstLine="0"/>
        <w:jc w:val="both"/>
        <w:rPr>
          <w:rFonts w:cs="Times New Roman"/>
          <w:szCs w:val="24"/>
        </w:rPr>
      </w:pPr>
      <w:r w:rsidRPr="002F0027">
        <w:rPr>
          <w:rFonts w:cs="Times New Roman"/>
          <w:szCs w:val="24"/>
        </w:rPr>
        <w:t>Darbu garantijas laika garantija nedrīkst būt mazāka par 5 % (pieci procenti) no Līgumcenas, kas sastāda EUR _______(</w:t>
      </w:r>
      <w:r w:rsidRPr="002F0027">
        <w:rPr>
          <w:rFonts w:cs="Times New Roman"/>
          <w:i/>
          <w:szCs w:val="24"/>
        </w:rPr>
        <w:t>summa vārdiem</w:t>
      </w:r>
      <w:r w:rsidRPr="002F0027">
        <w:rPr>
          <w:rFonts w:cs="Times New Roman"/>
          <w:szCs w:val="24"/>
        </w:rPr>
        <w:t>).</w:t>
      </w:r>
    </w:p>
    <w:p w14:paraId="1BED5E19" w14:textId="77777777" w:rsidR="00BB63FC" w:rsidRPr="002F0027" w:rsidRDefault="00BB63FC" w:rsidP="00B77962">
      <w:pPr>
        <w:numPr>
          <w:ilvl w:val="3"/>
          <w:numId w:val="3"/>
        </w:numPr>
        <w:spacing w:after="0" w:line="240" w:lineRule="auto"/>
        <w:ind w:left="0" w:firstLine="0"/>
        <w:jc w:val="both"/>
        <w:rPr>
          <w:rFonts w:cs="Times New Roman"/>
          <w:szCs w:val="24"/>
        </w:rPr>
      </w:pPr>
      <w:r w:rsidRPr="002F0027">
        <w:rPr>
          <w:rFonts w:cs="Times New Roman"/>
          <w:szCs w:val="24"/>
        </w:rPr>
        <w:t>Bankas garantijai piemērojami Starptautiskās tirdzniecības kameras noteikumi „The ICC Uniform Rulesfor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7C3F9E53" w14:textId="77777777" w:rsidR="00BB63FC" w:rsidRPr="002F0027" w:rsidRDefault="00BB63FC" w:rsidP="00B77962">
      <w:pPr>
        <w:numPr>
          <w:ilvl w:val="1"/>
          <w:numId w:val="3"/>
        </w:numPr>
        <w:tabs>
          <w:tab w:val="left" w:pos="567"/>
        </w:tabs>
        <w:spacing w:after="0" w:line="240" w:lineRule="auto"/>
        <w:ind w:left="0" w:firstLine="0"/>
        <w:rPr>
          <w:rFonts w:cs="Times New Roman"/>
          <w:b/>
          <w:szCs w:val="24"/>
        </w:rPr>
      </w:pPr>
      <w:r w:rsidRPr="002F0027">
        <w:rPr>
          <w:rFonts w:cs="Times New Roman"/>
          <w:b/>
          <w:szCs w:val="24"/>
        </w:rPr>
        <w:t>Līguma nodrošinājums</w:t>
      </w:r>
    </w:p>
    <w:p w14:paraId="2FA9CDAA" w14:textId="0BEA5245" w:rsidR="00BB63FC" w:rsidRPr="002F0027" w:rsidRDefault="00BB63FC" w:rsidP="00B77962">
      <w:pPr>
        <w:numPr>
          <w:ilvl w:val="2"/>
          <w:numId w:val="3"/>
        </w:numPr>
        <w:spacing w:after="0" w:line="240" w:lineRule="auto"/>
        <w:ind w:left="0" w:firstLine="0"/>
        <w:jc w:val="both"/>
        <w:rPr>
          <w:rFonts w:cs="Times New Roman"/>
          <w:szCs w:val="24"/>
        </w:rPr>
      </w:pPr>
      <w:r w:rsidRPr="002F0027">
        <w:rPr>
          <w:rFonts w:cs="Times New Roman"/>
          <w:szCs w:val="24"/>
        </w:rPr>
        <w:t>IZPILDĪTĀJAM jāiesniedz PASŪTĪTĀJAM līguma nodrošinājums 7 (septiņu) darba dienu laikā pēc</w:t>
      </w:r>
      <w:r w:rsidR="00E30201" w:rsidRPr="002F0027">
        <w:rPr>
          <w:rFonts w:cs="Times New Roman"/>
          <w:szCs w:val="24"/>
        </w:rPr>
        <w:t xml:space="preserve"> Līguma</w:t>
      </w:r>
      <w:r w:rsidRPr="002F0027">
        <w:rPr>
          <w:rFonts w:cs="Times New Roman"/>
          <w:szCs w:val="24"/>
        </w:rPr>
        <w:t xml:space="preserve"> noslēgšanas. </w:t>
      </w:r>
    </w:p>
    <w:p w14:paraId="2043C1CF" w14:textId="77777777" w:rsidR="00BB63FC" w:rsidRPr="002F0027" w:rsidRDefault="00BB63FC" w:rsidP="00B77962">
      <w:pPr>
        <w:numPr>
          <w:ilvl w:val="2"/>
          <w:numId w:val="3"/>
        </w:numPr>
        <w:spacing w:after="0" w:line="240" w:lineRule="auto"/>
        <w:ind w:left="0" w:firstLine="0"/>
        <w:jc w:val="both"/>
        <w:rPr>
          <w:rFonts w:cs="Times New Roman"/>
          <w:b/>
          <w:szCs w:val="24"/>
        </w:rPr>
      </w:pPr>
      <w:r w:rsidRPr="002F0027">
        <w:rPr>
          <w:rFonts w:cs="Times New Roman"/>
          <w:szCs w:val="24"/>
        </w:rPr>
        <w:t>Līguma nodrošinājums var būt:</w:t>
      </w:r>
    </w:p>
    <w:p w14:paraId="626EEDE0" w14:textId="77777777" w:rsidR="00BB63FC" w:rsidRPr="002F0027" w:rsidRDefault="00BB63FC" w:rsidP="00B77962">
      <w:pPr>
        <w:numPr>
          <w:ilvl w:val="3"/>
          <w:numId w:val="3"/>
        </w:numPr>
        <w:spacing w:after="0" w:line="240" w:lineRule="auto"/>
        <w:ind w:left="0" w:firstLine="0"/>
        <w:jc w:val="both"/>
        <w:rPr>
          <w:rFonts w:cs="Times New Roman"/>
          <w:b/>
          <w:szCs w:val="24"/>
        </w:rPr>
      </w:pPr>
      <w:r w:rsidRPr="002F0027">
        <w:rPr>
          <w:rFonts w:cs="Times New Roman"/>
          <w:szCs w:val="24"/>
        </w:rPr>
        <w:t>Bankas garantija;</w:t>
      </w:r>
    </w:p>
    <w:p w14:paraId="54A895BF" w14:textId="77777777" w:rsidR="00BB63FC" w:rsidRPr="002F0027" w:rsidRDefault="00BB63FC" w:rsidP="00B77962">
      <w:pPr>
        <w:pStyle w:val="ListParagraph"/>
        <w:numPr>
          <w:ilvl w:val="3"/>
          <w:numId w:val="3"/>
        </w:numPr>
        <w:spacing w:after="0" w:line="240" w:lineRule="auto"/>
        <w:ind w:left="0" w:firstLine="0"/>
        <w:jc w:val="both"/>
        <w:rPr>
          <w:rFonts w:cs="Times New Roman"/>
          <w:b/>
          <w:szCs w:val="24"/>
        </w:rPr>
      </w:pPr>
      <w:r w:rsidRPr="002F0027">
        <w:rPr>
          <w:rFonts w:cs="Times New Roman"/>
          <w:szCs w:val="24"/>
        </w:rPr>
        <w:t>Apdrošināšanas sabiedrības polise (jāiesniedz arī dokuments, kas apliecina apdrošināšanas prēmijas samaksu pilnā apmērā).</w:t>
      </w:r>
    </w:p>
    <w:p w14:paraId="6285A563" w14:textId="77777777" w:rsidR="00BB63FC" w:rsidRPr="002F0027" w:rsidRDefault="00BB63FC" w:rsidP="00B77962">
      <w:pPr>
        <w:numPr>
          <w:ilvl w:val="2"/>
          <w:numId w:val="3"/>
        </w:numPr>
        <w:spacing w:after="0" w:line="240" w:lineRule="auto"/>
        <w:ind w:left="0" w:firstLine="0"/>
        <w:jc w:val="both"/>
        <w:rPr>
          <w:rFonts w:cs="Times New Roman"/>
          <w:b/>
          <w:szCs w:val="24"/>
        </w:rPr>
      </w:pPr>
      <w:r w:rsidRPr="002F0027">
        <w:rPr>
          <w:rFonts w:cs="Times New Roman"/>
          <w:szCs w:val="24"/>
        </w:rPr>
        <w:t>Līguma saistību izpildes nodrošinājums atbilst šādām prasībām:</w:t>
      </w:r>
    </w:p>
    <w:p w14:paraId="3C26C179" w14:textId="2DF117C0" w:rsidR="00BB63FC" w:rsidRPr="002F0027" w:rsidRDefault="00BB63FC" w:rsidP="00B77962">
      <w:pPr>
        <w:pStyle w:val="ListParagraph"/>
        <w:numPr>
          <w:ilvl w:val="3"/>
          <w:numId w:val="3"/>
        </w:numPr>
        <w:spacing w:after="0" w:line="240" w:lineRule="auto"/>
        <w:ind w:left="0" w:firstLine="0"/>
        <w:jc w:val="both"/>
        <w:rPr>
          <w:rFonts w:cs="Times New Roman"/>
          <w:szCs w:val="24"/>
        </w:rPr>
      </w:pPr>
      <w:r w:rsidRPr="002F0027">
        <w:rPr>
          <w:rFonts w:cs="Times New Roman"/>
          <w:szCs w:val="24"/>
        </w:rPr>
        <w:t>Līguma saistību nodrošinājuma summai jābūt 10 (desmit) % apmērā no līgumcenas, kas sastāda EUR _ (</w:t>
      </w:r>
      <w:r w:rsidRPr="002F0027">
        <w:rPr>
          <w:rFonts w:cs="Times New Roman"/>
          <w:i/>
          <w:szCs w:val="24"/>
        </w:rPr>
        <w:t>summa vārdiem)</w:t>
      </w:r>
      <w:r w:rsidRPr="002F0027">
        <w:rPr>
          <w:rFonts w:cs="Times New Roman"/>
          <w:szCs w:val="24"/>
        </w:rPr>
        <w:t>;</w:t>
      </w:r>
    </w:p>
    <w:p w14:paraId="35D9181F" w14:textId="27A481F6" w:rsidR="00BB63FC" w:rsidRPr="002F0027" w:rsidRDefault="00BB63FC" w:rsidP="00B77962">
      <w:pPr>
        <w:pStyle w:val="ListParagraph"/>
        <w:numPr>
          <w:ilvl w:val="3"/>
          <w:numId w:val="3"/>
        </w:numPr>
        <w:spacing w:after="0" w:line="240" w:lineRule="auto"/>
        <w:ind w:left="0" w:firstLine="0"/>
        <w:jc w:val="both"/>
        <w:rPr>
          <w:rFonts w:cs="Times New Roman"/>
          <w:szCs w:val="24"/>
        </w:rPr>
      </w:pPr>
      <w:r w:rsidRPr="002F0027">
        <w:rPr>
          <w:rFonts w:cs="Times New Roman"/>
          <w:szCs w:val="24"/>
        </w:rPr>
        <w:t>Banka vai apdrošināšanas sabiedrīb</w:t>
      </w:r>
      <w:r w:rsidR="00E30201" w:rsidRPr="002F0027">
        <w:rPr>
          <w:rFonts w:cs="Times New Roman"/>
          <w:szCs w:val="24"/>
        </w:rPr>
        <w:t>a apņemas samaksāt Pasūtītājam L</w:t>
      </w:r>
      <w:r w:rsidRPr="002F0027">
        <w:rPr>
          <w:rFonts w:cs="Times New Roman"/>
          <w:szCs w:val="24"/>
        </w:rPr>
        <w:t>īguma nodrošinājuma summu,</w:t>
      </w:r>
      <w:r w:rsidR="00E30201" w:rsidRPr="002F0027">
        <w:rPr>
          <w:rFonts w:cs="Times New Roman"/>
          <w:szCs w:val="24"/>
        </w:rPr>
        <w:t xml:space="preserve"> ja Izpildītājs nav izpildījis L</w:t>
      </w:r>
      <w:r w:rsidRPr="002F0027">
        <w:rPr>
          <w:rFonts w:cs="Times New Roman"/>
          <w:szCs w:val="24"/>
        </w:rPr>
        <w:t>īgumā noteiktos būvni</w:t>
      </w:r>
      <w:r w:rsidR="00E30201" w:rsidRPr="002F0027">
        <w:rPr>
          <w:rFonts w:cs="Times New Roman"/>
          <w:szCs w:val="24"/>
        </w:rPr>
        <w:t>ecības darbus vai nepilda šajā Līgumā noteiktās saistības vai L</w:t>
      </w:r>
      <w:r w:rsidRPr="002F0027">
        <w:rPr>
          <w:rFonts w:cs="Times New Roman"/>
          <w:szCs w:val="24"/>
        </w:rPr>
        <w:t>īguma darbība tiek izbeigta pēc Pasūtītāja iniciatīvas saskaņā</w:t>
      </w:r>
      <w:r w:rsidR="00E30201" w:rsidRPr="002F0027">
        <w:rPr>
          <w:rFonts w:cs="Times New Roman"/>
          <w:szCs w:val="24"/>
        </w:rPr>
        <w:t xml:space="preserve"> ar L</w:t>
      </w:r>
      <w:r w:rsidRPr="002F0027">
        <w:rPr>
          <w:rFonts w:cs="Times New Roman"/>
          <w:szCs w:val="24"/>
        </w:rPr>
        <w:t>īguma punktiem, kas paredz Pasūtītā</w:t>
      </w:r>
      <w:r w:rsidR="00E30201" w:rsidRPr="002F0027">
        <w:rPr>
          <w:rFonts w:cs="Times New Roman"/>
          <w:szCs w:val="24"/>
        </w:rPr>
        <w:t>ja tiesības vienpusēji izbeigt L</w:t>
      </w:r>
      <w:r w:rsidRPr="002F0027">
        <w:rPr>
          <w:rFonts w:cs="Times New Roman"/>
          <w:szCs w:val="24"/>
        </w:rPr>
        <w:t>īguma darbību;</w:t>
      </w:r>
    </w:p>
    <w:p w14:paraId="647F3CF1" w14:textId="12DD9624" w:rsidR="00BB63FC" w:rsidRPr="002F0027" w:rsidRDefault="00BB63FC" w:rsidP="00B77962">
      <w:pPr>
        <w:pStyle w:val="ListParagraph"/>
        <w:numPr>
          <w:ilvl w:val="3"/>
          <w:numId w:val="3"/>
        </w:numPr>
        <w:spacing w:after="0" w:line="240" w:lineRule="auto"/>
        <w:ind w:left="0" w:firstLine="0"/>
        <w:jc w:val="both"/>
        <w:rPr>
          <w:rFonts w:cs="Times New Roman"/>
          <w:szCs w:val="24"/>
        </w:rPr>
      </w:pPr>
      <w:r w:rsidRPr="002F0027">
        <w:rPr>
          <w:rFonts w:cs="Times New Roman"/>
          <w:szCs w:val="24"/>
        </w:rPr>
        <w:lastRenderedPageBreak/>
        <w:t xml:space="preserve">Līguma saistību izpildes nodrošinājumam jābūt spēkā 30 (trīsdesmit) dienas pēc </w:t>
      </w:r>
      <w:r w:rsidR="00DE6667" w:rsidRPr="002F0027">
        <w:rPr>
          <w:rFonts w:cs="Times New Roman"/>
          <w:szCs w:val="24"/>
        </w:rPr>
        <w:t>Darbu</w:t>
      </w:r>
      <w:r w:rsidRPr="002F0027">
        <w:rPr>
          <w:rFonts w:cs="Times New Roman"/>
          <w:szCs w:val="24"/>
        </w:rPr>
        <w:t xml:space="preserve"> pieņemšanas – nodošanas akta apstiprināšanas vai līdz dienai, kad Pasūtītājs saņem izpildīto darbu garantijas laika garantiju;</w:t>
      </w:r>
    </w:p>
    <w:p w14:paraId="0051E809" w14:textId="77777777" w:rsidR="00BB63FC" w:rsidRPr="002F0027" w:rsidRDefault="00BB63FC" w:rsidP="00B77962">
      <w:pPr>
        <w:pStyle w:val="ListParagraph"/>
        <w:numPr>
          <w:ilvl w:val="3"/>
          <w:numId w:val="3"/>
        </w:numPr>
        <w:spacing w:after="0" w:line="240" w:lineRule="auto"/>
        <w:ind w:left="0" w:firstLine="0"/>
        <w:jc w:val="both"/>
        <w:rPr>
          <w:rFonts w:cs="Times New Roman"/>
          <w:szCs w:val="24"/>
        </w:rPr>
      </w:pPr>
      <w:r w:rsidRPr="002F0027">
        <w:rPr>
          <w:rFonts w:cs="Times New Roman"/>
          <w:szCs w:val="24"/>
        </w:rPr>
        <w:t>Līguma nodrošinājumam jābūt no Izpildītāja puses neatsaucamam;</w:t>
      </w:r>
    </w:p>
    <w:p w14:paraId="613F45C2" w14:textId="77777777" w:rsidR="00BB63FC" w:rsidRPr="002F0027" w:rsidRDefault="00BB63FC" w:rsidP="00B77962">
      <w:pPr>
        <w:pStyle w:val="ListParagraph"/>
        <w:numPr>
          <w:ilvl w:val="3"/>
          <w:numId w:val="3"/>
        </w:numPr>
        <w:spacing w:after="0" w:line="240" w:lineRule="auto"/>
        <w:ind w:left="0" w:firstLine="0"/>
        <w:jc w:val="both"/>
        <w:rPr>
          <w:rFonts w:cs="Times New Roman"/>
          <w:szCs w:val="24"/>
        </w:rPr>
      </w:pPr>
      <w:r w:rsidRPr="002F0027">
        <w:rPr>
          <w:rFonts w:cs="Times New Roman"/>
          <w:szCs w:val="24"/>
        </w:rPr>
        <w:t>Bankas garantijai piemērojami Starptautiskās tirdzniecības kameras noteikumi „The ICC Uniform Rulesfor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53640EED" w14:textId="77777777" w:rsidR="00BB63FC" w:rsidRPr="002F0027" w:rsidRDefault="00BB63FC" w:rsidP="00C726FD">
      <w:pPr>
        <w:spacing w:after="0" w:line="240" w:lineRule="auto"/>
        <w:jc w:val="both"/>
        <w:rPr>
          <w:rFonts w:cs="Times New Roman"/>
          <w:b/>
          <w:szCs w:val="24"/>
        </w:rPr>
      </w:pPr>
    </w:p>
    <w:p w14:paraId="409D6E18" w14:textId="77777777" w:rsidR="00BB63FC" w:rsidRPr="002F0027" w:rsidRDefault="00BB63FC" w:rsidP="00B77962">
      <w:pPr>
        <w:numPr>
          <w:ilvl w:val="0"/>
          <w:numId w:val="3"/>
        </w:numPr>
        <w:spacing w:after="0" w:line="240" w:lineRule="auto"/>
        <w:ind w:left="0" w:firstLine="0"/>
        <w:jc w:val="center"/>
        <w:rPr>
          <w:rFonts w:cs="Times New Roman"/>
          <w:b/>
          <w:szCs w:val="24"/>
        </w:rPr>
      </w:pPr>
      <w:r w:rsidRPr="002F0027">
        <w:rPr>
          <w:rFonts w:cs="Times New Roman"/>
          <w:b/>
          <w:szCs w:val="24"/>
        </w:rPr>
        <w:t>Darba izpilde un nodošana-pieņemšana</w:t>
      </w:r>
    </w:p>
    <w:p w14:paraId="729559F2" w14:textId="77777777" w:rsidR="00BB63FC" w:rsidRPr="002F0027" w:rsidRDefault="00BB63FC" w:rsidP="00C726FD">
      <w:pPr>
        <w:spacing w:after="0" w:line="240" w:lineRule="auto"/>
        <w:jc w:val="both"/>
        <w:rPr>
          <w:rFonts w:cs="Times New Roman"/>
          <w:b/>
          <w:szCs w:val="24"/>
        </w:rPr>
      </w:pPr>
    </w:p>
    <w:p w14:paraId="66A880D6" w14:textId="79E0AC29" w:rsidR="00BB63FC" w:rsidRPr="002F0027" w:rsidRDefault="00BB63FC" w:rsidP="00B77962">
      <w:pPr>
        <w:numPr>
          <w:ilvl w:val="1"/>
          <w:numId w:val="3"/>
        </w:numPr>
        <w:spacing w:after="0" w:line="240" w:lineRule="auto"/>
        <w:ind w:left="0" w:firstLine="0"/>
        <w:jc w:val="both"/>
        <w:rPr>
          <w:rFonts w:cs="Times New Roman"/>
          <w:szCs w:val="24"/>
        </w:rPr>
      </w:pPr>
      <w:r w:rsidRPr="002F0027">
        <w:rPr>
          <w:rFonts w:cs="Times New Roman"/>
          <w:szCs w:val="24"/>
        </w:rPr>
        <w:t>Līguma 1.1.punktā noteiktā Darba izpildes termiņš ir no Darb</w:t>
      </w:r>
      <w:r w:rsidR="00E30201" w:rsidRPr="002F0027">
        <w:rPr>
          <w:rFonts w:cs="Times New Roman"/>
          <w:szCs w:val="24"/>
        </w:rPr>
        <w:t>a uzsākšanas datuma saskaņā ar L</w:t>
      </w:r>
      <w:r w:rsidRPr="002F0027">
        <w:rPr>
          <w:rFonts w:cs="Times New Roman"/>
          <w:szCs w:val="24"/>
        </w:rPr>
        <w:t>īguma 6.2.punktu līdz</w:t>
      </w:r>
      <w:r w:rsidRPr="002F0027">
        <w:rPr>
          <w:rFonts w:cs="Times New Roman"/>
          <w:i/>
          <w:szCs w:val="24"/>
        </w:rPr>
        <w:t xml:space="preserve"> dd.mm.gggg</w:t>
      </w:r>
      <w:r w:rsidR="00130715" w:rsidRPr="002F0027">
        <w:rPr>
          <w:rFonts w:cs="Times New Roman"/>
          <w:i/>
          <w:szCs w:val="24"/>
        </w:rPr>
        <w:t>.(ne ilgāk par 2 mēnešiem)</w:t>
      </w:r>
      <w:r w:rsidRPr="002F0027">
        <w:rPr>
          <w:rFonts w:cs="Times New Roman"/>
          <w:i/>
          <w:szCs w:val="24"/>
        </w:rPr>
        <w:t>.</w:t>
      </w:r>
    </w:p>
    <w:p w14:paraId="69638F8B" w14:textId="056BA65D" w:rsidR="00BB63FC" w:rsidRPr="002F0027" w:rsidRDefault="00BB63FC" w:rsidP="00B77962">
      <w:pPr>
        <w:numPr>
          <w:ilvl w:val="1"/>
          <w:numId w:val="3"/>
        </w:numPr>
        <w:spacing w:after="0" w:line="240" w:lineRule="auto"/>
        <w:ind w:left="0" w:firstLine="0"/>
        <w:jc w:val="both"/>
        <w:rPr>
          <w:rFonts w:cs="Times New Roman"/>
          <w:szCs w:val="24"/>
        </w:rPr>
      </w:pPr>
      <w:r w:rsidRPr="002F0027">
        <w:rPr>
          <w:rFonts w:cs="Times New Roman"/>
          <w:szCs w:val="24"/>
        </w:rPr>
        <w:t xml:space="preserve">Pirms Darbu uzsākšanas Līdzēji paraksta aktu par Darba uzsākšanu. Aktā tiek fiksēts Darba uzsākšanas datums un Darba izpildes termiņš. Ar akta parakstīšanas dienu IZPILDĪTĀJS uzņemas atbildību par </w:t>
      </w:r>
      <w:r w:rsidR="00DE6667" w:rsidRPr="002F0027">
        <w:rPr>
          <w:rFonts w:cs="Times New Roman"/>
          <w:szCs w:val="24"/>
        </w:rPr>
        <w:t>Darbu</w:t>
      </w:r>
      <w:r w:rsidRPr="002F0027">
        <w:rPr>
          <w:rFonts w:cs="Times New Roman"/>
          <w:szCs w:val="24"/>
        </w:rPr>
        <w:t xml:space="preserve"> vietu un tās uzturēšanu.</w:t>
      </w:r>
    </w:p>
    <w:p w14:paraId="2B86C6BA" w14:textId="77777777" w:rsidR="00BB63FC" w:rsidRPr="002F0027" w:rsidRDefault="00BB63FC" w:rsidP="00B77962">
      <w:pPr>
        <w:numPr>
          <w:ilvl w:val="1"/>
          <w:numId w:val="3"/>
        </w:numPr>
        <w:spacing w:after="0" w:line="240" w:lineRule="auto"/>
        <w:ind w:left="0" w:firstLine="0"/>
        <w:jc w:val="both"/>
        <w:rPr>
          <w:rFonts w:cs="Times New Roman"/>
          <w:szCs w:val="24"/>
        </w:rPr>
      </w:pPr>
      <w:r w:rsidRPr="002F0027">
        <w:rPr>
          <w:rFonts w:cs="Times New Roman"/>
          <w:szCs w:val="24"/>
        </w:rPr>
        <w:t>Darbi tiek pieņemti normatīvajos aktos noteiktajā kārtībā, sastādot attiecīgu aktu.</w:t>
      </w:r>
    </w:p>
    <w:p w14:paraId="6C829161" w14:textId="77777777" w:rsidR="00BB63FC" w:rsidRPr="002F0027" w:rsidRDefault="00BB63FC" w:rsidP="00B77962">
      <w:pPr>
        <w:numPr>
          <w:ilvl w:val="1"/>
          <w:numId w:val="3"/>
        </w:numPr>
        <w:spacing w:after="0" w:line="240" w:lineRule="auto"/>
        <w:ind w:left="0" w:firstLine="0"/>
        <w:jc w:val="both"/>
        <w:rPr>
          <w:rFonts w:cs="Times New Roman"/>
          <w:szCs w:val="24"/>
        </w:rPr>
      </w:pPr>
      <w:r w:rsidRPr="002F0027">
        <w:rPr>
          <w:rFonts w:cs="Times New Roman"/>
          <w:szCs w:val="24"/>
        </w:rPr>
        <w:t>Gadījumā, ja no Līdzējiem neatkarīgu iemeslu dēļ Darbu veikšanu nepieciešams apturēt, Līdzēji sastāda attiecīgu aktu par Darbu apturēšanu un aktu par izpildītajiem un pieņemtajiem Darbiem.</w:t>
      </w:r>
    </w:p>
    <w:p w14:paraId="68101ED6" w14:textId="77777777" w:rsidR="00BB63FC" w:rsidRPr="002F0027" w:rsidRDefault="00BB63FC" w:rsidP="00B77962">
      <w:pPr>
        <w:numPr>
          <w:ilvl w:val="1"/>
          <w:numId w:val="3"/>
        </w:numPr>
        <w:spacing w:after="0" w:line="240" w:lineRule="auto"/>
        <w:ind w:left="0" w:firstLine="0"/>
        <w:jc w:val="both"/>
        <w:rPr>
          <w:rFonts w:cs="Times New Roman"/>
          <w:szCs w:val="24"/>
        </w:rPr>
      </w:pPr>
      <w:r w:rsidRPr="002F0027">
        <w:rPr>
          <w:rFonts w:cs="Times New Roman"/>
          <w:szCs w:val="24"/>
        </w:rPr>
        <w:t>PASŪTĪTĀJAM ir īpašuma tiesības uz veiktajiem Darbiem, visiem izmantotajiem materiāliem pēc Līgumā noteiktās summas samaksas, kā arī sagatavēm un ar Darbu saistīto dokumentāciju (projektiem, aprēķiniem, rasējumiem, tehnisko un cita veida informāciju). Pēc Darba nodošanas IZPILDĪTĀJS visu ar Darba veikšanu saistīto dokumentāciju nodod PASŪTĪTĀJAM.</w:t>
      </w:r>
    </w:p>
    <w:p w14:paraId="4D7BE776" w14:textId="77777777" w:rsidR="00BB63FC" w:rsidRPr="002F0027" w:rsidRDefault="00BB63FC" w:rsidP="00B77962">
      <w:pPr>
        <w:numPr>
          <w:ilvl w:val="1"/>
          <w:numId w:val="3"/>
        </w:numPr>
        <w:spacing w:after="0" w:line="240" w:lineRule="auto"/>
        <w:ind w:left="0" w:firstLine="0"/>
        <w:jc w:val="both"/>
        <w:rPr>
          <w:rFonts w:cs="Times New Roman"/>
          <w:szCs w:val="24"/>
        </w:rPr>
      </w:pPr>
      <w:r w:rsidRPr="002F0027">
        <w:rPr>
          <w:rFonts w:cs="Times New Roman"/>
          <w:szCs w:val="24"/>
        </w:rPr>
        <w:t>Līguma pārtraukšanas gadījumā īpašuma tiesības uz izmantotajiem materiāliem pāriet PASŪTĪTĀJA īpašumā, ja par to ir samaksāts.</w:t>
      </w:r>
    </w:p>
    <w:p w14:paraId="256B6D0A" w14:textId="77777777" w:rsidR="00BB63FC" w:rsidRPr="002F0027" w:rsidRDefault="00BB63FC" w:rsidP="00B77962">
      <w:pPr>
        <w:numPr>
          <w:ilvl w:val="1"/>
          <w:numId w:val="3"/>
        </w:numPr>
        <w:spacing w:after="0" w:line="240" w:lineRule="auto"/>
        <w:ind w:left="0" w:firstLine="0"/>
        <w:jc w:val="both"/>
        <w:rPr>
          <w:rFonts w:cs="Times New Roman"/>
          <w:szCs w:val="24"/>
        </w:rPr>
      </w:pPr>
      <w:r w:rsidRPr="002F0027">
        <w:rPr>
          <w:rFonts w:cs="Times New Roman"/>
          <w:szCs w:val="24"/>
        </w:rPr>
        <w:t>IZPILDĪTĀJAM ir tiesības saņemt Darba pabeigšanas laika pagarinājumu ja:</w:t>
      </w:r>
    </w:p>
    <w:p w14:paraId="2542E3F0" w14:textId="77777777" w:rsidR="00BB63FC" w:rsidRPr="002F0027" w:rsidRDefault="00BB63FC" w:rsidP="00B77962">
      <w:pPr>
        <w:numPr>
          <w:ilvl w:val="2"/>
          <w:numId w:val="3"/>
        </w:numPr>
        <w:tabs>
          <w:tab w:val="left" w:pos="567"/>
          <w:tab w:val="left" w:pos="1560"/>
        </w:tabs>
        <w:spacing w:after="0" w:line="240" w:lineRule="auto"/>
        <w:ind w:left="0" w:firstLine="0"/>
        <w:jc w:val="both"/>
        <w:rPr>
          <w:rFonts w:cs="Times New Roman"/>
          <w:szCs w:val="24"/>
        </w:rPr>
      </w:pPr>
      <w:r w:rsidRPr="002F0027">
        <w:rPr>
          <w:rFonts w:cs="Times New Roman"/>
          <w:szCs w:val="24"/>
        </w:rPr>
        <w:t>PASŪTĪTĀJS liedz IZPILDĪTĀJAM piekļūšanu Darbu vietai;</w:t>
      </w:r>
    </w:p>
    <w:p w14:paraId="122F36B9" w14:textId="77777777" w:rsidR="00BB63FC" w:rsidRPr="002F0027" w:rsidRDefault="00BB63FC" w:rsidP="00B77962">
      <w:pPr>
        <w:numPr>
          <w:ilvl w:val="2"/>
          <w:numId w:val="3"/>
        </w:numPr>
        <w:tabs>
          <w:tab w:val="left" w:pos="567"/>
          <w:tab w:val="left" w:pos="851"/>
        </w:tabs>
        <w:spacing w:after="0" w:line="240" w:lineRule="auto"/>
        <w:ind w:left="0" w:firstLine="0"/>
        <w:jc w:val="both"/>
        <w:rPr>
          <w:rFonts w:cs="Times New Roman"/>
          <w:szCs w:val="24"/>
        </w:rPr>
      </w:pPr>
      <w:r w:rsidRPr="002F0027">
        <w:rPr>
          <w:rFonts w:cs="Times New Roman"/>
          <w:szCs w:val="24"/>
        </w:rPr>
        <w:t>PASŪTĪTĀJS vai būvuzraugs ir kavējis vai apturējis Darba veikšanu no IZPILDĪTĀJA neatkarīgu iemeslu dēļ;</w:t>
      </w:r>
    </w:p>
    <w:p w14:paraId="38530417" w14:textId="77777777" w:rsidR="00BB63FC" w:rsidRPr="002F0027" w:rsidRDefault="00BB63FC" w:rsidP="00B77962">
      <w:pPr>
        <w:numPr>
          <w:ilvl w:val="2"/>
          <w:numId w:val="3"/>
        </w:numPr>
        <w:tabs>
          <w:tab w:val="left" w:pos="567"/>
          <w:tab w:val="left" w:pos="851"/>
        </w:tabs>
        <w:spacing w:after="0" w:line="240" w:lineRule="auto"/>
        <w:ind w:left="0" w:firstLine="0"/>
        <w:jc w:val="both"/>
        <w:rPr>
          <w:rFonts w:cs="Times New Roman"/>
          <w:szCs w:val="24"/>
        </w:rPr>
      </w:pPr>
      <w:r w:rsidRPr="002F0027">
        <w:rPr>
          <w:rFonts w:cs="Times New Roman"/>
          <w:szCs w:val="24"/>
        </w:rPr>
        <w:t>Darba veikšanu ir kavējuši būtiski atšķirīgi apstākļi no Līguma paredzētajiem, kas nav radušies IZPILDĪTĀJA vainas dēļ.</w:t>
      </w:r>
    </w:p>
    <w:p w14:paraId="63D0B8A0" w14:textId="77777777" w:rsidR="00BB63FC" w:rsidRPr="002F0027" w:rsidRDefault="00BB63FC" w:rsidP="00B77962">
      <w:pPr>
        <w:numPr>
          <w:ilvl w:val="0"/>
          <w:numId w:val="3"/>
        </w:numPr>
        <w:spacing w:after="0" w:line="240" w:lineRule="auto"/>
        <w:ind w:left="0" w:firstLine="0"/>
        <w:jc w:val="center"/>
        <w:rPr>
          <w:rFonts w:cs="Times New Roman"/>
          <w:b/>
          <w:bCs/>
          <w:szCs w:val="24"/>
        </w:rPr>
      </w:pPr>
      <w:r w:rsidRPr="002F0027">
        <w:rPr>
          <w:rFonts w:cs="Times New Roman"/>
          <w:b/>
          <w:bCs/>
          <w:szCs w:val="24"/>
        </w:rPr>
        <w:t>Līguma grozīšana un izbeigšana</w:t>
      </w:r>
    </w:p>
    <w:p w14:paraId="5947BCE6" w14:textId="77777777" w:rsidR="00BB63FC" w:rsidRPr="002F0027" w:rsidRDefault="00BB63FC" w:rsidP="00B77962">
      <w:pPr>
        <w:numPr>
          <w:ilvl w:val="1"/>
          <w:numId w:val="3"/>
        </w:numPr>
        <w:spacing w:after="0" w:line="240" w:lineRule="auto"/>
        <w:ind w:left="0" w:firstLine="0"/>
        <w:jc w:val="both"/>
        <w:rPr>
          <w:rFonts w:cs="Times New Roman"/>
          <w:szCs w:val="24"/>
        </w:rPr>
      </w:pPr>
      <w:r w:rsidRPr="002F0027">
        <w:rPr>
          <w:rFonts w:cs="Times New Roman"/>
          <w:szCs w:val="24"/>
        </w:rPr>
        <w:t>Līgumu var papildināt, grozīt vai izbeigt, Līdzējiem savstarpēji rakstiski vienojoties. Jebkuras Līguma izmaiņas tiek noformētas rakstveidā un kļūst par Līguma neatņemamu sastāvdaļu.</w:t>
      </w:r>
    </w:p>
    <w:p w14:paraId="3026972D" w14:textId="77777777" w:rsidR="00BB63FC" w:rsidRPr="002F0027" w:rsidRDefault="00BB63FC" w:rsidP="00B77962">
      <w:pPr>
        <w:numPr>
          <w:ilvl w:val="1"/>
          <w:numId w:val="3"/>
        </w:numPr>
        <w:spacing w:after="0" w:line="240" w:lineRule="auto"/>
        <w:ind w:left="0" w:firstLine="0"/>
        <w:jc w:val="both"/>
        <w:rPr>
          <w:rFonts w:cs="Times New Roman"/>
          <w:szCs w:val="24"/>
        </w:rPr>
      </w:pPr>
      <w:r w:rsidRPr="002F0027">
        <w:rPr>
          <w:rFonts w:cs="Times New Roman"/>
          <w:szCs w:val="24"/>
        </w:rPr>
        <w:t>PASŪTĪTĀJAM ir tiesības vienpusēji atkāpties no Līguma, par to brīdinot IZPILDĪTĀJU 3 (trīs) darba dienas iepriekš, ja viņš konstatē, ka:</w:t>
      </w:r>
    </w:p>
    <w:p w14:paraId="53826819" w14:textId="77777777" w:rsidR="00BB63FC" w:rsidRPr="002F0027" w:rsidRDefault="00BB63FC" w:rsidP="00B77962">
      <w:pPr>
        <w:pStyle w:val="ListParagraph"/>
        <w:numPr>
          <w:ilvl w:val="2"/>
          <w:numId w:val="3"/>
        </w:numPr>
        <w:spacing w:after="0" w:line="240" w:lineRule="auto"/>
        <w:ind w:left="0" w:firstLine="0"/>
        <w:jc w:val="both"/>
        <w:rPr>
          <w:rFonts w:cs="Times New Roman"/>
          <w:szCs w:val="24"/>
        </w:rPr>
      </w:pPr>
      <w:r w:rsidRPr="002F0027">
        <w:rPr>
          <w:rFonts w:cs="Times New Roman"/>
          <w:szCs w:val="24"/>
        </w:rPr>
        <w:t>Darba veikšana netiek uzsākta 5 (piecu) darbadienu laikā pēc Līgumā p.6.2. paredzētā aktu par Darba uzsākšanu parakstīšanas datuma;</w:t>
      </w:r>
    </w:p>
    <w:p w14:paraId="4CE05D40" w14:textId="77777777" w:rsidR="00BB63FC" w:rsidRPr="002F0027" w:rsidRDefault="00BB63FC" w:rsidP="00B77962">
      <w:pPr>
        <w:pStyle w:val="ListParagraph"/>
        <w:numPr>
          <w:ilvl w:val="2"/>
          <w:numId w:val="3"/>
        </w:numPr>
        <w:spacing w:after="0" w:line="240" w:lineRule="auto"/>
        <w:ind w:left="0" w:firstLine="0"/>
        <w:jc w:val="both"/>
        <w:rPr>
          <w:rFonts w:cs="Times New Roman"/>
          <w:szCs w:val="24"/>
        </w:rPr>
      </w:pPr>
      <w:r w:rsidRPr="002F0027">
        <w:rPr>
          <w:rFonts w:cs="Times New Roman"/>
          <w:szCs w:val="24"/>
        </w:rPr>
        <w:t>veiktās pārbaudes liecina, ka Darbs tiek pildīts nekvalitatīvi un neatbilst projekta, Tehniskās specifikācijas, Līguma prasībām;</w:t>
      </w:r>
    </w:p>
    <w:p w14:paraId="566635BE" w14:textId="77777777" w:rsidR="00BB63FC" w:rsidRPr="002F0027" w:rsidRDefault="00BB63FC" w:rsidP="00B77962">
      <w:pPr>
        <w:pStyle w:val="ListParagraph"/>
        <w:numPr>
          <w:ilvl w:val="2"/>
          <w:numId w:val="3"/>
        </w:numPr>
        <w:spacing w:after="0" w:line="240" w:lineRule="auto"/>
        <w:ind w:left="0" w:firstLine="0"/>
        <w:jc w:val="both"/>
        <w:rPr>
          <w:rFonts w:cs="Times New Roman"/>
          <w:szCs w:val="24"/>
        </w:rPr>
      </w:pPr>
      <w:r w:rsidRPr="002F0027">
        <w:rPr>
          <w:rFonts w:cs="Times New Roman"/>
          <w:szCs w:val="24"/>
        </w:rPr>
        <w:t>IZPILDĪTĀJS neveic Līgumā paredzētās pārbaudes vai veiktās pārbaudes liecina, ka Darbs tiek pildīts nekvalitatīvi un neatbilst Līgumā noteiktajām prasībām;</w:t>
      </w:r>
    </w:p>
    <w:p w14:paraId="2A289D88" w14:textId="77777777" w:rsidR="00BB63FC" w:rsidRPr="002F0027" w:rsidRDefault="00BB63FC" w:rsidP="00B77962">
      <w:pPr>
        <w:pStyle w:val="ListParagraph"/>
        <w:numPr>
          <w:ilvl w:val="2"/>
          <w:numId w:val="3"/>
        </w:numPr>
        <w:spacing w:after="0" w:line="240" w:lineRule="auto"/>
        <w:ind w:left="0" w:firstLine="0"/>
        <w:jc w:val="both"/>
        <w:rPr>
          <w:rFonts w:cs="Times New Roman"/>
          <w:szCs w:val="24"/>
        </w:rPr>
      </w:pPr>
      <w:r w:rsidRPr="002F0027">
        <w:rPr>
          <w:rFonts w:cs="Times New Roman"/>
          <w:szCs w:val="24"/>
        </w:rPr>
        <w:t>IZPILDĪTĀJS uz 3 (trīs) darbadienām kopumā nepamatoti pārtrauc Darba veikšanu būves vietā;</w:t>
      </w:r>
    </w:p>
    <w:p w14:paraId="73302645" w14:textId="77777777" w:rsidR="00BB63FC" w:rsidRPr="002F0027" w:rsidRDefault="00BB63FC" w:rsidP="00B77962">
      <w:pPr>
        <w:pStyle w:val="ListParagraph"/>
        <w:numPr>
          <w:ilvl w:val="2"/>
          <w:numId w:val="3"/>
        </w:numPr>
        <w:spacing w:after="0" w:line="240" w:lineRule="auto"/>
        <w:ind w:left="0" w:firstLine="0"/>
        <w:jc w:val="both"/>
        <w:rPr>
          <w:rFonts w:cs="Times New Roman"/>
          <w:szCs w:val="24"/>
        </w:rPr>
      </w:pPr>
      <w:r w:rsidRPr="002F0027">
        <w:rPr>
          <w:rFonts w:cs="Times New Roman"/>
          <w:szCs w:val="24"/>
        </w:rPr>
        <w:t>IZPILDĪTĀJS kavē Darba pabeigšanu ilgāk par 10 (desmit) dienām;</w:t>
      </w:r>
    </w:p>
    <w:p w14:paraId="19392A4B" w14:textId="77777777" w:rsidR="00BB63FC" w:rsidRPr="002F0027" w:rsidRDefault="00BB63FC" w:rsidP="00B77962">
      <w:pPr>
        <w:pStyle w:val="ListParagraph"/>
        <w:numPr>
          <w:ilvl w:val="2"/>
          <w:numId w:val="3"/>
        </w:numPr>
        <w:spacing w:after="0" w:line="240" w:lineRule="auto"/>
        <w:ind w:left="0" w:firstLine="0"/>
        <w:jc w:val="both"/>
        <w:rPr>
          <w:rFonts w:cs="Times New Roman"/>
          <w:szCs w:val="24"/>
        </w:rPr>
      </w:pPr>
      <w:r w:rsidRPr="002F0027">
        <w:rPr>
          <w:rFonts w:cs="Times New Roman"/>
          <w:szCs w:val="24"/>
        </w:rPr>
        <w:t>IZPILDĪTĀJS bankrotē, tā darbība tiek izbeigta vai pārtraukta.</w:t>
      </w:r>
    </w:p>
    <w:p w14:paraId="41183139" w14:textId="77777777" w:rsidR="00BB63FC" w:rsidRPr="002F0027" w:rsidRDefault="00BB63FC" w:rsidP="00B77962">
      <w:pPr>
        <w:pStyle w:val="ListParagraph"/>
        <w:numPr>
          <w:ilvl w:val="1"/>
          <w:numId w:val="3"/>
        </w:numPr>
        <w:spacing w:after="0" w:line="240" w:lineRule="auto"/>
        <w:ind w:left="0" w:firstLine="0"/>
        <w:jc w:val="both"/>
        <w:rPr>
          <w:rFonts w:cs="Times New Roman"/>
          <w:szCs w:val="24"/>
        </w:rPr>
      </w:pPr>
      <w:r w:rsidRPr="002F0027">
        <w:rPr>
          <w:rFonts w:cs="Times New Roman"/>
          <w:szCs w:val="24"/>
        </w:rPr>
        <w:t>Ja PASŪTĪTĀJS izmanto tiesības vienpusēji atkāpties no Līguma, IZPILDĪTĀJS nekavējoties pārtrauc Darbu, par ko Līdzēji sastāda faktiski izpildītā Darba nodošanas-</w:t>
      </w:r>
      <w:r w:rsidRPr="002F0027">
        <w:rPr>
          <w:rFonts w:cs="Times New Roman"/>
          <w:szCs w:val="24"/>
        </w:rPr>
        <w:lastRenderedPageBreak/>
        <w:t>pieņemšanas aktu, atstāj būves vietu kārtībā un saņem samaksu par visiem līdz Līguma izbeigšanas brīdim kvalitatīvi paveiktajiem būvdarbiem.</w:t>
      </w:r>
    </w:p>
    <w:p w14:paraId="58253777" w14:textId="77777777" w:rsidR="00BB63FC" w:rsidRPr="002F0027" w:rsidRDefault="00BB63FC" w:rsidP="00B77962">
      <w:pPr>
        <w:numPr>
          <w:ilvl w:val="0"/>
          <w:numId w:val="3"/>
        </w:numPr>
        <w:spacing w:after="0" w:line="240" w:lineRule="auto"/>
        <w:ind w:left="0" w:firstLine="0"/>
        <w:jc w:val="center"/>
        <w:rPr>
          <w:rFonts w:cs="Times New Roman"/>
          <w:b/>
          <w:bCs/>
          <w:szCs w:val="24"/>
        </w:rPr>
      </w:pPr>
      <w:r w:rsidRPr="002F0027">
        <w:rPr>
          <w:rFonts w:cs="Times New Roman"/>
          <w:b/>
          <w:bCs/>
          <w:szCs w:val="24"/>
        </w:rPr>
        <w:t>Strīdu risināšanas kārtība</w:t>
      </w:r>
    </w:p>
    <w:p w14:paraId="26CDAF51" w14:textId="77777777" w:rsidR="00BB63FC" w:rsidRPr="002F0027" w:rsidRDefault="00BB63FC" w:rsidP="00C726FD">
      <w:pPr>
        <w:spacing w:after="0" w:line="240" w:lineRule="auto"/>
        <w:jc w:val="both"/>
        <w:rPr>
          <w:rFonts w:cs="Times New Roman"/>
          <w:szCs w:val="24"/>
        </w:rPr>
      </w:pPr>
      <w:r w:rsidRPr="002F0027">
        <w:rPr>
          <w:rFonts w:cs="Times New Roman"/>
          <w:szCs w:val="24"/>
        </w:rPr>
        <w:t>Jebkuras nesaskaņas, domstarpības vai strīdi starp Līdzējiem tiek risināti savstarpēju sarunu ceļā, kas tiek protokolētas. Gadījumā, ja Līdzēji 1 (viena) mēneša laikā nespēj vienoties, strīds risināms Latvijas Republikas spēkā esošo normatīvo aktu vai saistošo starptautisko tiesību normu noteiktajā kārtībā tiesā.</w:t>
      </w:r>
    </w:p>
    <w:p w14:paraId="3BCB7D29" w14:textId="77777777" w:rsidR="00BB63FC" w:rsidRPr="002F0027" w:rsidRDefault="00BB63FC" w:rsidP="00B77962">
      <w:pPr>
        <w:numPr>
          <w:ilvl w:val="0"/>
          <w:numId w:val="3"/>
        </w:numPr>
        <w:spacing w:after="0" w:line="240" w:lineRule="auto"/>
        <w:ind w:left="0" w:firstLine="0"/>
        <w:jc w:val="center"/>
        <w:rPr>
          <w:rFonts w:cs="Times New Roman"/>
          <w:b/>
          <w:bCs/>
          <w:szCs w:val="24"/>
        </w:rPr>
      </w:pPr>
      <w:r w:rsidRPr="002F0027">
        <w:rPr>
          <w:rFonts w:cs="Times New Roman"/>
          <w:b/>
          <w:bCs/>
          <w:szCs w:val="24"/>
        </w:rPr>
        <w:t>Nepārvarama vara</w:t>
      </w:r>
    </w:p>
    <w:p w14:paraId="088D535B" w14:textId="77777777" w:rsidR="00BB63FC" w:rsidRPr="002F0027" w:rsidRDefault="00BB63FC" w:rsidP="00B77962">
      <w:pPr>
        <w:numPr>
          <w:ilvl w:val="1"/>
          <w:numId w:val="3"/>
        </w:numPr>
        <w:spacing w:after="0" w:line="240" w:lineRule="auto"/>
        <w:ind w:left="0" w:firstLine="0"/>
        <w:jc w:val="both"/>
        <w:rPr>
          <w:rFonts w:cs="Times New Roman"/>
          <w:szCs w:val="24"/>
        </w:rPr>
      </w:pPr>
      <w:r w:rsidRPr="002F0027">
        <w:rPr>
          <w:rFonts w:cs="Times New Roman"/>
          <w:szCs w:val="24"/>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14:paraId="30C38C26" w14:textId="77777777" w:rsidR="00BB63FC" w:rsidRPr="002F0027" w:rsidRDefault="00BB63FC" w:rsidP="00B77962">
      <w:pPr>
        <w:numPr>
          <w:ilvl w:val="1"/>
          <w:numId w:val="3"/>
        </w:numPr>
        <w:spacing w:after="0" w:line="240" w:lineRule="auto"/>
        <w:ind w:left="0" w:firstLine="0"/>
        <w:jc w:val="both"/>
        <w:rPr>
          <w:rFonts w:cs="Times New Roman"/>
          <w:szCs w:val="24"/>
        </w:rPr>
      </w:pPr>
      <w:r w:rsidRPr="002F0027">
        <w:rPr>
          <w:rFonts w:cs="Times New Roman"/>
          <w:szCs w:val="24"/>
        </w:rPr>
        <w:t xml:space="preserve">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 ja vien tam par iemeslu nav bijuši paši nepārvaramas varas vai ārkārtēja rakstura apstākļi.  </w:t>
      </w:r>
    </w:p>
    <w:p w14:paraId="58E44939" w14:textId="77777777" w:rsidR="00BB63FC" w:rsidRPr="002F0027" w:rsidRDefault="00BB63FC" w:rsidP="00B77962">
      <w:pPr>
        <w:numPr>
          <w:ilvl w:val="1"/>
          <w:numId w:val="3"/>
        </w:numPr>
        <w:spacing w:after="0" w:line="240" w:lineRule="auto"/>
        <w:ind w:left="0" w:firstLine="0"/>
        <w:jc w:val="both"/>
        <w:rPr>
          <w:rFonts w:cs="Times New Roman"/>
          <w:szCs w:val="24"/>
        </w:rPr>
      </w:pPr>
      <w:r w:rsidRPr="002F0027">
        <w:rPr>
          <w:rFonts w:cs="Times New Roman"/>
          <w:szCs w:val="24"/>
        </w:rPr>
        <w:t>Nepārvaramas varas vai ārkārtēja rakstura apstākļu iestāšanās gadījumā Līguma darbības termiņš tiek pārcelts atbilstoši šādu apstākļu darbības laikam vai arī Līdzēji vienojas par Līguma pārtraukšanu.</w:t>
      </w:r>
    </w:p>
    <w:p w14:paraId="48D9EB1F" w14:textId="77777777" w:rsidR="00BB63FC" w:rsidRPr="002F0027" w:rsidRDefault="00BB63FC" w:rsidP="00B77962">
      <w:pPr>
        <w:numPr>
          <w:ilvl w:val="0"/>
          <w:numId w:val="3"/>
        </w:numPr>
        <w:spacing w:after="0" w:line="240" w:lineRule="auto"/>
        <w:ind w:left="0" w:firstLine="0"/>
        <w:jc w:val="center"/>
        <w:rPr>
          <w:rFonts w:cs="Times New Roman"/>
          <w:b/>
          <w:bCs/>
          <w:szCs w:val="24"/>
        </w:rPr>
      </w:pPr>
      <w:r w:rsidRPr="002F0027">
        <w:rPr>
          <w:rFonts w:cs="Times New Roman"/>
          <w:b/>
          <w:bCs/>
          <w:szCs w:val="24"/>
        </w:rPr>
        <w:t>Citi noteikumi</w:t>
      </w:r>
    </w:p>
    <w:p w14:paraId="6B1DCED0" w14:textId="77777777" w:rsidR="00BB63FC" w:rsidRPr="002F0027" w:rsidRDefault="00BB63FC" w:rsidP="00B77962">
      <w:pPr>
        <w:numPr>
          <w:ilvl w:val="1"/>
          <w:numId w:val="3"/>
        </w:numPr>
        <w:spacing w:after="0" w:line="240" w:lineRule="auto"/>
        <w:ind w:left="0" w:firstLine="0"/>
        <w:jc w:val="both"/>
        <w:rPr>
          <w:rFonts w:cs="Times New Roman"/>
          <w:szCs w:val="24"/>
        </w:rPr>
      </w:pPr>
      <w:r w:rsidRPr="002F0027">
        <w:rPr>
          <w:rFonts w:cs="Times New Roman"/>
          <w:szCs w:val="24"/>
        </w:rPr>
        <w:t>Līgums ir saistošs Līdzējiem, kā arī visām trešajām personām, kas likumīgi pārņem viņu tiesības un pienākumus.</w:t>
      </w:r>
    </w:p>
    <w:p w14:paraId="7193F77F" w14:textId="76ADCA10" w:rsidR="00BB63FC" w:rsidRPr="002F0027" w:rsidRDefault="00BB63FC" w:rsidP="00B77962">
      <w:pPr>
        <w:numPr>
          <w:ilvl w:val="1"/>
          <w:numId w:val="3"/>
        </w:numPr>
        <w:spacing w:after="0" w:line="240" w:lineRule="auto"/>
        <w:ind w:left="0" w:firstLine="0"/>
        <w:jc w:val="both"/>
        <w:rPr>
          <w:rFonts w:cs="Times New Roman"/>
          <w:szCs w:val="24"/>
        </w:rPr>
      </w:pPr>
      <w:r w:rsidRPr="002F0027">
        <w:rPr>
          <w:rFonts w:cs="Times New Roman"/>
          <w:szCs w:val="24"/>
        </w:rPr>
        <w:t xml:space="preserve">Līgums stājas spēkā </w:t>
      </w:r>
      <w:r w:rsidRPr="002F0027">
        <w:rPr>
          <w:rFonts w:cs="Times New Roman"/>
          <w:i/>
          <w:szCs w:val="24"/>
        </w:rPr>
        <w:t>dd.mm.gggg.</w:t>
      </w:r>
      <w:r w:rsidRPr="002F0027">
        <w:rPr>
          <w:rFonts w:cs="Times New Roman"/>
          <w:szCs w:val="24"/>
        </w:rPr>
        <w:t xml:space="preserve"> un ir spēkā līdz Līdzēju saistību pilnīgai izpildei.</w:t>
      </w:r>
    </w:p>
    <w:p w14:paraId="548ABFBE" w14:textId="77777777" w:rsidR="00BB63FC" w:rsidRPr="002F0027" w:rsidRDefault="00BB63FC" w:rsidP="00B77962">
      <w:pPr>
        <w:numPr>
          <w:ilvl w:val="1"/>
          <w:numId w:val="3"/>
        </w:numPr>
        <w:spacing w:after="0" w:line="240" w:lineRule="auto"/>
        <w:ind w:left="0" w:firstLine="0"/>
        <w:jc w:val="both"/>
        <w:rPr>
          <w:rFonts w:cs="Times New Roman"/>
          <w:szCs w:val="24"/>
        </w:rPr>
      </w:pPr>
      <w:r w:rsidRPr="002F0027">
        <w:rPr>
          <w:rFonts w:cs="Times New Roman"/>
          <w:szCs w:val="24"/>
        </w:rPr>
        <w:t>Līgumā izveidotais noteikumu sadalījums pa sadaļām ar tām piešķirtajiem nosaukumiem ir izmantojams tikai un vienīgi atsaucēm un nekādā gadījumā nevar tikt izmantots vai ietekmēt Līguma noteikumu tulkošanu.</w:t>
      </w:r>
    </w:p>
    <w:p w14:paraId="69EAB88F" w14:textId="77777777" w:rsidR="00BB63FC" w:rsidRPr="002F0027" w:rsidRDefault="00BB63FC" w:rsidP="00B77962">
      <w:pPr>
        <w:numPr>
          <w:ilvl w:val="1"/>
          <w:numId w:val="3"/>
        </w:numPr>
        <w:spacing w:after="0" w:line="240" w:lineRule="auto"/>
        <w:ind w:left="0" w:firstLine="0"/>
        <w:jc w:val="both"/>
        <w:rPr>
          <w:rFonts w:cs="Times New Roman"/>
          <w:szCs w:val="24"/>
        </w:rPr>
      </w:pPr>
      <w:r w:rsidRPr="002F0027">
        <w:rPr>
          <w:rFonts w:cs="Times New Roman"/>
          <w:szCs w:val="24"/>
        </w:rPr>
        <w:t>Visa veida informācija un dokumentācija, kuru IZPILDĪTĀJS saņem no PASŪTĪTĀJA vai iegūst Darba izpildes procesā, ir izmantojama vienīgi Darba izpildei. Tās izmantošana citiem mērķiem ir pieļaujama vienīgi ar PASŪTĪTĀJA rakstisku piekrišanu par katru gadījumu atsevišķi.</w:t>
      </w:r>
    </w:p>
    <w:p w14:paraId="6CB72C4D" w14:textId="3E3E16C3" w:rsidR="00BB63FC" w:rsidRPr="002F0027" w:rsidRDefault="00BB63FC" w:rsidP="00B77962">
      <w:pPr>
        <w:numPr>
          <w:ilvl w:val="1"/>
          <w:numId w:val="3"/>
        </w:numPr>
        <w:spacing w:after="0" w:line="240" w:lineRule="auto"/>
        <w:ind w:left="0" w:firstLine="0"/>
        <w:contextualSpacing/>
        <w:jc w:val="both"/>
        <w:rPr>
          <w:rFonts w:cs="Times New Roman"/>
          <w:szCs w:val="24"/>
        </w:rPr>
      </w:pPr>
      <w:r w:rsidRPr="002F0027">
        <w:rPr>
          <w:rFonts w:cs="Times New Roman"/>
          <w:szCs w:val="24"/>
        </w:rPr>
        <w:t xml:space="preserve">PASŪTĪTĀJA pilnvarotais pārstāvis Līguma izpildes laikā </w:t>
      </w:r>
      <w:r w:rsidRPr="002F0027">
        <w:rPr>
          <w:rFonts w:cs="Times New Roman"/>
          <w:i/>
          <w:szCs w:val="24"/>
        </w:rPr>
        <w:t>amats, v., uzv, e-pasts, tālr.</w:t>
      </w:r>
    </w:p>
    <w:p w14:paraId="4A2B6475" w14:textId="55EE599D" w:rsidR="00BB63FC" w:rsidRPr="002F0027" w:rsidRDefault="00BB63FC" w:rsidP="00B77962">
      <w:pPr>
        <w:numPr>
          <w:ilvl w:val="1"/>
          <w:numId w:val="3"/>
        </w:numPr>
        <w:spacing w:after="0" w:line="240" w:lineRule="auto"/>
        <w:ind w:left="0" w:firstLine="0"/>
        <w:jc w:val="both"/>
        <w:rPr>
          <w:rFonts w:cs="Times New Roman"/>
          <w:szCs w:val="24"/>
        </w:rPr>
      </w:pPr>
      <w:r w:rsidRPr="002F0027">
        <w:rPr>
          <w:rFonts w:cs="Times New Roman"/>
          <w:szCs w:val="24"/>
        </w:rPr>
        <w:t xml:space="preserve">IZPILDĪTĀJA pilnvarotais pārstāvis Līguma izpildes laikā ir </w:t>
      </w:r>
      <w:r w:rsidRPr="002F0027">
        <w:rPr>
          <w:rFonts w:cs="Times New Roman"/>
          <w:i/>
          <w:szCs w:val="24"/>
        </w:rPr>
        <w:t>amats, v., uzv, e-pasts, tālr.</w:t>
      </w:r>
    </w:p>
    <w:p w14:paraId="7DB9B84A" w14:textId="77777777" w:rsidR="00BB63FC" w:rsidRPr="002F0027" w:rsidRDefault="00BB63FC" w:rsidP="00B77962">
      <w:pPr>
        <w:numPr>
          <w:ilvl w:val="1"/>
          <w:numId w:val="3"/>
        </w:numPr>
        <w:spacing w:after="0" w:line="240" w:lineRule="auto"/>
        <w:ind w:left="0" w:firstLine="0"/>
        <w:jc w:val="both"/>
        <w:rPr>
          <w:rFonts w:cs="Times New Roman"/>
          <w:szCs w:val="24"/>
        </w:rPr>
      </w:pPr>
      <w:r w:rsidRPr="002F0027">
        <w:rPr>
          <w:rFonts w:cs="Times New Roman"/>
          <w:szCs w:val="24"/>
        </w:rPr>
        <w:t xml:space="preserve">Līdzēju pilnvarotie pārstāvji ir atbildīgi par Līguma izpildes uzraudzīšanu, tai skaitā, par savlaicīgu rēķinu iesniegšanu un pieņemšanu, dokumentācijas iesniegšanu apstiprināšanai un nodošanai apmaksai. </w:t>
      </w:r>
    </w:p>
    <w:p w14:paraId="58DFDC47" w14:textId="77777777" w:rsidR="00BB63FC" w:rsidRPr="002F0027" w:rsidRDefault="00BB63FC" w:rsidP="00B77962">
      <w:pPr>
        <w:numPr>
          <w:ilvl w:val="1"/>
          <w:numId w:val="3"/>
        </w:numPr>
        <w:spacing w:after="0" w:line="240" w:lineRule="auto"/>
        <w:ind w:left="0" w:firstLine="0"/>
        <w:jc w:val="both"/>
        <w:rPr>
          <w:rFonts w:cs="Times New Roman"/>
          <w:szCs w:val="24"/>
        </w:rPr>
      </w:pPr>
      <w:r w:rsidRPr="002F0027">
        <w:rPr>
          <w:rFonts w:cs="Times New Roman"/>
          <w:szCs w:val="24"/>
        </w:rPr>
        <w:t>Pilnvaroto pārstāvju vai rekvizītu maiņas, gaidāmo reorganizācijas vai likvidācijas gadījumā Līdzējs apņemas rakstiski par to paziņot otram Līdzējam 5 (piecu) dienu laikā no izmaiņu iestāšanās dienas.</w:t>
      </w:r>
    </w:p>
    <w:p w14:paraId="1F127121" w14:textId="798F9401" w:rsidR="00BB63FC" w:rsidRPr="002F0027" w:rsidRDefault="00BB63FC" w:rsidP="00B77962">
      <w:pPr>
        <w:numPr>
          <w:ilvl w:val="1"/>
          <w:numId w:val="3"/>
        </w:numPr>
        <w:spacing w:after="0" w:line="240" w:lineRule="auto"/>
        <w:ind w:left="0" w:firstLine="0"/>
        <w:jc w:val="both"/>
        <w:rPr>
          <w:rFonts w:cs="Times New Roman"/>
          <w:szCs w:val="24"/>
        </w:rPr>
      </w:pPr>
      <w:r w:rsidRPr="002F0027">
        <w:rPr>
          <w:rFonts w:cs="Times New Roman"/>
          <w:szCs w:val="24"/>
        </w:rPr>
        <w:t>Līgums sagatavots latviešu valodā 2 (divos) eksemplāros, katrs uz ____________ lapām. Abiem Līguma eksemplāriem ir vienāds juridisks spēks. Līguma viens eksemplārs glabājas pie PASŪTĪTĀJA, bet otrs pie IZPILDĪTĀJA.</w:t>
      </w:r>
    </w:p>
    <w:p w14:paraId="218AB098" w14:textId="77777777" w:rsidR="00BB63FC" w:rsidRPr="002F0027" w:rsidRDefault="00BB63FC" w:rsidP="00C726FD">
      <w:pPr>
        <w:tabs>
          <w:tab w:val="left" w:pos="567"/>
        </w:tabs>
        <w:spacing w:after="0" w:line="240" w:lineRule="auto"/>
        <w:jc w:val="both"/>
        <w:rPr>
          <w:rFonts w:cs="Times New Roman"/>
          <w:szCs w:val="24"/>
        </w:rPr>
      </w:pPr>
    </w:p>
    <w:p w14:paraId="60A57422" w14:textId="77777777" w:rsidR="00BB63FC" w:rsidRPr="002F0027" w:rsidRDefault="00BB63FC" w:rsidP="00C726FD">
      <w:pPr>
        <w:tabs>
          <w:tab w:val="left" w:pos="360"/>
        </w:tabs>
        <w:spacing w:after="0" w:line="240" w:lineRule="auto"/>
        <w:jc w:val="both"/>
        <w:rPr>
          <w:rFonts w:cs="Times New Roman"/>
          <w:szCs w:val="24"/>
        </w:rPr>
      </w:pPr>
      <w:r w:rsidRPr="002F0027">
        <w:rPr>
          <w:rFonts w:cs="Times New Roman"/>
          <w:szCs w:val="24"/>
        </w:rPr>
        <w:t xml:space="preserve">Pielikumā: </w:t>
      </w:r>
    </w:p>
    <w:p w14:paraId="4665300A" w14:textId="6BB428E5" w:rsidR="00BB63FC" w:rsidRPr="002F0027" w:rsidRDefault="00BB63FC" w:rsidP="00B77962">
      <w:pPr>
        <w:pStyle w:val="ListParagraph"/>
        <w:widowControl w:val="0"/>
        <w:numPr>
          <w:ilvl w:val="0"/>
          <w:numId w:val="10"/>
        </w:numPr>
        <w:tabs>
          <w:tab w:val="left" w:pos="360"/>
          <w:tab w:val="num" w:pos="720"/>
        </w:tabs>
        <w:overflowPunct w:val="0"/>
        <w:autoSpaceDE w:val="0"/>
        <w:autoSpaceDN w:val="0"/>
        <w:adjustRightInd w:val="0"/>
        <w:spacing w:after="0" w:line="240" w:lineRule="auto"/>
        <w:ind w:left="0" w:firstLine="0"/>
        <w:jc w:val="both"/>
        <w:rPr>
          <w:rFonts w:cs="Times New Roman"/>
          <w:szCs w:val="24"/>
        </w:rPr>
      </w:pPr>
      <w:r w:rsidRPr="002F0027">
        <w:rPr>
          <w:rFonts w:cs="Times New Roman"/>
          <w:szCs w:val="24"/>
        </w:rPr>
        <w:t>Tehniskā specifikācija uz ________</w:t>
      </w:r>
      <w:r w:rsidRPr="002F0027">
        <w:rPr>
          <w:rFonts w:cs="Times New Roman"/>
          <w:i/>
          <w:szCs w:val="24"/>
        </w:rPr>
        <w:t xml:space="preserve"> </w:t>
      </w:r>
      <w:r w:rsidRPr="002F0027">
        <w:rPr>
          <w:rFonts w:cs="Times New Roman"/>
          <w:szCs w:val="24"/>
        </w:rPr>
        <w:t>lapām;</w:t>
      </w:r>
    </w:p>
    <w:p w14:paraId="32F0DADB" w14:textId="3874DB21" w:rsidR="00BB63FC" w:rsidRPr="002F0027" w:rsidRDefault="00BB63FC" w:rsidP="00B77962">
      <w:pPr>
        <w:pStyle w:val="ListParagraph"/>
        <w:widowControl w:val="0"/>
        <w:numPr>
          <w:ilvl w:val="0"/>
          <w:numId w:val="10"/>
        </w:numPr>
        <w:tabs>
          <w:tab w:val="left" w:pos="360"/>
          <w:tab w:val="num" w:pos="720"/>
        </w:tabs>
        <w:overflowPunct w:val="0"/>
        <w:autoSpaceDE w:val="0"/>
        <w:autoSpaceDN w:val="0"/>
        <w:adjustRightInd w:val="0"/>
        <w:spacing w:after="0" w:line="240" w:lineRule="auto"/>
        <w:ind w:left="0" w:firstLine="0"/>
        <w:jc w:val="both"/>
        <w:rPr>
          <w:rFonts w:cs="Times New Roman"/>
          <w:szCs w:val="24"/>
        </w:rPr>
      </w:pPr>
      <w:r w:rsidRPr="002F0027">
        <w:rPr>
          <w:rFonts w:cs="Times New Roman"/>
          <w:szCs w:val="24"/>
        </w:rPr>
        <w:t>IZPILDĪTĀJA tehniskais piedāvājums uz __________</w:t>
      </w:r>
      <w:r w:rsidRPr="002F0027">
        <w:rPr>
          <w:rFonts w:cs="Times New Roman"/>
          <w:i/>
          <w:szCs w:val="24"/>
        </w:rPr>
        <w:t xml:space="preserve"> </w:t>
      </w:r>
      <w:r w:rsidRPr="002F0027">
        <w:rPr>
          <w:rFonts w:cs="Times New Roman"/>
          <w:szCs w:val="24"/>
        </w:rPr>
        <w:t>lapām;</w:t>
      </w:r>
    </w:p>
    <w:p w14:paraId="5D08DAA0" w14:textId="62A16004" w:rsidR="00BB63FC" w:rsidRPr="002F0027" w:rsidRDefault="00BB63FC" w:rsidP="00B77962">
      <w:pPr>
        <w:pStyle w:val="ListParagraph"/>
        <w:widowControl w:val="0"/>
        <w:numPr>
          <w:ilvl w:val="0"/>
          <w:numId w:val="10"/>
        </w:numPr>
        <w:tabs>
          <w:tab w:val="left" w:pos="360"/>
          <w:tab w:val="num" w:pos="720"/>
        </w:tabs>
        <w:overflowPunct w:val="0"/>
        <w:autoSpaceDE w:val="0"/>
        <w:autoSpaceDN w:val="0"/>
        <w:adjustRightInd w:val="0"/>
        <w:spacing w:after="0" w:line="240" w:lineRule="auto"/>
        <w:ind w:right="-1"/>
        <w:jc w:val="both"/>
        <w:rPr>
          <w:rFonts w:cs="Times New Roman"/>
          <w:szCs w:val="24"/>
        </w:rPr>
      </w:pPr>
      <w:r w:rsidRPr="002F0027">
        <w:rPr>
          <w:rFonts w:cs="Times New Roman"/>
          <w:szCs w:val="24"/>
        </w:rPr>
        <w:t>Tāme uz _________</w:t>
      </w:r>
      <w:r w:rsidRPr="002F0027">
        <w:rPr>
          <w:rFonts w:cs="Times New Roman"/>
          <w:i/>
          <w:szCs w:val="24"/>
        </w:rPr>
        <w:t xml:space="preserve"> </w:t>
      </w:r>
      <w:r w:rsidRPr="002F0027">
        <w:rPr>
          <w:rFonts w:cs="Times New Roman"/>
          <w:szCs w:val="24"/>
        </w:rPr>
        <w:t>lapām.</w:t>
      </w:r>
    </w:p>
    <w:p w14:paraId="37B80883" w14:textId="77777777" w:rsidR="00BB63FC" w:rsidRPr="002F0027" w:rsidRDefault="00BB63FC" w:rsidP="00BB63FC">
      <w:pPr>
        <w:widowControl w:val="0"/>
        <w:tabs>
          <w:tab w:val="left" w:pos="360"/>
          <w:tab w:val="num" w:pos="720"/>
        </w:tabs>
        <w:overflowPunct w:val="0"/>
        <w:autoSpaceDE w:val="0"/>
        <w:autoSpaceDN w:val="0"/>
        <w:adjustRightInd w:val="0"/>
        <w:spacing w:after="0" w:line="240" w:lineRule="auto"/>
        <w:ind w:right="-1"/>
        <w:jc w:val="both"/>
        <w:rPr>
          <w:rFonts w:cs="Times New Roman"/>
          <w:szCs w:val="24"/>
        </w:rPr>
      </w:pPr>
    </w:p>
    <w:p w14:paraId="2A2B6202" w14:textId="77777777" w:rsidR="00BB63FC" w:rsidRPr="002F0027" w:rsidRDefault="00BB63FC" w:rsidP="00B77962">
      <w:pPr>
        <w:numPr>
          <w:ilvl w:val="0"/>
          <w:numId w:val="3"/>
        </w:numPr>
        <w:spacing w:after="0" w:line="240" w:lineRule="auto"/>
        <w:ind w:left="0" w:right="-1" w:firstLine="0"/>
        <w:jc w:val="center"/>
        <w:rPr>
          <w:rFonts w:cs="Times New Roman"/>
          <w:b/>
          <w:szCs w:val="24"/>
        </w:rPr>
      </w:pPr>
      <w:r w:rsidRPr="002F0027">
        <w:rPr>
          <w:rFonts w:cs="Times New Roman"/>
          <w:b/>
          <w:bCs/>
          <w:szCs w:val="24"/>
        </w:rPr>
        <w:t>Līdzēju rekvizīti un paraksti</w:t>
      </w:r>
    </w:p>
    <w:p w14:paraId="019C874C" w14:textId="0EF0B732" w:rsidR="006E0556" w:rsidRDefault="006E0556">
      <w:pPr>
        <w:rPr>
          <w:rFonts w:eastAsia="Times New Roman" w:cs="Times New Roman"/>
          <w:szCs w:val="24"/>
          <w:lang w:eastAsia="lv-LV"/>
        </w:rPr>
      </w:pPr>
      <w:r>
        <w:rPr>
          <w:rFonts w:eastAsia="Times New Roman" w:cs="Times New Roman"/>
          <w:szCs w:val="24"/>
          <w:lang w:eastAsia="lv-LV"/>
        </w:rPr>
        <w:br w:type="page"/>
      </w:r>
    </w:p>
    <w:p w14:paraId="6E06A84A" w14:textId="66DD59D6" w:rsidR="006E0556" w:rsidRPr="002F0027" w:rsidRDefault="00EB71C3" w:rsidP="006E0556">
      <w:pPr>
        <w:spacing w:after="0" w:line="240" w:lineRule="auto"/>
        <w:jc w:val="right"/>
        <w:rPr>
          <w:rFonts w:eastAsia="Times New Roman" w:cs="Times New Roman"/>
          <w:szCs w:val="24"/>
          <w:lang w:eastAsia="lv-LV"/>
        </w:rPr>
      </w:pPr>
      <w:r>
        <w:rPr>
          <w:rFonts w:eastAsia="Times New Roman" w:cs="Times New Roman"/>
          <w:szCs w:val="24"/>
          <w:lang w:eastAsia="lv-LV"/>
        </w:rPr>
        <w:lastRenderedPageBreak/>
        <w:t>9</w:t>
      </w:r>
      <w:r w:rsidR="006E0556" w:rsidRPr="002F0027">
        <w:rPr>
          <w:rFonts w:eastAsia="Times New Roman" w:cs="Times New Roman"/>
          <w:szCs w:val="24"/>
          <w:lang w:eastAsia="lv-LV"/>
        </w:rPr>
        <w:t>.pielikums</w:t>
      </w:r>
    </w:p>
    <w:p w14:paraId="1073028A" w14:textId="77777777" w:rsidR="006E0556" w:rsidRPr="002F0027" w:rsidRDefault="006E0556" w:rsidP="006E0556">
      <w:pPr>
        <w:spacing w:after="0" w:line="240" w:lineRule="auto"/>
        <w:jc w:val="center"/>
        <w:rPr>
          <w:rFonts w:eastAsia="Times New Roman" w:cs="Times New Roman"/>
          <w:szCs w:val="24"/>
          <w:lang w:eastAsia="lv-LV"/>
        </w:rPr>
      </w:pPr>
      <w:r w:rsidRPr="002F0027">
        <w:rPr>
          <w:rFonts w:eastAsia="Times New Roman" w:cs="Times New Roman"/>
          <w:szCs w:val="24"/>
          <w:lang w:eastAsia="lv-LV"/>
        </w:rPr>
        <w:t>IEPIRKUMA</w:t>
      </w:r>
    </w:p>
    <w:p w14:paraId="27353217" w14:textId="77777777" w:rsidR="006E0556" w:rsidRPr="002F0027" w:rsidRDefault="006E0556" w:rsidP="006E0556">
      <w:pPr>
        <w:spacing w:after="0" w:line="240" w:lineRule="auto"/>
        <w:jc w:val="center"/>
        <w:rPr>
          <w:rFonts w:cs="Times New Roman"/>
          <w:b/>
          <w:szCs w:val="24"/>
        </w:rPr>
      </w:pPr>
      <w:r w:rsidRPr="002F0027">
        <w:rPr>
          <w:rFonts w:eastAsia="Times New Roman" w:cs="Times New Roman"/>
          <w:b/>
          <w:szCs w:val="24"/>
        </w:rPr>
        <w:t>„</w:t>
      </w:r>
      <w:r w:rsidRPr="002F0027">
        <w:rPr>
          <w:rFonts w:cs="Times New Roman"/>
          <w:b/>
          <w:szCs w:val="24"/>
        </w:rPr>
        <w:t>Remontdarbi JPPI</w:t>
      </w:r>
    </w:p>
    <w:p w14:paraId="3ECF5A8C" w14:textId="77777777" w:rsidR="006E0556" w:rsidRPr="002F0027" w:rsidRDefault="006E0556" w:rsidP="006E0556">
      <w:pPr>
        <w:spacing w:after="0" w:line="240" w:lineRule="auto"/>
        <w:jc w:val="center"/>
        <w:rPr>
          <w:rFonts w:eastAsia="Times New Roman" w:cs="Times New Roman"/>
          <w:b/>
          <w:szCs w:val="24"/>
        </w:rPr>
      </w:pPr>
      <w:r w:rsidRPr="002F0027">
        <w:rPr>
          <w:rFonts w:cs="Times New Roman"/>
          <w:b/>
          <w:szCs w:val="24"/>
        </w:rPr>
        <w:t>“Jelgavas pilsētas pašvaldības policija” ēkā</w:t>
      </w:r>
      <w:r w:rsidRPr="002F0027">
        <w:rPr>
          <w:rFonts w:eastAsia="Times New Roman" w:cs="Times New Roman"/>
          <w:b/>
          <w:szCs w:val="24"/>
        </w:rPr>
        <w:t>”</w:t>
      </w:r>
    </w:p>
    <w:p w14:paraId="33D17D8F" w14:textId="77777777" w:rsidR="006E0556" w:rsidRPr="002F0027" w:rsidRDefault="006E0556" w:rsidP="006E0556">
      <w:pPr>
        <w:jc w:val="center"/>
        <w:rPr>
          <w:rFonts w:cs="Times New Roman"/>
          <w:b/>
          <w:szCs w:val="24"/>
        </w:rPr>
      </w:pPr>
      <w:r w:rsidRPr="002F0027">
        <w:rPr>
          <w:rFonts w:cs="Times New Roman"/>
          <w:b/>
          <w:szCs w:val="24"/>
        </w:rPr>
        <w:t>identifikācijas Nr.JPD2018/51/MI</w:t>
      </w:r>
    </w:p>
    <w:p w14:paraId="06CAA27B" w14:textId="3D7CC748" w:rsidR="006E0556" w:rsidRPr="002F0027" w:rsidRDefault="006E0556" w:rsidP="006E0556">
      <w:pPr>
        <w:spacing w:after="0" w:line="240" w:lineRule="auto"/>
        <w:jc w:val="center"/>
        <w:rPr>
          <w:rFonts w:eastAsia="Times New Roman" w:cs="Times New Roman"/>
          <w:szCs w:val="24"/>
          <w:lang w:eastAsia="lv-LV"/>
        </w:rPr>
      </w:pPr>
      <w:r w:rsidRPr="002F0027">
        <w:rPr>
          <w:rFonts w:eastAsia="Times New Roman" w:cs="Times New Roman"/>
          <w:szCs w:val="24"/>
          <w:lang w:eastAsia="lv-LV"/>
        </w:rPr>
        <w:t>LĪGUMA PROJEKTS</w:t>
      </w:r>
      <w:r w:rsidR="00EB71C3">
        <w:rPr>
          <w:rFonts w:eastAsia="Times New Roman" w:cs="Times New Roman"/>
          <w:szCs w:val="24"/>
          <w:lang w:eastAsia="lv-LV"/>
        </w:rPr>
        <w:t xml:space="preserve"> 2</w:t>
      </w:r>
      <w:r>
        <w:rPr>
          <w:rFonts w:eastAsia="Times New Roman" w:cs="Times New Roman"/>
          <w:szCs w:val="24"/>
          <w:lang w:eastAsia="lv-LV"/>
        </w:rPr>
        <w:t>.DAĻAI</w:t>
      </w:r>
    </w:p>
    <w:p w14:paraId="26C7FFC2" w14:textId="77777777" w:rsidR="006E0556" w:rsidRPr="002F0027" w:rsidRDefault="006E0556" w:rsidP="006E0556">
      <w:pPr>
        <w:spacing w:after="0" w:line="240" w:lineRule="auto"/>
        <w:jc w:val="both"/>
        <w:rPr>
          <w:rFonts w:cs="Times New Roman"/>
          <w:szCs w:val="24"/>
        </w:rPr>
      </w:pPr>
      <w:r w:rsidRPr="002F0027">
        <w:rPr>
          <w:rFonts w:cs="Times New Roman"/>
          <w:szCs w:val="24"/>
        </w:rPr>
        <w:t>Jelgavā</w:t>
      </w:r>
      <w:r w:rsidRPr="002F0027">
        <w:rPr>
          <w:rFonts w:cs="Times New Roman"/>
          <w:szCs w:val="24"/>
        </w:rPr>
        <w:tab/>
      </w:r>
      <w:r w:rsidRPr="002F0027">
        <w:rPr>
          <w:rFonts w:cs="Times New Roman"/>
          <w:szCs w:val="24"/>
        </w:rPr>
        <w:tab/>
      </w:r>
      <w:r w:rsidRPr="002F0027">
        <w:rPr>
          <w:rFonts w:cs="Times New Roman"/>
          <w:szCs w:val="24"/>
        </w:rPr>
        <w:tab/>
      </w:r>
      <w:r w:rsidRPr="002F0027">
        <w:rPr>
          <w:rFonts w:cs="Times New Roman"/>
          <w:szCs w:val="24"/>
        </w:rPr>
        <w:tab/>
      </w:r>
      <w:r w:rsidRPr="002F0027">
        <w:rPr>
          <w:rFonts w:cs="Times New Roman"/>
          <w:szCs w:val="24"/>
        </w:rPr>
        <w:tab/>
      </w:r>
      <w:r w:rsidRPr="002F0027">
        <w:rPr>
          <w:rFonts w:cs="Times New Roman"/>
          <w:szCs w:val="24"/>
        </w:rPr>
        <w:tab/>
      </w:r>
      <w:r w:rsidRPr="002F0027">
        <w:rPr>
          <w:rFonts w:cs="Times New Roman"/>
          <w:szCs w:val="24"/>
        </w:rPr>
        <w:tab/>
      </w:r>
      <w:r w:rsidRPr="002F0027">
        <w:rPr>
          <w:rFonts w:cs="Times New Roman"/>
          <w:szCs w:val="24"/>
        </w:rPr>
        <w:tab/>
      </w:r>
      <w:r w:rsidRPr="002F0027">
        <w:rPr>
          <w:rFonts w:cs="Times New Roman"/>
          <w:szCs w:val="24"/>
        </w:rPr>
        <w:tab/>
      </w:r>
      <w:r w:rsidRPr="002F0027">
        <w:rPr>
          <w:rFonts w:cs="Times New Roman"/>
          <w:szCs w:val="24"/>
        </w:rPr>
        <w:tab/>
        <w:t>2018.gada __._____</w:t>
      </w:r>
    </w:p>
    <w:p w14:paraId="61AB7C5B" w14:textId="77777777" w:rsidR="006E0556" w:rsidRPr="002F0027" w:rsidRDefault="006E0556" w:rsidP="006E0556">
      <w:pPr>
        <w:tabs>
          <w:tab w:val="left" w:pos="426"/>
        </w:tabs>
        <w:spacing w:after="0" w:line="240" w:lineRule="auto"/>
        <w:jc w:val="both"/>
        <w:rPr>
          <w:rFonts w:cs="Times New Roman"/>
          <w:szCs w:val="24"/>
        </w:rPr>
      </w:pPr>
      <w:r w:rsidRPr="002F0027">
        <w:rPr>
          <w:rFonts w:cs="Times New Roman"/>
          <w:szCs w:val="24"/>
        </w:rPr>
        <w:tab/>
      </w:r>
    </w:p>
    <w:p w14:paraId="0ACEA8D2" w14:textId="77777777" w:rsidR="006E0556" w:rsidRPr="002F0027" w:rsidRDefault="006E0556" w:rsidP="006E0556">
      <w:pPr>
        <w:tabs>
          <w:tab w:val="left" w:pos="426"/>
        </w:tabs>
        <w:spacing w:after="0" w:line="240" w:lineRule="auto"/>
        <w:jc w:val="both"/>
        <w:rPr>
          <w:rFonts w:cs="Times New Roman"/>
          <w:szCs w:val="24"/>
        </w:rPr>
      </w:pPr>
      <w:r w:rsidRPr="002F0027">
        <w:rPr>
          <w:rFonts w:cs="Times New Roman"/>
          <w:szCs w:val="24"/>
        </w:rPr>
        <w:tab/>
        <w:t xml:space="preserve">Jelgavas pilsētas pašvaldības iestāde „Jelgavas pilsētas pašvaldības policija”, reģistrācijas Nr. 90000031705, tās ________________ personā, kurš rīkojas saskaņā ar Jelgavas pilsētas pašvaldības policijas nolikumu, turpmāk – </w:t>
      </w:r>
      <w:r w:rsidRPr="002F0027">
        <w:rPr>
          <w:rFonts w:cs="Times New Roman"/>
          <w:caps/>
          <w:szCs w:val="24"/>
        </w:rPr>
        <w:t>Pasūtītājs</w:t>
      </w:r>
      <w:r w:rsidRPr="002F0027">
        <w:rPr>
          <w:rFonts w:cs="Times New Roman"/>
          <w:szCs w:val="24"/>
        </w:rPr>
        <w:t xml:space="preserve">, no vienas puses, un </w:t>
      </w:r>
    </w:p>
    <w:p w14:paraId="352F3A22" w14:textId="69FAC633" w:rsidR="006E0556" w:rsidRPr="002F0027" w:rsidRDefault="006E0556" w:rsidP="006E0556">
      <w:pPr>
        <w:tabs>
          <w:tab w:val="left" w:pos="426"/>
        </w:tabs>
        <w:spacing w:after="0" w:line="240" w:lineRule="auto"/>
        <w:jc w:val="both"/>
        <w:rPr>
          <w:rFonts w:cs="Times New Roman"/>
          <w:szCs w:val="24"/>
        </w:rPr>
      </w:pPr>
      <w:r w:rsidRPr="002F0027">
        <w:rPr>
          <w:rFonts w:cs="Times New Roman"/>
          <w:szCs w:val="24"/>
        </w:rPr>
        <w:tab/>
        <w:t xml:space="preserve">_____ “______________”, reģistrācijas Nr. ______________, tās ______________________ personā, kurš rīkojas uz ___________ pamata, turpmāk – </w:t>
      </w:r>
      <w:r w:rsidRPr="002F0027">
        <w:rPr>
          <w:rFonts w:cs="Times New Roman"/>
          <w:caps/>
          <w:szCs w:val="24"/>
        </w:rPr>
        <w:t>Izpildītājs</w:t>
      </w:r>
      <w:r w:rsidRPr="002F0027">
        <w:rPr>
          <w:rFonts w:cs="Times New Roman"/>
          <w:szCs w:val="24"/>
        </w:rPr>
        <w:t xml:space="preserve">, no otras puses, abas kopā turpmāk sauktas Puses un katra atsevišķi Puse, pamatojoties uz iepirkuma “Remontdarbi </w:t>
      </w:r>
      <w:r w:rsidR="00EB71C3">
        <w:rPr>
          <w:rFonts w:cs="Times New Roman"/>
          <w:szCs w:val="24"/>
        </w:rPr>
        <w:t>JPPI</w:t>
      </w:r>
      <w:r w:rsidRPr="002F0027">
        <w:rPr>
          <w:rFonts w:cs="Times New Roman"/>
          <w:szCs w:val="24"/>
        </w:rPr>
        <w:t xml:space="preserve"> “Jelgavas pilsētas pašvaldības policija” ēkā”</w:t>
      </w:r>
      <w:r w:rsidR="00EB71C3">
        <w:rPr>
          <w:rFonts w:cs="Times New Roman"/>
          <w:szCs w:val="24"/>
        </w:rPr>
        <w:t>, identifikācijas Nr. JPD2018/51</w:t>
      </w:r>
      <w:r w:rsidRPr="002F0027">
        <w:rPr>
          <w:rFonts w:cs="Times New Roman"/>
          <w:szCs w:val="24"/>
        </w:rPr>
        <w:t xml:space="preserve">/MI </w:t>
      </w:r>
      <w:r w:rsidR="00EB71C3">
        <w:rPr>
          <w:rFonts w:cs="Times New Roman"/>
          <w:szCs w:val="24"/>
        </w:rPr>
        <w:t>2</w:t>
      </w:r>
      <w:r w:rsidRPr="002F0027">
        <w:rPr>
          <w:rFonts w:cs="Times New Roman"/>
          <w:szCs w:val="24"/>
        </w:rPr>
        <w:t>.daļu (turpmāk – Iepirkums), rezultātiem, noslēdz šādu līgumu (turpmāk – Līgums):</w:t>
      </w:r>
    </w:p>
    <w:p w14:paraId="6FD60CE1" w14:textId="77777777" w:rsidR="006E0556" w:rsidRPr="002F0027" w:rsidRDefault="006E0556" w:rsidP="006E0556">
      <w:pPr>
        <w:spacing w:after="0" w:line="240" w:lineRule="auto"/>
        <w:jc w:val="center"/>
        <w:rPr>
          <w:rFonts w:eastAsia="Times New Roman" w:cs="Times New Roman"/>
          <w:szCs w:val="24"/>
          <w:lang w:eastAsia="lv-LV"/>
        </w:rPr>
      </w:pPr>
    </w:p>
    <w:p w14:paraId="01B90E7A" w14:textId="77777777" w:rsidR="006E0556" w:rsidRPr="002F0027" w:rsidRDefault="006E0556" w:rsidP="00B77962">
      <w:pPr>
        <w:numPr>
          <w:ilvl w:val="0"/>
          <w:numId w:val="8"/>
        </w:numPr>
        <w:spacing w:after="0" w:line="240" w:lineRule="auto"/>
        <w:ind w:left="0" w:firstLine="0"/>
        <w:jc w:val="center"/>
        <w:rPr>
          <w:rFonts w:cs="Times New Roman"/>
          <w:b/>
          <w:szCs w:val="24"/>
        </w:rPr>
      </w:pPr>
      <w:r w:rsidRPr="002F0027">
        <w:rPr>
          <w:rFonts w:cs="Times New Roman"/>
          <w:b/>
          <w:szCs w:val="24"/>
        </w:rPr>
        <w:t>Līguma priekšmets un izpildes vieta</w:t>
      </w:r>
    </w:p>
    <w:p w14:paraId="336CFFD0" w14:textId="4D6A1BAB" w:rsidR="006E0556" w:rsidRPr="002F0027" w:rsidRDefault="006E0556" w:rsidP="00B77962">
      <w:pPr>
        <w:numPr>
          <w:ilvl w:val="1"/>
          <w:numId w:val="8"/>
        </w:numPr>
        <w:tabs>
          <w:tab w:val="clear" w:pos="792"/>
        </w:tabs>
        <w:spacing w:after="0" w:line="240" w:lineRule="auto"/>
        <w:ind w:left="0" w:firstLine="0"/>
        <w:jc w:val="both"/>
        <w:rPr>
          <w:rFonts w:cs="Times New Roman"/>
          <w:b/>
          <w:szCs w:val="24"/>
        </w:rPr>
      </w:pPr>
      <w:r w:rsidRPr="002F0027">
        <w:rPr>
          <w:rFonts w:cs="Times New Roman"/>
          <w:szCs w:val="24"/>
        </w:rPr>
        <w:t xml:space="preserve">PASŪTĪTĀJS pasūta, un IZPILDĪTĀJS veic </w:t>
      </w:r>
      <w:r w:rsidRPr="002F0027">
        <w:rPr>
          <w:rFonts w:cs="Times New Roman"/>
          <w:bCs/>
          <w:szCs w:val="24"/>
        </w:rPr>
        <w:t>Jelgavas pilsētas pašvaldības iestādes „Jelgavas pilsētas pašvaldības policija” (turpmāk tekstā - Iestāde)</w:t>
      </w:r>
      <w:r w:rsidR="00D5339F" w:rsidRPr="00D5339F">
        <w:rPr>
          <w:rFonts w:cs="Times New Roman"/>
          <w:szCs w:val="24"/>
        </w:rPr>
        <w:t xml:space="preserve"> </w:t>
      </w:r>
      <w:r w:rsidR="00D5339F">
        <w:rPr>
          <w:rFonts w:cs="Times New Roman"/>
          <w:szCs w:val="24"/>
        </w:rPr>
        <w:t xml:space="preserve">remontu </w:t>
      </w:r>
      <w:r w:rsidR="00D5339F" w:rsidRPr="002F0027">
        <w:rPr>
          <w:rFonts w:cs="Times New Roman"/>
          <w:szCs w:val="24"/>
        </w:rPr>
        <w:t xml:space="preserve">2.stāva telpai Nr.26., 1.stāva telpām Nr.3 un Nr.7 </w:t>
      </w:r>
      <w:r w:rsidRPr="002F0027">
        <w:rPr>
          <w:rFonts w:cs="Times New Roman"/>
          <w:szCs w:val="24"/>
        </w:rPr>
        <w:t>(turpmāk - Darbs) Līgumā noteiktajā laikā un saskaņā ar Iepirkuma tehnisko specifikāciju, Iepirkumā iesniegto IZPILDĪTĀJA tehnisko piedāvājumu un tāmi (turpmāk – Tāme), spēkā esošajiem normatīviem aktiem un šo Līgumu.</w:t>
      </w:r>
    </w:p>
    <w:p w14:paraId="779EAFD2" w14:textId="77777777" w:rsidR="006E0556" w:rsidRPr="002F0027" w:rsidRDefault="006E0556" w:rsidP="00B77962">
      <w:pPr>
        <w:numPr>
          <w:ilvl w:val="1"/>
          <w:numId w:val="8"/>
        </w:numPr>
        <w:tabs>
          <w:tab w:val="clear" w:pos="792"/>
        </w:tabs>
        <w:spacing w:after="0" w:line="240" w:lineRule="auto"/>
        <w:ind w:left="0" w:firstLine="0"/>
        <w:jc w:val="both"/>
        <w:rPr>
          <w:rFonts w:cs="Times New Roman"/>
          <w:b/>
          <w:szCs w:val="24"/>
        </w:rPr>
      </w:pPr>
      <w:r w:rsidRPr="002F0027">
        <w:rPr>
          <w:rFonts w:cs="Times New Roman"/>
          <w:szCs w:val="24"/>
        </w:rPr>
        <w:t>Darba izpildes vieta ir Mazais ceļš 3, Jelgava, LV-3001.</w:t>
      </w:r>
    </w:p>
    <w:p w14:paraId="1DCBF34B" w14:textId="77777777" w:rsidR="006E0556" w:rsidRPr="002F0027" w:rsidRDefault="006E0556" w:rsidP="00B77962">
      <w:pPr>
        <w:numPr>
          <w:ilvl w:val="1"/>
          <w:numId w:val="8"/>
        </w:numPr>
        <w:tabs>
          <w:tab w:val="clear" w:pos="792"/>
        </w:tabs>
        <w:spacing w:after="0" w:line="240" w:lineRule="auto"/>
        <w:ind w:left="0" w:firstLine="0"/>
        <w:jc w:val="both"/>
        <w:rPr>
          <w:rFonts w:cs="Times New Roman"/>
          <w:b/>
          <w:szCs w:val="24"/>
        </w:rPr>
      </w:pPr>
      <w:r w:rsidRPr="002F0027">
        <w:rPr>
          <w:rFonts w:cs="Times New Roman"/>
          <w:szCs w:val="24"/>
        </w:rPr>
        <w:t>Jautājumos, kas nav atrunāti šajā Līgumā, Līdzējiem ir saistoši iepirkuma, IZPILDĪTĀJA piedāvājuma un normatīvo aktu nosacījumi.</w:t>
      </w:r>
    </w:p>
    <w:p w14:paraId="34413C38" w14:textId="77777777" w:rsidR="006E0556" w:rsidRPr="002F0027" w:rsidRDefault="006E0556" w:rsidP="00B77962">
      <w:pPr>
        <w:numPr>
          <w:ilvl w:val="0"/>
          <w:numId w:val="8"/>
        </w:numPr>
        <w:spacing w:after="0" w:line="240" w:lineRule="auto"/>
        <w:ind w:left="0" w:firstLine="0"/>
        <w:jc w:val="center"/>
        <w:rPr>
          <w:rFonts w:cs="Times New Roman"/>
          <w:b/>
          <w:szCs w:val="24"/>
        </w:rPr>
      </w:pPr>
      <w:r w:rsidRPr="002F0027">
        <w:rPr>
          <w:rFonts w:cs="Times New Roman"/>
          <w:b/>
          <w:bCs/>
          <w:szCs w:val="24"/>
        </w:rPr>
        <w:t>Darba izmaiņas</w:t>
      </w:r>
    </w:p>
    <w:p w14:paraId="45AFFE1F" w14:textId="77777777" w:rsidR="006E0556" w:rsidRPr="002F0027" w:rsidRDefault="006E0556" w:rsidP="00B77962">
      <w:pPr>
        <w:numPr>
          <w:ilvl w:val="1"/>
          <w:numId w:val="8"/>
        </w:numPr>
        <w:tabs>
          <w:tab w:val="clear" w:pos="792"/>
        </w:tabs>
        <w:spacing w:after="0" w:line="240" w:lineRule="auto"/>
        <w:ind w:left="0" w:firstLine="0"/>
        <w:jc w:val="both"/>
        <w:rPr>
          <w:rFonts w:cs="Times New Roman"/>
          <w:szCs w:val="24"/>
        </w:rPr>
      </w:pPr>
      <w:r w:rsidRPr="002F0027">
        <w:rPr>
          <w:rFonts w:cs="Times New Roman"/>
          <w:szCs w:val="24"/>
        </w:rPr>
        <w:t>PASŪTĪTĀJS ir tiesīgs veicamajam Darbam izmainīt tehniskās prasības, apjomu, vai to papildināt, uzdodot veikt Līgumā sākotnēji neparedzētus darbus un noteikt ar izmaiņām saistītas Darba pabeigšanas termiņa izmaiņas, ja tas nepasliktina IZPILDĪTĀJA saistību izpildi saskaņā ar šo Līgumu.</w:t>
      </w:r>
    </w:p>
    <w:p w14:paraId="0BB4B392" w14:textId="77777777" w:rsidR="006E0556" w:rsidRPr="002F0027" w:rsidRDefault="006E0556" w:rsidP="00B77962">
      <w:pPr>
        <w:numPr>
          <w:ilvl w:val="1"/>
          <w:numId w:val="8"/>
        </w:numPr>
        <w:tabs>
          <w:tab w:val="clear" w:pos="792"/>
        </w:tabs>
        <w:spacing w:after="0" w:line="240" w:lineRule="auto"/>
        <w:ind w:left="0" w:firstLine="0"/>
        <w:jc w:val="both"/>
        <w:rPr>
          <w:rFonts w:cs="Times New Roman"/>
          <w:szCs w:val="24"/>
        </w:rPr>
      </w:pPr>
      <w:r w:rsidRPr="002F0027">
        <w:rPr>
          <w:rFonts w:cs="Times New Roman"/>
          <w:szCs w:val="24"/>
        </w:rPr>
        <w:t xml:space="preserve">Pēc PASŪTĪTĀJA pieprasījuma IZPILDĪTĀJAM ir jāsagatavo detalizēts priekšlikums par Darba izmaiņu tehniskajiem risinājumiem un izmaksām. </w:t>
      </w:r>
    </w:p>
    <w:p w14:paraId="2E59A661" w14:textId="77777777" w:rsidR="006E0556" w:rsidRPr="002F0027" w:rsidRDefault="006E0556" w:rsidP="00B77962">
      <w:pPr>
        <w:numPr>
          <w:ilvl w:val="1"/>
          <w:numId w:val="8"/>
        </w:numPr>
        <w:tabs>
          <w:tab w:val="clear" w:pos="792"/>
        </w:tabs>
        <w:spacing w:after="0" w:line="240" w:lineRule="auto"/>
        <w:ind w:left="0" w:firstLine="0"/>
        <w:jc w:val="both"/>
        <w:rPr>
          <w:rFonts w:cs="Times New Roman"/>
          <w:szCs w:val="24"/>
        </w:rPr>
      </w:pPr>
      <w:r w:rsidRPr="002F0027">
        <w:rPr>
          <w:rFonts w:cs="Times New Roman"/>
          <w:szCs w:val="24"/>
        </w:rPr>
        <w:t>Ja izmaiņas ierosina IZPILDĪTĀJS, un tās nav saistītas ar tehniskās specifikācijas kļūdu novēršanu IZPILDĪTĀJAM, uz sava rēķina ierosināto izmaiņu tehniskie risinājumi jāskaņo ar Pasūtītāju.</w:t>
      </w:r>
    </w:p>
    <w:p w14:paraId="4050B5DF" w14:textId="77777777" w:rsidR="006E0556" w:rsidRPr="002F0027" w:rsidRDefault="006E0556" w:rsidP="00B77962">
      <w:pPr>
        <w:numPr>
          <w:ilvl w:val="1"/>
          <w:numId w:val="8"/>
        </w:numPr>
        <w:tabs>
          <w:tab w:val="clear" w:pos="792"/>
        </w:tabs>
        <w:spacing w:after="0" w:line="240" w:lineRule="auto"/>
        <w:ind w:left="0" w:firstLine="0"/>
        <w:jc w:val="both"/>
        <w:rPr>
          <w:rFonts w:cs="Times New Roman"/>
          <w:szCs w:val="24"/>
        </w:rPr>
      </w:pPr>
      <w:r w:rsidRPr="002F0027">
        <w:rPr>
          <w:rFonts w:cs="Times New Roman"/>
          <w:szCs w:val="24"/>
        </w:rPr>
        <w:t>Darba izmaiņām piemēro tādas pašas cenas kā analogiem darbiem Līgumā, bet darbiem, kam analogu Līgumā nav, cenu nosaka PASŪTĪTĀJS saskaņā ar procedūrām, kuras ir noteiktas Publisko iepirkumu likumā.</w:t>
      </w:r>
    </w:p>
    <w:p w14:paraId="735E15A8" w14:textId="77777777" w:rsidR="006E0556" w:rsidRPr="002F0027" w:rsidRDefault="006E0556" w:rsidP="00B77962">
      <w:pPr>
        <w:numPr>
          <w:ilvl w:val="0"/>
          <w:numId w:val="8"/>
        </w:numPr>
        <w:spacing w:after="0" w:line="240" w:lineRule="auto"/>
        <w:ind w:left="0" w:firstLine="0"/>
        <w:jc w:val="center"/>
        <w:rPr>
          <w:rFonts w:cs="Times New Roman"/>
          <w:b/>
          <w:bCs/>
          <w:szCs w:val="24"/>
        </w:rPr>
      </w:pPr>
      <w:r w:rsidRPr="002F0027">
        <w:rPr>
          <w:rFonts w:cs="Times New Roman"/>
          <w:b/>
          <w:bCs/>
          <w:szCs w:val="24"/>
        </w:rPr>
        <w:t>Līgumcena un norēķinu kārtība</w:t>
      </w:r>
    </w:p>
    <w:p w14:paraId="7B71D293" w14:textId="77777777" w:rsidR="006E0556" w:rsidRPr="002F0027" w:rsidRDefault="006E0556" w:rsidP="00B77962">
      <w:pPr>
        <w:numPr>
          <w:ilvl w:val="1"/>
          <w:numId w:val="9"/>
        </w:numPr>
        <w:spacing w:after="0" w:line="240" w:lineRule="auto"/>
        <w:ind w:left="0" w:firstLine="0"/>
        <w:jc w:val="both"/>
        <w:rPr>
          <w:rFonts w:cs="Times New Roman"/>
          <w:szCs w:val="24"/>
        </w:rPr>
      </w:pPr>
      <w:r w:rsidRPr="002F0027">
        <w:rPr>
          <w:rFonts w:cs="Times New Roman"/>
          <w:szCs w:val="24"/>
        </w:rPr>
        <w:t xml:space="preserve">Par Darba veikšanu PASŪTĪTĀJS, saskaņā ar Līgumam pievienoto Tāmi, samaksā IZPILDĪTĀJAM Līguma cenu bez PVN (turpmāk tekstā – Līgumcena) – </w:t>
      </w:r>
      <w:r w:rsidRPr="002F0027">
        <w:rPr>
          <w:rFonts w:cs="Times New Roman"/>
          <w:bCs/>
          <w:szCs w:val="24"/>
        </w:rPr>
        <w:t>EUR ___(</w:t>
      </w:r>
      <w:r w:rsidRPr="002F0027">
        <w:rPr>
          <w:rFonts w:cs="Times New Roman"/>
          <w:i/>
          <w:szCs w:val="24"/>
        </w:rPr>
        <w:t xml:space="preserve"> summa vārdiem)</w:t>
      </w:r>
      <w:r w:rsidRPr="002F0027">
        <w:rPr>
          <w:rFonts w:cs="Times New Roman"/>
          <w:szCs w:val="24"/>
        </w:rPr>
        <w:t xml:space="preserve">, </w:t>
      </w:r>
      <w:r w:rsidRPr="002F0027">
        <w:rPr>
          <w:rFonts w:cs="Times New Roman"/>
          <w:bCs/>
          <w:iCs/>
          <w:szCs w:val="24"/>
        </w:rPr>
        <w:t>PVN 21 % EUR  __(</w:t>
      </w:r>
      <w:r w:rsidRPr="002F0027">
        <w:rPr>
          <w:rFonts w:cs="Times New Roman"/>
          <w:i/>
          <w:szCs w:val="24"/>
        </w:rPr>
        <w:t xml:space="preserve"> summa vārdiem),</w:t>
      </w:r>
      <w:r w:rsidRPr="002F0027">
        <w:rPr>
          <w:rFonts w:cs="Times New Roman"/>
          <w:bCs/>
          <w:iCs/>
          <w:szCs w:val="24"/>
        </w:rPr>
        <w:t xml:space="preserve"> un kopā ar PVN </w:t>
      </w:r>
      <w:r w:rsidRPr="002F0027">
        <w:rPr>
          <w:rFonts w:cs="Times New Roman"/>
          <w:b/>
          <w:bCs/>
          <w:szCs w:val="24"/>
        </w:rPr>
        <w:t>EUR ___</w:t>
      </w:r>
      <w:r w:rsidRPr="002F0027">
        <w:rPr>
          <w:rFonts w:cs="Times New Roman"/>
          <w:i/>
          <w:szCs w:val="24"/>
        </w:rPr>
        <w:t xml:space="preserve"> (summa vārdiem).</w:t>
      </w:r>
    </w:p>
    <w:p w14:paraId="58A85E0B" w14:textId="77777777" w:rsidR="006E0556" w:rsidRPr="002F0027" w:rsidRDefault="006E0556" w:rsidP="00B77962">
      <w:pPr>
        <w:numPr>
          <w:ilvl w:val="1"/>
          <w:numId w:val="9"/>
        </w:numPr>
        <w:spacing w:after="0" w:line="240" w:lineRule="auto"/>
        <w:ind w:left="0" w:firstLine="0"/>
        <w:jc w:val="both"/>
        <w:rPr>
          <w:rFonts w:cs="Times New Roman"/>
          <w:iCs/>
          <w:szCs w:val="24"/>
          <w:u w:val="single"/>
        </w:rPr>
      </w:pPr>
      <w:r w:rsidRPr="002F0027">
        <w:rPr>
          <w:rFonts w:cs="Times New Roman"/>
          <w:iCs/>
          <w:szCs w:val="24"/>
        </w:rPr>
        <w:t>Pievienotās vērtības nodoklis (divdesmit viens procents) apmaksa saskaņā ar PVN likuma 142.panta 6.daļas nosacījumiem „Nodokļa apgrieztā maksāšana”.</w:t>
      </w:r>
    </w:p>
    <w:p w14:paraId="4E2CA396" w14:textId="77777777" w:rsidR="006E0556" w:rsidRPr="002F0027" w:rsidRDefault="006E0556" w:rsidP="00B77962">
      <w:pPr>
        <w:numPr>
          <w:ilvl w:val="1"/>
          <w:numId w:val="9"/>
        </w:numPr>
        <w:spacing w:after="0" w:line="240" w:lineRule="auto"/>
        <w:ind w:left="0" w:firstLine="0"/>
        <w:jc w:val="both"/>
        <w:rPr>
          <w:rFonts w:cs="Times New Roman"/>
          <w:szCs w:val="24"/>
        </w:rPr>
      </w:pPr>
      <w:r w:rsidRPr="002F0027">
        <w:rPr>
          <w:rFonts w:cs="Times New Roman"/>
          <w:szCs w:val="24"/>
        </w:rPr>
        <w:t>Ja pēc Līguma noslēgšanas datuma spēkā esošajos normatīvajos aktos tiek izdarīti grozījumi nodokļos un nodevās, kas pazemina vai paaugstina IZPILDĪTĀJA veiktā Darba izmaksas un kuru ietekme uz izmaksām ir precīzi nosakāma (piemēram, PVN), ja šādi grozījumi nav atspoguļoti Līgumcenā un ja ir veikts iepriekšējs brīdinājums, tad pēc abu pušu savstarpējas vienošanās tiek grozītas nolīgtās cenas.</w:t>
      </w:r>
    </w:p>
    <w:p w14:paraId="218C984C" w14:textId="77777777" w:rsidR="006E0556" w:rsidRPr="002F0027" w:rsidRDefault="006E0556" w:rsidP="00B77962">
      <w:pPr>
        <w:numPr>
          <w:ilvl w:val="1"/>
          <w:numId w:val="9"/>
        </w:numPr>
        <w:spacing w:after="0" w:line="240" w:lineRule="auto"/>
        <w:ind w:left="0" w:firstLine="0"/>
        <w:jc w:val="both"/>
        <w:rPr>
          <w:rFonts w:cs="Times New Roman"/>
          <w:szCs w:val="24"/>
        </w:rPr>
      </w:pPr>
      <w:r w:rsidRPr="002F0027">
        <w:rPr>
          <w:rFonts w:cs="Times New Roman"/>
          <w:szCs w:val="24"/>
        </w:rPr>
        <w:lastRenderedPageBreak/>
        <w:t>Papildus Līgumcenai PASŪTĪTĀJS var veikt samaksu, neveicot jaunu iepirkuma procedūru, tikai tādu papildu darbu izmaksu segšanai, kas jau sākotnēji tika iekļauti Tāmē un par ko tika rīkots iepirkums, bet kuru apjoms ir palielinājies (piemēram, nepilnību dēļ projektā). Maksimālais pieļaujamais Līgumcenas palielinājums ir līdz 10% no kopējās Līgumcenas.</w:t>
      </w:r>
    </w:p>
    <w:p w14:paraId="29BB572E" w14:textId="77777777" w:rsidR="006E0556" w:rsidRPr="002F0027" w:rsidRDefault="006E0556" w:rsidP="00B77962">
      <w:pPr>
        <w:numPr>
          <w:ilvl w:val="1"/>
          <w:numId w:val="9"/>
        </w:numPr>
        <w:spacing w:after="0" w:line="240" w:lineRule="auto"/>
        <w:ind w:left="0" w:firstLine="0"/>
        <w:jc w:val="both"/>
        <w:rPr>
          <w:rFonts w:cs="Times New Roman"/>
          <w:szCs w:val="24"/>
        </w:rPr>
      </w:pPr>
      <w:r w:rsidRPr="002F0027">
        <w:rPr>
          <w:rFonts w:cs="Times New Roman"/>
          <w:szCs w:val="24"/>
        </w:rPr>
        <w:t>IZPILDĪTĀJS apliecina, ka Līgumcenā iekļautas visas izmaksas, kas saistītas ar attiecīgo Darbu pilnīgu un kvalitatīvu izpildi, tajā skaitā, tehniskajai specifikācijai un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w:t>
      </w:r>
    </w:p>
    <w:p w14:paraId="130C42B3" w14:textId="77777777" w:rsidR="006E0556" w:rsidRPr="002F0027" w:rsidRDefault="006E0556" w:rsidP="00B77962">
      <w:pPr>
        <w:numPr>
          <w:ilvl w:val="1"/>
          <w:numId w:val="9"/>
        </w:numPr>
        <w:spacing w:after="0" w:line="240" w:lineRule="auto"/>
        <w:ind w:left="0" w:firstLine="0"/>
        <w:jc w:val="both"/>
        <w:rPr>
          <w:rFonts w:cs="Times New Roman"/>
          <w:szCs w:val="24"/>
        </w:rPr>
      </w:pPr>
      <w:r w:rsidRPr="002F0027">
        <w:rPr>
          <w:rFonts w:cs="Times New Roman"/>
          <w:szCs w:val="24"/>
        </w:rPr>
        <w:t>Līgumā noteiktās Darba izmaksu cenas paliek nemainīgas Līguma darbības laikā, ja netiek mainīta tehniskās specifikācijas dokumentācija.</w:t>
      </w:r>
    </w:p>
    <w:p w14:paraId="58678F56" w14:textId="77777777" w:rsidR="006E0556" w:rsidRPr="002F0027" w:rsidRDefault="006E0556" w:rsidP="00B77962">
      <w:pPr>
        <w:numPr>
          <w:ilvl w:val="1"/>
          <w:numId w:val="9"/>
        </w:numPr>
        <w:spacing w:after="0" w:line="240" w:lineRule="auto"/>
        <w:ind w:left="0" w:firstLine="0"/>
        <w:contextualSpacing/>
        <w:jc w:val="both"/>
        <w:rPr>
          <w:rFonts w:cs="Times New Roman"/>
          <w:szCs w:val="24"/>
        </w:rPr>
      </w:pPr>
      <w:r w:rsidRPr="002F0027">
        <w:rPr>
          <w:rFonts w:cs="Times New Roman"/>
          <w:szCs w:val="24"/>
        </w:rPr>
        <w:t>Pasūtītājs veic samaksu 1(vienu) reizi par faktiski izpildīto Darbu, pārskaitot samaksu Izpildītāja norādītajā norēķinu kontā 10 (desmit) darba dienu laikā pēc Izpildītāja rēķina saņemšanas dienas, ko tas iesniedz pēc izpildīto darbu saskaņošanas un pieņemšanas.</w:t>
      </w:r>
    </w:p>
    <w:p w14:paraId="17F2CCEE" w14:textId="77777777" w:rsidR="006E0556" w:rsidRPr="002F0027" w:rsidRDefault="006E0556" w:rsidP="00B77962">
      <w:pPr>
        <w:numPr>
          <w:ilvl w:val="1"/>
          <w:numId w:val="9"/>
        </w:numPr>
        <w:spacing w:after="0" w:line="240" w:lineRule="auto"/>
        <w:ind w:left="0" w:firstLine="0"/>
        <w:jc w:val="both"/>
        <w:rPr>
          <w:rFonts w:cs="Times New Roman"/>
          <w:szCs w:val="24"/>
        </w:rPr>
      </w:pPr>
      <w:r w:rsidRPr="002F0027">
        <w:rPr>
          <w:rFonts w:cs="Times New Roman"/>
          <w:szCs w:val="24"/>
        </w:rPr>
        <w:t>Par samaksas dienu tiek uzskatīta diena, kad PASŪTĪTĀJS veicis Līgumā noteiktās naudas summas pārskaitījumu uz IZPILDĪTĀJA norēķinu kontu.</w:t>
      </w:r>
    </w:p>
    <w:p w14:paraId="58AC9582" w14:textId="77777777" w:rsidR="006E0556" w:rsidRPr="002F0027" w:rsidRDefault="006E0556" w:rsidP="00B77962">
      <w:pPr>
        <w:numPr>
          <w:ilvl w:val="1"/>
          <w:numId w:val="9"/>
        </w:numPr>
        <w:tabs>
          <w:tab w:val="left" w:pos="567"/>
        </w:tabs>
        <w:spacing w:after="0" w:line="240" w:lineRule="auto"/>
        <w:ind w:left="0" w:firstLine="0"/>
        <w:jc w:val="both"/>
        <w:rPr>
          <w:rFonts w:cs="Times New Roman"/>
          <w:szCs w:val="24"/>
        </w:rPr>
      </w:pPr>
      <w:r w:rsidRPr="002F0027">
        <w:rPr>
          <w:rFonts w:cs="Times New Roman"/>
          <w:szCs w:val="24"/>
        </w:rPr>
        <w:t>Ja PASŪTĪTĀJS neveic samaksu par Darbu Līgumā noteiktajā termiņā, tad IZPILDĪTĀJAM ir tiesības aprēķināt līgumsodu 0,1 % (viena desmitdaļa procenta) apmērā no laikā nesamaksātās summas par katru nokavēto maksājuma dienu, izņemot gadījumus, kad samaksas nokavējums iestājies no PASŪTĪTĀJA neatkarīgu apstākļu dēļ, bet ne vairāk kā 10% no Līgumcenas.</w:t>
      </w:r>
    </w:p>
    <w:p w14:paraId="6FF08E44" w14:textId="77777777" w:rsidR="006E0556" w:rsidRPr="002F0027" w:rsidRDefault="006E0556" w:rsidP="00B77962">
      <w:pPr>
        <w:numPr>
          <w:ilvl w:val="0"/>
          <w:numId w:val="9"/>
        </w:numPr>
        <w:spacing w:after="0" w:line="240" w:lineRule="auto"/>
        <w:ind w:left="0" w:firstLine="0"/>
        <w:jc w:val="center"/>
        <w:rPr>
          <w:rFonts w:cs="Times New Roman"/>
          <w:b/>
          <w:szCs w:val="24"/>
        </w:rPr>
      </w:pPr>
      <w:r w:rsidRPr="002F0027">
        <w:rPr>
          <w:rFonts w:cs="Times New Roman"/>
          <w:b/>
          <w:szCs w:val="24"/>
        </w:rPr>
        <w:t>Līdzēju tiesības un pienākumi</w:t>
      </w:r>
    </w:p>
    <w:p w14:paraId="7A8EB212" w14:textId="77777777" w:rsidR="006E0556" w:rsidRPr="002F0027" w:rsidRDefault="006E0556" w:rsidP="00B77962">
      <w:pPr>
        <w:numPr>
          <w:ilvl w:val="1"/>
          <w:numId w:val="3"/>
        </w:numPr>
        <w:tabs>
          <w:tab w:val="left" w:pos="426"/>
        </w:tabs>
        <w:spacing w:after="0" w:line="240" w:lineRule="auto"/>
        <w:ind w:left="0" w:firstLine="0"/>
        <w:jc w:val="both"/>
        <w:rPr>
          <w:rFonts w:cs="Times New Roman"/>
          <w:szCs w:val="24"/>
        </w:rPr>
      </w:pPr>
      <w:r w:rsidRPr="002F0027">
        <w:rPr>
          <w:rFonts w:cs="Times New Roman"/>
          <w:szCs w:val="24"/>
        </w:rPr>
        <w:t xml:space="preserve">  PASŪTĪTĀJA tiesības un pienākumi:</w:t>
      </w:r>
    </w:p>
    <w:p w14:paraId="4F5267FB" w14:textId="77777777" w:rsidR="006E0556" w:rsidRPr="002F0027" w:rsidRDefault="006E0556" w:rsidP="00B77962">
      <w:pPr>
        <w:numPr>
          <w:ilvl w:val="2"/>
          <w:numId w:val="3"/>
        </w:numPr>
        <w:spacing w:after="0" w:line="240" w:lineRule="auto"/>
        <w:ind w:left="0" w:firstLine="0"/>
        <w:jc w:val="both"/>
        <w:rPr>
          <w:rFonts w:cs="Times New Roman"/>
          <w:szCs w:val="24"/>
        </w:rPr>
      </w:pPr>
      <w:r w:rsidRPr="002F0027">
        <w:rPr>
          <w:rFonts w:cs="Times New Roman"/>
          <w:szCs w:val="24"/>
        </w:rPr>
        <w:t>PASŪTĪTĀJS maksā par kvalitatīvi izpildītajiem un pieņemtajiem Darbiem saskaņā ar Līguma nosacījumiem;</w:t>
      </w:r>
    </w:p>
    <w:p w14:paraId="276BE360" w14:textId="77777777" w:rsidR="006E0556" w:rsidRPr="002F0027" w:rsidRDefault="006E0556" w:rsidP="00B77962">
      <w:pPr>
        <w:numPr>
          <w:ilvl w:val="2"/>
          <w:numId w:val="3"/>
        </w:numPr>
        <w:spacing w:after="0" w:line="240" w:lineRule="auto"/>
        <w:ind w:left="0" w:firstLine="0"/>
        <w:jc w:val="both"/>
        <w:rPr>
          <w:rFonts w:cs="Times New Roman"/>
          <w:szCs w:val="24"/>
        </w:rPr>
      </w:pPr>
      <w:r w:rsidRPr="002F0027">
        <w:rPr>
          <w:rFonts w:cs="Times New Roman"/>
          <w:szCs w:val="24"/>
        </w:rPr>
        <w:t>PASŪTĪTĀJAM ir tiesības veikt grozījumus Līguma 1.1.punktā paredzētajā Darba apjomā Līgumā un normatīvajos aktos noteiktajā kārtībā;</w:t>
      </w:r>
    </w:p>
    <w:p w14:paraId="70FE8F85" w14:textId="77777777" w:rsidR="006E0556" w:rsidRPr="002F0027" w:rsidRDefault="006E0556" w:rsidP="00B77962">
      <w:pPr>
        <w:numPr>
          <w:ilvl w:val="2"/>
          <w:numId w:val="3"/>
        </w:numPr>
        <w:spacing w:after="0" w:line="240" w:lineRule="auto"/>
        <w:ind w:left="0" w:firstLine="0"/>
        <w:jc w:val="both"/>
        <w:rPr>
          <w:rFonts w:cs="Times New Roman"/>
          <w:szCs w:val="24"/>
        </w:rPr>
      </w:pPr>
      <w:r w:rsidRPr="002F0027">
        <w:rPr>
          <w:rFonts w:cs="Times New Roman"/>
          <w:szCs w:val="24"/>
        </w:rPr>
        <w:t>PASŪTĪTĀJAM ir tiesības kontrolēt Līguma izpildes gaitu, veikt Darba kvalitātes kontroles pasākumus un pieprasīt no IZPILDĪTĀJA kontroles veikšanai nepieciešamo informāciju, norādot tās sniegšanas termiņu;</w:t>
      </w:r>
    </w:p>
    <w:p w14:paraId="70D4E39D" w14:textId="77777777" w:rsidR="006E0556" w:rsidRPr="002F0027" w:rsidRDefault="006E0556" w:rsidP="00B77962">
      <w:pPr>
        <w:numPr>
          <w:ilvl w:val="2"/>
          <w:numId w:val="3"/>
        </w:numPr>
        <w:spacing w:after="0" w:line="240" w:lineRule="auto"/>
        <w:ind w:left="0" w:firstLine="0"/>
        <w:jc w:val="both"/>
        <w:rPr>
          <w:rFonts w:cs="Times New Roman"/>
          <w:szCs w:val="24"/>
        </w:rPr>
      </w:pPr>
      <w:r w:rsidRPr="002F0027">
        <w:rPr>
          <w:rFonts w:cs="Times New Roman"/>
          <w:szCs w:val="24"/>
        </w:rPr>
        <w:t>Nepieciešamības gadījumā PASŪTĪTĀJS brīdina IZPILDĪTĀJU par neparedzētiem apstākļiem, kas radušies pēc Līguma noslēgšanas no PASŪTĪTĀJA neatkarīgu apstākļu dēļ un kuru dēļ varētu tikt traucēta saistību izpilde. Tādā gadījumā, Līdzējiem vienojoties, Darba izpildes termiņi tiek attiecīgi pagarināti;</w:t>
      </w:r>
    </w:p>
    <w:p w14:paraId="322CF971" w14:textId="77777777" w:rsidR="006E0556" w:rsidRPr="002F0027" w:rsidRDefault="006E0556" w:rsidP="00B77962">
      <w:pPr>
        <w:numPr>
          <w:ilvl w:val="2"/>
          <w:numId w:val="3"/>
        </w:numPr>
        <w:tabs>
          <w:tab w:val="left" w:pos="993"/>
        </w:tabs>
        <w:spacing w:after="0" w:line="240" w:lineRule="auto"/>
        <w:ind w:left="0" w:firstLine="0"/>
        <w:jc w:val="both"/>
        <w:rPr>
          <w:rFonts w:cs="Times New Roman"/>
          <w:szCs w:val="24"/>
        </w:rPr>
      </w:pPr>
      <w:r w:rsidRPr="002F0027">
        <w:rPr>
          <w:rFonts w:cs="Times New Roman"/>
          <w:szCs w:val="24"/>
        </w:rPr>
        <w:t>PASŪTĪTĀJS nodrošina IZPILDĪTĀJU ar Darba veikšanai nepieciešamo dokumentāciju, kas ir PASŪTĪTĀJA rīcībā.</w:t>
      </w:r>
    </w:p>
    <w:p w14:paraId="026A4430" w14:textId="77777777" w:rsidR="006E0556" w:rsidRPr="002F0027" w:rsidRDefault="006E0556" w:rsidP="00B77962">
      <w:pPr>
        <w:numPr>
          <w:ilvl w:val="2"/>
          <w:numId w:val="3"/>
        </w:numPr>
        <w:tabs>
          <w:tab w:val="left" w:pos="993"/>
        </w:tabs>
        <w:spacing w:after="0" w:line="240" w:lineRule="auto"/>
        <w:ind w:left="0" w:firstLine="0"/>
        <w:jc w:val="both"/>
        <w:rPr>
          <w:rFonts w:cs="Times New Roman"/>
          <w:szCs w:val="24"/>
        </w:rPr>
      </w:pPr>
      <w:r w:rsidRPr="002F0027">
        <w:rPr>
          <w:rFonts w:cs="Times New Roman"/>
          <w:szCs w:val="24"/>
        </w:rPr>
        <w:t>PASŪTĪTĀJS organizē sanāksmes pēc nepieciešamības, lai pārrunātu Darba izpildes norisi, kurās piedalās PASŪTĪTĀJA un IZPILDĪTĀJA pārstāvji.</w:t>
      </w:r>
    </w:p>
    <w:p w14:paraId="41C69AA3" w14:textId="77777777" w:rsidR="006E0556" w:rsidRPr="002F0027" w:rsidRDefault="006E0556" w:rsidP="00B77962">
      <w:pPr>
        <w:numPr>
          <w:ilvl w:val="1"/>
          <w:numId w:val="3"/>
        </w:numPr>
        <w:tabs>
          <w:tab w:val="left" w:pos="426"/>
        </w:tabs>
        <w:spacing w:after="0" w:line="240" w:lineRule="auto"/>
        <w:ind w:left="0" w:firstLine="0"/>
        <w:jc w:val="both"/>
        <w:rPr>
          <w:rFonts w:cs="Times New Roman"/>
          <w:szCs w:val="24"/>
        </w:rPr>
      </w:pPr>
      <w:r w:rsidRPr="002F0027">
        <w:rPr>
          <w:rFonts w:cs="Times New Roman"/>
          <w:szCs w:val="24"/>
        </w:rPr>
        <w:t xml:space="preserve">  IZPILDĪTĀJA tiesības un pienākumi:</w:t>
      </w:r>
    </w:p>
    <w:p w14:paraId="7B2737B4" w14:textId="77777777" w:rsidR="006E0556" w:rsidRPr="002F0027" w:rsidRDefault="006E0556" w:rsidP="00B77962">
      <w:pPr>
        <w:numPr>
          <w:ilvl w:val="2"/>
          <w:numId w:val="3"/>
        </w:numPr>
        <w:spacing w:after="0" w:line="240" w:lineRule="auto"/>
        <w:ind w:left="0" w:firstLine="0"/>
        <w:jc w:val="both"/>
        <w:rPr>
          <w:rFonts w:cs="Times New Roman"/>
          <w:szCs w:val="24"/>
        </w:rPr>
      </w:pPr>
      <w:r w:rsidRPr="002F0027">
        <w:rPr>
          <w:rFonts w:cs="Times New Roman"/>
          <w:szCs w:val="24"/>
        </w:rPr>
        <w:t>Ar saviem resursiem kvalitatīvi, atbilstoši spēkā esošajiem normatīvajiem aktiem, Līguma nosacījumiem un Līgumā noteiktajā termiņā kvalitatīvi izpilda Darbu saskaņā ar tehnisko specifikāciju, t.sk. nodrošina Darba izpildi ar nepieciešamajiem materiāliem, mehānismiem, instrumentiem, transportu u.c. resursiem;</w:t>
      </w:r>
    </w:p>
    <w:p w14:paraId="2A90F917" w14:textId="77777777" w:rsidR="006E0556" w:rsidRPr="002F0027" w:rsidRDefault="006E0556" w:rsidP="00B77962">
      <w:pPr>
        <w:numPr>
          <w:ilvl w:val="2"/>
          <w:numId w:val="3"/>
        </w:numPr>
        <w:spacing w:after="0" w:line="240" w:lineRule="auto"/>
        <w:ind w:left="0" w:firstLine="0"/>
        <w:jc w:val="both"/>
        <w:rPr>
          <w:rFonts w:cs="Times New Roman"/>
          <w:szCs w:val="24"/>
        </w:rPr>
      </w:pPr>
      <w:r w:rsidRPr="002F0027">
        <w:rPr>
          <w:rFonts w:cs="Times New Roman"/>
          <w:szCs w:val="24"/>
        </w:rPr>
        <w:t>IZPILDĪTĀJS ir atbildīgs par visu veicamo darbu drošību un darba aizsardzības pasākumu veikšanu atbilstoši Darba aizsardzības likumam un ar to saistītajiem normatīvajiem aktiem;</w:t>
      </w:r>
    </w:p>
    <w:p w14:paraId="16B0B535" w14:textId="77777777" w:rsidR="006E0556" w:rsidRPr="002F0027" w:rsidRDefault="006E0556" w:rsidP="00B77962">
      <w:pPr>
        <w:numPr>
          <w:ilvl w:val="2"/>
          <w:numId w:val="3"/>
        </w:numPr>
        <w:spacing w:after="0" w:line="240" w:lineRule="auto"/>
        <w:ind w:left="0" w:firstLine="0"/>
        <w:jc w:val="both"/>
        <w:rPr>
          <w:rFonts w:cs="Times New Roman"/>
          <w:i/>
          <w:szCs w:val="24"/>
        </w:rPr>
      </w:pPr>
      <w:r w:rsidRPr="002F0027">
        <w:rPr>
          <w:rFonts w:cs="Times New Roman"/>
          <w:szCs w:val="24"/>
        </w:rPr>
        <w:t xml:space="preserve">IZPILDĪTĀJS par darba aizsardzības koordinatoru Līguma izpildes laikā nozīmē </w:t>
      </w:r>
      <w:r w:rsidRPr="002F0027">
        <w:rPr>
          <w:rFonts w:cs="Times New Roman"/>
          <w:i/>
          <w:szCs w:val="24"/>
        </w:rPr>
        <w:t>amats., v., uzv., tālr., e-pasts.</w:t>
      </w:r>
    </w:p>
    <w:p w14:paraId="14248188" w14:textId="77777777" w:rsidR="006E0556" w:rsidRPr="002F0027" w:rsidRDefault="006E0556" w:rsidP="00B77962">
      <w:pPr>
        <w:numPr>
          <w:ilvl w:val="2"/>
          <w:numId w:val="3"/>
        </w:numPr>
        <w:spacing w:after="0" w:line="240" w:lineRule="auto"/>
        <w:ind w:left="0" w:firstLine="0"/>
        <w:jc w:val="both"/>
        <w:rPr>
          <w:rFonts w:cs="Times New Roman"/>
          <w:szCs w:val="24"/>
        </w:rPr>
      </w:pPr>
      <w:r w:rsidRPr="002F0027">
        <w:rPr>
          <w:rFonts w:cs="Times New Roman"/>
          <w:szCs w:val="24"/>
        </w:rPr>
        <w:t>IZPILDĪTĀJA nozīmēts darba aizsardzības koordinators ir atbildīgs par visu būves vietā veicamo darbu drošību un darba aizsardzības pasākumu veikšanu atbilstoši Darba aizsardzības likumam un ar to saistītajiem normatīvajiem aktiem un Ministru kabineta 2003.gada 25.februāra noteikumu Nr.92 „Darba aizsardzības prasības, veicot būvdarbus” noteikto prasību ievērošanu.</w:t>
      </w:r>
    </w:p>
    <w:p w14:paraId="5789F8A0" w14:textId="77777777" w:rsidR="006E0556" w:rsidRPr="002F0027" w:rsidRDefault="006E0556" w:rsidP="00B77962">
      <w:pPr>
        <w:numPr>
          <w:ilvl w:val="2"/>
          <w:numId w:val="3"/>
        </w:numPr>
        <w:spacing w:after="0" w:line="240" w:lineRule="auto"/>
        <w:ind w:left="0" w:firstLine="0"/>
        <w:jc w:val="both"/>
        <w:rPr>
          <w:rFonts w:cs="Times New Roman"/>
          <w:szCs w:val="24"/>
        </w:rPr>
      </w:pPr>
      <w:r w:rsidRPr="002F0027">
        <w:rPr>
          <w:rFonts w:cs="Times New Roman"/>
          <w:szCs w:val="24"/>
        </w:rPr>
        <w:lastRenderedPageBreak/>
        <w:t>IZPILDĪTĀJS nodrošina atkritumu apsaimniekošanu tā, lai netiktu apdraudēta cilvēku dzīvība un veselība, kā arī personu manta, atkritumi nedrīkst negatīvi ietekmēt vidi, būvniecības procesā radītos atkritumus jāsavāc un jāutilizē atsevišķi no sadzīves atkritumiem saskaņā ar spēkā esošo normatīvo aktu nosacījumiem;</w:t>
      </w:r>
    </w:p>
    <w:p w14:paraId="6313F122" w14:textId="77777777" w:rsidR="006E0556" w:rsidRPr="002F0027" w:rsidRDefault="006E0556" w:rsidP="00B77962">
      <w:pPr>
        <w:numPr>
          <w:ilvl w:val="2"/>
          <w:numId w:val="3"/>
        </w:numPr>
        <w:spacing w:after="0" w:line="240" w:lineRule="auto"/>
        <w:ind w:left="0" w:firstLine="0"/>
        <w:jc w:val="both"/>
        <w:rPr>
          <w:rFonts w:cs="Times New Roman"/>
          <w:szCs w:val="24"/>
        </w:rPr>
      </w:pPr>
      <w:r w:rsidRPr="002F0027">
        <w:rPr>
          <w:rFonts w:cs="Times New Roman"/>
          <w:szCs w:val="24"/>
        </w:rPr>
        <w:t>IZPILDĪTĀJS apņemas neveikt nekādas darbības, kas tieši vai netieši var radīt zaudējumus PASŪTĪTĀJAM vai kaitēt tā interesēm;</w:t>
      </w:r>
    </w:p>
    <w:p w14:paraId="0F168B7B" w14:textId="77777777" w:rsidR="006E0556" w:rsidRPr="002F0027" w:rsidRDefault="006E0556" w:rsidP="00B77962">
      <w:pPr>
        <w:numPr>
          <w:ilvl w:val="2"/>
          <w:numId w:val="3"/>
        </w:numPr>
        <w:spacing w:after="0" w:line="240" w:lineRule="auto"/>
        <w:ind w:left="0" w:firstLine="0"/>
        <w:jc w:val="both"/>
        <w:rPr>
          <w:rFonts w:cs="Times New Roman"/>
          <w:szCs w:val="24"/>
        </w:rPr>
      </w:pPr>
      <w:r w:rsidRPr="002F0027">
        <w:rPr>
          <w:rFonts w:cs="Times New Roman"/>
          <w:szCs w:val="24"/>
        </w:rPr>
        <w:t>IZPILDĪTĀJS garantē izpildītā Darba un uzstādīto materiālu kvalitāti, drošumu un ekspluatācijas īpašības 3 (trīs) gadus no Darba pieņemšanas – nodošanas akta parakstīšanas dienas;</w:t>
      </w:r>
    </w:p>
    <w:p w14:paraId="6EF1B743" w14:textId="77777777" w:rsidR="006E0556" w:rsidRPr="002F0027" w:rsidRDefault="006E0556" w:rsidP="00B77962">
      <w:pPr>
        <w:numPr>
          <w:ilvl w:val="2"/>
          <w:numId w:val="3"/>
        </w:numPr>
        <w:spacing w:after="0" w:line="240" w:lineRule="auto"/>
        <w:ind w:left="0" w:firstLine="0"/>
        <w:jc w:val="both"/>
        <w:rPr>
          <w:rFonts w:cs="Times New Roman"/>
          <w:szCs w:val="24"/>
        </w:rPr>
      </w:pPr>
      <w:r w:rsidRPr="002F0027">
        <w:rPr>
          <w:rFonts w:cs="Times New Roman"/>
          <w:szCs w:val="24"/>
        </w:rPr>
        <w:t>Garantijas termiņa laikā, kas noteikts Līguma 4.2.7.punktā, IZPILDĪTĀJS par saviem līdzekļiem novērš Darba defektus, kas radušies pēc to nodošanas, izņemot defektus, kas radušies nepareizas ekspluatācijas rezultātā;</w:t>
      </w:r>
    </w:p>
    <w:p w14:paraId="4A106D6A" w14:textId="77777777" w:rsidR="006E0556" w:rsidRPr="002F0027" w:rsidRDefault="006E0556" w:rsidP="00B77962">
      <w:pPr>
        <w:numPr>
          <w:ilvl w:val="2"/>
          <w:numId w:val="3"/>
        </w:numPr>
        <w:spacing w:after="0" w:line="240" w:lineRule="auto"/>
        <w:ind w:left="0" w:firstLine="0"/>
        <w:jc w:val="both"/>
        <w:rPr>
          <w:rFonts w:cs="Times New Roman"/>
          <w:szCs w:val="24"/>
        </w:rPr>
      </w:pPr>
      <w:r w:rsidRPr="002F0027">
        <w:rPr>
          <w:rFonts w:cs="Times New Roman"/>
          <w:szCs w:val="24"/>
        </w:rPr>
        <w:t>Ja IZPILDĪTĀJS nenovērš defektus PASŪTĪTĀJA noteiktajā laikā vai atsakās tos novērst, PASŪTĪTĀJS var nolīgt citu personu defektu novēršanai, un IZPILDĪTĀJAM jāsedz defektu novēršanas izmaksas. Par lēmumu veikt defektu novēršanu PASŪTĪTĀJS informē IZPILDĪTĀJU 3(trīs) dienas iepriekš.</w:t>
      </w:r>
    </w:p>
    <w:p w14:paraId="734260E2" w14:textId="77777777" w:rsidR="006E0556" w:rsidRPr="002F0027" w:rsidRDefault="006E0556" w:rsidP="00B77962">
      <w:pPr>
        <w:numPr>
          <w:ilvl w:val="2"/>
          <w:numId w:val="3"/>
        </w:numPr>
        <w:tabs>
          <w:tab w:val="left" w:pos="1134"/>
        </w:tabs>
        <w:spacing w:after="0" w:line="240" w:lineRule="auto"/>
        <w:ind w:left="0" w:firstLine="0"/>
        <w:jc w:val="both"/>
        <w:rPr>
          <w:rFonts w:cs="Times New Roman"/>
          <w:szCs w:val="24"/>
        </w:rPr>
      </w:pPr>
      <w:r w:rsidRPr="002F0027">
        <w:rPr>
          <w:rFonts w:cs="Times New Roman"/>
          <w:szCs w:val="24"/>
        </w:rPr>
        <w:t>Ne vēlāk kā piecu darbdienu laikā no iepirkuma līguma noslēgšanas dienas IZPILDĪTĀJS iesniedz PASŪTĪTĀJAM Darba izpildē iesaistīto apakšuzņēmēju sarakstu, kurā norāda apakšuzņēmēja nosaukumu, kontaktinformāciju un to pārstāvēt tiesīgo personu, ciktāl minētā informācija ir zināma. Sarakstā norāda arī apakšuzņēmēju apakšuzņēmējus. Līguma izpildes laikā jāziņo Pasūtītājam par jebkurām apakšuzņēmēju sarakstā norādītās informācijas izmaiņām, kā arī jāpapildina saraksts ar informāciju par apakšuzņēmēju, kas tiek vēlāk iesaistīts darbu izpildē.</w:t>
      </w:r>
    </w:p>
    <w:p w14:paraId="548BB516" w14:textId="77777777" w:rsidR="006E0556" w:rsidRPr="002F0027" w:rsidRDefault="006E0556" w:rsidP="00B77962">
      <w:pPr>
        <w:numPr>
          <w:ilvl w:val="2"/>
          <w:numId w:val="3"/>
        </w:numPr>
        <w:spacing w:after="0" w:line="240" w:lineRule="auto"/>
        <w:ind w:left="0" w:firstLine="0"/>
        <w:jc w:val="both"/>
        <w:rPr>
          <w:rFonts w:cs="Times New Roman"/>
          <w:szCs w:val="24"/>
        </w:rPr>
      </w:pPr>
      <w:r w:rsidRPr="002F0027">
        <w:rPr>
          <w:rFonts w:cs="Times New Roman"/>
          <w:szCs w:val="24"/>
        </w:rPr>
        <w:t>IZPILDĪTĀJAM ir tiesības mainīt atbildīgos darbu vadītājus un speciālistus, kā arī piedāvājumā norādītos apakšuzņēmējus, tikai ar PASŪTĪTĀJA rakstisku piekrišanu.</w:t>
      </w:r>
    </w:p>
    <w:p w14:paraId="0EAEF7EB" w14:textId="77777777" w:rsidR="006E0556" w:rsidRPr="002F0027" w:rsidRDefault="006E0556" w:rsidP="00B77962">
      <w:pPr>
        <w:numPr>
          <w:ilvl w:val="1"/>
          <w:numId w:val="3"/>
        </w:numPr>
        <w:spacing w:after="0" w:line="240" w:lineRule="auto"/>
        <w:ind w:left="0" w:firstLine="0"/>
        <w:jc w:val="both"/>
        <w:rPr>
          <w:rFonts w:cs="Times New Roman"/>
          <w:szCs w:val="24"/>
        </w:rPr>
      </w:pPr>
      <w:r w:rsidRPr="002F0027">
        <w:rPr>
          <w:rFonts w:cs="Times New Roman"/>
          <w:szCs w:val="24"/>
        </w:rPr>
        <w:t>Ja Darba izpildes laikā IZPILDĪTĀJAM ir radušies fiziski šķēršļi vai apstākļi, kurus tas kā pieredzējis un kvalificēts būvuzņēmējs iepriekš nevarēja paredzēt, tad viņam ir tiesības, saskaņojot ar PASŪTĪTĀJU minēto šķēršļu likvidēšanas metodi, saņemt Darba izpildes termiņa pagarinājumu, kas atbilst minēto šķēršļu darbības ilgumam. Par tādiem šķēršļiem un apstākļiem Līdzēji uzskata jebkādu Darba pārtraukšanu, kas rodas PASŪTĪTĀJA saistību nepildīšanas rezultātā vai pēc PASŪTĪTĀJA norādījuma, kā arī valsts institūciju vai trešo personu darbības rezultātā.</w:t>
      </w:r>
    </w:p>
    <w:p w14:paraId="6969AD90" w14:textId="77777777" w:rsidR="006E0556" w:rsidRPr="002F0027" w:rsidRDefault="006E0556" w:rsidP="00B77962">
      <w:pPr>
        <w:numPr>
          <w:ilvl w:val="1"/>
          <w:numId w:val="3"/>
        </w:numPr>
        <w:spacing w:after="0" w:line="240" w:lineRule="auto"/>
        <w:ind w:left="0" w:firstLine="0"/>
        <w:jc w:val="both"/>
        <w:rPr>
          <w:rFonts w:cs="Times New Roman"/>
          <w:szCs w:val="24"/>
        </w:rPr>
      </w:pPr>
      <w:r w:rsidRPr="002F0027">
        <w:rPr>
          <w:rFonts w:cs="Times New Roman"/>
          <w:szCs w:val="24"/>
        </w:rPr>
        <w:t xml:space="preserve">  Līdzēji savstarpēji ir atbildīgi par otram Līdzējam nodarītajiem zaudējumiem, ja tie radušies viena Līdzēja vai tā darbinieku, kā arī Līdzēja Līguma izpildē iesaistīto trešo personu darbības vai bezdarbības, tai skaitā rupjas neuzmanības, ļaunā nolūkā izdarīto darbību vai nolaidības rezultātā.</w:t>
      </w:r>
    </w:p>
    <w:p w14:paraId="16345A30" w14:textId="77777777" w:rsidR="006E0556" w:rsidRPr="002F0027" w:rsidRDefault="006E0556" w:rsidP="00B77962">
      <w:pPr>
        <w:numPr>
          <w:ilvl w:val="1"/>
          <w:numId w:val="3"/>
        </w:numPr>
        <w:spacing w:after="0" w:line="240" w:lineRule="auto"/>
        <w:ind w:left="0" w:firstLine="0"/>
        <w:jc w:val="both"/>
        <w:rPr>
          <w:rFonts w:cs="Times New Roman"/>
          <w:szCs w:val="24"/>
        </w:rPr>
      </w:pPr>
      <w:r w:rsidRPr="002F0027">
        <w:rPr>
          <w:rFonts w:cs="Times New Roman"/>
          <w:szCs w:val="24"/>
        </w:rPr>
        <w:t>Ja IZPILDĪTĀJS neveic Darbu Līguma 6.1.punktā noteiktajā laikā, tad PASŪTĪTĀJAM ir tiesības aprēķināt IZPILDĪTĀJAM līgumsodu 0.1 % (viena desmitā daļa no procenta) apmērā no Līgumcenas par katru nokavēto Darba izpildes dienu, bet ne vairāk kā 10% no Līgumcenas, kā arī šādā gadījumā IZPILDĪTĀJAM jāatlīdzina visi tādējādi PASŪTĪTĀJAM nodarītie zaudējumi.</w:t>
      </w:r>
    </w:p>
    <w:p w14:paraId="717493FD" w14:textId="77777777" w:rsidR="006E0556" w:rsidRPr="002F0027" w:rsidRDefault="006E0556" w:rsidP="00B77962">
      <w:pPr>
        <w:numPr>
          <w:ilvl w:val="1"/>
          <w:numId w:val="3"/>
        </w:numPr>
        <w:spacing w:after="0" w:line="240" w:lineRule="auto"/>
        <w:ind w:left="0" w:firstLine="0"/>
        <w:jc w:val="both"/>
        <w:rPr>
          <w:rFonts w:cs="Times New Roman"/>
          <w:szCs w:val="24"/>
        </w:rPr>
      </w:pPr>
      <w:r w:rsidRPr="002F0027">
        <w:rPr>
          <w:rFonts w:cs="Times New Roman"/>
          <w:szCs w:val="24"/>
        </w:rPr>
        <w:t>Ja IZPILDĪTĀJS nav ievērojis nolikumā, projektā, un tehniskajās specifikācijās, piedāvājumā, Līgumā vai normatīvajos aktos noteiktās prasības attiecībā uz Darba veikšanu vai kvalitāti, tad nekavējoties, bet ne vēlāk kā 5 (piecu) darba dienu laikā PASŪTĪTĀJA izveidotā komisija, kur piedalās IZPILDĪTĀJA pārstāvji, un citi pieaicinātie speciālisti, sastāda un paraksta Defektu aktu, kurā norāda veiktā Darba neatbilstību, defektu novēršanas termiņu un kārtību. Ja IZPILDĪTĀJS nepamatoti kavē defektu novēršanu, PASŪTĪTĀJAM ir tiesības neveikt samaksu par izpildītajiem darbiem līdz defektu novēršanai un aprēķināt IZPILDĪTĀJAM līgumsodu 0.1 % (viena desmitā daļa no procenta) apmērā no Līgumcenas par katru nokavēto izpildes dienu, bet ne vairāk kā 10% no Līgumcenas.</w:t>
      </w:r>
    </w:p>
    <w:p w14:paraId="205E45BA" w14:textId="77777777" w:rsidR="006E0556" w:rsidRPr="002F0027" w:rsidRDefault="006E0556" w:rsidP="00B77962">
      <w:pPr>
        <w:numPr>
          <w:ilvl w:val="1"/>
          <w:numId w:val="3"/>
        </w:numPr>
        <w:spacing w:after="0" w:line="240" w:lineRule="auto"/>
        <w:ind w:left="0" w:firstLine="0"/>
        <w:jc w:val="both"/>
        <w:rPr>
          <w:rFonts w:cs="Times New Roman"/>
          <w:szCs w:val="24"/>
        </w:rPr>
      </w:pPr>
      <w:r w:rsidRPr="002F0027">
        <w:rPr>
          <w:rFonts w:cs="Times New Roman"/>
          <w:szCs w:val="24"/>
        </w:rPr>
        <w:t xml:space="preserve">PASŪTĪTĀJAM ir tiesības ieskaita kārtībā samazināt maksājamās naudas summu IZPILDĪTĀJAM, kas paredzēta par izpildīto Darbu tādā apmērā, kāda ir aprēķinātā līgumsodu </w:t>
      </w:r>
      <w:r w:rsidRPr="002F0027">
        <w:rPr>
          <w:rFonts w:cs="Times New Roman"/>
          <w:szCs w:val="24"/>
        </w:rPr>
        <w:lastRenderedPageBreak/>
        <w:t>summa. Jebkura Līgumā noteiktā Līgumsoda samaksa neatbrīvo Līdzējus no to saistību pilnīgas izpildes.</w:t>
      </w:r>
    </w:p>
    <w:p w14:paraId="5BA5AAF0" w14:textId="77777777" w:rsidR="006E0556" w:rsidRPr="002F0027" w:rsidRDefault="006E0556" w:rsidP="00B77962">
      <w:pPr>
        <w:numPr>
          <w:ilvl w:val="1"/>
          <w:numId w:val="3"/>
        </w:numPr>
        <w:spacing w:after="0" w:line="240" w:lineRule="auto"/>
        <w:ind w:left="0" w:firstLine="0"/>
        <w:jc w:val="both"/>
        <w:rPr>
          <w:rFonts w:cs="Times New Roman"/>
          <w:szCs w:val="24"/>
        </w:rPr>
      </w:pPr>
      <w:r w:rsidRPr="002F0027">
        <w:rPr>
          <w:rFonts w:cs="Times New Roman"/>
          <w:szCs w:val="24"/>
        </w:rPr>
        <w:t>Darba veikšanai IZPILDĪTĀJS drīkst piesaistīt tikai iepirkuma piedāvājumā minētos apakšuzņēmējus.</w:t>
      </w:r>
    </w:p>
    <w:p w14:paraId="7D9BA621" w14:textId="77777777" w:rsidR="006E0556" w:rsidRPr="002F0027" w:rsidRDefault="006E0556" w:rsidP="00B77962">
      <w:pPr>
        <w:numPr>
          <w:ilvl w:val="1"/>
          <w:numId w:val="3"/>
        </w:numPr>
        <w:spacing w:after="0" w:line="240" w:lineRule="auto"/>
        <w:ind w:left="0" w:firstLine="0"/>
        <w:jc w:val="both"/>
        <w:rPr>
          <w:rFonts w:cs="Times New Roman"/>
          <w:szCs w:val="24"/>
        </w:rPr>
      </w:pPr>
      <w:r w:rsidRPr="002F0027">
        <w:rPr>
          <w:rFonts w:cs="Times New Roman"/>
          <w:szCs w:val="24"/>
        </w:rPr>
        <w:t>IZPILDĪTĀJAM uz sava rēķina jāveic visas Līgumā un normatīvajos aktos noteiktās materiālu, konstrukciju un Darba kvalitātes pārbaudes.</w:t>
      </w:r>
    </w:p>
    <w:p w14:paraId="5741443C" w14:textId="77777777" w:rsidR="006E0556" w:rsidRPr="002F0027" w:rsidRDefault="006E0556" w:rsidP="00B77962">
      <w:pPr>
        <w:numPr>
          <w:ilvl w:val="0"/>
          <w:numId w:val="3"/>
        </w:numPr>
        <w:tabs>
          <w:tab w:val="left" w:pos="567"/>
        </w:tabs>
        <w:spacing w:after="0" w:line="240" w:lineRule="auto"/>
        <w:ind w:left="0" w:firstLine="0"/>
        <w:rPr>
          <w:rFonts w:cs="Times New Roman"/>
          <w:b/>
          <w:szCs w:val="24"/>
        </w:rPr>
      </w:pPr>
      <w:r w:rsidRPr="002F0027">
        <w:rPr>
          <w:rFonts w:cs="Times New Roman"/>
          <w:b/>
          <w:szCs w:val="24"/>
        </w:rPr>
        <w:t>Civiltiesiskās atbildības apdrošināšana, līguma nodrošinājums un darbu garantijas laika garantija</w:t>
      </w:r>
    </w:p>
    <w:p w14:paraId="7DE3A28F" w14:textId="77777777" w:rsidR="006E0556" w:rsidRPr="002F0027" w:rsidRDefault="006E0556" w:rsidP="00B77962">
      <w:pPr>
        <w:numPr>
          <w:ilvl w:val="1"/>
          <w:numId w:val="3"/>
        </w:numPr>
        <w:tabs>
          <w:tab w:val="left" w:pos="426"/>
        </w:tabs>
        <w:spacing w:after="0" w:line="240" w:lineRule="auto"/>
        <w:ind w:left="0" w:firstLine="0"/>
        <w:jc w:val="both"/>
        <w:rPr>
          <w:rFonts w:cs="Times New Roman"/>
          <w:b/>
          <w:szCs w:val="24"/>
        </w:rPr>
      </w:pPr>
      <w:r w:rsidRPr="002F0027">
        <w:rPr>
          <w:rFonts w:cs="Times New Roman"/>
          <w:b/>
          <w:szCs w:val="24"/>
        </w:rPr>
        <w:t>Civiltiesiskās atbildības apdrošināšana</w:t>
      </w:r>
    </w:p>
    <w:p w14:paraId="20E05651" w14:textId="77777777" w:rsidR="006E0556" w:rsidRPr="002F0027" w:rsidRDefault="006E0556" w:rsidP="00B77962">
      <w:pPr>
        <w:numPr>
          <w:ilvl w:val="2"/>
          <w:numId w:val="3"/>
        </w:numPr>
        <w:spacing w:after="0" w:line="240" w:lineRule="auto"/>
        <w:ind w:left="0" w:firstLine="0"/>
        <w:jc w:val="both"/>
        <w:rPr>
          <w:rFonts w:cs="Times New Roman"/>
          <w:szCs w:val="24"/>
        </w:rPr>
      </w:pPr>
      <w:r w:rsidRPr="002F0027">
        <w:rPr>
          <w:rFonts w:cs="Times New Roman"/>
          <w:szCs w:val="24"/>
        </w:rPr>
        <w:t>IZPILDĪTĀJS uz sava rēķina veic civiltiesiskās atbildības apdrošināšanu atbilstoši Ministru kabineta 19.08.2014. noteikumu Nr. 502 „Noteikumi par būvspeciālistu un būvdarbu veicēju civiltiesiskās atbildības obligāto apdrošināšanu” prasībām un iesniedz civiltiesiskās atbildības apdrošināšanas polisi PASŪTĪTĀJAM.</w:t>
      </w:r>
    </w:p>
    <w:p w14:paraId="595C1965" w14:textId="77777777" w:rsidR="006E0556" w:rsidRPr="002F0027" w:rsidRDefault="006E0556" w:rsidP="00B77962">
      <w:pPr>
        <w:numPr>
          <w:ilvl w:val="2"/>
          <w:numId w:val="3"/>
        </w:numPr>
        <w:spacing w:after="0" w:line="240" w:lineRule="auto"/>
        <w:ind w:left="0" w:firstLine="0"/>
        <w:jc w:val="both"/>
        <w:rPr>
          <w:rFonts w:cs="Times New Roman"/>
          <w:b/>
          <w:szCs w:val="24"/>
        </w:rPr>
      </w:pPr>
      <w:r w:rsidRPr="002F0027">
        <w:rPr>
          <w:rFonts w:cs="Times New Roman"/>
          <w:szCs w:val="24"/>
        </w:rPr>
        <w:t>IZPILDĪTĀJS Darbus nedrīkst veikt bez civiltiesiskās atbildības apdrošināšanas.</w:t>
      </w:r>
    </w:p>
    <w:p w14:paraId="3D472BD5" w14:textId="77777777" w:rsidR="006E0556" w:rsidRPr="002F0027" w:rsidRDefault="006E0556" w:rsidP="00B77962">
      <w:pPr>
        <w:numPr>
          <w:ilvl w:val="1"/>
          <w:numId w:val="3"/>
        </w:numPr>
        <w:tabs>
          <w:tab w:val="left" w:pos="426"/>
        </w:tabs>
        <w:spacing w:after="0" w:line="240" w:lineRule="auto"/>
        <w:ind w:left="0" w:firstLine="0"/>
        <w:rPr>
          <w:rFonts w:cs="Times New Roman"/>
          <w:b/>
          <w:szCs w:val="24"/>
        </w:rPr>
      </w:pPr>
      <w:r w:rsidRPr="002F0027">
        <w:rPr>
          <w:rFonts w:cs="Times New Roman"/>
          <w:b/>
          <w:szCs w:val="24"/>
        </w:rPr>
        <w:t>Garantijas laika apdrošināšana</w:t>
      </w:r>
    </w:p>
    <w:p w14:paraId="6E6952AF" w14:textId="77777777" w:rsidR="006E0556" w:rsidRPr="002F0027" w:rsidRDefault="006E0556" w:rsidP="00B77962">
      <w:pPr>
        <w:numPr>
          <w:ilvl w:val="2"/>
          <w:numId w:val="3"/>
        </w:numPr>
        <w:spacing w:after="0" w:line="240" w:lineRule="auto"/>
        <w:ind w:left="0" w:firstLine="0"/>
        <w:jc w:val="both"/>
        <w:rPr>
          <w:rFonts w:cs="Times New Roman"/>
          <w:b/>
          <w:szCs w:val="24"/>
        </w:rPr>
      </w:pPr>
      <w:r w:rsidRPr="002F0027">
        <w:rPr>
          <w:rFonts w:cs="Times New Roman"/>
          <w:szCs w:val="24"/>
        </w:rPr>
        <w:t>Darbu garantijas laika garantiju IZPILDĪTĀJS iesniedz</w:t>
      </w:r>
      <w:r w:rsidRPr="002F0027" w:rsidDel="001357EB">
        <w:rPr>
          <w:rFonts w:cs="Times New Roman"/>
          <w:szCs w:val="24"/>
        </w:rPr>
        <w:t xml:space="preserve"> </w:t>
      </w:r>
      <w:r w:rsidRPr="002F0027">
        <w:rPr>
          <w:rFonts w:cs="Times New Roman"/>
          <w:szCs w:val="24"/>
        </w:rPr>
        <w:t>PASŪTĪTĀJAM</w:t>
      </w:r>
      <w:r w:rsidRPr="002F0027" w:rsidDel="001357EB">
        <w:rPr>
          <w:rFonts w:cs="Times New Roman"/>
          <w:szCs w:val="24"/>
        </w:rPr>
        <w:t xml:space="preserve"> </w:t>
      </w:r>
      <w:r w:rsidRPr="002F0027">
        <w:rPr>
          <w:rFonts w:cs="Times New Roman"/>
          <w:szCs w:val="24"/>
        </w:rPr>
        <w:t xml:space="preserve">pēc līguma 6.3.punktā minētā akta apstiprināšanas, bet ne vēlāk kā līdz līguma nodrošinājuma termiņa beigām. </w:t>
      </w:r>
    </w:p>
    <w:p w14:paraId="5995E847" w14:textId="77777777" w:rsidR="006E0556" w:rsidRPr="002F0027" w:rsidRDefault="006E0556" w:rsidP="00B77962">
      <w:pPr>
        <w:numPr>
          <w:ilvl w:val="2"/>
          <w:numId w:val="3"/>
        </w:numPr>
        <w:spacing w:after="0" w:line="240" w:lineRule="auto"/>
        <w:ind w:left="0" w:firstLine="0"/>
        <w:jc w:val="both"/>
        <w:rPr>
          <w:rFonts w:cs="Times New Roman"/>
          <w:szCs w:val="24"/>
        </w:rPr>
      </w:pPr>
      <w:r w:rsidRPr="002F0027">
        <w:rPr>
          <w:rFonts w:cs="Times New Roman"/>
          <w:szCs w:val="24"/>
        </w:rPr>
        <w:t>Darbu garantijas laika garantija var būt:</w:t>
      </w:r>
    </w:p>
    <w:p w14:paraId="66FCCA6D" w14:textId="77777777" w:rsidR="006E0556" w:rsidRPr="002F0027" w:rsidRDefault="006E0556" w:rsidP="00B77962">
      <w:pPr>
        <w:numPr>
          <w:ilvl w:val="3"/>
          <w:numId w:val="3"/>
        </w:numPr>
        <w:spacing w:after="0" w:line="240" w:lineRule="auto"/>
        <w:ind w:left="0" w:firstLine="0"/>
        <w:jc w:val="both"/>
        <w:rPr>
          <w:rFonts w:cs="Times New Roman"/>
          <w:szCs w:val="24"/>
        </w:rPr>
      </w:pPr>
      <w:r w:rsidRPr="002F0027">
        <w:rPr>
          <w:rFonts w:cs="Times New Roman"/>
          <w:szCs w:val="24"/>
        </w:rPr>
        <w:t>Bankas garantija;</w:t>
      </w:r>
    </w:p>
    <w:p w14:paraId="0AEEA140" w14:textId="77777777" w:rsidR="006E0556" w:rsidRPr="002F0027" w:rsidRDefault="006E0556" w:rsidP="00B77962">
      <w:pPr>
        <w:numPr>
          <w:ilvl w:val="3"/>
          <w:numId w:val="3"/>
        </w:numPr>
        <w:spacing w:after="0" w:line="240" w:lineRule="auto"/>
        <w:ind w:left="0" w:firstLine="0"/>
        <w:jc w:val="both"/>
        <w:rPr>
          <w:rFonts w:cs="Times New Roman"/>
          <w:szCs w:val="24"/>
        </w:rPr>
      </w:pPr>
      <w:r w:rsidRPr="002F0027">
        <w:rPr>
          <w:rFonts w:cs="Times New Roman"/>
          <w:szCs w:val="24"/>
        </w:rPr>
        <w:t>Apdrošināšanas polise.</w:t>
      </w:r>
    </w:p>
    <w:p w14:paraId="7FACCC11" w14:textId="77777777" w:rsidR="006E0556" w:rsidRPr="002F0027" w:rsidRDefault="006E0556" w:rsidP="00B77962">
      <w:pPr>
        <w:numPr>
          <w:ilvl w:val="2"/>
          <w:numId w:val="3"/>
        </w:numPr>
        <w:spacing w:after="0" w:line="240" w:lineRule="auto"/>
        <w:ind w:left="0" w:firstLine="0"/>
        <w:jc w:val="both"/>
        <w:rPr>
          <w:rFonts w:cs="Times New Roman"/>
          <w:szCs w:val="24"/>
        </w:rPr>
      </w:pPr>
      <w:r w:rsidRPr="002F0027">
        <w:rPr>
          <w:rFonts w:cs="Times New Roman"/>
          <w:szCs w:val="24"/>
        </w:rPr>
        <w:t>Darbu garantijas laika garantija atbilst šādām prasībām:</w:t>
      </w:r>
    </w:p>
    <w:p w14:paraId="231DB4BE" w14:textId="77777777" w:rsidR="006E0556" w:rsidRPr="002F0027" w:rsidRDefault="006E0556" w:rsidP="00B77962">
      <w:pPr>
        <w:numPr>
          <w:ilvl w:val="3"/>
          <w:numId w:val="3"/>
        </w:numPr>
        <w:spacing w:after="0" w:line="240" w:lineRule="auto"/>
        <w:ind w:left="0" w:firstLine="0"/>
        <w:jc w:val="both"/>
        <w:rPr>
          <w:rFonts w:cs="Times New Roman"/>
          <w:szCs w:val="24"/>
        </w:rPr>
      </w:pPr>
      <w:r w:rsidRPr="002F0027">
        <w:rPr>
          <w:rFonts w:cs="Times New Roman"/>
          <w:szCs w:val="24"/>
        </w:rPr>
        <w:t>Banka vai apdrošināšanas sabiedrība apņemas samaksāt Pasūtītājam darbu garantijas laika garantijas summu defektu novēršanas izmaksu apmērā, ja Izpildītājs nepilda līgumā noteiktās garantijas saistības.</w:t>
      </w:r>
    </w:p>
    <w:p w14:paraId="45ABAD92" w14:textId="77777777" w:rsidR="006E0556" w:rsidRPr="002F0027" w:rsidRDefault="006E0556" w:rsidP="00B77962">
      <w:pPr>
        <w:numPr>
          <w:ilvl w:val="3"/>
          <w:numId w:val="3"/>
        </w:numPr>
        <w:spacing w:after="0" w:line="240" w:lineRule="auto"/>
        <w:ind w:left="0" w:firstLine="0"/>
        <w:jc w:val="both"/>
        <w:rPr>
          <w:rFonts w:cs="Times New Roman"/>
          <w:szCs w:val="24"/>
        </w:rPr>
      </w:pPr>
      <w:r w:rsidRPr="002F0027">
        <w:rPr>
          <w:rFonts w:cs="Times New Roman"/>
          <w:szCs w:val="24"/>
        </w:rPr>
        <w:t>Darbu garantijas laika garantija ir spēkā visā Darbu garantijas termiņa laikā, kas noteikts līguma 4.2.8. punktā.</w:t>
      </w:r>
    </w:p>
    <w:p w14:paraId="662E9DFE" w14:textId="77777777" w:rsidR="006E0556" w:rsidRPr="002F0027" w:rsidRDefault="006E0556" w:rsidP="00B77962">
      <w:pPr>
        <w:numPr>
          <w:ilvl w:val="3"/>
          <w:numId w:val="3"/>
        </w:numPr>
        <w:spacing w:after="0" w:line="240" w:lineRule="auto"/>
        <w:ind w:left="0" w:firstLine="0"/>
        <w:jc w:val="both"/>
        <w:rPr>
          <w:rFonts w:cs="Times New Roman"/>
          <w:szCs w:val="24"/>
        </w:rPr>
      </w:pPr>
      <w:r w:rsidRPr="002F0027">
        <w:rPr>
          <w:rFonts w:cs="Times New Roman"/>
          <w:szCs w:val="24"/>
        </w:rPr>
        <w:t>Darbu garantijas laika garantijai jābūt no Izpildītāja puses neatsaucamai.</w:t>
      </w:r>
    </w:p>
    <w:p w14:paraId="256FFEF4" w14:textId="77777777" w:rsidR="006E0556" w:rsidRPr="002F0027" w:rsidRDefault="006E0556" w:rsidP="00B77962">
      <w:pPr>
        <w:numPr>
          <w:ilvl w:val="3"/>
          <w:numId w:val="3"/>
        </w:numPr>
        <w:spacing w:after="0" w:line="240" w:lineRule="auto"/>
        <w:ind w:left="0" w:firstLine="0"/>
        <w:jc w:val="both"/>
        <w:rPr>
          <w:rFonts w:cs="Times New Roman"/>
          <w:szCs w:val="24"/>
        </w:rPr>
      </w:pPr>
      <w:r w:rsidRPr="002F0027">
        <w:rPr>
          <w:rFonts w:cs="Times New Roman"/>
          <w:szCs w:val="24"/>
        </w:rPr>
        <w:t xml:space="preserve">Pasūtītājam nav jāpieprasa darbu garantijas laika garantijas summa no </w:t>
      </w:r>
      <w:r w:rsidRPr="002F0027">
        <w:rPr>
          <w:rFonts w:cs="Times New Roman"/>
          <w:iCs/>
          <w:szCs w:val="24"/>
        </w:rPr>
        <w:t>Izpildītāja</w:t>
      </w:r>
      <w:r w:rsidRPr="002F0027">
        <w:rPr>
          <w:rFonts w:cs="Times New Roman"/>
          <w:szCs w:val="24"/>
        </w:rPr>
        <w:t xml:space="preserve"> pirms prasības iesniegšanas bankai vai apdrošināšanas sabiedrībai.</w:t>
      </w:r>
    </w:p>
    <w:p w14:paraId="54949CC6" w14:textId="77777777" w:rsidR="006E0556" w:rsidRPr="002F0027" w:rsidRDefault="006E0556" w:rsidP="00B77962">
      <w:pPr>
        <w:numPr>
          <w:ilvl w:val="3"/>
          <w:numId w:val="3"/>
        </w:numPr>
        <w:spacing w:after="0" w:line="240" w:lineRule="auto"/>
        <w:ind w:left="0" w:firstLine="0"/>
        <w:jc w:val="both"/>
        <w:rPr>
          <w:rFonts w:cs="Times New Roman"/>
          <w:szCs w:val="24"/>
        </w:rPr>
      </w:pPr>
      <w:r w:rsidRPr="002F0027">
        <w:rPr>
          <w:rFonts w:cs="Times New Roman"/>
          <w:szCs w:val="24"/>
        </w:rPr>
        <w:t>Darbu garantijas laika garantija nedrīkst būt mazāka par 5 % (pieci procenti) no Līgumcenas, kas sastāda EUR _______(</w:t>
      </w:r>
      <w:r w:rsidRPr="002F0027">
        <w:rPr>
          <w:rFonts w:cs="Times New Roman"/>
          <w:i/>
          <w:szCs w:val="24"/>
        </w:rPr>
        <w:t>summa vārdiem</w:t>
      </w:r>
      <w:r w:rsidRPr="002F0027">
        <w:rPr>
          <w:rFonts w:cs="Times New Roman"/>
          <w:szCs w:val="24"/>
        </w:rPr>
        <w:t>).</w:t>
      </w:r>
    </w:p>
    <w:p w14:paraId="644F325E" w14:textId="77777777" w:rsidR="006E0556" w:rsidRPr="002F0027" w:rsidRDefault="006E0556" w:rsidP="00B77962">
      <w:pPr>
        <w:numPr>
          <w:ilvl w:val="3"/>
          <w:numId w:val="3"/>
        </w:numPr>
        <w:spacing w:after="0" w:line="240" w:lineRule="auto"/>
        <w:ind w:left="0" w:firstLine="0"/>
        <w:jc w:val="both"/>
        <w:rPr>
          <w:rFonts w:cs="Times New Roman"/>
          <w:szCs w:val="24"/>
        </w:rPr>
      </w:pPr>
      <w:r w:rsidRPr="002F0027">
        <w:rPr>
          <w:rFonts w:cs="Times New Roman"/>
          <w:szCs w:val="24"/>
        </w:rPr>
        <w:t>Bankas garantijai piemērojami Starptautiskās tirdzniecības kameras noteikumi „The ICC Uniform Rulesfor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4D4C2334" w14:textId="77777777" w:rsidR="006E0556" w:rsidRPr="002F0027" w:rsidRDefault="006E0556" w:rsidP="00B77962">
      <w:pPr>
        <w:numPr>
          <w:ilvl w:val="1"/>
          <w:numId w:val="3"/>
        </w:numPr>
        <w:tabs>
          <w:tab w:val="left" w:pos="567"/>
        </w:tabs>
        <w:spacing w:after="0" w:line="240" w:lineRule="auto"/>
        <w:ind w:left="0" w:firstLine="0"/>
        <w:rPr>
          <w:rFonts w:cs="Times New Roman"/>
          <w:b/>
          <w:szCs w:val="24"/>
        </w:rPr>
      </w:pPr>
      <w:r w:rsidRPr="002F0027">
        <w:rPr>
          <w:rFonts w:cs="Times New Roman"/>
          <w:b/>
          <w:szCs w:val="24"/>
        </w:rPr>
        <w:t>Līguma nodrošinājums</w:t>
      </w:r>
    </w:p>
    <w:p w14:paraId="7CEF60AC" w14:textId="77777777" w:rsidR="006E0556" w:rsidRPr="002F0027" w:rsidRDefault="006E0556" w:rsidP="00B77962">
      <w:pPr>
        <w:numPr>
          <w:ilvl w:val="2"/>
          <w:numId w:val="3"/>
        </w:numPr>
        <w:spacing w:after="0" w:line="240" w:lineRule="auto"/>
        <w:ind w:left="0" w:firstLine="0"/>
        <w:jc w:val="both"/>
        <w:rPr>
          <w:rFonts w:cs="Times New Roman"/>
          <w:szCs w:val="24"/>
        </w:rPr>
      </w:pPr>
      <w:r w:rsidRPr="002F0027">
        <w:rPr>
          <w:rFonts w:cs="Times New Roman"/>
          <w:szCs w:val="24"/>
        </w:rPr>
        <w:t xml:space="preserve">IZPILDĪTĀJAM jāiesniedz PASŪTĪTĀJAM līguma nodrošinājums 7 (septiņu) darba dienu laikā pēc Līguma noslēgšanas. </w:t>
      </w:r>
    </w:p>
    <w:p w14:paraId="065C9E13" w14:textId="77777777" w:rsidR="006E0556" w:rsidRPr="002F0027" w:rsidRDefault="006E0556" w:rsidP="00B77962">
      <w:pPr>
        <w:numPr>
          <w:ilvl w:val="2"/>
          <w:numId w:val="3"/>
        </w:numPr>
        <w:spacing w:after="0" w:line="240" w:lineRule="auto"/>
        <w:ind w:left="0" w:firstLine="0"/>
        <w:jc w:val="both"/>
        <w:rPr>
          <w:rFonts w:cs="Times New Roman"/>
          <w:b/>
          <w:szCs w:val="24"/>
        </w:rPr>
      </w:pPr>
      <w:r w:rsidRPr="002F0027">
        <w:rPr>
          <w:rFonts w:cs="Times New Roman"/>
          <w:szCs w:val="24"/>
        </w:rPr>
        <w:t>Līguma nodrošinājums var būt:</w:t>
      </w:r>
    </w:p>
    <w:p w14:paraId="2A28EE7C" w14:textId="77777777" w:rsidR="006E0556" w:rsidRPr="002F0027" w:rsidRDefault="006E0556" w:rsidP="00B77962">
      <w:pPr>
        <w:numPr>
          <w:ilvl w:val="3"/>
          <w:numId w:val="3"/>
        </w:numPr>
        <w:spacing w:after="0" w:line="240" w:lineRule="auto"/>
        <w:ind w:left="0" w:firstLine="0"/>
        <w:jc w:val="both"/>
        <w:rPr>
          <w:rFonts w:cs="Times New Roman"/>
          <w:b/>
          <w:szCs w:val="24"/>
        </w:rPr>
      </w:pPr>
      <w:r w:rsidRPr="002F0027">
        <w:rPr>
          <w:rFonts w:cs="Times New Roman"/>
          <w:szCs w:val="24"/>
        </w:rPr>
        <w:t>Bankas garantija;</w:t>
      </w:r>
    </w:p>
    <w:p w14:paraId="7F51CBA2" w14:textId="77777777" w:rsidR="006E0556" w:rsidRPr="002F0027" w:rsidRDefault="006E0556" w:rsidP="00B77962">
      <w:pPr>
        <w:pStyle w:val="ListParagraph"/>
        <w:numPr>
          <w:ilvl w:val="3"/>
          <w:numId w:val="3"/>
        </w:numPr>
        <w:spacing w:after="0" w:line="240" w:lineRule="auto"/>
        <w:ind w:left="0" w:firstLine="0"/>
        <w:jc w:val="both"/>
        <w:rPr>
          <w:rFonts w:cs="Times New Roman"/>
          <w:b/>
          <w:szCs w:val="24"/>
        </w:rPr>
      </w:pPr>
      <w:r w:rsidRPr="002F0027">
        <w:rPr>
          <w:rFonts w:cs="Times New Roman"/>
          <w:szCs w:val="24"/>
        </w:rPr>
        <w:t>Apdrošināšanas sabiedrības polise (jāiesniedz arī dokuments, kas apliecina apdrošināšanas prēmijas samaksu pilnā apmērā).</w:t>
      </w:r>
    </w:p>
    <w:p w14:paraId="7FFDF5B7" w14:textId="77777777" w:rsidR="006E0556" w:rsidRPr="002F0027" w:rsidRDefault="006E0556" w:rsidP="00B77962">
      <w:pPr>
        <w:numPr>
          <w:ilvl w:val="2"/>
          <w:numId w:val="3"/>
        </w:numPr>
        <w:spacing w:after="0" w:line="240" w:lineRule="auto"/>
        <w:ind w:left="0" w:firstLine="0"/>
        <w:jc w:val="both"/>
        <w:rPr>
          <w:rFonts w:cs="Times New Roman"/>
          <w:b/>
          <w:szCs w:val="24"/>
        </w:rPr>
      </w:pPr>
      <w:r w:rsidRPr="002F0027">
        <w:rPr>
          <w:rFonts w:cs="Times New Roman"/>
          <w:szCs w:val="24"/>
        </w:rPr>
        <w:t>Līguma saistību izpildes nodrošinājums atbilst šādām prasībām:</w:t>
      </w:r>
    </w:p>
    <w:p w14:paraId="4CC87506" w14:textId="77777777" w:rsidR="006E0556" w:rsidRPr="002F0027" w:rsidRDefault="006E0556" w:rsidP="00B77962">
      <w:pPr>
        <w:pStyle w:val="ListParagraph"/>
        <w:numPr>
          <w:ilvl w:val="3"/>
          <w:numId w:val="3"/>
        </w:numPr>
        <w:spacing w:after="0" w:line="240" w:lineRule="auto"/>
        <w:ind w:left="0" w:firstLine="0"/>
        <w:jc w:val="both"/>
        <w:rPr>
          <w:rFonts w:cs="Times New Roman"/>
          <w:szCs w:val="24"/>
        </w:rPr>
      </w:pPr>
      <w:r w:rsidRPr="002F0027">
        <w:rPr>
          <w:rFonts w:cs="Times New Roman"/>
          <w:szCs w:val="24"/>
        </w:rPr>
        <w:t>Līguma saistību nodrošinājuma summai jābūt 10 (desmit) % apmērā no līgumcenas, kas sastāda EUR _ (</w:t>
      </w:r>
      <w:r w:rsidRPr="002F0027">
        <w:rPr>
          <w:rFonts w:cs="Times New Roman"/>
          <w:i/>
          <w:szCs w:val="24"/>
        </w:rPr>
        <w:t>summa vārdiem)</w:t>
      </w:r>
      <w:r w:rsidRPr="002F0027">
        <w:rPr>
          <w:rFonts w:cs="Times New Roman"/>
          <w:szCs w:val="24"/>
        </w:rPr>
        <w:t>;</w:t>
      </w:r>
    </w:p>
    <w:p w14:paraId="413E57A6" w14:textId="77777777" w:rsidR="006E0556" w:rsidRPr="002F0027" w:rsidRDefault="006E0556" w:rsidP="00B77962">
      <w:pPr>
        <w:pStyle w:val="ListParagraph"/>
        <w:numPr>
          <w:ilvl w:val="3"/>
          <w:numId w:val="3"/>
        </w:numPr>
        <w:spacing w:after="0" w:line="240" w:lineRule="auto"/>
        <w:ind w:left="0" w:firstLine="0"/>
        <w:jc w:val="both"/>
        <w:rPr>
          <w:rFonts w:cs="Times New Roman"/>
          <w:szCs w:val="24"/>
        </w:rPr>
      </w:pPr>
      <w:r w:rsidRPr="002F0027">
        <w:rPr>
          <w:rFonts w:cs="Times New Roman"/>
          <w:szCs w:val="24"/>
        </w:rPr>
        <w:t>Banka vai apdrošināšanas sabiedrība apņemas samaksāt Pasūtītājam Līguma nodrošinājuma summu, ja Izpildītājs nav izpildījis Līgumā noteiktos būvniecības darbus vai nepilda šajā Līgumā noteiktās saistības vai Līguma darbība tiek izbeigta pēc Pasūtītāja iniciatīvas saskaņā ar Līguma punktiem, kas paredz Pasūtītāja tiesības vienpusēji izbeigt Līguma darbību;</w:t>
      </w:r>
    </w:p>
    <w:p w14:paraId="0FB5476F" w14:textId="77777777" w:rsidR="006E0556" w:rsidRPr="002F0027" w:rsidRDefault="006E0556" w:rsidP="00B77962">
      <w:pPr>
        <w:pStyle w:val="ListParagraph"/>
        <w:numPr>
          <w:ilvl w:val="3"/>
          <w:numId w:val="3"/>
        </w:numPr>
        <w:spacing w:after="0" w:line="240" w:lineRule="auto"/>
        <w:ind w:left="0" w:firstLine="0"/>
        <w:jc w:val="both"/>
        <w:rPr>
          <w:rFonts w:cs="Times New Roman"/>
          <w:szCs w:val="24"/>
        </w:rPr>
      </w:pPr>
      <w:r w:rsidRPr="002F0027">
        <w:rPr>
          <w:rFonts w:cs="Times New Roman"/>
          <w:szCs w:val="24"/>
        </w:rPr>
        <w:lastRenderedPageBreak/>
        <w:t>Līguma saistību izpildes nodrošinājumam jābūt spēkā 30 (trīsdesmit) dienas pēc Darbu pieņemšanas – nodošanas akta apstiprināšanas vai līdz dienai, kad Pasūtītājs saņem izpildīto darbu garantijas laika garantiju;</w:t>
      </w:r>
    </w:p>
    <w:p w14:paraId="388235C8" w14:textId="77777777" w:rsidR="006E0556" w:rsidRPr="002F0027" w:rsidRDefault="006E0556" w:rsidP="00B77962">
      <w:pPr>
        <w:pStyle w:val="ListParagraph"/>
        <w:numPr>
          <w:ilvl w:val="3"/>
          <w:numId w:val="3"/>
        </w:numPr>
        <w:spacing w:after="0" w:line="240" w:lineRule="auto"/>
        <w:ind w:left="0" w:firstLine="0"/>
        <w:jc w:val="both"/>
        <w:rPr>
          <w:rFonts w:cs="Times New Roman"/>
          <w:szCs w:val="24"/>
        </w:rPr>
      </w:pPr>
      <w:r w:rsidRPr="002F0027">
        <w:rPr>
          <w:rFonts w:cs="Times New Roman"/>
          <w:szCs w:val="24"/>
        </w:rPr>
        <w:t>Līguma nodrošinājumam jābūt no Izpildītāja puses neatsaucamam;</w:t>
      </w:r>
    </w:p>
    <w:p w14:paraId="765605EE" w14:textId="77777777" w:rsidR="006E0556" w:rsidRPr="002F0027" w:rsidRDefault="006E0556" w:rsidP="00B77962">
      <w:pPr>
        <w:pStyle w:val="ListParagraph"/>
        <w:numPr>
          <w:ilvl w:val="3"/>
          <w:numId w:val="3"/>
        </w:numPr>
        <w:spacing w:after="0" w:line="240" w:lineRule="auto"/>
        <w:ind w:left="0" w:firstLine="0"/>
        <w:jc w:val="both"/>
        <w:rPr>
          <w:rFonts w:cs="Times New Roman"/>
          <w:szCs w:val="24"/>
        </w:rPr>
      </w:pPr>
      <w:r w:rsidRPr="002F0027">
        <w:rPr>
          <w:rFonts w:cs="Times New Roman"/>
          <w:szCs w:val="24"/>
        </w:rPr>
        <w:t>Bankas garantijai piemērojami Starptautiskās tirdzniecības kameras noteikumi „The ICC Uniform Rulesfor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5D2E7837" w14:textId="77777777" w:rsidR="006E0556" w:rsidRPr="002F0027" w:rsidRDefault="006E0556" w:rsidP="006E0556">
      <w:pPr>
        <w:spacing w:after="0" w:line="240" w:lineRule="auto"/>
        <w:jc w:val="both"/>
        <w:rPr>
          <w:rFonts w:cs="Times New Roman"/>
          <w:b/>
          <w:szCs w:val="24"/>
        </w:rPr>
      </w:pPr>
    </w:p>
    <w:p w14:paraId="5AC6C074" w14:textId="77777777" w:rsidR="006E0556" w:rsidRPr="002F0027" w:rsidRDefault="006E0556" w:rsidP="00B77962">
      <w:pPr>
        <w:numPr>
          <w:ilvl w:val="0"/>
          <w:numId w:val="3"/>
        </w:numPr>
        <w:spacing w:after="0" w:line="240" w:lineRule="auto"/>
        <w:ind w:left="0" w:firstLine="0"/>
        <w:jc w:val="center"/>
        <w:rPr>
          <w:rFonts w:cs="Times New Roman"/>
          <w:b/>
          <w:szCs w:val="24"/>
        </w:rPr>
      </w:pPr>
      <w:r w:rsidRPr="002F0027">
        <w:rPr>
          <w:rFonts w:cs="Times New Roman"/>
          <w:b/>
          <w:szCs w:val="24"/>
        </w:rPr>
        <w:t>Darba izpilde un nodošana-pieņemšana</w:t>
      </w:r>
    </w:p>
    <w:p w14:paraId="15D20041" w14:textId="77777777" w:rsidR="006E0556" w:rsidRPr="002F0027" w:rsidRDefault="006E0556" w:rsidP="006E0556">
      <w:pPr>
        <w:spacing w:after="0" w:line="240" w:lineRule="auto"/>
        <w:jc w:val="both"/>
        <w:rPr>
          <w:rFonts w:cs="Times New Roman"/>
          <w:b/>
          <w:szCs w:val="24"/>
        </w:rPr>
      </w:pPr>
    </w:p>
    <w:p w14:paraId="3460767C" w14:textId="77777777" w:rsidR="006E0556" w:rsidRPr="002F0027" w:rsidRDefault="006E0556" w:rsidP="00B77962">
      <w:pPr>
        <w:numPr>
          <w:ilvl w:val="1"/>
          <w:numId w:val="3"/>
        </w:numPr>
        <w:spacing w:after="0" w:line="240" w:lineRule="auto"/>
        <w:ind w:left="0" w:firstLine="0"/>
        <w:jc w:val="both"/>
        <w:rPr>
          <w:rFonts w:cs="Times New Roman"/>
          <w:szCs w:val="24"/>
        </w:rPr>
      </w:pPr>
      <w:r w:rsidRPr="002F0027">
        <w:rPr>
          <w:rFonts w:cs="Times New Roman"/>
          <w:szCs w:val="24"/>
        </w:rPr>
        <w:t>Līguma 1.1.punktā noteiktā Darba izpildes termiņš ir no Darba uzsākšanas datuma saskaņā ar Līguma 6.2.punktu līdz</w:t>
      </w:r>
      <w:r w:rsidRPr="002F0027">
        <w:rPr>
          <w:rFonts w:cs="Times New Roman"/>
          <w:i/>
          <w:szCs w:val="24"/>
        </w:rPr>
        <w:t xml:space="preserve"> dd.mm.gggg.(ne ilgāk par 2 mēnešiem).</w:t>
      </w:r>
    </w:p>
    <w:p w14:paraId="73AE47B7" w14:textId="77777777" w:rsidR="006E0556" w:rsidRPr="002F0027" w:rsidRDefault="006E0556" w:rsidP="00B77962">
      <w:pPr>
        <w:numPr>
          <w:ilvl w:val="1"/>
          <w:numId w:val="3"/>
        </w:numPr>
        <w:spacing w:after="0" w:line="240" w:lineRule="auto"/>
        <w:ind w:left="0" w:firstLine="0"/>
        <w:jc w:val="both"/>
        <w:rPr>
          <w:rFonts w:cs="Times New Roman"/>
          <w:szCs w:val="24"/>
        </w:rPr>
      </w:pPr>
      <w:r w:rsidRPr="002F0027">
        <w:rPr>
          <w:rFonts w:cs="Times New Roman"/>
          <w:szCs w:val="24"/>
        </w:rPr>
        <w:t>Pirms Darbu uzsākšanas Līdzēji paraksta aktu par Darba uzsākšanu. Aktā tiek fiksēts Darba uzsākšanas datums un Darba izpildes termiņš. Ar akta parakstīšanas dienu IZPILDĪTĀJS uzņemas atbildību par Darbu vietu un tās uzturēšanu.</w:t>
      </w:r>
    </w:p>
    <w:p w14:paraId="00021B10" w14:textId="77777777" w:rsidR="006E0556" w:rsidRPr="002F0027" w:rsidRDefault="006E0556" w:rsidP="00B77962">
      <w:pPr>
        <w:numPr>
          <w:ilvl w:val="1"/>
          <w:numId w:val="3"/>
        </w:numPr>
        <w:spacing w:after="0" w:line="240" w:lineRule="auto"/>
        <w:ind w:left="0" w:firstLine="0"/>
        <w:jc w:val="both"/>
        <w:rPr>
          <w:rFonts w:cs="Times New Roman"/>
          <w:szCs w:val="24"/>
        </w:rPr>
      </w:pPr>
      <w:r w:rsidRPr="002F0027">
        <w:rPr>
          <w:rFonts w:cs="Times New Roman"/>
          <w:szCs w:val="24"/>
        </w:rPr>
        <w:t>Darbi tiek pieņemti normatīvajos aktos noteiktajā kārtībā, sastādot attiecīgu aktu.</w:t>
      </w:r>
    </w:p>
    <w:p w14:paraId="6BD4F7B9" w14:textId="77777777" w:rsidR="006E0556" w:rsidRPr="002F0027" w:rsidRDefault="006E0556" w:rsidP="00B77962">
      <w:pPr>
        <w:numPr>
          <w:ilvl w:val="1"/>
          <w:numId w:val="3"/>
        </w:numPr>
        <w:spacing w:after="0" w:line="240" w:lineRule="auto"/>
        <w:ind w:left="0" w:firstLine="0"/>
        <w:jc w:val="both"/>
        <w:rPr>
          <w:rFonts w:cs="Times New Roman"/>
          <w:szCs w:val="24"/>
        </w:rPr>
      </w:pPr>
      <w:r w:rsidRPr="002F0027">
        <w:rPr>
          <w:rFonts w:cs="Times New Roman"/>
          <w:szCs w:val="24"/>
        </w:rPr>
        <w:t>Gadījumā, ja no Līdzējiem neatkarīgu iemeslu dēļ Darbu veikšanu nepieciešams apturēt, Līdzēji sastāda attiecīgu aktu par Darbu apturēšanu un aktu par izpildītajiem un pieņemtajiem Darbiem.</w:t>
      </w:r>
    </w:p>
    <w:p w14:paraId="643055EA" w14:textId="77777777" w:rsidR="006E0556" w:rsidRPr="002F0027" w:rsidRDefault="006E0556" w:rsidP="00B77962">
      <w:pPr>
        <w:numPr>
          <w:ilvl w:val="1"/>
          <w:numId w:val="3"/>
        </w:numPr>
        <w:spacing w:after="0" w:line="240" w:lineRule="auto"/>
        <w:ind w:left="0" w:firstLine="0"/>
        <w:jc w:val="both"/>
        <w:rPr>
          <w:rFonts w:cs="Times New Roman"/>
          <w:szCs w:val="24"/>
        </w:rPr>
      </w:pPr>
      <w:r w:rsidRPr="002F0027">
        <w:rPr>
          <w:rFonts w:cs="Times New Roman"/>
          <w:szCs w:val="24"/>
        </w:rPr>
        <w:t>PASŪTĪTĀJAM ir īpašuma tiesības uz veiktajiem Darbiem, visiem izmantotajiem materiāliem pēc Līgumā noteiktās summas samaksas, kā arī sagatavēm un ar Darbu saistīto dokumentāciju (projektiem, aprēķiniem, rasējumiem, tehnisko un cita veida informāciju). Pēc Darba nodošanas IZPILDĪTĀJS visu ar Darba veikšanu saistīto dokumentāciju nodod PASŪTĪTĀJAM.</w:t>
      </w:r>
    </w:p>
    <w:p w14:paraId="2D5CD464" w14:textId="77777777" w:rsidR="006E0556" w:rsidRPr="002F0027" w:rsidRDefault="006E0556" w:rsidP="00B77962">
      <w:pPr>
        <w:numPr>
          <w:ilvl w:val="1"/>
          <w:numId w:val="3"/>
        </w:numPr>
        <w:spacing w:after="0" w:line="240" w:lineRule="auto"/>
        <w:ind w:left="0" w:firstLine="0"/>
        <w:jc w:val="both"/>
        <w:rPr>
          <w:rFonts w:cs="Times New Roman"/>
          <w:szCs w:val="24"/>
        </w:rPr>
      </w:pPr>
      <w:r w:rsidRPr="002F0027">
        <w:rPr>
          <w:rFonts w:cs="Times New Roman"/>
          <w:szCs w:val="24"/>
        </w:rPr>
        <w:t>Līguma pārtraukšanas gadījumā īpašuma tiesības uz izmantotajiem materiāliem pāriet PASŪTĪTĀJA īpašumā, ja par to ir samaksāts.</w:t>
      </w:r>
    </w:p>
    <w:p w14:paraId="5D4CC6C2" w14:textId="77777777" w:rsidR="006E0556" w:rsidRPr="002F0027" w:rsidRDefault="006E0556" w:rsidP="00B77962">
      <w:pPr>
        <w:numPr>
          <w:ilvl w:val="1"/>
          <w:numId w:val="3"/>
        </w:numPr>
        <w:spacing w:after="0" w:line="240" w:lineRule="auto"/>
        <w:ind w:left="0" w:firstLine="0"/>
        <w:jc w:val="both"/>
        <w:rPr>
          <w:rFonts w:cs="Times New Roman"/>
          <w:szCs w:val="24"/>
        </w:rPr>
      </w:pPr>
      <w:r w:rsidRPr="002F0027">
        <w:rPr>
          <w:rFonts w:cs="Times New Roman"/>
          <w:szCs w:val="24"/>
        </w:rPr>
        <w:t>IZPILDĪTĀJAM ir tiesības saņemt Darba pabeigšanas laika pagarinājumu ja:</w:t>
      </w:r>
    </w:p>
    <w:p w14:paraId="6571F6C9" w14:textId="77777777" w:rsidR="006E0556" w:rsidRPr="002F0027" w:rsidRDefault="006E0556" w:rsidP="00B77962">
      <w:pPr>
        <w:numPr>
          <w:ilvl w:val="2"/>
          <w:numId w:val="3"/>
        </w:numPr>
        <w:tabs>
          <w:tab w:val="left" w:pos="567"/>
          <w:tab w:val="left" w:pos="1560"/>
        </w:tabs>
        <w:spacing w:after="0" w:line="240" w:lineRule="auto"/>
        <w:ind w:left="0" w:firstLine="0"/>
        <w:jc w:val="both"/>
        <w:rPr>
          <w:rFonts w:cs="Times New Roman"/>
          <w:szCs w:val="24"/>
        </w:rPr>
      </w:pPr>
      <w:r w:rsidRPr="002F0027">
        <w:rPr>
          <w:rFonts w:cs="Times New Roman"/>
          <w:szCs w:val="24"/>
        </w:rPr>
        <w:t>PASŪTĪTĀJS liedz IZPILDĪTĀJAM piekļūšanu Darbu vietai;</w:t>
      </w:r>
    </w:p>
    <w:p w14:paraId="601575F4" w14:textId="77777777" w:rsidR="006E0556" w:rsidRPr="002F0027" w:rsidRDefault="006E0556" w:rsidP="00B77962">
      <w:pPr>
        <w:numPr>
          <w:ilvl w:val="2"/>
          <w:numId w:val="3"/>
        </w:numPr>
        <w:tabs>
          <w:tab w:val="left" w:pos="567"/>
          <w:tab w:val="left" w:pos="851"/>
        </w:tabs>
        <w:spacing w:after="0" w:line="240" w:lineRule="auto"/>
        <w:ind w:left="0" w:firstLine="0"/>
        <w:jc w:val="both"/>
        <w:rPr>
          <w:rFonts w:cs="Times New Roman"/>
          <w:szCs w:val="24"/>
        </w:rPr>
      </w:pPr>
      <w:r w:rsidRPr="002F0027">
        <w:rPr>
          <w:rFonts w:cs="Times New Roman"/>
          <w:szCs w:val="24"/>
        </w:rPr>
        <w:t>PASŪTĪTĀJS vai būvuzraugs ir kavējis vai apturējis Darba veikšanu no IZPILDĪTĀJA neatkarīgu iemeslu dēļ;</w:t>
      </w:r>
    </w:p>
    <w:p w14:paraId="325AF1ED" w14:textId="77777777" w:rsidR="006E0556" w:rsidRPr="002F0027" w:rsidRDefault="006E0556" w:rsidP="00B77962">
      <w:pPr>
        <w:numPr>
          <w:ilvl w:val="2"/>
          <w:numId w:val="3"/>
        </w:numPr>
        <w:tabs>
          <w:tab w:val="left" w:pos="567"/>
          <w:tab w:val="left" w:pos="851"/>
        </w:tabs>
        <w:spacing w:after="0" w:line="240" w:lineRule="auto"/>
        <w:ind w:left="0" w:firstLine="0"/>
        <w:jc w:val="both"/>
        <w:rPr>
          <w:rFonts w:cs="Times New Roman"/>
          <w:szCs w:val="24"/>
        </w:rPr>
      </w:pPr>
      <w:r w:rsidRPr="002F0027">
        <w:rPr>
          <w:rFonts w:cs="Times New Roman"/>
          <w:szCs w:val="24"/>
        </w:rPr>
        <w:t>Darba veikšanu ir kavējuši būtiski atšķirīgi apstākļi no Līguma paredzētajiem, kas nav radušies IZPILDĪTĀJA vainas dēļ.</w:t>
      </w:r>
    </w:p>
    <w:p w14:paraId="65FFD43B" w14:textId="77777777" w:rsidR="006E0556" w:rsidRPr="002F0027" w:rsidRDefault="006E0556" w:rsidP="00B77962">
      <w:pPr>
        <w:numPr>
          <w:ilvl w:val="0"/>
          <w:numId w:val="3"/>
        </w:numPr>
        <w:spacing w:after="0" w:line="240" w:lineRule="auto"/>
        <w:ind w:left="0" w:firstLine="0"/>
        <w:jc w:val="center"/>
        <w:rPr>
          <w:rFonts w:cs="Times New Roman"/>
          <w:b/>
          <w:bCs/>
          <w:szCs w:val="24"/>
        </w:rPr>
      </w:pPr>
      <w:r w:rsidRPr="002F0027">
        <w:rPr>
          <w:rFonts w:cs="Times New Roman"/>
          <w:b/>
          <w:bCs/>
          <w:szCs w:val="24"/>
        </w:rPr>
        <w:t>Līguma grozīšana un izbeigšana</w:t>
      </w:r>
    </w:p>
    <w:p w14:paraId="227DD20C" w14:textId="77777777" w:rsidR="006E0556" w:rsidRPr="002F0027" w:rsidRDefault="006E0556" w:rsidP="00B77962">
      <w:pPr>
        <w:numPr>
          <w:ilvl w:val="1"/>
          <w:numId w:val="3"/>
        </w:numPr>
        <w:spacing w:after="0" w:line="240" w:lineRule="auto"/>
        <w:ind w:left="0" w:firstLine="0"/>
        <w:jc w:val="both"/>
        <w:rPr>
          <w:rFonts w:cs="Times New Roman"/>
          <w:szCs w:val="24"/>
        </w:rPr>
      </w:pPr>
      <w:r w:rsidRPr="002F0027">
        <w:rPr>
          <w:rFonts w:cs="Times New Roman"/>
          <w:szCs w:val="24"/>
        </w:rPr>
        <w:t>Līgumu var papildināt, grozīt vai izbeigt, Līdzējiem savstarpēji rakstiski vienojoties. Jebkuras Līguma izmaiņas tiek noformētas rakstveidā un kļūst par Līguma neatņemamu sastāvdaļu.</w:t>
      </w:r>
    </w:p>
    <w:p w14:paraId="4FEFDE71" w14:textId="77777777" w:rsidR="006E0556" w:rsidRPr="002F0027" w:rsidRDefault="006E0556" w:rsidP="00B77962">
      <w:pPr>
        <w:numPr>
          <w:ilvl w:val="1"/>
          <w:numId w:val="3"/>
        </w:numPr>
        <w:spacing w:after="0" w:line="240" w:lineRule="auto"/>
        <w:ind w:left="0" w:firstLine="0"/>
        <w:jc w:val="both"/>
        <w:rPr>
          <w:rFonts w:cs="Times New Roman"/>
          <w:szCs w:val="24"/>
        </w:rPr>
      </w:pPr>
      <w:r w:rsidRPr="002F0027">
        <w:rPr>
          <w:rFonts w:cs="Times New Roman"/>
          <w:szCs w:val="24"/>
        </w:rPr>
        <w:t>PASŪTĪTĀJAM ir tiesības vienpusēji atkāpties no Līguma, par to brīdinot IZPILDĪTĀJU 3 (trīs) darba dienas iepriekš, ja viņš konstatē, ka:</w:t>
      </w:r>
    </w:p>
    <w:p w14:paraId="403564DA" w14:textId="77777777" w:rsidR="006E0556" w:rsidRPr="002F0027" w:rsidRDefault="006E0556" w:rsidP="00B77962">
      <w:pPr>
        <w:pStyle w:val="ListParagraph"/>
        <w:numPr>
          <w:ilvl w:val="2"/>
          <w:numId w:val="3"/>
        </w:numPr>
        <w:spacing w:after="0" w:line="240" w:lineRule="auto"/>
        <w:ind w:left="0" w:firstLine="0"/>
        <w:jc w:val="both"/>
        <w:rPr>
          <w:rFonts w:cs="Times New Roman"/>
          <w:szCs w:val="24"/>
        </w:rPr>
      </w:pPr>
      <w:r w:rsidRPr="002F0027">
        <w:rPr>
          <w:rFonts w:cs="Times New Roman"/>
          <w:szCs w:val="24"/>
        </w:rPr>
        <w:t>Darba veikšana netiek uzsākta 5 (piecu) darbadienu laikā pēc Līgumā p.6.2. paredzētā aktu par Darba uzsākšanu parakstīšanas datuma;</w:t>
      </w:r>
    </w:p>
    <w:p w14:paraId="5B6AC3D4" w14:textId="77777777" w:rsidR="006E0556" w:rsidRPr="002F0027" w:rsidRDefault="006E0556" w:rsidP="00B77962">
      <w:pPr>
        <w:pStyle w:val="ListParagraph"/>
        <w:numPr>
          <w:ilvl w:val="2"/>
          <w:numId w:val="3"/>
        </w:numPr>
        <w:spacing w:after="0" w:line="240" w:lineRule="auto"/>
        <w:ind w:left="0" w:firstLine="0"/>
        <w:jc w:val="both"/>
        <w:rPr>
          <w:rFonts w:cs="Times New Roman"/>
          <w:szCs w:val="24"/>
        </w:rPr>
      </w:pPr>
      <w:r w:rsidRPr="002F0027">
        <w:rPr>
          <w:rFonts w:cs="Times New Roman"/>
          <w:szCs w:val="24"/>
        </w:rPr>
        <w:t>veiktās pārbaudes liecina, ka Darbs tiek pildīts nekvalitatīvi un neatbilst projekta, Tehniskās specifikācijas, Līguma prasībām;</w:t>
      </w:r>
    </w:p>
    <w:p w14:paraId="29E7848B" w14:textId="77777777" w:rsidR="006E0556" w:rsidRPr="002F0027" w:rsidRDefault="006E0556" w:rsidP="00B77962">
      <w:pPr>
        <w:pStyle w:val="ListParagraph"/>
        <w:numPr>
          <w:ilvl w:val="2"/>
          <w:numId w:val="3"/>
        </w:numPr>
        <w:spacing w:after="0" w:line="240" w:lineRule="auto"/>
        <w:ind w:left="0" w:firstLine="0"/>
        <w:jc w:val="both"/>
        <w:rPr>
          <w:rFonts w:cs="Times New Roman"/>
          <w:szCs w:val="24"/>
        </w:rPr>
      </w:pPr>
      <w:r w:rsidRPr="002F0027">
        <w:rPr>
          <w:rFonts w:cs="Times New Roman"/>
          <w:szCs w:val="24"/>
        </w:rPr>
        <w:t>IZPILDĪTĀJS neveic Līgumā paredzētās pārbaudes vai veiktās pārbaudes liecina, ka Darbs tiek pildīts nekvalitatīvi un neatbilst Līgumā noteiktajām prasībām;</w:t>
      </w:r>
    </w:p>
    <w:p w14:paraId="31D48AE2" w14:textId="77777777" w:rsidR="006E0556" w:rsidRPr="002F0027" w:rsidRDefault="006E0556" w:rsidP="00B77962">
      <w:pPr>
        <w:pStyle w:val="ListParagraph"/>
        <w:numPr>
          <w:ilvl w:val="2"/>
          <w:numId w:val="3"/>
        </w:numPr>
        <w:spacing w:after="0" w:line="240" w:lineRule="auto"/>
        <w:ind w:left="0" w:firstLine="0"/>
        <w:jc w:val="both"/>
        <w:rPr>
          <w:rFonts w:cs="Times New Roman"/>
          <w:szCs w:val="24"/>
        </w:rPr>
      </w:pPr>
      <w:r w:rsidRPr="002F0027">
        <w:rPr>
          <w:rFonts w:cs="Times New Roman"/>
          <w:szCs w:val="24"/>
        </w:rPr>
        <w:t>IZPILDĪTĀJS uz 3 (trīs) darbadienām kopumā nepamatoti pārtrauc Darba veikšanu būves vietā;</w:t>
      </w:r>
    </w:p>
    <w:p w14:paraId="41E0D765" w14:textId="77777777" w:rsidR="006E0556" w:rsidRPr="002F0027" w:rsidRDefault="006E0556" w:rsidP="00B77962">
      <w:pPr>
        <w:pStyle w:val="ListParagraph"/>
        <w:numPr>
          <w:ilvl w:val="2"/>
          <w:numId w:val="3"/>
        </w:numPr>
        <w:spacing w:after="0" w:line="240" w:lineRule="auto"/>
        <w:ind w:left="0" w:firstLine="0"/>
        <w:jc w:val="both"/>
        <w:rPr>
          <w:rFonts w:cs="Times New Roman"/>
          <w:szCs w:val="24"/>
        </w:rPr>
      </w:pPr>
      <w:r w:rsidRPr="002F0027">
        <w:rPr>
          <w:rFonts w:cs="Times New Roman"/>
          <w:szCs w:val="24"/>
        </w:rPr>
        <w:t>IZPILDĪTĀJS kavē Darba pabeigšanu ilgāk par 10 (desmit) dienām;</w:t>
      </w:r>
    </w:p>
    <w:p w14:paraId="69B4089E" w14:textId="77777777" w:rsidR="006E0556" w:rsidRPr="002F0027" w:rsidRDefault="006E0556" w:rsidP="00B77962">
      <w:pPr>
        <w:pStyle w:val="ListParagraph"/>
        <w:numPr>
          <w:ilvl w:val="2"/>
          <w:numId w:val="3"/>
        </w:numPr>
        <w:spacing w:after="0" w:line="240" w:lineRule="auto"/>
        <w:ind w:left="0" w:firstLine="0"/>
        <w:jc w:val="both"/>
        <w:rPr>
          <w:rFonts w:cs="Times New Roman"/>
          <w:szCs w:val="24"/>
        </w:rPr>
      </w:pPr>
      <w:r w:rsidRPr="002F0027">
        <w:rPr>
          <w:rFonts w:cs="Times New Roman"/>
          <w:szCs w:val="24"/>
        </w:rPr>
        <w:t>IZPILDĪTĀJS bankrotē, tā darbība tiek izbeigta vai pārtraukta.</w:t>
      </w:r>
    </w:p>
    <w:p w14:paraId="3ABB87D1" w14:textId="77777777" w:rsidR="006E0556" w:rsidRPr="002F0027" w:rsidRDefault="006E0556" w:rsidP="00B77962">
      <w:pPr>
        <w:pStyle w:val="ListParagraph"/>
        <w:numPr>
          <w:ilvl w:val="1"/>
          <w:numId w:val="3"/>
        </w:numPr>
        <w:spacing w:after="0" w:line="240" w:lineRule="auto"/>
        <w:ind w:left="0" w:firstLine="0"/>
        <w:jc w:val="both"/>
        <w:rPr>
          <w:rFonts w:cs="Times New Roman"/>
          <w:szCs w:val="24"/>
        </w:rPr>
      </w:pPr>
      <w:r w:rsidRPr="002F0027">
        <w:rPr>
          <w:rFonts w:cs="Times New Roman"/>
          <w:szCs w:val="24"/>
        </w:rPr>
        <w:t>Ja PASŪTĪTĀJS izmanto tiesības vienpusēji atkāpties no Līguma, IZPILDĪTĀJS nekavējoties pārtrauc Darbu, par ko Līdzēji sastāda faktiski izpildītā Darba nodošanas-</w:t>
      </w:r>
      <w:r w:rsidRPr="002F0027">
        <w:rPr>
          <w:rFonts w:cs="Times New Roman"/>
          <w:szCs w:val="24"/>
        </w:rPr>
        <w:lastRenderedPageBreak/>
        <w:t>pieņemšanas aktu, atstāj būves vietu kārtībā un saņem samaksu par visiem līdz Līguma izbeigšanas brīdim kvalitatīvi paveiktajiem būvdarbiem.</w:t>
      </w:r>
    </w:p>
    <w:p w14:paraId="47561E6A" w14:textId="77777777" w:rsidR="006E0556" w:rsidRPr="002F0027" w:rsidRDefault="006E0556" w:rsidP="00B77962">
      <w:pPr>
        <w:numPr>
          <w:ilvl w:val="0"/>
          <w:numId w:val="3"/>
        </w:numPr>
        <w:spacing w:after="0" w:line="240" w:lineRule="auto"/>
        <w:ind w:left="0" w:firstLine="0"/>
        <w:jc w:val="center"/>
        <w:rPr>
          <w:rFonts w:cs="Times New Roman"/>
          <w:b/>
          <w:bCs/>
          <w:szCs w:val="24"/>
        </w:rPr>
      </w:pPr>
      <w:r w:rsidRPr="002F0027">
        <w:rPr>
          <w:rFonts w:cs="Times New Roman"/>
          <w:b/>
          <w:bCs/>
          <w:szCs w:val="24"/>
        </w:rPr>
        <w:t>Strīdu risināšanas kārtība</w:t>
      </w:r>
    </w:p>
    <w:p w14:paraId="4DD998E8" w14:textId="77777777" w:rsidR="006E0556" w:rsidRDefault="006E0556" w:rsidP="006E0556">
      <w:pPr>
        <w:spacing w:after="0" w:line="240" w:lineRule="auto"/>
        <w:jc w:val="both"/>
        <w:rPr>
          <w:rFonts w:cs="Times New Roman"/>
          <w:szCs w:val="24"/>
        </w:rPr>
      </w:pPr>
      <w:r w:rsidRPr="002F0027">
        <w:rPr>
          <w:rFonts w:cs="Times New Roman"/>
          <w:szCs w:val="24"/>
        </w:rPr>
        <w:t>Jebkuras nesaskaņas, domstarpības vai strīdi starp Līdzējiem tiek risināti savstarpēju sarunu ceļā, kas tiek protokolētas. Gadījumā, ja Līdzēji 1 (viena) mēneša laikā nespēj vienoties, strīds risināms Latvijas Republikas spēkā esošo normatīvo aktu vai saistošo starptautisko tiesību normu noteiktajā kārtībā tiesā.</w:t>
      </w:r>
    </w:p>
    <w:p w14:paraId="31EB06F6" w14:textId="77777777" w:rsidR="00EB71C3" w:rsidRPr="002F0027" w:rsidRDefault="00EB71C3" w:rsidP="006E0556">
      <w:pPr>
        <w:spacing w:after="0" w:line="240" w:lineRule="auto"/>
        <w:jc w:val="both"/>
        <w:rPr>
          <w:rFonts w:cs="Times New Roman"/>
          <w:szCs w:val="24"/>
        </w:rPr>
      </w:pPr>
    </w:p>
    <w:p w14:paraId="2FCBD24D" w14:textId="77777777" w:rsidR="006E0556" w:rsidRPr="002F0027" w:rsidRDefault="006E0556" w:rsidP="00B77962">
      <w:pPr>
        <w:numPr>
          <w:ilvl w:val="0"/>
          <w:numId w:val="3"/>
        </w:numPr>
        <w:spacing w:after="0" w:line="240" w:lineRule="auto"/>
        <w:ind w:left="0" w:firstLine="0"/>
        <w:jc w:val="center"/>
        <w:rPr>
          <w:rFonts w:cs="Times New Roman"/>
          <w:b/>
          <w:bCs/>
          <w:szCs w:val="24"/>
        </w:rPr>
      </w:pPr>
      <w:r w:rsidRPr="002F0027">
        <w:rPr>
          <w:rFonts w:cs="Times New Roman"/>
          <w:b/>
          <w:bCs/>
          <w:szCs w:val="24"/>
        </w:rPr>
        <w:t>Nepārvarama vara</w:t>
      </w:r>
    </w:p>
    <w:p w14:paraId="394F9B88" w14:textId="77777777" w:rsidR="006E0556" w:rsidRPr="002F0027" w:rsidRDefault="006E0556" w:rsidP="00B77962">
      <w:pPr>
        <w:numPr>
          <w:ilvl w:val="1"/>
          <w:numId w:val="3"/>
        </w:numPr>
        <w:spacing w:after="0" w:line="240" w:lineRule="auto"/>
        <w:ind w:left="0" w:firstLine="0"/>
        <w:jc w:val="both"/>
        <w:rPr>
          <w:rFonts w:cs="Times New Roman"/>
          <w:szCs w:val="24"/>
        </w:rPr>
      </w:pPr>
      <w:r w:rsidRPr="002F0027">
        <w:rPr>
          <w:rFonts w:cs="Times New Roman"/>
          <w:szCs w:val="24"/>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14:paraId="3E0E75CA" w14:textId="77777777" w:rsidR="006E0556" w:rsidRPr="002F0027" w:rsidRDefault="006E0556" w:rsidP="00B77962">
      <w:pPr>
        <w:numPr>
          <w:ilvl w:val="1"/>
          <w:numId w:val="3"/>
        </w:numPr>
        <w:spacing w:after="0" w:line="240" w:lineRule="auto"/>
        <w:ind w:left="0" w:firstLine="0"/>
        <w:jc w:val="both"/>
        <w:rPr>
          <w:rFonts w:cs="Times New Roman"/>
          <w:szCs w:val="24"/>
        </w:rPr>
      </w:pPr>
      <w:r w:rsidRPr="002F0027">
        <w:rPr>
          <w:rFonts w:cs="Times New Roman"/>
          <w:szCs w:val="24"/>
        </w:rPr>
        <w:t xml:space="preserve">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 ja vien tam par iemeslu nav bijuši paši nepārvaramas varas vai ārkārtēja rakstura apstākļi.  </w:t>
      </w:r>
    </w:p>
    <w:p w14:paraId="4BC9A7DD" w14:textId="77777777" w:rsidR="006E0556" w:rsidRPr="002F0027" w:rsidRDefault="006E0556" w:rsidP="00B77962">
      <w:pPr>
        <w:numPr>
          <w:ilvl w:val="1"/>
          <w:numId w:val="3"/>
        </w:numPr>
        <w:spacing w:after="0" w:line="240" w:lineRule="auto"/>
        <w:ind w:left="0" w:firstLine="0"/>
        <w:jc w:val="both"/>
        <w:rPr>
          <w:rFonts w:cs="Times New Roman"/>
          <w:szCs w:val="24"/>
        </w:rPr>
      </w:pPr>
      <w:r w:rsidRPr="002F0027">
        <w:rPr>
          <w:rFonts w:cs="Times New Roman"/>
          <w:szCs w:val="24"/>
        </w:rPr>
        <w:t>Nepārvaramas varas vai ārkārtēja rakstura apstākļu iestāšanās gadījumā Līguma darbības termiņš tiek pārcelts atbilstoši šādu apstākļu darbības laikam vai arī Līdzēji vienojas par Līguma pārtraukšanu.</w:t>
      </w:r>
    </w:p>
    <w:p w14:paraId="1239AF31" w14:textId="77777777" w:rsidR="006E0556" w:rsidRPr="002F0027" w:rsidRDefault="006E0556" w:rsidP="00B77962">
      <w:pPr>
        <w:numPr>
          <w:ilvl w:val="0"/>
          <w:numId w:val="3"/>
        </w:numPr>
        <w:spacing w:after="0" w:line="240" w:lineRule="auto"/>
        <w:ind w:left="0" w:firstLine="0"/>
        <w:jc w:val="center"/>
        <w:rPr>
          <w:rFonts w:cs="Times New Roman"/>
          <w:b/>
          <w:bCs/>
          <w:szCs w:val="24"/>
        </w:rPr>
      </w:pPr>
      <w:r w:rsidRPr="002F0027">
        <w:rPr>
          <w:rFonts w:cs="Times New Roman"/>
          <w:b/>
          <w:bCs/>
          <w:szCs w:val="24"/>
        </w:rPr>
        <w:t>Citi noteikumi</w:t>
      </w:r>
    </w:p>
    <w:p w14:paraId="4A029F7A" w14:textId="77777777" w:rsidR="006E0556" w:rsidRPr="002F0027" w:rsidRDefault="006E0556" w:rsidP="00B77962">
      <w:pPr>
        <w:numPr>
          <w:ilvl w:val="1"/>
          <w:numId w:val="3"/>
        </w:numPr>
        <w:spacing w:after="0" w:line="240" w:lineRule="auto"/>
        <w:ind w:left="0" w:firstLine="0"/>
        <w:jc w:val="both"/>
        <w:rPr>
          <w:rFonts w:cs="Times New Roman"/>
          <w:szCs w:val="24"/>
        </w:rPr>
      </w:pPr>
      <w:r w:rsidRPr="002F0027">
        <w:rPr>
          <w:rFonts w:cs="Times New Roman"/>
          <w:szCs w:val="24"/>
        </w:rPr>
        <w:t>Līgums ir saistošs Līdzējiem, kā arī visām trešajām personām, kas likumīgi pārņem viņu tiesības un pienākumus.</w:t>
      </w:r>
    </w:p>
    <w:p w14:paraId="61ACD965" w14:textId="77777777" w:rsidR="006E0556" w:rsidRPr="002F0027" w:rsidRDefault="006E0556" w:rsidP="00B77962">
      <w:pPr>
        <w:numPr>
          <w:ilvl w:val="1"/>
          <w:numId w:val="3"/>
        </w:numPr>
        <w:spacing w:after="0" w:line="240" w:lineRule="auto"/>
        <w:ind w:left="0" w:firstLine="0"/>
        <w:jc w:val="both"/>
        <w:rPr>
          <w:rFonts w:cs="Times New Roman"/>
          <w:szCs w:val="24"/>
        </w:rPr>
      </w:pPr>
      <w:r w:rsidRPr="002F0027">
        <w:rPr>
          <w:rFonts w:cs="Times New Roman"/>
          <w:szCs w:val="24"/>
        </w:rPr>
        <w:t xml:space="preserve">Līgums stājas spēkā </w:t>
      </w:r>
      <w:r w:rsidRPr="002F0027">
        <w:rPr>
          <w:rFonts w:cs="Times New Roman"/>
          <w:i/>
          <w:szCs w:val="24"/>
        </w:rPr>
        <w:t>dd.mm.gggg.</w:t>
      </w:r>
      <w:r w:rsidRPr="002F0027">
        <w:rPr>
          <w:rFonts w:cs="Times New Roman"/>
          <w:szCs w:val="24"/>
        </w:rPr>
        <w:t xml:space="preserve"> un ir spēkā līdz Līdzēju saistību pilnīgai izpildei.</w:t>
      </w:r>
    </w:p>
    <w:p w14:paraId="3F1CDBDF" w14:textId="77777777" w:rsidR="006E0556" w:rsidRPr="002F0027" w:rsidRDefault="006E0556" w:rsidP="00B77962">
      <w:pPr>
        <w:numPr>
          <w:ilvl w:val="1"/>
          <w:numId w:val="3"/>
        </w:numPr>
        <w:spacing w:after="0" w:line="240" w:lineRule="auto"/>
        <w:ind w:left="0" w:firstLine="0"/>
        <w:jc w:val="both"/>
        <w:rPr>
          <w:rFonts w:cs="Times New Roman"/>
          <w:szCs w:val="24"/>
        </w:rPr>
      </w:pPr>
      <w:r w:rsidRPr="002F0027">
        <w:rPr>
          <w:rFonts w:cs="Times New Roman"/>
          <w:szCs w:val="24"/>
        </w:rPr>
        <w:t>Līgumā izveidotais noteikumu sadalījums pa sadaļām ar tām piešķirtajiem nosaukumiem ir izmantojams tikai un vienīgi atsaucēm un nekādā gadījumā nevar tikt izmantots vai ietekmēt Līguma noteikumu tulkošanu.</w:t>
      </w:r>
    </w:p>
    <w:p w14:paraId="512BCE3B" w14:textId="77777777" w:rsidR="006E0556" w:rsidRPr="002F0027" w:rsidRDefault="006E0556" w:rsidP="00B77962">
      <w:pPr>
        <w:numPr>
          <w:ilvl w:val="1"/>
          <w:numId w:val="3"/>
        </w:numPr>
        <w:spacing w:after="0" w:line="240" w:lineRule="auto"/>
        <w:ind w:left="0" w:firstLine="0"/>
        <w:jc w:val="both"/>
        <w:rPr>
          <w:rFonts w:cs="Times New Roman"/>
          <w:szCs w:val="24"/>
        </w:rPr>
      </w:pPr>
      <w:r w:rsidRPr="002F0027">
        <w:rPr>
          <w:rFonts w:cs="Times New Roman"/>
          <w:szCs w:val="24"/>
        </w:rPr>
        <w:t>Visa veida informācija un dokumentācija, kuru IZPILDĪTĀJS saņem no PASŪTĪTĀJA vai iegūst Darba izpildes procesā, ir izmantojama vienīgi Darba izpildei. Tās izmantošana citiem mērķiem ir pieļaujama vienīgi ar PASŪTĪTĀJA rakstisku piekrišanu par katru gadījumu atsevišķi.</w:t>
      </w:r>
    </w:p>
    <w:p w14:paraId="18938D92" w14:textId="77777777" w:rsidR="006E0556" w:rsidRPr="002F0027" w:rsidRDefault="006E0556" w:rsidP="00B77962">
      <w:pPr>
        <w:numPr>
          <w:ilvl w:val="1"/>
          <w:numId w:val="3"/>
        </w:numPr>
        <w:spacing w:after="0" w:line="240" w:lineRule="auto"/>
        <w:ind w:left="0" w:firstLine="0"/>
        <w:contextualSpacing/>
        <w:jc w:val="both"/>
        <w:rPr>
          <w:rFonts w:cs="Times New Roman"/>
          <w:szCs w:val="24"/>
        </w:rPr>
      </w:pPr>
      <w:r w:rsidRPr="002F0027">
        <w:rPr>
          <w:rFonts w:cs="Times New Roman"/>
          <w:szCs w:val="24"/>
        </w:rPr>
        <w:t xml:space="preserve">PASŪTĪTĀJA pilnvarotais pārstāvis Līguma izpildes laikā </w:t>
      </w:r>
      <w:r w:rsidRPr="002F0027">
        <w:rPr>
          <w:rFonts w:cs="Times New Roman"/>
          <w:i/>
          <w:szCs w:val="24"/>
        </w:rPr>
        <w:t>amats, v., uzv, e-pasts, tālr.</w:t>
      </w:r>
    </w:p>
    <w:p w14:paraId="6FAACF3C" w14:textId="77777777" w:rsidR="006E0556" w:rsidRPr="002F0027" w:rsidRDefault="006E0556" w:rsidP="00B77962">
      <w:pPr>
        <w:numPr>
          <w:ilvl w:val="1"/>
          <w:numId w:val="3"/>
        </w:numPr>
        <w:spacing w:after="0" w:line="240" w:lineRule="auto"/>
        <w:ind w:left="0" w:firstLine="0"/>
        <w:jc w:val="both"/>
        <w:rPr>
          <w:rFonts w:cs="Times New Roman"/>
          <w:szCs w:val="24"/>
        </w:rPr>
      </w:pPr>
      <w:r w:rsidRPr="002F0027">
        <w:rPr>
          <w:rFonts w:cs="Times New Roman"/>
          <w:szCs w:val="24"/>
        </w:rPr>
        <w:t xml:space="preserve">IZPILDĪTĀJA pilnvarotais pārstāvis Līguma izpildes laikā ir </w:t>
      </w:r>
      <w:r w:rsidRPr="002F0027">
        <w:rPr>
          <w:rFonts w:cs="Times New Roman"/>
          <w:i/>
          <w:szCs w:val="24"/>
        </w:rPr>
        <w:t>amats, v., uzv, e-pasts, tālr.</w:t>
      </w:r>
    </w:p>
    <w:p w14:paraId="06DD2FA7" w14:textId="77777777" w:rsidR="006E0556" w:rsidRPr="002F0027" w:rsidRDefault="006E0556" w:rsidP="00B77962">
      <w:pPr>
        <w:numPr>
          <w:ilvl w:val="1"/>
          <w:numId w:val="3"/>
        </w:numPr>
        <w:spacing w:after="0" w:line="240" w:lineRule="auto"/>
        <w:ind w:left="0" w:firstLine="0"/>
        <w:jc w:val="both"/>
        <w:rPr>
          <w:rFonts w:cs="Times New Roman"/>
          <w:szCs w:val="24"/>
        </w:rPr>
      </w:pPr>
      <w:r w:rsidRPr="002F0027">
        <w:rPr>
          <w:rFonts w:cs="Times New Roman"/>
          <w:szCs w:val="24"/>
        </w:rPr>
        <w:t xml:space="preserve">Līdzēju pilnvarotie pārstāvji ir atbildīgi par Līguma izpildes uzraudzīšanu, tai skaitā, par savlaicīgu rēķinu iesniegšanu un pieņemšanu, dokumentācijas iesniegšanu apstiprināšanai un nodošanai apmaksai. </w:t>
      </w:r>
    </w:p>
    <w:p w14:paraId="6E79E112" w14:textId="77777777" w:rsidR="006E0556" w:rsidRPr="002F0027" w:rsidRDefault="006E0556" w:rsidP="00B77962">
      <w:pPr>
        <w:numPr>
          <w:ilvl w:val="1"/>
          <w:numId w:val="3"/>
        </w:numPr>
        <w:spacing w:after="0" w:line="240" w:lineRule="auto"/>
        <w:ind w:left="0" w:firstLine="0"/>
        <w:jc w:val="both"/>
        <w:rPr>
          <w:rFonts w:cs="Times New Roman"/>
          <w:szCs w:val="24"/>
        </w:rPr>
      </w:pPr>
      <w:r w:rsidRPr="002F0027">
        <w:rPr>
          <w:rFonts w:cs="Times New Roman"/>
          <w:szCs w:val="24"/>
        </w:rPr>
        <w:t>Pilnvaroto pārstāvju vai rekvizītu maiņas, gaidāmo reorganizācijas vai likvidācijas gadījumā Līdzējs apņemas rakstiski par to paziņot otram Līdzējam 5 (piecu) dienu laikā no izmaiņu iestāšanās dienas.</w:t>
      </w:r>
    </w:p>
    <w:p w14:paraId="54BC73B6" w14:textId="77777777" w:rsidR="006E0556" w:rsidRPr="002F0027" w:rsidRDefault="006E0556" w:rsidP="00B77962">
      <w:pPr>
        <w:numPr>
          <w:ilvl w:val="1"/>
          <w:numId w:val="3"/>
        </w:numPr>
        <w:spacing w:after="0" w:line="240" w:lineRule="auto"/>
        <w:ind w:left="0" w:firstLine="0"/>
        <w:jc w:val="both"/>
        <w:rPr>
          <w:rFonts w:cs="Times New Roman"/>
          <w:szCs w:val="24"/>
        </w:rPr>
      </w:pPr>
      <w:r w:rsidRPr="002F0027">
        <w:rPr>
          <w:rFonts w:cs="Times New Roman"/>
          <w:szCs w:val="24"/>
        </w:rPr>
        <w:t>Līgums sagatavots latviešu valodā 2 (divos) eksemplāros, katrs uz ____________ lapām. Abiem Līguma eksemplāriem ir vienāds juridisks spēks. Līguma viens eksemplārs glabājas pie PASŪTĪTĀJA, bet otrs pie IZPILDĪTĀJA.</w:t>
      </w:r>
    </w:p>
    <w:p w14:paraId="5CAFF6D7" w14:textId="77777777" w:rsidR="006E0556" w:rsidRPr="002F0027" w:rsidRDefault="006E0556" w:rsidP="006E0556">
      <w:pPr>
        <w:tabs>
          <w:tab w:val="left" w:pos="567"/>
        </w:tabs>
        <w:spacing w:after="0" w:line="240" w:lineRule="auto"/>
        <w:jc w:val="both"/>
        <w:rPr>
          <w:rFonts w:cs="Times New Roman"/>
          <w:szCs w:val="24"/>
        </w:rPr>
      </w:pPr>
    </w:p>
    <w:p w14:paraId="659D7B42" w14:textId="77777777" w:rsidR="006E0556" w:rsidRPr="002F0027" w:rsidRDefault="006E0556" w:rsidP="006E0556">
      <w:pPr>
        <w:tabs>
          <w:tab w:val="left" w:pos="360"/>
        </w:tabs>
        <w:spacing w:after="0" w:line="240" w:lineRule="auto"/>
        <w:jc w:val="both"/>
        <w:rPr>
          <w:rFonts w:cs="Times New Roman"/>
          <w:szCs w:val="24"/>
        </w:rPr>
      </w:pPr>
      <w:r w:rsidRPr="002F0027">
        <w:rPr>
          <w:rFonts w:cs="Times New Roman"/>
          <w:szCs w:val="24"/>
        </w:rPr>
        <w:t xml:space="preserve">Pielikumā: </w:t>
      </w:r>
    </w:p>
    <w:p w14:paraId="658E750E" w14:textId="77777777" w:rsidR="006E0556" w:rsidRPr="002F0027" w:rsidRDefault="006E0556" w:rsidP="00B77962">
      <w:pPr>
        <w:pStyle w:val="ListParagraph"/>
        <w:widowControl w:val="0"/>
        <w:numPr>
          <w:ilvl w:val="0"/>
          <w:numId w:val="10"/>
        </w:numPr>
        <w:tabs>
          <w:tab w:val="left" w:pos="360"/>
          <w:tab w:val="num" w:pos="720"/>
        </w:tabs>
        <w:overflowPunct w:val="0"/>
        <w:autoSpaceDE w:val="0"/>
        <w:autoSpaceDN w:val="0"/>
        <w:adjustRightInd w:val="0"/>
        <w:spacing w:after="0" w:line="240" w:lineRule="auto"/>
        <w:ind w:left="0" w:firstLine="0"/>
        <w:jc w:val="both"/>
        <w:rPr>
          <w:rFonts w:cs="Times New Roman"/>
          <w:szCs w:val="24"/>
        </w:rPr>
      </w:pPr>
      <w:r w:rsidRPr="002F0027">
        <w:rPr>
          <w:rFonts w:cs="Times New Roman"/>
          <w:szCs w:val="24"/>
        </w:rPr>
        <w:t>Tehniskā specifikācija uz ________</w:t>
      </w:r>
      <w:r w:rsidRPr="002F0027">
        <w:rPr>
          <w:rFonts w:cs="Times New Roman"/>
          <w:i/>
          <w:szCs w:val="24"/>
        </w:rPr>
        <w:t xml:space="preserve"> </w:t>
      </w:r>
      <w:r w:rsidRPr="002F0027">
        <w:rPr>
          <w:rFonts w:cs="Times New Roman"/>
          <w:szCs w:val="24"/>
        </w:rPr>
        <w:t>lapām;</w:t>
      </w:r>
    </w:p>
    <w:p w14:paraId="252D9160" w14:textId="77777777" w:rsidR="006E0556" w:rsidRPr="002F0027" w:rsidRDefault="006E0556" w:rsidP="00B77962">
      <w:pPr>
        <w:pStyle w:val="ListParagraph"/>
        <w:widowControl w:val="0"/>
        <w:numPr>
          <w:ilvl w:val="0"/>
          <w:numId w:val="10"/>
        </w:numPr>
        <w:tabs>
          <w:tab w:val="left" w:pos="360"/>
          <w:tab w:val="num" w:pos="720"/>
        </w:tabs>
        <w:overflowPunct w:val="0"/>
        <w:autoSpaceDE w:val="0"/>
        <w:autoSpaceDN w:val="0"/>
        <w:adjustRightInd w:val="0"/>
        <w:spacing w:after="0" w:line="240" w:lineRule="auto"/>
        <w:ind w:left="0" w:firstLine="0"/>
        <w:jc w:val="both"/>
        <w:rPr>
          <w:rFonts w:cs="Times New Roman"/>
          <w:szCs w:val="24"/>
        </w:rPr>
      </w:pPr>
      <w:r w:rsidRPr="002F0027">
        <w:rPr>
          <w:rFonts w:cs="Times New Roman"/>
          <w:szCs w:val="24"/>
        </w:rPr>
        <w:t>IZPILDĪTĀJA tehniskais piedāvājums uz __________</w:t>
      </w:r>
      <w:r w:rsidRPr="002F0027">
        <w:rPr>
          <w:rFonts w:cs="Times New Roman"/>
          <w:i/>
          <w:szCs w:val="24"/>
        </w:rPr>
        <w:t xml:space="preserve"> </w:t>
      </w:r>
      <w:r w:rsidRPr="002F0027">
        <w:rPr>
          <w:rFonts w:cs="Times New Roman"/>
          <w:szCs w:val="24"/>
        </w:rPr>
        <w:t>lapām;</w:t>
      </w:r>
    </w:p>
    <w:p w14:paraId="602EC9F1" w14:textId="77777777" w:rsidR="006E0556" w:rsidRPr="002F0027" w:rsidRDefault="006E0556" w:rsidP="00B77962">
      <w:pPr>
        <w:pStyle w:val="ListParagraph"/>
        <w:widowControl w:val="0"/>
        <w:numPr>
          <w:ilvl w:val="0"/>
          <w:numId w:val="10"/>
        </w:numPr>
        <w:tabs>
          <w:tab w:val="left" w:pos="360"/>
          <w:tab w:val="num" w:pos="720"/>
        </w:tabs>
        <w:overflowPunct w:val="0"/>
        <w:autoSpaceDE w:val="0"/>
        <w:autoSpaceDN w:val="0"/>
        <w:adjustRightInd w:val="0"/>
        <w:spacing w:after="0" w:line="240" w:lineRule="auto"/>
        <w:ind w:right="-1"/>
        <w:jc w:val="both"/>
        <w:rPr>
          <w:rFonts w:cs="Times New Roman"/>
          <w:szCs w:val="24"/>
        </w:rPr>
      </w:pPr>
      <w:r w:rsidRPr="002F0027">
        <w:rPr>
          <w:rFonts w:cs="Times New Roman"/>
          <w:szCs w:val="24"/>
        </w:rPr>
        <w:lastRenderedPageBreak/>
        <w:t>Tāme uz _________</w:t>
      </w:r>
      <w:r w:rsidRPr="002F0027">
        <w:rPr>
          <w:rFonts w:cs="Times New Roman"/>
          <w:i/>
          <w:szCs w:val="24"/>
        </w:rPr>
        <w:t xml:space="preserve"> </w:t>
      </w:r>
      <w:r w:rsidRPr="002F0027">
        <w:rPr>
          <w:rFonts w:cs="Times New Roman"/>
          <w:szCs w:val="24"/>
        </w:rPr>
        <w:t>lapām.</w:t>
      </w:r>
    </w:p>
    <w:p w14:paraId="7E0619FC" w14:textId="77777777" w:rsidR="006E0556" w:rsidRPr="002F0027" w:rsidRDefault="006E0556" w:rsidP="006E0556">
      <w:pPr>
        <w:widowControl w:val="0"/>
        <w:tabs>
          <w:tab w:val="left" w:pos="360"/>
          <w:tab w:val="num" w:pos="720"/>
        </w:tabs>
        <w:overflowPunct w:val="0"/>
        <w:autoSpaceDE w:val="0"/>
        <w:autoSpaceDN w:val="0"/>
        <w:adjustRightInd w:val="0"/>
        <w:spacing w:after="0" w:line="240" w:lineRule="auto"/>
        <w:ind w:right="-1"/>
        <w:jc w:val="both"/>
        <w:rPr>
          <w:rFonts w:cs="Times New Roman"/>
          <w:szCs w:val="24"/>
        </w:rPr>
      </w:pPr>
    </w:p>
    <w:p w14:paraId="4B1FC6EA" w14:textId="77777777" w:rsidR="006E0556" w:rsidRPr="002F0027" w:rsidRDefault="006E0556" w:rsidP="00B77962">
      <w:pPr>
        <w:numPr>
          <w:ilvl w:val="0"/>
          <w:numId w:val="3"/>
        </w:numPr>
        <w:spacing w:after="0" w:line="240" w:lineRule="auto"/>
        <w:ind w:left="0" w:right="-1" w:firstLine="0"/>
        <w:jc w:val="center"/>
        <w:rPr>
          <w:rFonts w:cs="Times New Roman"/>
          <w:b/>
          <w:szCs w:val="24"/>
        </w:rPr>
      </w:pPr>
      <w:r w:rsidRPr="002F0027">
        <w:rPr>
          <w:rFonts w:cs="Times New Roman"/>
          <w:b/>
          <w:bCs/>
          <w:szCs w:val="24"/>
        </w:rPr>
        <w:t>Līdzēju rekvizīti un paraksti</w:t>
      </w:r>
    </w:p>
    <w:p w14:paraId="1D1EEE47" w14:textId="77777777" w:rsidR="006E0556" w:rsidRPr="002F0027" w:rsidRDefault="006E0556" w:rsidP="006E0556">
      <w:pPr>
        <w:jc w:val="center"/>
        <w:rPr>
          <w:rFonts w:eastAsia="Times New Roman" w:cs="Times New Roman"/>
          <w:szCs w:val="24"/>
          <w:lang w:eastAsia="lv-LV"/>
        </w:rPr>
      </w:pPr>
    </w:p>
    <w:p w14:paraId="43B0BB1A" w14:textId="77777777" w:rsidR="00BB63FC" w:rsidRPr="002F0027" w:rsidRDefault="00BB63FC" w:rsidP="001B2A3F">
      <w:pPr>
        <w:jc w:val="center"/>
        <w:rPr>
          <w:rFonts w:eastAsia="Times New Roman" w:cs="Times New Roman"/>
          <w:szCs w:val="24"/>
          <w:lang w:eastAsia="lv-LV"/>
        </w:rPr>
      </w:pPr>
    </w:p>
    <w:sectPr w:rsidR="00BB63FC" w:rsidRPr="002F0027" w:rsidSect="001D39D9">
      <w:footerReference w:type="default" r:id="rId11"/>
      <w:pgSz w:w="11906" w:h="16838"/>
      <w:pgMar w:top="851" w:right="1134"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74407" w14:textId="77777777" w:rsidR="001741B7" w:rsidRDefault="001741B7">
      <w:pPr>
        <w:spacing w:after="0" w:line="240" w:lineRule="auto"/>
      </w:pPr>
      <w:r>
        <w:separator/>
      </w:r>
    </w:p>
  </w:endnote>
  <w:endnote w:type="continuationSeparator" w:id="0">
    <w:p w14:paraId="5DF92573" w14:textId="77777777" w:rsidR="001741B7" w:rsidRDefault="0017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608187"/>
      <w:docPartObj>
        <w:docPartGallery w:val="Page Numbers (Bottom of Page)"/>
        <w:docPartUnique/>
      </w:docPartObj>
    </w:sdtPr>
    <w:sdtEndPr>
      <w:rPr>
        <w:noProof/>
      </w:rPr>
    </w:sdtEndPr>
    <w:sdtContent>
      <w:p w14:paraId="3CB9F214" w14:textId="4E0510BB" w:rsidR="001741B7" w:rsidRDefault="001741B7">
        <w:pPr>
          <w:pStyle w:val="Footer"/>
          <w:jc w:val="center"/>
        </w:pPr>
        <w:r>
          <w:fldChar w:fldCharType="begin"/>
        </w:r>
        <w:r>
          <w:instrText xml:space="preserve"> PAGE   \* MERGEFORMAT </w:instrText>
        </w:r>
        <w:r>
          <w:fldChar w:fldCharType="separate"/>
        </w:r>
        <w:r w:rsidR="00D854A8">
          <w:rPr>
            <w:noProof/>
          </w:rPr>
          <w:t>7</w:t>
        </w:r>
        <w:r>
          <w:rPr>
            <w:noProof/>
          </w:rPr>
          <w:fldChar w:fldCharType="end"/>
        </w:r>
      </w:p>
    </w:sdtContent>
  </w:sdt>
  <w:p w14:paraId="1C257EF0" w14:textId="77777777" w:rsidR="001741B7" w:rsidRDefault="001741B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5B864" w14:textId="77777777" w:rsidR="001741B7" w:rsidRDefault="001741B7">
      <w:pPr>
        <w:spacing w:after="0" w:line="240" w:lineRule="auto"/>
      </w:pPr>
      <w:r>
        <w:separator/>
      </w:r>
    </w:p>
  </w:footnote>
  <w:footnote w:type="continuationSeparator" w:id="0">
    <w:p w14:paraId="154AC4D2" w14:textId="77777777" w:rsidR="001741B7" w:rsidRDefault="001741B7">
      <w:pPr>
        <w:spacing w:after="0" w:line="240" w:lineRule="auto"/>
      </w:pPr>
      <w:r>
        <w:continuationSeparator/>
      </w:r>
    </w:p>
  </w:footnote>
  <w:footnote w:id="1">
    <w:p w14:paraId="5D5F07D6" w14:textId="77777777" w:rsidR="001741B7" w:rsidRPr="00730F6E" w:rsidRDefault="001741B7" w:rsidP="00C06B69">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r w:rsidRPr="00730F6E">
        <w:rPr>
          <w:i/>
        </w:rPr>
        <w:t>euro</w:t>
      </w:r>
    </w:p>
  </w:footnote>
  <w:footnote w:id="2">
    <w:p w14:paraId="21BC7396" w14:textId="77777777" w:rsidR="001741B7" w:rsidRPr="000810FE" w:rsidRDefault="001741B7" w:rsidP="00C06B69">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r w:rsidRPr="00730F6E">
        <w:rPr>
          <w:i/>
        </w:rPr>
        <w:t>euro</w:t>
      </w:r>
      <w:r w:rsidRPr="00730F6E">
        <w:t xml:space="preserve">, un/vai, kura gada bilance kopā nepārsniedz 43 miljonus </w:t>
      </w:r>
      <w:r w:rsidRPr="00730F6E">
        <w:rPr>
          <w:i/>
        </w:rPr>
        <w:t>euro</w:t>
      </w:r>
    </w:p>
  </w:footnote>
  <w:footnote w:id="3">
    <w:p w14:paraId="55AB08F9" w14:textId="77777777" w:rsidR="001741B7" w:rsidRPr="00730F6E" w:rsidRDefault="001741B7" w:rsidP="00C06B69">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r w:rsidRPr="00730F6E">
        <w:rPr>
          <w:i/>
        </w:rPr>
        <w:t>euro</w:t>
      </w:r>
    </w:p>
  </w:footnote>
  <w:footnote w:id="4">
    <w:p w14:paraId="1D841D3D" w14:textId="77777777" w:rsidR="001741B7" w:rsidRPr="000810FE" w:rsidRDefault="001741B7" w:rsidP="00C06B69">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r w:rsidRPr="00730F6E">
        <w:rPr>
          <w:i/>
        </w:rPr>
        <w:t>euro</w:t>
      </w:r>
      <w:r w:rsidRPr="00730F6E">
        <w:t xml:space="preserve">, un/vai, kura gada bilance kopā nepārsniedz 43 miljonus </w:t>
      </w:r>
      <w:r w:rsidRPr="00730F6E">
        <w:rPr>
          <w:i/>
        </w:rPr>
        <w:t>euro</w:t>
      </w:r>
    </w:p>
  </w:footnote>
  <w:footnote w:id="5">
    <w:p w14:paraId="3055BEF5" w14:textId="77777777" w:rsidR="00D854A8" w:rsidRPr="003D3AA9" w:rsidRDefault="00D854A8" w:rsidP="00D854A8">
      <w:pPr>
        <w:pStyle w:val="FootnoteText"/>
        <w:jc w:val="both"/>
        <w:rPr>
          <w:color w:val="0000FF"/>
          <w:sz w:val="18"/>
          <w:szCs w:val="18"/>
        </w:rPr>
      </w:pPr>
      <w:r>
        <w:rPr>
          <w:rStyle w:val="FootnoteReference"/>
        </w:rPr>
        <w:footnoteRef/>
      </w:r>
      <w:r w:rsidRPr="003D3AA9">
        <w:t xml:space="preserve"> </w:t>
      </w:r>
      <w:r w:rsidRPr="003D3AA9">
        <w:rPr>
          <w:b/>
          <w:bCs/>
          <w:sz w:val="18"/>
          <w:szCs w:val="18"/>
        </w:rPr>
        <w:t>Apakšuzņēmējs</w:t>
      </w:r>
      <w:r w:rsidRPr="003D3AA9">
        <w:rPr>
          <w:sz w:val="18"/>
          <w:szCs w:val="18"/>
        </w:rPr>
        <w:t xml:space="preserve"> ir pretendenta nolīgta persona vai savukārt tās nolīgta persona, kura veic būvdarbus vai sniedz pakalpojumus iepirkuma līguma izpildei (Publisko iepirkumu likuma 1.panta 1.punkts). </w:t>
      </w:r>
      <w:r w:rsidRPr="003D3AA9">
        <w:rPr>
          <w:sz w:val="18"/>
          <w:szCs w:val="18"/>
          <w:u w:val="single"/>
        </w:rPr>
        <w:t>Apakšuzņēmēja veicamo būvdarbu vai sniedzamo pakalpojumu kopējo vērtību nosaka</w:t>
      </w:r>
      <w:r w:rsidRPr="003D3AA9">
        <w:rPr>
          <w:sz w:val="18"/>
          <w:szCs w:val="18"/>
        </w:rPr>
        <w:t>, ņemot vērā apakšuzņēmēja un visu attiecīgā iepirkuma</w:t>
      </w:r>
      <w:r w:rsidRPr="003D3AA9">
        <w:rPr>
          <w:color w:val="0000FF"/>
          <w:sz w:val="18"/>
          <w:szCs w:val="18"/>
        </w:rPr>
        <w:t xml:space="preserve"> </w:t>
      </w:r>
      <w:r w:rsidRPr="003D3AA9">
        <w:rPr>
          <w:sz w:val="18"/>
          <w:szCs w:val="18"/>
        </w:rPr>
        <w:t>ietvaros tā saistīto uzņēmumu veicamo būvdarbu vai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 (Publisko iepirkumu likuma 63.panta trešā daļa).</w:t>
      </w:r>
    </w:p>
    <w:p w14:paraId="648B8E4D" w14:textId="77777777" w:rsidR="00D854A8" w:rsidRPr="003D3AA9" w:rsidRDefault="00D854A8" w:rsidP="00D854A8">
      <w:pPr>
        <w:pStyle w:val="FootnoteText"/>
        <w:jc w:val="both"/>
        <w:rPr>
          <w:sz w:val="18"/>
          <w:szCs w:val="18"/>
        </w:rPr>
      </w:pPr>
    </w:p>
  </w:footnote>
  <w:footnote w:id="6">
    <w:p w14:paraId="58DEFCE2" w14:textId="77777777" w:rsidR="00D854A8" w:rsidRPr="003D3AA9" w:rsidRDefault="00D854A8" w:rsidP="00D854A8">
      <w:pPr>
        <w:pStyle w:val="FootnoteText"/>
        <w:rPr>
          <w:sz w:val="18"/>
          <w:szCs w:val="18"/>
        </w:rPr>
      </w:pPr>
      <w:r w:rsidRPr="00956F58">
        <w:rPr>
          <w:rStyle w:val="FootnoteReference"/>
          <w:sz w:val="18"/>
          <w:szCs w:val="18"/>
        </w:rPr>
        <w:footnoteRef/>
      </w:r>
      <w:r w:rsidRPr="003D3AA9">
        <w:rPr>
          <w:sz w:val="18"/>
          <w:szCs w:val="18"/>
        </w:rPr>
        <w:t xml:space="preserve"> Skatīt zemsvītras 1. un 2.skaidrojumu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403"/>
    <w:multiLevelType w:val="multilevel"/>
    <w:tmpl w:val="356AA1F4"/>
    <w:lvl w:ilvl="0">
      <w:start w:val="4"/>
      <w:numFmt w:val="decimal"/>
      <w:lvlText w:val="%1."/>
      <w:lvlJc w:val="left"/>
      <w:pPr>
        <w:ind w:left="2771"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1286" w:hanging="720"/>
      </w:pPr>
      <w:rPr>
        <w:rFonts w:hint="default"/>
        <w:b/>
        <w:i w:val="0"/>
      </w:rPr>
    </w:lvl>
    <w:lvl w:ilvl="3">
      <w:start w:val="1"/>
      <w:numFmt w:val="decimal"/>
      <w:lvlText w:val="%1.%2.%3.%4."/>
      <w:lvlJc w:val="left"/>
      <w:pPr>
        <w:ind w:left="1571"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nsid w:val="08F674D4"/>
    <w:multiLevelType w:val="multilevel"/>
    <w:tmpl w:val="D92CF0CE"/>
    <w:lvl w:ilvl="0">
      <w:start w:val="3"/>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9934D87"/>
    <w:multiLevelType w:val="multilevel"/>
    <w:tmpl w:val="7A6AD6F6"/>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8962FCC"/>
    <w:multiLevelType w:val="multilevel"/>
    <w:tmpl w:val="7376F184"/>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4">
    <w:nsid w:val="31F11EF9"/>
    <w:multiLevelType w:val="multilevel"/>
    <w:tmpl w:val="685861E0"/>
    <w:lvl w:ilvl="0">
      <w:start w:val="1"/>
      <w:numFmt w:val="decimal"/>
      <w:lvlText w:val="%1."/>
      <w:lvlJc w:val="left"/>
      <w:pPr>
        <w:tabs>
          <w:tab w:val="num" w:pos="360"/>
        </w:tabs>
        <w:ind w:left="360" w:hanging="360"/>
      </w:pPr>
      <w:rPr>
        <w:rFonts w:cs="Times New Roman"/>
        <w:b/>
        <w:i w:val="0"/>
        <w:sz w:val="24"/>
      </w:rPr>
    </w:lvl>
    <w:lvl w:ilvl="1">
      <w:start w:val="1"/>
      <w:numFmt w:val="decimal"/>
      <w:suff w:val="space"/>
      <w:lvlText w:val="%1.%2."/>
      <w:lvlJc w:val="left"/>
      <w:pPr>
        <w:ind w:left="792" w:hanging="432"/>
      </w:pPr>
      <w:rPr>
        <w:rFonts w:cs="Times New Roman"/>
        <w:b/>
        <w:color w:val="auto"/>
        <w:sz w:val="24"/>
        <w:szCs w:val="24"/>
      </w:rPr>
    </w:lvl>
    <w:lvl w:ilvl="2">
      <w:start w:val="1"/>
      <w:numFmt w:val="decimal"/>
      <w:suff w:val="space"/>
      <w:lvlText w:val="%1.%2.%3."/>
      <w:lvlJc w:val="left"/>
      <w:pPr>
        <w:ind w:left="1224" w:hanging="504"/>
      </w:pPr>
      <w:rPr>
        <w:rFonts w:cs="Times New Roman"/>
        <w:b/>
        <w:i w:val="0"/>
      </w:rPr>
    </w:lvl>
    <w:lvl w:ilvl="3">
      <w:start w:val="1"/>
      <w:numFmt w:val="decimal"/>
      <w:suff w:val="space"/>
      <w:lvlText w:val="%1.%2.%3.%4."/>
      <w:lvlJc w:val="left"/>
      <w:pPr>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3E080959"/>
    <w:multiLevelType w:val="multilevel"/>
    <w:tmpl w:val="B77821F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4B6527A1"/>
    <w:multiLevelType w:val="multilevel"/>
    <w:tmpl w:val="B1CC53E2"/>
    <w:lvl w:ilvl="0">
      <w:start w:val="1"/>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suff w:val="space"/>
      <w:lvlText w:val="%1.%2.%3."/>
      <w:lvlJc w:val="left"/>
      <w:pPr>
        <w:ind w:left="1224" w:hanging="504"/>
      </w:pPr>
      <w:rPr>
        <w:rFonts w:hint="default"/>
        <w:b/>
      </w:rPr>
    </w:lvl>
    <w:lvl w:ilvl="3">
      <w:start w:val="1"/>
      <w:numFmt w:val="decimal"/>
      <w:suff w:val="space"/>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E500DC0"/>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8">
    <w:nsid w:val="58383010"/>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69064A85"/>
    <w:multiLevelType w:val="hybridMultilevel"/>
    <w:tmpl w:val="8E6672FE"/>
    <w:lvl w:ilvl="0" w:tplc="026E72C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EE05735"/>
    <w:multiLevelType w:val="hybridMultilevel"/>
    <w:tmpl w:val="CF3A891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1">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12">
    <w:nsid w:val="7F261D47"/>
    <w:multiLevelType w:val="multilevel"/>
    <w:tmpl w:val="4A809580"/>
    <w:lvl w:ilvl="0">
      <w:start w:val="4"/>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0"/>
  </w:num>
  <w:num w:numId="6">
    <w:abstractNumId w:val="7"/>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6"/>
  </w:num>
  <w:num w:numId="12">
    <w:abstractNumId w:val="1"/>
  </w:num>
  <w:num w:numId="1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927"/>
    <w:rsid w:val="00000746"/>
    <w:rsid w:val="00000B80"/>
    <w:rsid w:val="00001754"/>
    <w:rsid w:val="00002519"/>
    <w:rsid w:val="0000405D"/>
    <w:rsid w:val="00004BDF"/>
    <w:rsid w:val="00004D00"/>
    <w:rsid w:val="00011390"/>
    <w:rsid w:val="00011789"/>
    <w:rsid w:val="00012570"/>
    <w:rsid w:val="00013BF2"/>
    <w:rsid w:val="00020990"/>
    <w:rsid w:val="00021883"/>
    <w:rsid w:val="00022E21"/>
    <w:rsid w:val="00024E7B"/>
    <w:rsid w:val="00025D52"/>
    <w:rsid w:val="00025EB8"/>
    <w:rsid w:val="00026C06"/>
    <w:rsid w:val="00026FA1"/>
    <w:rsid w:val="00030407"/>
    <w:rsid w:val="00030DD4"/>
    <w:rsid w:val="000359E9"/>
    <w:rsid w:val="00036F64"/>
    <w:rsid w:val="000409D6"/>
    <w:rsid w:val="00041129"/>
    <w:rsid w:val="00042E73"/>
    <w:rsid w:val="00044D65"/>
    <w:rsid w:val="00047D21"/>
    <w:rsid w:val="000500BB"/>
    <w:rsid w:val="00054F2C"/>
    <w:rsid w:val="00055865"/>
    <w:rsid w:val="00055A8E"/>
    <w:rsid w:val="00056755"/>
    <w:rsid w:val="000614F2"/>
    <w:rsid w:val="00061A2F"/>
    <w:rsid w:val="00062714"/>
    <w:rsid w:val="00064092"/>
    <w:rsid w:val="00065982"/>
    <w:rsid w:val="000722E1"/>
    <w:rsid w:val="00072DFD"/>
    <w:rsid w:val="00073B5B"/>
    <w:rsid w:val="000747B6"/>
    <w:rsid w:val="00075968"/>
    <w:rsid w:val="00075CBC"/>
    <w:rsid w:val="00075D59"/>
    <w:rsid w:val="00077D7A"/>
    <w:rsid w:val="00081FAE"/>
    <w:rsid w:val="00082689"/>
    <w:rsid w:val="000831E7"/>
    <w:rsid w:val="000834B4"/>
    <w:rsid w:val="0008472C"/>
    <w:rsid w:val="00085F79"/>
    <w:rsid w:val="00087EC7"/>
    <w:rsid w:val="00093290"/>
    <w:rsid w:val="00093F49"/>
    <w:rsid w:val="000951AA"/>
    <w:rsid w:val="000967FA"/>
    <w:rsid w:val="000973F0"/>
    <w:rsid w:val="000A0A77"/>
    <w:rsid w:val="000A344B"/>
    <w:rsid w:val="000A544A"/>
    <w:rsid w:val="000B1A7F"/>
    <w:rsid w:val="000B2AEC"/>
    <w:rsid w:val="000B4BE8"/>
    <w:rsid w:val="000B5D87"/>
    <w:rsid w:val="000B660D"/>
    <w:rsid w:val="000C0033"/>
    <w:rsid w:val="000C0FB0"/>
    <w:rsid w:val="000C131C"/>
    <w:rsid w:val="000C3D0E"/>
    <w:rsid w:val="000D0332"/>
    <w:rsid w:val="000D0CA7"/>
    <w:rsid w:val="000D2467"/>
    <w:rsid w:val="000D3236"/>
    <w:rsid w:val="000D5FDC"/>
    <w:rsid w:val="000D66D5"/>
    <w:rsid w:val="000E2A87"/>
    <w:rsid w:val="000E2B4B"/>
    <w:rsid w:val="000E3D64"/>
    <w:rsid w:val="000E5634"/>
    <w:rsid w:val="000F0502"/>
    <w:rsid w:val="000F17EB"/>
    <w:rsid w:val="000F66A2"/>
    <w:rsid w:val="000F6A47"/>
    <w:rsid w:val="000F7D48"/>
    <w:rsid w:val="0010024A"/>
    <w:rsid w:val="00101347"/>
    <w:rsid w:val="00104A58"/>
    <w:rsid w:val="00105862"/>
    <w:rsid w:val="00106947"/>
    <w:rsid w:val="00110D3F"/>
    <w:rsid w:val="001126E1"/>
    <w:rsid w:val="001134E2"/>
    <w:rsid w:val="00113753"/>
    <w:rsid w:val="00113FD7"/>
    <w:rsid w:val="00114A78"/>
    <w:rsid w:val="0012020C"/>
    <w:rsid w:val="001207C3"/>
    <w:rsid w:val="00120A6A"/>
    <w:rsid w:val="00120C69"/>
    <w:rsid w:val="001246CB"/>
    <w:rsid w:val="00127E64"/>
    <w:rsid w:val="00130715"/>
    <w:rsid w:val="0013192A"/>
    <w:rsid w:val="00133BC9"/>
    <w:rsid w:val="00136498"/>
    <w:rsid w:val="001373FD"/>
    <w:rsid w:val="00142A60"/>
    <w:rsid w:val="001555BD"/>
    <w:rsid w:val="00155A88"/>
    <w:rsid w:val="00156BF6"/>
    <w:rsid w:val="001579EA"/>
    <w:rsid w:val="001639FB"/>
    <w:rsid w:val="0016416B"/>
    <w:rsid w:val="00166253"/>
    <w:rsid w:val="00173787"/>
    <w:rsid w:val="001737E6"/>
    <w:rsid w:val="001741B7"/>
    <w:rsid w:val="001743E3"/>
    <w:rsid w:val="0017443A"/>
    <w:rsid w:val="00174F8E"/>
    <w:rsid w:val="0017507C"/>
    <w:rsid w:val="0017526A"/>
    <w:rsid w:val="00175A24"/>
    <w:rsid w:val="001806A0"/>
    <w:rsid w:val="00184664"/>
    <w:rsid w:val="00185F26"/>
    <w:rsid w:val="00187D68"/>
    <w:rsid w:val="00192298"/>
    <w:rsid w:val="001940F8"/>
    <w:rsid w:val="001A4D64"/>
    <w:rsid w:val="001A5F2A"/>
    <w:rsid w:val="001B03C8"/>
    <w:rsid w:val="001B0CC5"/>
    <w:rsid w:val="001B18BA"/>
    <w:rsid w:val="001B23FE"/>
    <w:rsid w:val="001B2A3F"/>
    <w:rsid w:val="001B317B"/>
    <w:rsid w:val="001B6621"/>
    <w:rsid w:val="001B6F57"/>
    <w:rsid w:val="001C0A16"/>
    <w:rsid w:val="001C0D4D"/>
    <w:rsid w:val="001C1322"/>
    <w:rsid w:val="001D0743"/>
    <w:rsid w:val="001D07E5"/>
    <w:rsid w:val="001D39D9"/>
    <w:rsid w:val="001D63A6"/>
    <w:rsid w:val="001D6A59"/>
    <w:rsid w:val="001D7BEB"/>
    <w:rsid w:val="001D7D9C"/>
    <w:rsid w:val="001D7EA2"/>
    <w:rsid w:val="001F1881"/>
    <w:rsid w:val="001F2142"/>
    <w:rsid w:val="001F295E"/>
    <w:rsid w:val="001F79D8"/>
    <w:rsid w:val="00200A03"/>
    <w:rsid w:val="0020124F"/>
    <w:rsid w:val="00201DA4"/>
    <w:rsid w:val="00207AA4"/>
    <w:rsid w:val="002121E9"/>
    <w:rsid w:val="00214597"/>
    <w:rsid w:val="00221460"/>
    <w:rsid w:val="0022224E"/>
    <w:rsid w:val="00222D7E"/>
    <w:rsid w:val="00225FE7"/>
    <w:rsid w:val="00226598"/>
    <w:rsid w:val="00226CB7"/>
    <w:rsid w:val="0023102E"/>
    <w:rsid w:val="0023161E"/>
    <w:rsid w:val="002346A3"/>
    <w:rsid w:val="00235214"/>
    <w:rsid w:val="0024352E"/>
    <w:rsid w:val="00244046"/>
    <w:rsid w:val="002444D5"/>
    <w:rsid w:val="002502FF"/>
    <w:rsid w:val="00251E45"/>
    <w:rsid w:val="002532A5"/>
    <w:rsid w:val="0025425D"/>
    <w:rsid w:val="0026242F"/>
    <w:rsid w:val="00262F52"/>
    <w:rsid w:val="0026499D"/>
    <w:rsid w:val="0027305F"/>
    <w:rsid w:val="00273BCB"/>
    <w:rsid w:val="0027567C"/>
    <w:rsid w:val="00276306"/>
    <w:rsid w:val="00276C3A"/>
    <w:rsid w:val="002819BC"/>
    <w:rsid w:val="00287F19"/>
    <w:rsid w:val="00291382"/>
    <w:rsid w:val="002918C9"/>
    <w:rsid w:val="00291FDF"/>
    <w:rsid w:val="00293730"/>
    <w:rsid w:val="00293B7C"/>
    <w:rsid w:val="00294C61"/>
    <w:rsid w:val="00295AB7"/>
    <w:rsid w:val="002A0235"/>
    <w:rsid w:val="002A09DE"/>
    <w:rsid w:val="002A0FD6"/>
    <w:rsid w:val="002A29C5"/>
    <w:rsid w:val="002A2F32"/>
    <w:rsid w:val="002A7C00"/>
    <w:rsid w:val="002B0AC2"/>
    <w:rsid w:val="002B17DD"/>
    <w:rsid w:val="002B2776"/>
    <w:rsid w:val="002B740D"/>
    <w:rsid w:val="002C68BC"/>
    <w:rsid w:val="002C6C5F"/>
    <w:rsid w:val="002D09FA"/>
    <w:rsid w:val="002D0A9E"/>
    <w:rsid w:val="002D19A1"/>
    <w:rsid w:val="002D2D96"/>
    <w:rsid w:val="002E6DA4"/>
    <w:rsid w:val="002E6E73"/>
    <w:rsid w:val="002E77B2"/>
    <w:rsid w:val="002F0027"/>
    <w:rsid w:val="002F1302"/>
    <w:rsid w:val="002F4006"/>
    <w:rsid w:val="002F4B21"/>
    <w:rsid w:val="002F68F3"/>
    <w:rsid w:val="002F6C6D"/>
    <w:rsid w:val="003003C6"/>
    <w:rsid w:val="00300B4D"/>
    <w:rsid w:val="003014AA"/>
    <w:rsid w:val="0030200C"/>
    <w:rsid w:val="00302F90"/>
    <w:rsid w:val="00306C8E"/>
    <w:rsid w:val="00307013"/>
    <w:rsid w:val="003142D1"/>
    <w:rsid w:val="00314FB9"/>
    <w:rsid w:val="00316415"/>
    <w:rsid w:val="00322360"/>
    <w:rsid w:val="003225E1"/>
    <w:rsid w:val="003229F5"/>
    <w:rsid w:val="003233B5"/>
    <w:rsid w:val="00324011"/>
    <w:rsid w:val="00330CD1"/>
    <w:rsid w:val="003321F4"/>
    <w:rsid w:val="00336757"/>
    <w:rsid w:val="00336B93"/>
    <w:rsid w:val="0034117F"/>
    <w:rsid w:val="00343592"/>
    <w:rsid w:val="00344867"/>
    <w:rsid w:val="00351338"/>
    <w:rsid w:val="00352E03"/>
    <w:rsid w:val="0035458C"/>
    <w:rsid w:val="00356A55"/>
    <w:rsid w:val="00362A7F"/>
    <w:rsid w:val="00362D6E"/>
    <w:rsid w:val="00372E82"/>
    <w:rsid w:val="00374610"/>
    <w:rsid w:val="003753A1"/>
    <w:rsid w:val="00375A62"/>
    <w:rsid w:val="0037737A"/>
    <w:rsid w:val="0038391D"/>
    <w:rsid w:val="003843BB"/>
    <w:rsid w:val="0038544F"/>
    <w:rsid w:val="00386C5B"/>
    <w:rsid w:val="003904DB"/>
    <w:rsid w:val="00392BA6"/>
    <w:rsid w:val="00392C78"/>
    <w:rsid w:val="003947D5"/>
    <w:rsid w:val="00394C3C"/>
    <w:rsid w:val="003A05BD"/>
    <w:rsid w:val="003A07D7"/>
    <w:rsid w:val="003A342D"/>
    <w:rsid w:val="003A3914"/>
    <w:rsid w:val="003A41B6"/>
    <w:rsid w:val="003A70BC"/>
    <w:rsid w:val="003A7286"/>
    <w:rsid w:val="003B0333"/>
    <w:rsid w:val="003B226E"/>
    <w:rsid w:val="003B23C6"/>
    <w:rsid w:val="003B38AD"/>
    <w:rsid w:val="003B75CF"/>
    <w:rsid w:val="003C41A4"/>
    <w:rsid w:val="003C4820"/>
    <w:rsid w:val="003C553C"/>
    <w:rsid w:val="003C7285"/>
    <w:rsid w:val="003C72E9"/>
    <w:rsid w:val="003D0D96"/>
    <w:rsid w:val="003D104B"/>
    <w:rsid w:val="003D237D"/>
    <w:rsid w:val="003D2F76"/>
    <w:rsid w:val="003D6B1B"/>
    <w:rsid w:val="003E2DBE"/>
    <w:rsid w:val="003E2EAB"/>
    <w:rsid w:val="003E3B9D"/>
    <w:rsid w:val="003E4CB2"/>
    <w:rsid w:val="003E768B"/>
    <w:rsid w:val="003F4362"/>
    <w:rsid w:val="003F5DE5"/>
    <w:rsid w:val="00405029"/>
    <w:rsid w:val="004067ED"/>
    <w:rsid w:val="00410650"/>
    <w:rsid w:val="004108F6"/>
    <w:rsid w:val="004113D7"/>
    <w:rsid w:val="004118A8"/>
    <w:rsid w:val="004129B0"/>
    <w:rsid w:val="004136DD"/>
    <w:rsid w:val="00422371"/>
    <w:rsid w:val="00423532"/>
    <w:rsid w:val="004253AB"/>
    <w:rsid w:val="00426150"/>
    <w:rsid w:val="0042673E"/>
    <w:rsid w:val="004276CB"/>
    <w:rsid w:val="00432058"/>
    <w:rsid w:val="00433157"/>
    <w:rsid w:val="00434122"/>
    <w:rsid w:val="00434252"/>
    <w:rsid w:val="004350DA"/>
    <w:rsid w:val="00435491"/>
    <w:rsid w:val="00435A0A"/>
    <w:rsid w:val="004379C5"/>
    <w:rsid w:val="00437A38"/>
    <w:rsid w:val="00440D97"/>
    <w:rsid w:val="00441DA6"/>
    <w:rsid w:val="00443E5C"/>
    <w:rsid w:val="00444370"/>
    <w:rsid w:val="00451240"/>
    <w:rsid w:val="00452046"/>
    <w:rsid w:val="00452F60"/>
    <w:rsid w:val="004552B0"/>
    <w:rsid w:val="00455CD7"/>
    <w:rsid w:val="004603ED"/>
    <w:rsid w:val="004635B6"/>
    <w:rsid w:val="004643E8"/>
    <w:rsid w:val="00465F1E"/>
    <w:rsid w:val="00465FA8"/>
    <w:rsid w:val="00467C7B"/>
    <w:rsid w:val="004703F3"/>
    <w:rsid w:val="00471C70"/>
    <w:rsid w:val="0047248A"/>
    <w:rsid w:val="00472D0D"/>
    <w:rsid w:val="00474861"/>
    <w:rsid w:val="00475E1E"/>
    <w:rsid w:val="00477671"/>
    <w:rsid w:val="004779C4"/>
    <w:rsid w:val="00477B2A"/>
    <w:rsid w:val="00484197"/>
    <w:rsid w:val="00486434"/>
    <w:rsid w:val="0048690F"/>
    <w:rsid w:val="00486B9D"/>
    <w:rsid w:val="00490C88"/>
    <w:rsid w:val="00495CDB"/>
    <w:rsid w:val="00495F71"/>
    <w:rsid w:val="004962B8"/>
    <w:rsid w:val="00497258"/>
    <w:rsid w:val="004A1D70"/>
    <w:rsid w:val="004A3723"/>
    <w:rsid w:val="004B247D"/>
    <w:rsid w:val="004B3836"/>
    <w:rsid w:val="004B65A2"/>
    <w:rsid w:val="004C1AD2"/>
    <w:rsid w:val="004C3486"/>
    <w:rsid w:val="004C3FF8"/>
    <w:rsid w:val="004C6165"/>
    <w:rsid w:val="004C7CBA"/>
    <w:rsid w:val="004D3C86"/>
    <w:rsid w:val="004E00FF"/>
    <w:rsid w:val="004E1E6E"/>
    <w:rsid w:val="004E4D68"/>
    <w:rsid w:val="004E75B4"/>
    <w:rsid w:val="004F06D9"/>
    <w:rsid w:val="004F4616"/>
    <w:rsid w:val="004F4E7A"/>
    <w:rsid w:val="004F6F00"/>
    <w:rsid w:val="00501A5D"/>
    <w:rsid w:val="00502106"/>
    <w:rsid w:val="00504BA0"/>
    <w:rsid w:val="0050628E"/>
    <w:rsid w:val="00510F93"/>
    <w:rsid w:val="00512B76"/>
    <w:rsid w:val="00513F63"/>
    <w:rsid w:val="00515B99"/>
    <w:rsid w:val="00517173"/>
    <w:rsid w:val="00517AAC"/>
    <w:rsid w:val="00521142"/>
    <w:rsid w:val="00521B09"/>
    <w:rsid w:val="0052394C"/>
    <w:rsid w:val="00524BE7"/>
    <w:rsid w:val="0052558A"/>
    <w:rsid w:val="005257BB"/>
    <w:rsid w:val="005262A3"/>
    <w:rsid w:val="00526762"/>
    <w:rsid w:val="00526C9D"/>
    <w:rsid w:val="00527716"/>
    <w:rsid w:val="0053083A"/>
    <w:rsid w:val="00530CD2"/>
    <w:rsid w:val="00530D7B"/>
    <w:rsid w:val="005334FD"/>
    <w:rsid w:val="005344C6"/>
    <w:rsid w:val="00535119"/>
    <w:rsid w:val="00542E3A"/>
    <w:rsid w:val="00546389"/>
    <w:rsid w:val="00550432"/>
    <w:rsid w:val="0055258E"/>
    <w:rsid w:val="00552FAB"/>
    <w:rsid w:val="00553BB6"/>
    <w:rsid w:val="0055451A"/>
    <w:rsid w:val="00556303"/>
    <w:rsid w:val="00557516"/>
    <w:rsid w:val="00560855"/>
    <w:rsid w:val="005611F8"/>
    <w:rsid w:val="00561B00"/>
    <w:rsid w:val="00561D5E"/>
    <w:rsid w:val="00562078"/>
    <w:rsid w:val="00563DFF"/>
    <w:rsid w:val="00564D98"/>
    <w:rsid w:val="00565E6C"/>
    <w:rsid w:val="00566BC9"/>
    <w:rsid w:val="00570416"/>
    <w:rsid w:val="0057175C"/>
    <w:rsid w:val="0057207E"/>
    <w:rsid w:val="0057315C"/>
    <w:rsid w:val="00575548"/>
    <w:rsid w:val="00580017"/>
    <w:rsid w:val="00580CA1"/>
    <w:rsid w:val="005828D7"/>
    <w:rsid w:val="0058303B"/>
    <w:rsid w:val="00584003"/>
    <w:rsid w:val="0058421C"/>
    <w:rsid w:val="00586A12"/>
    <w:rsid w:val="0058736F"/>
    <w:rsid w:val="005928CB"/>
    <w:rsid w:val="00592FCA"/>
    <w:rsid w:val="00593D36"/>
    <w:rsid w:val="005941A5"/>
    <w:rsid w:val="00595F88"/>
    <w:rsid w:val="005968FA"/>
    <w:rsid w:val="00597690"/>
    <w:rsid w:val="005A4803"/>
    <w:rsid w:val="005A53E5"/>
    <w:rsid w:val="005A68D8"/>
    <w:rsid w:val="005B0DE3"/>
    <w:rsid w:val="005B1A89"/>
    <w:rsid w:val="005B28B9"/>
    <w:rsid w:val="005B3135"/>
    <w:rsid w:val="005B31C6"/>
    <w:rsid w:val="005B34F5"/>
    <w:rsid w:val="005B38C7"/>
    <w:rsid w:val="005B442E"/>
    <w:rsid w:val="005B605A"/>
    <w:rsid w:val="005C0437"/>
    <w:rsid w:val="005C2D75"/>
    <w:rsid w:val="005C4A1C"/>
    <w:rsid w:val="005D1FFC"/>
    <w:rsid w:val="005D20F2"/>
    <w:rsid w:val="005D231C"/>
    <w:rsid w:val="005D2F6F"/>
    <w:rsid w:val="005D31DB"/>
    <w:rsid w:val="005D4F24"/>
    <w:rsid w:val="005D7DC5"/>
    <w:rsid w:val="005E3727"/>
    <w:rsid w:val="005E46D5"/>
    <w:rsid w:val="005F0459"/>
    <w:rsid w:val="005F2BE9"/>
    <w:rsid w:val="005F557D"/>
    <w:rsid w:val="005F6F78"/>
    <w:rsid w:val="005F7A7A"/>
    <w:rsid w:val="00601CBE"/>
    <w:rsid w:val="0060214C"/>
    <w:rsid w:val="0060482E"/>
    <w:rsid w:val="006052AF"/>
    <w:rsid w:val="00606863"/>
    <w:rsid w:val="00612416"/>
    <w:rsid w:val="00614FA4"/>
    <w:rsid w:val="006214EE"/>
    <w:rsid w:val="006266A2"/>
    <w:rsid w:val="00626C3B"/>
    <w:rsid w:val="0062756E"/>
    <w:rsid w:val="006301BA"/>
    <w:rsid w:val="00631D35"/>
    <w:rsid w:val="0063285B"/>
    <w:rsid w:val="00632873"/>
    <w:rsid w:val="006328D1"/>
    <w:rsid w:val="00632D1B"/>
    <w:rsid w:val="00633345"/>
    <w:rsid w:val="006348E3"/>
    <w:rsid w:val="00634DE8"/>
    <w:rsid w:val="00637451"/>
    <w:rsid w:val="00637467"/>
    <w:rsid w:val="00642415"/>
    <w:rsid w:val="00645AF6"/>
    <w:rsid w:val="006511D4"/>
    <w:rsid w:val="006526CE"/>
    <w:rsid w:val="00661C5A"/>
    <w:rsid w:val="00663FC3"/>
    <w:rsid w:val="00664A29"/>
    <w:rsid w:val="00666BC3"/>
    <w:rsid w:val="00666D3D"/>
    <w:rsid w:val="00673086"/>
    <w:rsid w:val="00673266"/>
    <w:rsid w:val="00676027"/>
    <w:rsid w:val="00676F1F"/>
    <w:rsid w:val="0067762A"/>
    <w:rsid w:val="00680A36"/>
    <w:rsid w:val="00681DE8"/>
    <w:rsid w:val="00686E86"/>
    <w:rsid w:val="006873CA"/>
    <w:rsid w:val="00687F8B"/>
    <w:rsid w:val="0069010B"/>
    <w:rsid w:val="00691FDD"/>
    <w:rsid w:val="00692622"/>
    <w:rsid w:val="0069447B"/>
    <w:rsid w:val="00695ABB"/>
    <w:rsid w:val="0069626B"/>
    <w:rsid w:val="00697625"/>
    <w:rsid w:val="006A4038"/>
    <w:rsid w:val="006A4889"/>
    <w:rsid w:val="006A52B0"/>
    <w:rsid w:val="006A53AF"/>
    <w:rsid w:val="006A6F5D"/>
    <w:rsid w:val="006A75C1"/>
    <w:rsid w:val="006B1577"/>
    <w:rsid w:val="006B2697"/>
    <w:rsid w:val="006B5D99"/>
    <w:rsid w:val="006B6206"/>
    <w:rsid w:val="006C4FED"/>
    <w:rsid w:val="006C66C9"/>
    <w:rsid w:val="006D4722"/>
    <w:rsid w:val="006D5668"/>
    <w:rsid w:val="006E0556"/>
    <w:rsid w:val="006E1699"/>
    <w:rsid w:val="006E3A8E"/>
    <w:rsid w:val="006F2174"/>
    <w:rsid w:val="006F24E5"/>
    <w:rsid w:val="006F28C5"/>
    <w:rsid w:val="006F2E58"/>
    <w:rsid w:val="006F78DA"/>
    <w:rsid w:val="006F7AEF"/>
    <w:rsid w:val="006F7F3E"/>
    <w:rsid w:val="007004F1"/>
    <w:rsid w:val="00700EC1"/>
    <w:rsid w:val="00700F98"/>
    <w:rsid w:val="00702012"/>
    <w:rsid w:val="00711BB1"/>
    <w:rsid w:val="00713378"/>
    <w:rsid w:val="007135E6"/>
    <w:rsid w:val="007147B7"/>
    <w:rsid w:val="007169F0"/>
    <w:rsid w:val="00717037"/>
    <w:rsid w:val="00721C4C"/>
    <w:rsid w:val="00722848"/>
    <w:rsid w:val="00723641"/>
    <w:rsid w:val="007243CD"/>
    <w:rsid w:val="00725E32"/>
    <w:rsid w:val="007319F2"/>
    <w:rsid w:val="00733DA1"/>
    <w:rsid w:val="007345A9"/>
    <w:rsid w:val="007355DB"/>
    <w:rsid w:val="00736E15"/>
    <w:rsid w:val="0073701A"/>
    <w:rsid w:val="00741BFC"/>
    <w:rsid w:val="00741C96"/>
    <w:rsid w:val="00741F79"/>
    <w:rsid w:val="00742960"/>
    <w:rsid w:val="00745243"/>
    <w:rsid w:val="0074599A"/>
    <w:rsid w:val="007519C6"/>
    <w:rsid w:val="007536FA"/>
    <w:rsid w:val="00753C43"/>
    <w:rsid w:val="007577D4"/>
    <w:rsid w:val="007646F7"/>
    <w:rsid w:val="007665BD"/>
    <w:rsid w:val="007711B7"/>
    <w:rsid w:val="00772829"/>
    <w:rsid w:val="0077677D"/>
    <w:rsid w:val="00782607"/>
    <w:rsid w:val="00782EE2"/>
    <w:rsid w:val="00782F81"/>
    <w:rsid w:val="00785652"/>
    <w:rsid w:val="00791085"/>
    <w:rsid w:val="0079393A"/>
    <w:rsid w:val="007939F8"/>
    <w:rsid w:val="00793D03"/>
    <w:rsid w:val="00794BFF"/>
    <w:rsid w:val="00794F69"/>
    <w:rsid w:val="00796E80"/>
    <w:rsid w:val="007A03BB"/>
    <w:rsid w:val="007A056B"/>
    <w:rsid w:val="007A10AD"/>
    <w:rsid w:val="007A3875"/>
    <w:rsid w:val="007A490F"/>
    <w:rsid w:val="007A4ABE"/>
    <w:rsid w:val="007A6780"/>
    <w:rsid w:val="007A6907"/>
    <w:rsid w:val="007A7927"/>
    <w:rsid w:val="007B00E8"/>
    <w:rsid w:val="007B23ED"/>
    <w:rsid w:val="007B35F1"/>
    <w:rsid w:val="007C11F1"/>
    <w:rsid w:val="007C1AEB"/>
    <w:rsid w:val="007C2655"/>
    <w:rsid w:val="007C4EC4"/>
    <w:rsid w:val="007C580C"/>
    <w:rsid w:val="007C72C3"/>
    <w:rsid w:val="007D0410"/>
    <w:rsid w:val="007D104B"/>
    <w:rsid w:val="007D19D0"/>
    <w:rsid w:val="007D3426"/>
    <w:rsid w:val="007D7EFA"/>
    <w:rsid w:val="007E559B"/>
    <w:rsid w:val="007F02E2"/>
    <w:rsid w:val="007F051D"/>
    <w:rsid w:val="007F51F2"/>
    <w:rsid w:val="00801522"/>
    <w:rsid w:val="00803E9C"/>
    <w:rsid w:val="00803F9D"/>
    <w:rsid w:val="008075ED"/>
    <w:rsid w:val="008118F7"/>
    <w:rsid w:val="00812B16"/>
    <w:rsid w:val="00813AAB"/>
    <w:rsid w:val="0081605E"/>
    <w:rsid w:val="00816E26"/>
    <w:rsid w:val="008201C8"/>
    <w:rsid w:val="008268A4"/>
    <w:rsid w:val="0083106A"/>
    <w:rsid w:val="008358AD"/>
    <w:rsid w:val="0083619A"/>
    <w:rsid w:val="0084161F"/>
    <w:rsid w:val="00844E02"/>
    <w:rsid w:val="00845799"/>
    <w:rsid w:val="00845924"/>
    <w:rsid w:val="00846B8D"/>
    <w:rsid w:val="00847AD3"/>
    <w:rsid w:val="00854693"/>
    <w:rsid w:val="008571A5"/>
    <w:rsid w:val="00860B3E"/>
    <w:rsid w:val="008614D7"/>
    <w:rsid w:val="0086662B"/>
    <w:rsid w:val="00870C26"/>
    <w:rsid w:val="00871D56"/>
    <w:rsid w:val="008815FC"/>
    <w:rsid w:val="0088246E"/>
    <w:rsid w:val="00883BC5"/>
    <w:rsid w:val="00885F53"/>
    <w:rsid w:val="00887A95"/>
    <w:rsid w:val="00891235"/>
    <w:rsid w:val="0089198E"/>
    <w:rsid w:val="00891FEE"/>
    <w:rsid w:val="00892F15"/>
    <w:rsid w:val="008930E8"/>
    <w:rsid w:val="00893707"/>
    <w:rsid w:val="00893B5D"/>
    <w:rsid w:val="00894D01"/>
    <w:rsid w:val="00895975"/>
    <w:rsid w:val="00895A82"/>
    <w:rsid w:val="008A1986"/>
    <w:rsid w:val="008A2286"/>
    <w:rsid w:val="008A2BE1"/>
    <w:rsid w:val="008A4659"/>
    <w:rsid w:val="008A5881"/>
    <w:rsid w:val="008A7567"/>
    <w:rsid w:val="008A7783"/>
    <w:rsid w:val="008B03E0"/>
    <w:rsid w:val="008B186E"/>
    <w:rsid w:val="008B4805"/>
    <w:rsid w:val="008B5AFA"/>
    <w:rsid w:val="008C0049"/>
    <w:rsid w:val="008C02D7"/>
    <w:rsid w:val="008D299D"/>
    <w:rsid w:val="008D4218"/>
    <w:rsid w:val="008D525E"/>
    <w:rsid w:val="008D58FD"/>
    <w:rsid w:val="008D6510"/>
    <w:rsid w:val="008D6D9C"/>
    <w:rsid w:val="008E1D34"/>
    <w:rsid w:val="008E5B80"/>
    <w:rsid w:val="008F2FC3"/>
    <w:rsid w:val="00900849"/>
    <w:rsid w:val="009010ED"/>
    <w:rsid w:val="00914D4B"/>
    <w:rsid w:val="00916909"/>
    <w:rsid w:val="009206DE"/>
    <w:rsid w:val="00920EB9"/>
    <w:rsid w:val="00922426"/>
    <w:rsid w:val="009237FE"/>
    <w:rsid w:val="00923CDC"/>
    <w:rsid w:val="00924C99"/>
    <w:rsid w:val="0092799D"/>
    <w:rsid w:val="00931B49"/>
    <w:rsid w:val="0093229B"/>
    <w:rsid w:val="009338B4"/>
    <w:rsid w:val="00935BAE"/>
    <w:rsid w:val="009373A8"/>
    <w:rsid w:val="00937D7C"/>
    <w:rsid w:val="00941DD4"/>
    <w:rsid w:val="0094297D"/>
    <w:rsid w:val="009462F2"/>
    <w:rsid w:val="00952659"/>
    <w:rsid w:val="00952F61"/>
    <w:rsid w:val="0095309E"/>
    <w:rsid w:val="009543E1"/>
    <w:rsid w:val="009549AC"/>
    <w:rsid w:val="00955638"/>
    <w:rsid w:val="00955FF2"/>
    <w:rsid w:val="00956FAC"/>
    <w:rsid w:val="00957740"/>
    <w:rsid w:val="00965CEB"/>
    <w:rsid w:val="00966228"/>
    <w:rsid w:val="009708E7"/>
    <w:rsid w:val="00973626"/>
    <w:rsid w:val="0097397D"/>
    <w:rsid w:val="00976099"/>
    <w:rsid w:val="00976EC6"/>
    <w:rsid w:val="00977799"/>
    <w:rsid w:val="009810F6"/>
    <w:rsid w:val="00983365"/>
    <w:rsid w:val="0098498C"/>
    <w:rsid w:val="009873CD"/>
    <w:rsid w:val="009958F1"/>
    <w:rsid w:val="009A2821"/>
    <w:rsid w:val="009A2887"/>
    <w:rsid w:val="009A54E7"/>
    <w:rsid w:val="009A6730"/>
    <w:rsid w:val="009A711B"/>
    <w:rsid w:val="009B165C"/>
    <w:rsid w:val="009B23F1"/>
    <w:rsid w:val="009B375B"/>
    <w:rsid w:val="009B4912"/>
    <w:rsid w:val="009B4DBB"/>
    <w:rsid w:val="009B5539"/>
    <w:rsid w:val="009B6352"/>
    <w:rsid w:val="009B6BD5"/>
    <w:rsid w:val="009B6DFB"/>
    <w:rsid w:val="009C2104"/>
    <w:rsid w:val="009C3622"/>
    <w:rsid w:val="009C7188"/>
    <w:rsid w:val="009D1B84"/>
    <w:rsid w:val="009D3972"/>
    <w:rsid w:val="009D527E"/>
    <w:rsid w:val="009D7971"/>
    <w:rsid w:val="009E1E4B"/>
    <w:rsid w:val="009E20DF"/>
    <w:rsid w:val="009E2812"/>
    <w:rsid w:val="009E3AD3"/>
    <w:rsid w:val="009E4142"/>
    <w:rsid w:val="009E61AA"/>
    <w:rsid w:val="009E69DE"/>
    <w:rsid w:val="009E6A8D"/>
    <w:rsid w:val="009E6CAC"/>
    <w:rsid w:val="009F05B7"/>
    <w:rsid w:val="009F528B"/>
    <w:rsid w:val="00A01D8F"/>
    <w:rsid w:val="00A04689"/>
    <w:rsid w:val="00A04FCD"/>
    <w:rsid w:val="00A05880"/>
    <w:rsid w:val="00A07395"/>
    <w:rsid w:val="00A10287"/>
    <w:rsid w:val="00A1150E"/>
    <w:rsid w:val="00A12FC9"/>
    <w:rsid w:val="00A15C08"/>
    <w:rsid w:val="00A202E2"/>
    <w:rsid w:val="00A210A8"/>
    <w:rsid w:val="00A22B8D"/>
    <w:rsid w:val="00A2455C"/>
    <w:rsid w:val="00A27C15"/>
    <w:rsid w:val="00A312B2"/>
    <w:rsid w:val="00A322B7"/>
    <w:rsid w:val="00A3351A"/>
    <w:rsid w:val="00A34077"/>
    <w:rsid w:val="00A36D59"/>
    <w:rsid w:val="00A36F84"/>
    <w:rsid w:val="00A40504"/>
    <w:rsid w:val="00A42899"/>
    <w:rsid w:val="00A42912"/>
    <w:rsid w:val="00A44E6D"/>
    <w:rsid w:val="00A463C5"/>
    <w:rsid w:val="00A5127E"/>
    <w:rsid w:val="00A51604"/>
    <w:rsid w:val="00A522B8"/>
    <w:rsid w:val="00A528DB"/>
    <w:rsid w:val="00A54CAA"/>
    <w:rsid w:val="00A55448"/>
    <w:rsid w:val="00A60A10"/>
    <w:rsid w:val="00A613CC"/>
    <w:rsid w:val="00A61CCB"/>
    <w:rsid w:val="00A630C3"/>
    <w:rsid w:val="00A64C87"/>
    <w:rsid w:val="00A65121"/>
    <w:rsid w:val="00A67846"/>
    <w:rsid w:val="00A70CCF"/>
    <w:rsid w:val="00A7321E"/>
    <w:rsid w:val="00A73774"/>
    <w:rsid w:val="00A73B23"/>
    <w:rsid w:val="00A81499"/>
    <w:rsid w:val="00A82561"/>
    <w:rsid w:val="00A826BB"/>
    <w:rsid w:val="00A8337A"/>
    <w:rsid w:val="00A854C4"/>
    <w:rsid w:val="00A8563B"/>
    <w:rsid w:val="00A85997"/>
    <w:rsid w:val="00A921CE"/>
    <w:rsid w:val="00A9365E"/>
    <w:rsid w:val="00A9396F"/>
    <w:rsid w:val="00A939A2"/>
    <w:rsid w:val="00A97045"/>
    <w:rsid w:val="00AA42DF"/>
    <w:rsid w:val="00AA5494"/>
    <w:rsid w:val="00AA7DB7"/>
    <w:rsid w:val="00AB0C7B"/>
    <w:rsid w:val="00AB3B1F"/>
    <w:rsid w:val="00AB4A32"/>
    <w:rsid w:val="00AB4EEC"/>
    <w:rsid w:val="00AB6B4B"/>
    <w:rsid w:val="00AB78C9"/>
    <w:rsid w:val="00AC04EA"/>
    <w:rsid w:val="00AC234B"/>
    <w:rsid w:val="00AC5EF2"/>
    <w:rsid w:val="00AD06C4"/>
    <w:rsid w:val="00AD372C"/>
    <w:rsid w:val="00AD3D89"/>
    <w:rsid w:val="00AD5162"/>
    <w:rsid w:val="00AD78C6"/>
    <w:rsid w:val="00AE055A"/>
    <w:rsid w:val="00AE2968"/>
    <w:rsid w:val="00AE37B1"/>
    <w:rsid w:val="00AE3DCB"/>
    <w:rsid w:val="00AE49EB"/>
    <w:rsid w:val="00AE4AF1"/>
    <w:rsid w:val="00AE549B"/>
    <w:rsid w:val="00AE5583"/>
    <w:rsid w:val="00AE7B2F"/>
    <w:rsid w:val="00AE7D8D"/>
    <w:rsid w:val="00AF02FE"/>
    <w:rsid w:val="00AF3C9B"/>
    <w:rsid w:val="00AF5916"/>
    <w:rsid w:val="00AF7C19"/>
    <w:rsid w:val="00B07D87"/>
    <w:rsid w:val="00B12A17"/>
    <w:rsid w:val="00B13839"/>
    <w:rsid w:val="00B139FE"/>
    <w:rsid w:val="00B1669E"/>
    <w:rsid w:val="00B17F7E"/>
    <w:rsid w:val="00B21A77"/>
    <w:rsid w:val="00B22BB6"/>
    <w:rsid w:val="00B23B29"/>
    <w:rsid w:val="00B25E73"/>
    <w:rsid w:val="00B27EB9"/>
    <w:rsid w:val="00B3218C"/>
    <w:rsid w:val="00B342E8"/>
    <w:rsid w:val="00B40446"/>
    <w:rsid w:val="00B40CBF"/>
    <w:rsid w:val="00B4178A"/>
    <w:rsid w:val="00B41CB9"/>
    <w:rsid w:val="00B46443"/>
    <w:rsid w:val="00B46A3A"/>
    <w:rsid w:val="00B46E6A"/>
    <w:rsid w:val="00B4784F"/>
    <w:rsid w:val="00B50C61"/>
    <w:rsid w:val="00B5149E"/>
    <w:rsid w:val="00B532D4"/>
    <w:rsid w:val="00B54A94"/>
    <w:rsid w:val="00B56E9D"/>
    <w:rsid w:val="00B577B4"/>
    <w:rsid w:val="00B63C3D"/>
    <w:rsid w:val="00B66755"/>
    <w:rsid w:val="00B66773"/>
    <w:rsid w:val="00B66BCE"/>
    <w:rsid w:val="00B67C56"/>
    <w:rsid w:val="00B74703"/>
    <w:rsid w:val="00B74C0F"/>
    <w:rsid w:val="00B7665B"/>
    <w:rsid w:val="00B77566"/>
    <w:rsid w:val="00B77962"/>
    <w:rsid w:val="00B80CBC"/>
    <w:rsid w:val="00B8234C"/>
    <w:rsid w:val="00B8321A"/>
    <w:rsid w:val="00B835FD"/>
    <w:rsid w:val="00B842BB"/>
    <w:rsid w:val="00B864A0"/>
    <w:rsid w:val="00B86A01"/>
    <w:rsid w:val="00B90FC3"/>
    <w:rsid w:val="00B92CE1"/>
    <w:rsid w:val="00B94FF0"/>
    <w:rsid w:val="00B97977"/>
    <w:rsid w:val="00BA2522"/>
    <w:rsid w:val="00BA3EA2"/>
    <w:rsid w:val="00BA521C"/>
    <w:rsid w:val="00BA7075"/>
    <w:rsid w:val="00BA786E"/>
    <w:rsid w:val="00BB00BD"/>
    <w:rsid w:val="00BB0540"/>
    <w:rsid w:val="00BB1CC9"/>
    <w:rsid w:val="00BB1F71"/>
    <w:rsid w:val="00BB2395"/>
    <w:rsid w:val="00BB63FC"/>
    <w:rsid w:val="00BB7B28"/>
    <w:rsid w:val="00BB7DBA"/>
    <w:rsid w:val="00BB7F7B"/>
    <w:rsid w:val="00BC1086"/>
    <w:rsid w:val="00BC1537"/>
    <w:rsid w:val="00BC22B6"/>
    <w:rsid w:val="00BC366A"/>
    <w:rsid w:val="00BC3D8A"/>
    <w:rsid w:val="00BD0472"/>
    <w:rsid w:val="00BD305A"/>
    <w:rsid w:val="00BD6742"/>
    <w:rsid w:val="00BE466A"/>
    <w:rsid w:val="00BE4D32"/>
    <w:rsid w:val="00BE5AE8"/>
    <w:rsid w:val="00BE75EE"/>
    <w:rsid w:val="00BE77D7"/>
    <w:rsid w:val="00BF0EEF"/>
    <w:rsid w:val="00BF5F4B"/>
    <w:rsid w:val="00BF6EB1"/>
    <w:rsid w:val="00C00B20"/>
    <w:rsid w:val="00C00ED1"/>
    <w:rsid w:val="00C04273"/>
    <w:rsid w:val="00C06B69"/>
    <w:rsid w:val="00C10823"/>
    <w:rsid w:val="00C10C2D"/>
    <w:rsid w:val="00C112F7"/>
    <w:rsid w:val="00C1432D"/>
    <w:rsid w:val="00C15240"/>
    <w:rsid w:val="00C16026"/>
    <w:rsid w:val="00C1690E"/>
    <w:rsid w:val="00C17E3D"/>
    <w:rsid w:val="00C203C7"/>
    <w:rsid w:val="00C20B03"/>
    <w:rsid w:val="00C23A3F"/>
    <w:rsid w:val="00C24A5A"/>
    <w:rsid w:val="00C256AC"/>
    <w:rsid w:val="00C25ADF"/>
    <w:rsid w:val="00C27485"/>
    <w:rsid w:val="00C3168F"/>
    <w:rsid w:val="00C355D7"/>
    <w:rsid w:val="00C35971"/>
    <w:rsid w:val="00C372F0"/>
    <w:rsid w:val="00C377A7"/>
    <w:rsid w:val="00C405B1"/>
    <w:rsid w:val="00C443FA"/>
    <w:rsid w:val="00C468C1"/>
    <w:rsid w:val="00C469D0"/>
    <w:rsid w:val="00C4757F"/>
    <w:rsid w:val="00C47895"/>
    <w:rsid w:val="00C50B98"/>
    <w:rsid w:val="00C55B55"/>
    <w:rsid w:val="00C5631D"/>
    <w:rsid w:val="00C576A8"/>
    <w:rsid w:val="00C60A1E"/>
    <w:rsid w:val="00C61EC7"/>
    <w:rsid w:val="00C63285"/>
    <w:rsid w:val="00C638FE"/>
    <w:rsid w:val="00C657E7"/>
    <w:rsid w:val="00C6775A"/>
    <w:rsid w:val="00C67827"/>
    <w:rsid w:val="00C726FD"/>
    <w:rsid w:val="00C72B90"/>
    <w:rsid w:val="00C74F5F"/>
    <w:rsid w:val="00C76A56"/>
    <w:rsid w:val="00C8027F"/>
    <w:rsid w:val="00C81EA1"/>
    <w:rsid w:val="00C90F12"/>
    <w:rsid w:val="00C9165B"/>
    <w:rsid w:val="00C91EF1"/>
    <w:rsid w:val="00C923EB"/>
    <w:rsid w:val="00C941E2"/>
    <w:rsid w:val="00C97735"/>
    <w:rsid w:val="00C97DC5"/>
    <w:rsid w:val="00CA100F"/>
    <w:rsid w:val="00CA1DC6"/>
    <w:rsid w:val="00CA237C"/>
    <w:rsid w:val="00CA7CB6"/>
    <w:rsid w:val="00CB16BC"/>
    <w:rsid w:val="00CB18D4"/>
    <w:rsid w:val="00CB2669"/>
    <w:rsid w:val="00CB4600"/>
    <w:rsid w:val="00CB67E6"/>
    <w:rsid w:val="00CB6913"/>
    <w:rsid w:val="00CC06A5"/>
    <w:rsid w:val="00CC0814"/>
    <w:rsid w:val="00CC12C9"/>
    <w:rsid w:val="00CC1922"/>
    <w:rsid w:val="00CC1999"/>
    <w:rsid w:val="00CC38F6"/>
    <w:rsid w:val="00CC68D7"/>
    <w:rsid w:val="00CD053E"/>
    <w:rsid w:val="00CD088C"/>
    <w:rsid w:val="00CD5409"/>
    <w:rsid w:val="00CD5A02"/>
    <w:rsid w:val="00CD68B8"/>
    <w:rsid w:val="00CD6BB3"/>
    <w:rsid w:val="00CD77D1"/>
    <w:rsid w:val="00CD79C3"/>
    <w:rsid w:val="00CE7764"/>
    <w:rsid w:val="00CE7A58"/>
    <w:rsid w:val="00CE7C41"/>
    <w:rsid w:val="00CE7FC3"/>
    <w:rsid w:val="00CE7FCE"/>
    <w:rsid w:val="00CF0C61"/>
    <w:rsid w:val="00CF0F48"/>
    <w:rsid w:val="00CF50BD"/>
    <w:rsid w:val="00CF648D"/>
    <w:rsid w:val="00D04AA7"/>
    <w:rsid w:val="00D13D92"/>
    <w:rsid w:val="00D15D17"/>
    <w:rsid w:val="00D15E8D"/>
    <w:rsid w:val="00D162F0"/>
    <w:rsid w:val="00D16C59"/>
    <w:rsid w:val="00D203E6"/>
    <w:rsid w:val="00D247A8"/>
    <w:rsid w:val="00D30C50"/>
    <w:rsid w:val="00D342AF"/>
    <w:rsid w:val="00D359D9"/>
    <w:rsid w:val="00D379CC"/>
    <w:rsid w:val="00D4063C"/>
    <w:rsid w:val="00D41847"/>
    <w:rsid w:val="00D420B2"/>
    <w:rsid w:val="00D42B62"/>
    <w:rsid w:val="00D42B7E"/>
    <w:rsid w:val="00D46CF1"/>
    <w:rsid w:val="00D5339F"/>
    <w:rsid w:val="00D54548"/>
    <w:rsid w:val="00D559D9"/>
    <w:rsid w:val="00D56D73"/>
    <w:rsid w:val="00D606E1"/>
    <w:rsid w:val="00D60B72"/>
    <w:rsid w:val="00D615BC"/>
    <w:rsid w:val="00D6177C"/>
    <w:rsid w:val="00D62128"/>
    <w:rsid w:val="00D62D3C"/>
    <w:rsid w:val="00D63F18"/>
    <w:rsid w:val="00D64B9E"/>
    <w:rsid w:val="00D66CD7"/>
    <w:rsid w:val="00D701C3"/>
    <w:rsid w:val="00D70B9D"/>
    <w:rsid w:val="00D7267F"/>
    <w:rsid w:val="00D728F3"/>
    <w:rsid w:val="00D75F50"/>
    <w:rsid w:val="00D76984"/>
    <w:rsid w:val="00D7699F"/>
    <w:rsid w:val="00D77183"/>
    <w:rsid w:val="00D800DF"/>
    <w:rsid w:val="00D808DE"/>
    <w:rsid w:val="00D82123"/>
    <w:rsid w:val="00D826CA"/>
    <w:rsid w:val="00D85430"/>
    <w:rsid w:val="00D854A8"/>
    <w:rsid w:val="00D87C54"/>
    <w:rsid w:val="00D87DBF"/>
    <w:rsid w:val="00D9054E"/>
    <w:rsid w:val="00D90D7D"/>
    <w:rsid w:val="00D90D8E"/>
    <w:rsid w:val="00D94298"/>
    <w:rsid w:val="00D95CB8"/>
    <w:rsid w:val="00D96D1B"/>
    <w:rsid w:val="00D9756A"/>
    <w:rsid w:val="00DA0CEA"/>
    <w:rsid w:val="00DA14C3"/>
    <w:rsid w:val="00DA36A2"/>
    <w:rsid w:val="00DA389B"/>
    <w:rsid w:val="00DA7058"/>
    <w:rsid w:val="00DB1161"/>
    <w:rsid w:val="00DB1496"/>
    <w:rsid w:val="00DB64DA"/>
    <w:rsid w:val="00DC225E"/>
    <w:rsid w:val="00DC6B10"/>
    <w:rsid w:val="00DC6C68"/>
    <w:rsid w:val="00DD03E4"/>
    <w:rsid w:val="00DD0808"/>
    <w:rsid w:val="00DD2C5E"/>
    <w:rsid w:val="00DD3D6A"/>
    <w:rsid w:val="00DD568B"/>
    <w:rsid w:val="00DD6D53"/>
    <w:rsid w:val="00DD6F03"/>
    <w:rsid w:val="00DE0CCA"/>
    <w:rsid w:val="00DE43DC"/>
    <w:rsid w:val="00DE4838"/>
    <w:rsid w:val="00DE6667"/>
    <w:rsid w:val="00DE6BCD"/>
    <w:rsid w:val="00DE6F2E"/>
    <w:rsid w:val="00DF0C41"/>
    <w:rsid w:val="00DF1C3C"/>
    <w:rsid w:val="00DF29D9"/>
    <w:rsid w:val="00DF41E0"/>
    <w:rsid w:val="00DF4C70"/>
    <w:rsid w:val="00DF4E1F"/>
    <w:rsid w:val="00DF5E0E"/>
    <w:rsid w:val="00DF6D1C"/>
    <w:rsid w:val="00E004DB"/>
    <w:rsid w:val="00E05705"/>
    <w:rsid w:val="00E05E7F"/>
    <w:rsid w:val="00E07BFA"/>
    <w:rsid w:val="00E121FA"/>
    <w:rsid w:val="00E13CCC"/>
    <w:rsid w:val="00E13F34"/>
    <w:rsid w:val="00E14BCF"/>
    <w:rsid w:val="00E15E78"/>
    <w:rsid w:val="00E16AD9"/>
    <w:rsid w:val="00E2393F"/>
    <w:rsid w:val="00E30201"/>
    <w:rsid w:val="00E33B2D"/>
    <w:rsid w:val="00E34592"/>
    <w:rsid w:val="00E41B43"/>
    <w:rsid w:val="00E44457"/>
    <w:rsid w:val="00E44D4E"/>
    <w:rsid w:val="00E47560"/>
    <w:rsid w:val="00E4777E"/>
    <w:rsid w:val="00E4795E"/>
    <w:rsid w:val="00E47C30"/>
    <w:rsid w:val="00E47D1F"/>
    <w:rsid w:val="00E563C2"/>
    <w:rsid w:val="00E6088D"/>
    <w:rsid w:val="00E6240E"/>
    <w:rsid w:val="00E63833"/>
    <w:rsid w:val="00E64B1E"/>
    <w:rsid w:val="00E665D3"/>
    <w:rsid w:val="00E67A1F"/>
    <w:rsid w:val="00E67C71"/>
    <w:rsid w:val="00E72AF2"/>
    <w:rsid w:val="00E72C76"/>
    <w:rsid w:val="00E73330"/>
    <w:rsid w:val="00E771C5"/>
    <w:rsid w:val="00E77CA4"/>
    <w:rsid w:val="00E8136A"/>
    <w:rsid w:val="00E83BBE"/>
    <w:rsid w:val="00E84327"/>
    <w:rsid w:val="00E84544"/>
    <w:rsid w:val="00E90396"/>
    <w:rsid w:val="00E93727"/>
    <w:rsid w:val="00E941F4"/>
    <w:rsid w:val="00E94710"/>
    <w:rsid w:val="00E95BE2"/>
    <w:rsid w:val="00E969C4"/>
    <w:rsid w:val="00E979E5"/>
    <w:rsid w:val="00EA61DC"/>
    <w:rsid w:val="00EA68D6"/>
    <w:rsid w:val="00EA704B"/>
    <w:rsid w:val="00EB083F"/>
    <w:rsid w:val="00EB15DF"/>
    <w:rsid w:val="00EB1924"/>
    <w:rsid w:val="00EB3975"/>
    <w:rsid w:val="00EB50F9"/>
    <w:rsid w:val="00EB6844"/>
    <w:rsid w:val="00EB71C3"/>
    <w:rsid w:val="00EC13D4"/>
    <w:rsid w:val="00EC1D2C"/>
    <w:rsid w:val="00EC3B8F"/>
    <w:rsid w:val="00EC46F9"/>
    <w:rsid w:val="00ED1200"/>
    <w:rsid w:val="00ED36FA"/>
    <w:rsid w:val="00ED71C0"/>
    <w:rsid w:val="00EE38FB"/>
    <w:rsid w:val="00EE5B14"/>
    <w:rsid w:val="00EF0CFD"/>
    <w:rsid w:val="00EF278A"/>
    <w:rsid w:val="00EF4500"/>
    <w:rsid w:val="00EF45B2"/>
    <w:rsid w:val="00EF4AB8"/>
    <w:rsid w:val="00EF55AE"/>
    <w:rsid w:val="00EF6C9B"/>
    <w:rsid w:val="00F02CB2"/>
    <w:rsid w:val="00F031E9"/>
    <w:rsid w:val="00F03B09"/>
    <w:rsid w:val="00F07D3E"/>
    <w:rsid w:val="00F10A95"/>
    <w:rsid w:val="00F122EB"/>
    <w:rsid w:val="00F1416A"/>
    <w:rsid w:val="00F15137"/>
    <w:rsid w:val="00F15637"/>
    <w:rsid w:val="00F1634A"/>
    <w:rsid w:val="00F21290"/>
    <w:rsid w:val="00F24613"/>
    <w:rsid w:val="00F258A4"/>
    <w:rsid w:val="00F26989"/>
    <w:rsid w:val="00F27102"/>
    <w:rsid w:val="00F30058"/>
    <w:rsid w:val="00F30E17"/>
    <w:rsid w:val="00F30E50"/>
    <w:rsid w:val="00F340D1"/>
    <w:rsid w:val="00F34263"/>
    <w:rsid w:val="00F342D6"/>
    <w:rsid w:val="00F37673"/>
    <w:rsid w:val="00F3783A"/>
    <w:rsid w:val="00F37A5A"/>
    <w:rsid w:val="00F37C80"/>
    <w:rsid w:val="00F44740"/>
    <w:rsid w:val="00F45BA4"/>
    <w:rsid w:val="00F461C5"/>
    <w:rsid w:val="00F51268"/>
    <w:rsid w:val="00F51B71"/>
    <w:rsid w:val="00F55826"/>
    <w:rsid w:val="00F5786C"/>
    <w:rsid w:val="00F602C4"/>
    <w:rsid w:val="00F61C45"/>
    <w:rsid w:val="00F6319A"/>
    <w:rsid w:val="00F63A9F"/>
    <w:rsid w:val="00F66CF9"/>
    <w:rsid w:val="00F67031"/>
    <w:rsid w:val="00F712AF"/>
    <w:rsid w:val="00F7416B"/>
    <w:rsid w:val="00F74D2F"/>
    <w:rsid w:val="00F774DD"/>
    <w:rsid w:val="00F80305"/>
    <w:rsid w:val="00F80E25"/>
    <w:rsid w:val="00F81F26"/>
    <w:rsid w:val="00F8660E"/>
    <w:rsid w:val="00F86620"/>
    <w:rsid w:val="00F86CE1"/>
    <w:rsid w:val="00F86F52"/>
    <w:rsid w:val="00F87669"/>
    <w:rsid w:val="00F92F01"/>
    <w:rsid w:val="00FA0165"/>
    <w:rsid w:val="00FA01DE"/>
    <w:rsid w:val="00FA150C"/>
    <w:rsid w:val="00FA2F3D"/>
    <w:rsid w:val="00FA4632"/>
    <w:rsid w:val="00FB208D"/>
    <w:rsid w:val="00FB249D"/>
    <w:rsid w:val="00FB35DE"/>
    <w:rsid w:val="00FB468C"/>
    <w:rsid w:val="00FB4956"/>
    <w:rsid w:val="00FB7CE1"/>
    <w:rsid w:val="00FC2513"/>
    <w:rsid w:val="00FC4F10"/>
    <w:rsid w:val="00FC6B34"/>
    <w:rsid w:val="00FD0D6A"/>
    <w:rsid w:val="00FD42A5"/>
    <w:rsid w:val="00FD654D"/>
    <w:rsid w:val="00FE2D8D"/>
    <w:rsid w:val="00FE2EAA"/>
    <w:rsid w:val="00FE6D40"/>
    <w:rsid w:val="00FF27BE"/>
    <w:rsid w:val="00FF524F"/>
    <w:rsid w:val="00FF5DED"/>
    <w:rsid w:val="00FF67D4"/>
    <w:rsid w:val="00FF69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61C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803F9D"/>
    <w:pPr>
      <w:keepNext/>
      <w:spacing w:before="240" w:after="120" w:line="240" w:lineRule="auto"/>
      <w:outlineLvl w:val="2"/>
    </w:pPr>
    <w:rPr>
      <w:rFonts w:eastAsia="Times New Roman" w:cs="Times New Roman"/>
      <w:sz w:val="32"/>
      <w:szCs w:val="20"/>
    </w:rPr>
  </w:style>
  <w:style w:type="paragraph" w:styleId="Heading6">
    <w:name w:val="heading 6"/>
    <w:basedOn w:val="Normal"/>
    <w:next w:val="Normal"/>
    <w:link w:val="Heading6Char"/>
    <w:uiPriority w:val="9"/>
    <w:semiHidden/>
    <w:unhideWhenUsed/>
    <w:qFormat/>
    <w:rsid w:val="00E4445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7927"/>
    <w:pPr>
      <w:tabs>
        <w:tab w:val="center" w:pos="4153"/>
        <w:tab w:val="right" w:pos="8306"/>
      </w:tabs>
      <w:spacing w:after="0" w:line="240" w:lineRule="auto"/>
    </w:pPr>
    <w:rPr>
      <w:rFonts w:eastAsia="Times New Roman" w:cs="Times New Roman"/>
      <w:szCs w:val="24"/>
      <w:lang w:eastAsia="lv-LV"/>
    </w:rPr>
  </w:style>
  <w:style w:type="character" w:customStyle="1" w:styleId="FooterChar">
    <w:name w:val="Footer Char"/>
    <w:basedOn w:val="DefaultParagraphFont"/>
    <w:link w:val="Footer"/>
    <w:uiPriority w:val="99"/>
    <w:rsid w:val="007A7927"/>
    <w:rPr>
      <w:rFonts w:eastAsia="Times New Roman" w:cs="Times New Roman"/>
      <w:szCs w:val="24"/>
      <w:lang w:eastAsia="lv-LV"/>
    </w:rPr>
  </w:style>
  <w:style w:type="paragraph" w:styleId="ListParagraph">
    <w:name w:val="List Paragraph"/>
    <w:basedOn w:val="Normal"/>
    <w:link w:val="ListParagraphChar"/>
    <w:uiPriority w:val="34"/>
    <w:qFormat/>
    <w:rsid w:val="007A7927"/>
    <w:pPr>
      <w:ind w:left="720"/>
      <w:contextualSpacing/>
    </w:pPr>
  </w:style>
  <w:style w:type="paragraph" w:styleId="Header">
    <w:name w:val="header"/>
    <w:basedOn w:val="Normal"/>
    <w:link w:val="HeaderChar"/>
    <w:unhideWhenUsed/>
    <w:rsid w:val="000826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2689"/>
  </w:style>
  <w:style w:type="character" w:styleId="Strong">
    <w:name w:val="Strong"/>
    <w:qFormat/>
    <w:rsid w:val="005B442E"/>
    <w:rPr>
      <w:b/>
    </w:rPr>
  </w:style>
  <w:style w:type="paragraph" w:customStyle="1" w:styleId="Char">
    <w:name w:val="Char"/>
    <w:basedOn w:val="Normal"/>
    <w:rsid w:val="005B442E"/>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basedOn w:val="DefaultParagraphFont"/>
    <w:uiPriority w:val="99"/>
    <w:semiHidden/>
    <w:unhideWhenUsed/>
    <w:rsid w:val="00F51B71"/>
    <w:rPr>
      <w:sz w:val="16"/>
      <w:szCs w:val="16"/>
    </w:rPr>
  </w:style>
  <w:style w:type="paragraph" w:styleId="CommentText">
    <w:name w:val="annotation text"/>
    <w:basedOn w:val="Normal"/>
    <w:link w:val="CommentTextChar"/>
    <w:uiPriority w:val="99"/>
    <w:semiHidden/>
    <w:unhideWhenUsed/>
    <w:rsid w:val="00F51B71"/>
    <w:pPr>
      <w:spacing w:line="240" w:lineRule="auto"/>
    </w:pPr>
    <w:rPr>
      <w:sz w:val="20"/>
      <w:szCs w:val="20"/>
    </w:rPr>
  </w:style>
  <w:style w:type="character" w:customStyle="1" w:styleId="CommentTextChar">
    <w:name w:val="Comment Text Char"/>
    <w:basedOn w:val="DefaultParagraphFont"/>
    <w:link w:val="CommentText"/>
    <w:uiPriority w:val="99"/>
    <w:semiHidden/>
    <w:rsid w:val="00F51B71"/>
    <w:rPr>
      <w:sz w:val="20"/>
      <w:szCs w:val="20"/>
    </w:rPr>
  </w:style>
  <w:style w:type="paragraph" w:styleId="CommentSubject">
    <w:name w:val="annotation subject"/>
    <w:basedOn w:val="CommentText"/>
    <w:next w:val="CommentText"/>
    <w:link w:val="CommentSubjectChar"/>
    <w:uiPriority w:val="99"/>
    <w:semiHidden/>
    <w:unhideWhenUsed/>
    <w:rsid w:val="00F51B71"/>
    <w:rPr>
      <w:b/>
      <w:bCs/>
    </w:rPr>
  </w:style>
  <w:style w:type="character" w:customStyle="1" w:styleId="CommentSubjectChar">
    <w:name w:val="Comment Subject Char"/>
    <w:basedOn w:val="CommentTextChar"/>
    <w:link w:val="CommentSubject"/>
    <w:uiPriority w:val="99"/>
    <w:semiHidden/>
    <w:rsid w:val="00F51B71"/>
    <w:rPr>
      <w:b/>
      <w:bCs/>
      <w:sz w:val="20"/>
      <w:szCs w:val="20"/>
    </w:rPr>
  </w:style>
  <w:style w:type="paragraph" w:styleId="BalloonText">
    <w:name w:val="Balloon Text"/>
    <w:basedOn w:val="Normal"/>
    <w:link w:val="BalloonTextChar"/>
    <w:uiPriority w:val="99"/>
    <w:semiHidden/>
    <w:unhideWhenUsed/>
    <w:rsid w:val="00F51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B71"/>
    <w:rPr>
      <w:rFonts w:ascii="Segoe UI" w:hAnsi="Segoe UI" w:cs="Segoe UI"/>
      <w:sz w:val="18"/>
      <w:szCs w:val="18"/>
    </w:rPr>
  </w:style>
  <w:style w:type="character" w:styleId="Hyperlink">
    <w:name w:val="Hyperlink"/>
    <w:rsid w:val="00F51B71"/>
    <w:rPr>
      <w:color w:val="0000FF"/>
      <w:u w:val="single"/>
    </w:rPr>
  </w:style>
  <w:style w:type="paragraph" w:styleId="BodyTextIndent">
    <w:name w:val="Body Text Indent"/>
    <w:basedOn w:val="Normal"/>
    <w:link w:val="BodyTextIndentChar"/>
    <w:rsid w:val="00F51B71"/>
    <w:pPr>
      <w:spacing w:after="120" w:line="240" w:lineRule="auto"/>
      <w:ind w:left="283"/>
    </w:pPr>
    <w:rPr>
      <w:rFonts w:eastAsia="Times New Roman" w:cs="Times New Roman"/>
      <w:szCs w:val="24"/>
      <w:lang w:eastAsia="lv-LV"/>
    </w:rPr>
  </w:style>
  <w:style w:type="character" w:customStyle="1" w:styleId="BodyTextIndentChar">
    <w:name w:val="Body Text Indent Char"/>
    <w:basedOn w:val="DefaultParagraphFont"/>
    <w:link w:val="BodyTextIndent"/>
    <w:rsid w:val="00F51B71"/>
    <w:rPr>
      <w:rFonts w:eastAsia="Times New Roman" w:cs="Times New Roman"/>
      <w:szCs w:val="24"/>
      <w:lang w:eastAsia="lv-LV"/>
    </w:rPr>
  </w:style>
  <w:style w:type="paragraph" w:customStyle="1" w:styleId="Char0">
    <w:name w:val="Char"/>
    <w:basedOn w:val="Normal"/>
    <w:rsid w:val="00F51B71"/>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
    <w:name w:val="Heading 3 Char"/>
    <w:basedOn w:val="DefaultParagraphFont"/>
    <w:link w:val="Heading3"/>
    <w:uiPriority w:val="99"/>
    <w:rsid w:val="00803F9D"/>
    <w:rPr>
      <w:rFonts w:eastAsia="Times New Roman" w:cs="Times New Roman"/>
      <w:sz w:val="32"/>
      <w:szCs w:val="20"/>
    </w:rPr>
  </w:style>
  <w:style w:type="paragraph" w:customStyle="1" w:styleId="Char1">
    <w:name w:val="Char"/>
    <w:basedOn w:val="Normal"/>
    <w:rsid w:val="00F15637"/>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
    <w:name w:val="Rakstz. Rakstz."/>
    <w:basedOn w:val="Normal"/>
    <w:rsid w:val="00EF278A"/>
    <w:pPr>
      <w:spacing w:after="160" w:line="240" w:lineRule="exact"/>
    </w:pPr>
    <w:rPr>
      <w:rFonts w:ascii="Tahoma" w:eastAsia="Times New Roman" w:hAnsi="Tahoma" w:cs="Times New Roman"/>
      <w:sz w:val="20"/>
      <w:szCs w:val="20"/>
      <w:lang w:val="en-US"/>
    </w:rPr>
  </w:style>
  <w:style w:type="paragraph" w:customStyle="1" w:styleId="Char2">
    <w:name w:val="Char"/>
    <w:basedOn w:val="Normal"/>
    <w:rsid w:val="00E6088D"/>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0">
    <w:name w:val="Rakstz. Rakstz."/>
    <w:basedOn w:val="Normal"/>
    <w:rsid w:val="001B03C8"/>
    <w:pPr>
      <w:spacing w:after="160" w:line="240" w:lineRule="exact"/>
    </w:pPr>
    <w:rPr>
      <w:rFonts w:ascii="Tahoma" w:eastAsia="Times New Roman" w:hAnsi="Tahoma" w:cs="Times New Roman"/>
      <w:sz w:val="20"/>
      <w:szCs w:val="20"/>
      <w:lang w:val="en-US"/>
    </w:rPr>
  </w:style>
  <w:style w:type="paragraph" w:customStyle="1" w:styleId="Char3">
    <w:name w:val="Char"/>
    <w:basedOn w:val="Normal"/>
    <w:rsid w:val="00893B5D"/>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4">
    <w:name w:val="Char"/>
    <w:basedOn w:val="Normal"/>
    <w:rsid w:val="00026FA1"/>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5">
    <w:name w:val="Char"/>
    <w:basedOn w:val="Normal"/>
    <w:rsid w:val="005B0DE3"/>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6">
    <w:name w:val="Char"/>
    <w:basedOn w:val="Normal"/>
    <w:rsid w:val="00955FF2"/>
    <w:pPr>
      <w:spacing w:before="120" w:after="160" w:line="240" w:lineRule="exact"/>
      <w:ind w:firstLine="720"/>
      <w:jc w:val="both"/>
    </w:pPr>
    <w:rPr>
      <w:rFonts w:ascii="Verdana" w:eastAsia="Times New Roman" w:hAnsi="Verdana" w:cs="Times New Roman"/>
      <w:sz w:val="20"/>
      <w:szCs w:val="20"/>
      <w:lang w:val="en-US"/>
    </w:rPr>
  </w:style>
  <w:style w:type="character" w:customStyle="1" w:styleId="ListParagraphChar">
    <w:name w:val="List Paragraph Char"/>
    <w:link w:val="ListParagraph"/>
    <w:uiPriority w:val="99"/>
    <w:locked/>
    <w:rsid w:val="009958F1"/>
  </w:style>
  <w:style w:type="character" w:customStyle="1" w:styleId="Heading2Char">
    <w:name w:val="Heading 2 Char"/>
    <w:basedOn w:val="DefaultParagraphFont"/>
    <w:link w:val="Heading2"/>
    <w:uiPriority w:val="9"/>
    <w:semiHidden/>
    <w:rsid w:val="00661C5A"/>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rsid w:val="00C06B69"/>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C06B69"/>
    <w:rPr>
      <w:rFonts w:eastAsia="Times New Roman" w:cs="Times New Roman"/>
      <w:sz w:val="20"/>
      <w:szCs w:val="20"/>
    </w:rPr>
  </w:style>
  <w:style w:type="character" w:styleId="FootnoteReference">
    <w:name w:val="footnote reference"/>
    <w:aliases w:val="Footnote symbol"/>
    <w:uiPriority w:val="99"/>
    <w:rsid w:val="00C06B69"/>
    <w:rPr>
      <w:rFonts w:cs="Times New Roman"/>
      <w:vertAlign w:val="superscript"/>
    </w:rPr>
  </w:style>
  <w:style w:type="character" w:customStyle="1" w:styleId="highlight">
    <w:name w:val="highlight"/>
    <w:basedOn w:val="DefaultParagraphFont"/>
    <w:rsid w:val="00D56D73"/>
  </w:style>
  <w:style w:type="character" w:customStyle="1" w:styleId="Heading6Char">
    <w:name w:val="Heading 6 Char"/>
    <w:basedOn w:val="DefaultParagraphFont"/>
    <w:link w:val="Heading6"/>
    <w:uiPriority w:val="9"/>
    <w:semiHidden/>
    <w:rsid w:val="00E4445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61C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803F9D"/>
    <w:pPr>
      <w:keepNext/>
      <w:spacing w:before="240" w:after="120" w:line="240" w:lineRule="auto"/>
      <w:outlineLvl w:val="2"/>
    </w:pPr>
    <w:rPr>
      <w:rFonts w:eastAsia="Times New Roman" w:cs="Times New Roman"/>
      <w:sz w:val="32"/>
      <w:szCs w:val="20"/>
    </w:rPr>
  </w:style>
  <w:style w:type="paragraph" w:styleId="Heading6">
    <w:name w:val="heading 6"/>
    <w:basedOn w:val="Normal"/>
    <w:next w:val="Normal"/>
    <w:link w:val="Heading6Char"/>
    <w:uiPriority w:val="9"/>
    <w:semiHidden/>
    <w:unhideWhenUsed/>
    <w:qFormat/>
    <w:rsid w:val="00E4445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7927"/>
    <w:pPr>
      <w:tabs>
        <w:tab w:val="center" w:pos="4153"/>
        <w:tab w:val="right" w:pos="8306"/>
      </w:tabs>
      <w:spacing w:after="0" w:line="240" w:lineRule="auto"/>
    </w:pPr>
    <w:rPr>
      <w:rFonts w:eastAsia="Times New Roman" w:cs="Times New Roman"/>
      <w:szCs w:val="24"/>
      <w:lang w:eastAsia="lv-LV"/>
    </w:rPr>
  </w:style>
  <w:style w:type="character" w:customStyle="1" w:styleId="FooterChar">
    <w:name w:val="Footer Char"/>
    <w:basedOn w:val="DefaultParagraphFont"/>
    <w:link w:val="Footer"/>
    <w:uiPriority w:val="99"/>
    <w:rsid w:val="007A7927"/>
    <w:rPr>
      <w:rFonts w:eastAsia="Times New Roman" w:cs="Times New Roman"/>
      <w:szCs w:val="24"/>
      <w:lang w:eastAsia="lv-LV"/>
    </w:rPr>
  </w:style>
  <w:style w:type="paragraph" w:styleId="ListParagraph">
    <w:name w:val="List Paragraph"/>
    <w:basedOn w:val="Normal"/>
    <w:link w:val="ListParagraphChar"/>
    <w:uiPriority w:val="34"/>
    <w:qFormat/>
    <w:rsid w:val="007A7927"/>
    <w:pPr>
      <w:ind w:left="720"/>
      <w:contextualSpacing/>
    </w:pPr>
  </w:style>
  <w:style w:type="paragraph" w:styleId="Header">
    <w:name w:val="header"/>
    <w:basedOn w:val="Normal"/>
    <w:link w:val="HeaderChar"/>
    <w:unhideWhenUsed/>
    <w:rsid w:val="000826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2689"/>
  </w:style>
  <w:style w:type="character" w:styleId="Strong">
    <w:name w:val="Strong"/>
    <w:qFormat/>
    <w:rsid w:val="005B442E"/>
    <w:rPr>
      <w:b/>
    </w:rPr>
  </w:style>
  <w:style w:type="paragraph" w:customStyle="1" w:styleId="Char">
    <w:name w:val="Char"/>
    <w:basedOn w:val="Normal"/>
    <w:rsid w:val="005B442E"/>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basedOn w:val="DefaultParagraphFont"/>
    <w:uiPriority w:val="99"/>
    <w:semiHidden/>
    <w:unhideWhenUsed/>
    <w:rsid w:val="00F51B71"/>
    <w:rPr>
      <w:sz w:val="16"/>
      <w:szCs w:val="16"/>
    </w:rPr>
  </w:style>
  <w:style w:type="paragraph" w:styleId="CommentText">
    <w:name w:val="annotation text"/>
    <w:basedOn w:val="Normal"/>
    <w:link w:val="CommentTextChar"/>
    <w:uiPriority w:val="99"/>
    <w:semiHidden/>
    <w:unhideWhenUsed/>
    <w:rsid w:val="00F51B71"/>
    <w:pPr>
      <w:spacing w:line="240" w:lineRule="auto"/>
    </w:pPr>
    <w:rPr>
      <w:sz w:val="20"/>
      <w:szCs w:val="20"/>
    </w:rPr>
  </w:style>
  <w:style w:type="character" w:customStyle="1" w:styleId="CommentTextChar">
    <w:name w:val="Comment Text Char"/>
    <w:basedOn w:val="DefaultParagraphFont"/>
    <w:link w:val="CommentText"/>
    <w:uiPriority w:val="99"/>
    <w:semiHidden/>
    <w:rsid w:val="00F51B71"/>
    <w:rPr>
      <w:sz w:val="20"/>
      <w:szCs w:val="20"/>
    </w:rPr>
  </w:style>
  <w:style w:type="paragraph" w:styleId="CommentSubject">
    <w:name w:val="annotation subject"/>
    <w:basedOn w:val="CommentText"/>
    <w:next w:val="CommentText"/>
    <w:link w:val="CommentSubjectChar"/>
    <w:uiPriority w:val="99"/>
    <w:semiHidden/>
    <w:unhideWhenUsed/>
    <w:rsid w:val="00F51B71"/>
    <w:rPr>
      <w:b/>
      <w:bCs/>
    </w:rPr>
  </w:style>
  <w:style w:type="character" w:customStyle="1" w:styleId="CommentSubjectChar">
    <w:name w:val="Comment Subject Char"/>
    <w:basedOn w:val="CommentTextChar"/>
    <w:link w:val="CommentSubject"/>
    <w:uiPriority w:val="99"/>
    <w:semiHidden/>
    <w:rsid w:val="00F51B71"/>
    <w:rPr>
      <w:b/>
      <w:bCs/>
      <w:sz w:val="20"/>
      <w:szCs w:val="20"/>
    </w:rPr>
  </w:style>
  <w:style w:type="paragraph" w:styleId="BalloonText">
    <w:name w:val="Balloon Text"/>
    <w:basedOn w:val="Normal"/>
    <w:link w:val="BalloonTextChar"/>
    <w:uiPriority w:val="99"/>
    <w:semiHidden/>
    <w:unhideWhenUsed/>
    <w:rsid w:val="00F51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B71"/>
    <w:rPr>
      <w:rFonts w:ascii="Segoe UI" w:hAnsi="Segoe UI" w:cs="Segoe UI"/>
      <w:sz w:val="18"/>
      <w:szCs w:val="18"/>
    </w:rPr>
  </w:style>
  <w:style w:type="character" w:styleId="Hyperlink">
    <w:name w:val="Hyperlink"/>
    <w:rsid w:val="00F51B71"/>
    <w:rPr>
      <w:color w:val="0000FF"/>
      <w:u w:val="single"/>
    </w:rPr>
  </w:style>
  <w:style w:type="paragraph" w:styleId="BodyTextIndent">
    <w:name w:val="Body Text Indent"/>
    <w:basedOn w:val="Normal"/>
    <w:link w:val="BodyTextIndentChar"/>
    <w:rsid w:val="00F51B71"/>
    <w:pPr>
      <w:spacing w:after="120" w:line="240" w:lineRule="auto"/>
      <w:ind w:left="283"/>
    </w:pPr>
    <w:rPr>
      <w:rFonts w:eastAsia="Times New Roman" w:cs="Times New Roman"/>
      <w:szCs w:val="24"/>
      <w:lang w:eastAsia="lv-LV"/>
    </w:rPr>
  </w:style>
  <w:style w:type="character" w:customStyle="1" w:styleId="BodyTextIndentChar">
    <w:name w:val="Body Text Indent Char"/>
    <w:basedOn w:val="DefaultParagraphFont"/>
    <w:link w:val="BodyTextIndent"/>
    <w:rsid w:val="00F51B71"/>
    <w:rPr>
      <w:rFonts w:eastAsia="Times New Roman" w:cs="Times New Roman"/>
      <w:szCs w:val="24"/>
      <w:lang w:eastAsia="lv-LV"/>
    </w:rPr>
  </w:style>
  <w:style w:type="paragraph" w:customStyle="1" w:styleId="Char0">
    <w:name w:val="Char"/>
    <w:basedOn w:val="Normal"/>
    <w:rsid w:val="00F51B71"/>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
    <w:name w:val="Heading 3 Char"/>
    <w:basedOn w:val="DefaultParagraphFont"/>
    <w:link w:val="Heading3"/>
    <w:uiPriority w:val="99"/>
    <w:rsid w:val="00803F9D"/>
    <w:rPr>
      <w:rFonts w:eastAsia="Times New Roman" w:cs="Times New Roman"/>
      <w:sz w:val="32"/>
      <w:szCs w:val="20"/>
    </w:rPr>
  </w:style>
  <w:style w:type="paragraph" w:customStyle="1" w:styleId="Char1">
    <w:name w:val="Char"/>
    <w:basedOn w:val="Normal"/>
    <w:rsid w:val="00F15637"/>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
    <w:name w:val="Rakstz. Rakstz."/>
    <w:basedOn w:val="Normal"/>
    <w:rsid w:val="00EF278A"/>
    <w:pPr>
      <w:spacing w:after="160" w:line="240" w:lineRule="exact"/>
    </w:pPr>
    <w:rPr>
      <w:rFonts w:ascii="Tahoma" w:eastAsia="Times New Roman" w:hAnsi="Tahoma" w:cs="Times New Roman"/>
      <w:sz w:val="20"/>
      <w:szCs w:val="20"/>
      <w:lang w:val="en-US"/>
    </w:rPr>
  </w:style>
  <w:style w:type="paragraph" w:customStyle="1" w:styleId="Char2">
    <w:name w:val="Char"/>
    <w:basedOn w:val="Normal"/>
    <w:rsid w:val="00E6088D"/>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0">
    <w:name w:val="Rakstz. Rakstz."/>
    <w:basedOn w:val="Normal"/>
    <w:rsid w:val="001B03C8"/>
    <w:pPr>
      <w:spacing w:after="160" w:line="240" w:lineRule="exact"/>
    </w:pPr>
    <w:rPr>
      <w:rFonts w:ascii="Tahoma" w:eastAsia="Times New Roman" w:hAnsi="Tahoma" w:cs="Times New Roman"/>
      <w:sz w:val="20"/>
      <w:szCs w:val="20"/>
      <w:lang w:val="en-US"/>
    </w:rPr>
  </w:style>
  <w:style w:type="paragraph" w:customStyle="1" w:styleId="Char3">
    <w:name w:val="Char"/>
    <w:basedOn w:val="Normal"/>
    <w:rsid w:val="00893B5D"/>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4">
    <w:name w:val="Char"/>
    <w:basedOn w:val="Normal"/>
    <w:rsid w:val="00026FA1"/>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5">
    <w:name w:val="Char"/>
    <w:basedOn w:val="Normal"/>
    <w:rsid w:val="005B0DE3"/>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6">
    <w:name w:val="Char"/>
    <w:basedOn w:val="Normal"/>
    <w:rsid w:val="00955FF2"/>
    <w:pPr>
      <w:spacing w:before="120" w:after="160" w:line="240" w:lineRule="exact"/>
      <w:ind w:firstLine="720"/>
      <w:jc w:val="both"/>
    </w:pPr>
    <w:rPr>
      <w:rFonts w:ascii="Verdana" w:eastAsia="Times New Roman" w:hAnsi="Verdana" w:cs="Times New Roman"/>
      <w:sz w:val="20"/>
      <w:szCs w:val="20"/>
      <w:lang w:val="en-US"/>
    </w:rPr>
  </w:style>
  <w:style w:type="character" w:customStyle="1" w:styleId="ListParagraphChar">
    <w:name w:val="List Paragraph Char"/>
    <w:link w:val="ListParagraph"/>
    <w:uiPriority w:val="99"/>
    <w:locked/>
    <w:rsid w:val="009958F1"/>
  </w:style>
  <w:style w:type="character" w:customStyle="1" w:styleId="Heading2Char">
    <w:name w:val="Heading 2 Char"/>
    <w:basedOn w:val="DefaultParagraphFont"/>
    <w:link w:val="Heading2"/>
    <w:uiPriority w:val="9"/>
    <w:semiHidden/>
    <w:rsid w:val="00661C5A"/>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rsid w:val="00C06B69"/>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C06B69"/>
    <w:rPr>
      <w:rFonts w:eastAsia="Times New Roman" w:cs="Times New Roman"/>
      <w:sz w:val="20"/>
      <w:szCs w:val="20"/>
    </w:rPr>
  </w:style>
  <w:style w:type="character" w:styleId="FootnoteReference">
    <w:name w:val="footnote reference"/>
    <w:aliases w:val="Footnote symbol"/>
    <w:uiPriority w:val="99"/>
    <w:rsid w:val="00C06B69"/>
    <w:rPr>
      <w:rFonts w:cs="Times New Roman"/>
      <w:vertAlign w:val="superscript"/>
    </w:rPr>
  </w:style>
  <w:style w:type="character" w:customStyle="1" w:styleId="highlight">
    <w:name w:val="highlight"/>
    <w:basedOn w:val="DefaultParagraphFont"/>
    <w:rsid w:val="00D56D73"/>
  </w:style>
  <w:style w:type="character" w:customStyle="1" w:styleId="Heading6Char">
    <w:name w:val="Heading 6 Char"/>
    <w:basedOn w:val="DefaultParagraphFont"/>
    <w:link w:val="Heading6"/>
    <w:uiPriority w:val="9"/>
    <w:semiHidden/>
    <w:rsid w:val="00E4445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90371">
      <w:bodyDiv w:val="1"/>
      <w:marLeft w:val="0"/>
      <w:marRight w:val="0"/>
      <w:marTop w:val="0"/>
      <w:marBottom w:val="0"/>
      <w:divBdr>
        <w:top w:val="none" w:sz="0" w:space="0" w:color="auto"/>
        <w:left w:val="none" w:sz="0" w:space="0" w:color="auto"/>
        <w:bottom w:val="none" w:sz="0" w:space="0" w:color="auto"/>
        <w:right w:val="none" w:sz="0" w:space="0" w:color="auto"/>
      </w:divBdr>
    </w:div>
    <w:div w:id="288978571">
      <w:bodyDiv w:val="1"/>
      <w:marLeft w:val="0"/>
      <w:marRight w:val="0"/>
      <w:marTop w:val="0"/>
      <w:marBottom w:val="0"/>
      <w:divBdr>
        <w:top w:val="none" w:sz="0" w:space="0" w:color="auto"/>
        <w:left w:val="none" w:sz="0" w:space="0" w:color="auto"/>
        <w:bottom w:val="none" w:sz="0" w:space="0" w:color="auto"/>
        <w:right w:val="none" w:sz="0" w:space="0" w:color="auto"/>
      </w:divBdr>
      <w:divsChild>
        <w:div w:id="1707677109">
          <w:marLeft w:val="0"/>
          <w:marRight w:val="0"/>
          <w:marTop w:val="0"/>
          <w:marBottom w:val="0"/>
          <w:divBdr>
            <w:top w:val="none" w:sz="0" w:space="0" w:color="auto"/>
            <w:left w:val="none" w:sz="0" w:space="0" w:color="auto"/>
            <w:bottom w:val="none" w:sz="0" w:space="0" w:color="auto"/>
            <w:right w:val="none" w:sz="0" w:space="0" w:color="auto"/>
          </w:divBdr>
        </w:div>
        <w:div w:id="1521889737">
          <w:marLeft w:val="0"/>
          <w:marRight w:val="0"/>
          <w:marTop w:val="0"/>
          <w:marBottom w:val="0"/>
          <w:divBdr>
            <w:top w:val="none" w:sz="0" w:space="0" w:color="auto"/>
            <w:left w:val="none" w:sz="0" w:space="0" w:color="auto"/>
            <w:bottom w:val="none" w:sz="0" w:space="0" w:color="auto"/>
            <w:right w:val="none" w:sz="0" w:space="0" w:color="auto"/>
          </w:divBdr>
        </w:div>
        <w:div w:id="127669407">
          <w:marLeft w:val="0"/>
          <w:marRight w:val="0"/>
          <w:marTop w:val="0"/>
          <w:marBottom w:val="0"/>
          <w:divBdr>
            <w:top w:val="none" w:sz="0" w:space="0" w:color="auto"/>
            <w:left w:val="none" w:sz="0" w:space="0" w:color="auto"/>
            <w:bottom w:val="none" w:sz="0" w:space="0" w:color="auto"/>
            <w:right w:val="none" w:sz="0" w:space="0" w:color="auto"/>
          </w:divBdr>
        </w:div>
        <w:div w:id="884759961">
          <w:marLeft w:val="0"/>
          <w:marRight w:val="0"/>
          <w:marTop w:val="0"/>
          <w:marBottom w:val="0"/>
          <w:divBdr>
            <w:top w:val="none" w:sz="0" w:space="0" w:color="auto"/>
            <w:left w:val="none" w:sz="0" w:space="0" w:color="auto"/>
            <w:bottom w:val="none" w:sz="0" w:space="0" w:color="auto"/>
            <w:right w:val="none" w:sz="0" w:space="0" w:color="auto"/>
          </w:divBdr>
        </w:div>
        <w:div w:id="1474054885">
          <w:marLeft w:val="0"/>
          <w:marRight w:val="0"/>
          <w:marTop w:val="0"/>
          <w:marBottom w:val="0"/>
          <w:divBdr>
            <w:top w:val="none" w:sz="0" w:space="0" w:color="auto"/>
            <w:left w:val="none" w:sz="0" w:space="0" w:color="auto"/>
            <w:bottom w:val="none" w:sz="0" w:space="0" w:color="auto"/>
            <w:right w:val="none" w:sz="0" w:space="0" w:color="auto"/>
          </w:divBdr>
        </w:div>
        <w:div w:id="1200123545">
          <w:marLeft w:val="0"/>
          <w:marRight w:val="0"/>
          <w:marTop w:val="0"/>
          <w:marBottom w:val="0"/>
          <w:divBdr>
            <w:top w:val="none" w:sz="0" w:space="0" w:color="auto"/>
            <w:left w:val="none" w:sz="0" w:space="0" w:color="auto"/>
            <w:bottom w:val="none" w:sz="0" w:space="0" w:color="auto"/>
            <w:right w:val="none" w:sz="0" w:space="0" w:color="auto"/>
          </w:divBdr>
        </w:div>
        <w:div w:id="370804355">
          <w:marLeft w:val="0"/>
          <w:marRight w:val="0"/>
          <w:marTop w:val="0"/>
          <w:marBottom w:val="0"/>
          <w:divBdr>
            <w:top w:val="none" w:sz="0" w:space="0" w:color="auto"/>
            <w:left w:val="none" w:sz="0" w:space="0" w:color="auto"/>
            <w:bottom w:val="none" w:sz="0" w:space="0" w:color="auto"/>
            <w:right w:val="none" w:sz="0" w:space="0" w:color="auto"/>
          </w:divBdr>
        </w:div>
        <w:div w:id="1610622263">
          <w:marLeft w:val="0"/>
          <w:marRight w:val="0"/>
          <w:marTop w:val="0"/>
          <w:marBottom w:val="0"/>
          <w:divBdr>
            <w:top w:val="none" w:sz="0" w:space="0" w:color="auto"/>
            <w:left w:val="none" w:sz="0" w:space="0" w:color="auto"/>
            <w:bottom w:val="none" w:sz="0" w:space="0" w:color="auto"/>
            <w:right w:val="none" w:sz="0" w:space="0" w:color="auto"/>
          </w:divBdr>
        </w:div>
        <w:div w:id="1050305617">
          <w:marLeft w:val="0"/>
          <w:marRight w:val="0"/>
          <w:marTop w:val="0"/>
          <w:marBottom w:val="0"/>
          <w:divBdr>
            <w:top w:val="none" w:sz="0" w:space="0" w:color="auto"/>
            <w:left w:val="none" w:sz="0" w:space="0" w:color="auto"/>
            <w:bottom w:val="none" w:sz="0" w:space="0" w:color="auto"/>
            <w:right w:val="none" w:sz="0" w:space="0" w:color="auto"/>
          </w:divBdr>
        </w:div>
        <w:div w:id="227109457">
          <w:marLeft w:val="0"/>
          <w:marRight w:val="0"/>
          <w:marTop w:val="0"/>
          <w:marBottom w:val="0"/>
          <w:divBdr>
            <w:top w:val="none" w:sz="0" w:space="0" w:color="auto"/>
            <w:left w:val="none" w:sz="0" w:space="0" w:color="auto"/>
            <w:bottom w:val="none" w:sz="0" w:space="0" w:color="auto"/>
            <w:right w:val="none" w:sz="0" w:space="0" w:color="auto"/>
          </w:divBdr>
        </w:div>
        <w:div w:id="1223100884">
          <w:marLeft w:val="0"/>
          <w:marRight w:val="0"/>
          <w:marTop w:val="0"/>
          <w:marBottom w:val="0"/>
          <w:divBdr>
            <w:top w:val="none" w:sz="0" w:space="0" w:color="auto"/>
            <w:left w:val="none" w:sz="0" w:space="0" w:color="auto"/>
            <w:bottom w:val="none" w:sz="0" w:space="0" w:color="auto"/>
            <w:right w:val="none" w:sz="0" w:space="0" w:color="auto"/>
          </w:divBdr>
        </w:div>
        <w:div w:id="253589362">
          <w:marLeft w:val="0"/>
          <w:marRight w:val="0"/>
          <w:marTop w:val="0"/>
          <w:marBottom w:val="0"/>
          <w:divBdr>
            <w:top w:val="none" w:sz="0" w:space="0" w:color="auto"/>
            <w:left w:val="none" w:sz="0" w:space="0" w:color="auto"/>
            <w:bottom w:val="none" w:sz="0" w:space="0" w:color="auto"/>
            <w:right w:val="none" w:sz="0" w:space="0" w:color="auto"/>
          </w:divBdr>
        </w:div>
        <w:div w:id="2010787260">
          <w:marLeft w:val="0"/>
          <w:marRight w:val="0"/>
          <w:marTop w:val="0"/>
          <w:marBottom w:val="0"/>
          <w:divBdr>
            <w:top w:val="none" w:sz="0" w:space="0" w:color="auto"/>
            <w:left w:val="none" w:sz="0" w:space="0" w:color="auto"/>
            <w:bottom w:val="none" w:sz="0" w:space="0" w:color="auto"/>
            <w:right w:val="none" w:sz="0" w:space="0" w:color="auto"/>
          </w:divBdr>
        </w:div>
      </w:divsChild>
    </w:div>
    <w:div w:id="852493001">
      <w:bodyDiv w:val="1"/>
      <w:marLeft w:val="0"/>
      <w:marRight w:val="0"/>
      <w:marTop w:val="0"/>
      <w:marBottom w:val="0"/>
      <w:divBdr>
        <w:top w:val="none" w:sz="0" w:space="0" w:color="auto"/>
        <w:left w:val="none" w:sz="0" w:space="0" w:color="auto"/>
        <w:bottom w:val="none" w:sz="0" w:space="0" w:color="auto"/>
        <w:right w:val="none" w:sz="0" w:space="0" w:color="auto"/>
      </w:divBdr>
    </w:div>
    <w:div w:id="1081831348">
      <w:bodyDiv w:val="1"/>
      <w:marLeft w:val="0"/>
      <w:marRight w:val="0"/>
      <w:marTop w:val="0"/>
      <w:marBottom w:val="0"/>
      <w:divBdr>
        <w:top w:val="none" w:sz="0" w:space="0" w:color="auto"/>
        <w:left w:val="none" w:sz="0" w:space="0" w:color="auto"/>
        <w:bottom w:val="none" w:sz="0" w:space="0" w:color="auto"/>
        <w:right w:val="none" w:sz="0" w:space="0" w:color="auto"/>
      </w:divBdr>
    </w:div>
    <w:div w:id="1730035920">
      <w:bodyDiv w:val="1"/>
      <w:marLeft w:val="0"/>
      <w:marRight w:val="0"/>
      <w:marTop w:val="0"/>
      <w:marBottom w:val="0"/>
      <w:divBdr>
        <w:top w:val="none" w:sz="0" w:space="0" w:color="auto"/>
        <w:left w:val="none" w:sz="0" w:space="0" w:color="auto"/>
        <w:bottom w:val="none" w:sz="0" w:space="0" w:color="auto"/>
        <w:right w:val="none" w:sz="0" w:space="0" w:color="auto"/>
      </w:divBdr>
      <w:divsChild>
        <w:div w:id="219096159">
          <w:marLeft w:val="0"/>
          <w:marRight w:val="0"/>
          <w:marTop w:val="0"/>
          <w:marBottom w:val="0"/>
          <w:divBdr>
            <w:top w:val="none" w:sz="0" w:space="0" w:color="auto"/>
            <w:left w:val="none" w:sz="0" w:space="0" w:color="auto"/>
            <w:bottom w:val="none" w:sz="0" w:space="0" w:color="auto"/>
            <w:right w:val="none" w:sz="0" w:space="0" w:color="auto"/>
          </w:divBdr>
        </w:div>
        <w:div w:id="1612738327">
          <w:marLeft w:val="0"/>
          <w:marRight w:val="0"/>
          <w:marTop w:val="0"/>
          <w:marBottom w:val="0"/>
          <w:divBdr>
            <w:top w:val="none" w:sz="0" w:space="0" w:color="auto"/>
            <w:left w:val="none" w:sz="0" w:space="0" w:color="auto"/>
            <w:bottom w:val="none" w:sz="0" w:space="0" w:color="auto"/>
            <w:right w:val="none" w:sz="0" w:space="0" w:color="auto"/>
          </w:divBdr>
        </w:div>
        <w:div w:id="2025283004">
          <w:marLeft w:val="0"/>
          <w:marRight w:val="0"/>
          <w:marTop w:val="0"/>
          <w:marBottom w:val="0"/>
          <w:divBdr>
            <w:top w:val="none" w:sz="0" w:space="0" w:color="auto"/>
            <w:left w:val="none" w:sz="0" w:space="0" w:color="auto"/>
            <w:bottom w:val="none" w:sz="0" w:space="0" w:color="auto"/>
            <w:right w:val="none" w:sz="0" w:space="0" w:color="auto"/>
          </w:divBdr>
        </w:div>
        <w:div w:id="158733716">
          <w:marLeft w:val="0"/>
          <w:marRight w:val="0"/>
          <w:marTop w:val="0"/>
          <w:marBottom w:val="0"/>
          <w:divBdr>
            <w:top w:val="none" w:sz="0" w:space="0" w:color="auto"/>
            <w:left w:val="none" w:sz="0" w:space="0" w:color="auto"/>
            <w:bottom w:val="none" w:sz="0" w:space="0" w:color="auto"/>
            <w:right w:val="none" w:sz="0" w:space="0" w:color="auto"/>
          </w:divBdr>
        </w:div>
        <w:div w:id="1609851607">
          <w:marLeft w:val="0"/>
          <w:marRight w:val="0"/>
          <w:marTop w:val="0"/>
          <w:marBottom w:val="0"/>
          <w:divBdr>
            <w:top w:val="none" w:sz="0" w:space="0" w:color="auto"/>
            <w:left w:val="none" w:sz="0" w:space="0" w:color="auto"/>
            <w:bottom w:val="none" w:sz="0" w:space="0" w:color="auto"/>
            <w:right w:val="none" w:sz="0" w:space="0" w:color="auto"/>
          </w:divBdr>
        </w:div>
        <w:div w:id="105272005">
          <w:marLeft w:val="0"/>
          <w:marRight w:val="0"/>
          <w:marTop w:val="0"/>
          <w:marBottom w:val="0"/>
          <w:divBdr>
            <w:top w:val="none" w:sz="0" w:space="0" w:color="auto"/>
            <w:left w:val="none" w:sz="0" w:space="0" w:color="auto"/>
            <w:bottom w:val="none" w:sz="0" w:space="0" w:color="auto"/>
            <w:right w:val="none" w:sz="0" w:space="0" w:color="auto"/>
          </w:divBdr>
        </w:div>
        <w:div w:id="1730807672">
          <w:marLeft w:val="0"/>
          <w:marRight w:val="0"/>
          <w:marTop w:val="0"/>
          <w:marBottom w:val="0"/>
          <w:divBdr>
            <w:top w:val="none" w:sz="0" w:space="0" w:color="auto"/>
            <w:left w:val="none" w:sz="0" w:space="0" w:color="auto"/>
            <w:bottom w:val="none" w:sz="0" w:space="0" w:color="auto"/>
            <w:right w:val="none" w:sz="0" w:space="0" w:color="auto"/>
          </w:divBdr>
        </w:div>
        <w:div w:id="375276818">
          <w:marLeft w:val="0"/>
          <w:marRight w:val="0"/>
          <w:marTop w:val="0"/>
          <w:marBottom w:val="0"/>
          <w:divBdr>
            <w:top w:val="none" w:sz="0" w:space="0" w:color="auto"/>
            <w:left w:val="none" w:sz="0" w:space="0" w:color="auto"/>
            <w:bottom w:val="none" w:sz="0" w:space="0" w:color="auto"/>
            <w:right w:val="none" w:sz="0" w:space="0" w:color="auto"/>
          </w:divBdr>
        </w:div>
        <w:div w:id="1636646058">
          <w:marLeft w:val="0"/>
          <w:marRight w:val="0"/>
          <w:marTop w:val="0"/>
          <w:marBottom w:val="0"/>
          <w:divBdr>
            <w:top w:val="none" w:sz="0" w:space="0" w:color="auto"/>
            <w:left w:val="none" w:sz="0" w:space="0" w:color="auto"/>
            <w:bottom w:val="none" w:sz="0" w:space="0" w:color="auto"/>
            <w:right w:val="none" w:sz="0" w:space="0" w:color="auto"/>
          </w:divBdr>
        </w:div>
        <w:div w:id="1319386019">
          <w:marLeft w:val="0"/>
          <w:marRight w:val="0"/>
          <w:marTop w:val="0"/>
          <w:marBottom w:val="0"/>
          <w:divBdr>
            <w:top w:val="none" w:sz="0" w:space="0" w:color="auto"/>
            <w:left w:val="none" w:sz="0" w:space="0" w:color="auto"/>
            <w:bottom w:val="none" w:sz="0" w:space="0" w:color="auto"/>
            <w:right w:val="none" w:sz="0" w:space="0" w:color="auto"/>
          </w:divBdr>
        </w:div>
        <w:div w:id="1835025817">
          <w:marLeft w:val="0"/>
          <w:marRight w:val="0"/>
          <w:marTop w:val="0"/>
          <w:marBottom w:val="0"/>
          <w:divBdr>
            <w:top w:val="none" w:sz="0" w:space="0" w:color="auto"/>
            <w:left w:val="none" w:sz="0" w:space="0" w:color="auto"/>
            <w:bottom w:val="none" w:sz="0" w:space="0" w:color="auto"/>
            <w:right w:val="none" w:sz="0" w:space="0" w:color="auto"/>
          </w:divBdr>
        </w:div>
        <w:div w:id="740951863">
          <w:marLeft w:val="0"/>
          <w:marRight w:val="0"/>
          <w:marTop w:val="0"/>
          <w:marBottom w:val="0"/>
          <w:divBdr>
            <w:top w:val="none" w:sz="0" w:space="0" w:color="auto"/>
            <w:left w:val="none" w:sz="0" w:space="0" w:color="auto"/>
            <w:bottom w:val="none" w:sz="0" w:space="0" w:color="auto"/>
            <w:right w:val="none" w:sz="0" w:space="0" w:color="auto"/>
          </w:divBdr>
        </w:div>
        <w:div w:id="1247492749">
          <w:marLeft w:val="0"/>
          <w:marRight w:val="0"/>
          <w:marTop w:val="0"/>
          <w:marBottom w:val="0"/>
          <w:divBdr>
            <w:top w:val="none" w:sz="0" w:space="0" w:color="auto"/>
            <w:left w:val="none" w:sz="0" w:space="0" w:color="auto"/>
            <w:bottom w:val="none" w:sz="0" w:space="0" w:color="auto"/>
            <w:right w:val="none" w:sz="0" w:space="0" w:color="auto"/>
          </w:divBdr>
        </w:div>
        <w:div w:id="1081829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iruta.ribaka@policija.jelgava.lv" TargetMode="External"/><Relationship Id="rId4" Type="http://schemas.microsoft.com/office/2007/relationships/stylesWithEffects" Target="stylesWithEffects.xml"/><Relationship Id="rId9" Type="http://schemas.openxmlformats.org/officeDocument/2006/relationships/hyperlink" Target="mailto:biruta.ribaka@policija.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28845-40B8-4396-8217-37E6EE4B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10531</Words>
  <Characters>60033</Characters>
  <Application>Microsoft Office Word</Application>
  <DocSecurity>4</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Meija</dc:creator>
  <cp:lastModifiedBy>Māris Rēvelis</cp:lastModifiedBy>
  <cp:revision>2</cp:revision>
  <cp:lastPrinted>2018-05-17T13:58:00Z</cp:lastPrinted>
  <dcterms:created xsi:type="dcterms:W3CDTF">2018-05-31T13:35:00Z</dcterms:created>
  <dcterms:modified xsi:type="dcterms:W3CDTF">2018-05-31T13:35:00Z</dcterms:modified>
</cp:coreProperties>
</file>