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887C17" w:rsidRPr="00BB4825" w:rsidRDefault="00887C17" w:rsidP="00D04D9B">
      <w:pPr>
        <w:pageBreakBefore/>
        <w:ind w:firstLine="567"/>
        <w:jc w:val="center"/>
        <w:rPr>
          <w:b/>
          <w:color w:val="auto"/>
          <w:sz w:val="36"/>
          <w:szCs w:val="36"/>
          <w:lang w:val="lv-LV"/>
        </w:rPr>
      </w:pPr>
      <w:r w:rsidRPr="00BB4825">
        <w:rPr>
          <w:b/>
          <w:color w:val="auto"/>
          <w:sz w:val="36"/>
          <w:szCs w:val="36"/>
          <w:lang w:val="lv-LV"/>
        </w:rPr>
        <w:t>DARB</w:t>
      </w:r>
      <w:r w:rsidR="00601B41" w:rsidRPr="00BB4825">
        <w:rPr>
          <w:b/>
          <w:color w:val="auto"/>
          <w:sz w:val="36"/>
          <w:szCs w:val="36"/>
          <w:lang w:val="lv-LV"/>
        </w:rPr>
        <w:t>U</w:t>
      </w:r>
      <w:r w:rsidRPr="00BB4825">
        <w:rPr>
          <w:b/>
          <w:color w:val="auto"/>
          <w:sz w:val="36"/>
          <w:szCs w:val="36"/>
          <w:lang w:val="lv-LV"/>
        </w:rPr>
        <w:t xml:space="preserve"> ORGANIZĒŠANAS PROJEKTS</w:t>
      </w:r>
    </w:p>
    <w:p w:rsidR="00887C17" w:rsidRPr="00BB4825" w:rsidRDefault="00887C17" w:rsidP="00D04D9B">
      <w:pPr>
        <w:ind w:firstLine="567"/>
        <w:jc w:val="center"/>
        <w:rPr>
          <w:b/>
          <w:color w:val="auto"/>
          <w:sz w:val="32"/>
          <w:szCs w:val="32"/>
          <w:lang w:val="lv-LV"/>
        </w:rPr>
      </w:pPr>
    </w:p>
    <w:p w:rsidR="00887C17" w:rsidRPr="00BB4825" w:rsidRDefault="00CB72AB" w:rsidP="00D04D9B">
      <w:pPr>
        <w:ind w:firstLine="567"/>
        <w:jc w:val="center"/>
        <w:rPr>
          <w:b/>
          <w:color w:val="auto"/>
          <w:sz w:val="32"/>
          <w:szCs w:val="32"/>
          <w:lang w:val="lv-LV"/>
        </w:rPr>
      </w:pPr>
      <w:r w:rsidRPr="00BB4825">
        <w:rPr>
          <w:b/>
          <w:color w:val="auto"/>
          <w:sz w:val="32"/>
          <w:szCs w:val="32"/>
          <w:lang w:val="lv-LV"/>
        </w:rPr>
        <w:t>SKAIDROJOŠAIS AP</w:t>
      </w:r>
      <w:r w:rsidR="00887C17" w:rsidRPr="00BB4825">
        <w:rPr>
          <w:b/>
          <w:color w:val="auto"/>
          <w:sz w:val="32"/>
          <w:szCs w:val="32"/>
          <w:lang w:val="lv-LV"/>
        </w:rPr>
        <w:t>RAKSTS</w:t>
      </w:r>
    </w:p>
    <w:p w:rsidR="00887C17" w:rsidRPr="00BB4825" w:rsidRDefault="00887C17" w:rsidP="00D04D9B">
      <w:pPr>
        <w:ind w:firstLine="567"/>
        <w:rPr>
          <w:color w:val="auto"/>
          <w:lang w:val="lv-LV"/>
        </w:rPr>
      </w:pPr>
    </w:p>
    <w:p w:rsidR="00D04D9B" w:rsidRPr="00BB4825" w:rsidRDefault="00D04D9B" w:rsidP="005C2174">
      <w:pPr>
        <w:pStyle w:val="Sarakstarindkopa"/>
        <w:numPr>
          <w:ilvl w:val="0"/>
          <w:numId w:val="8"/>
        </w:numPr>
        <w:jc w:val="center"/>
        <w:rPr>
          <w:b/>
          <w:color w:val="auto"/>
          <w:lang w:val="lv-LV"/>
        </w:rPr>
      </w:pPr>
      <w:r w:rsidRPr="00BB4825">
        <w:rPr>
          <w:b/>
          <w:color w:val="auto"/>
          <w:lang w:val="lv-LV"/>
        </w:rPr>
        <w:t>IEVADS</w:t>
      </w:r>
    </w:p>
    <w:p w:rsidR="00D04D9B" w:rsidRPr="00BB4825" w:rsidRDefault="00D04D9B" w:rsidP="00D04D9B">
      <w:pPr>
        <w:ind w:firstLine="567"/>
        <w:jc w:val="center"/>
        <w:rPr>
          <w:b/>
          <w:color w:val="auto"/>
          <w:lang w:val="lv-LV"/>
        </w:rPr>
      </w:pPr>
    </w:p>
    <w:p w:rsidR="00887C17" w:rsidRPr="00BB4825" w:rsidRDefault="00D04D9B" w:rsidP="00D04D9B">
      <w:pPr>
        <w:widowControl/>
        <w:suppressAutoHyphens w:val="0"/>
        <w:autoSpaceDE w:val="0"/>
        <w:ind w:firstLine="567"/>
        <w:jc w:val="both"/>
        <w:rPr>
          <w:color w:val="auto"/>
          <w:sz w:val="22"/>
          <w:szCs w:val="22"/>
          <w:lang w:val="lv-LV"/>
        </w:rPr>
      </w:pPr>
      <w:r w:rsidRPr="00BB4825">
        <w:rPr>
          <w:color w:val="auto"/>
          <w:sz w:val="22"/>
          <w:szCs w:val="22"/>
          <w:lang w:val="lv-LV"/>
        </w:rPr>
        <w:t>D</w:t>
      </w:r>
      <w:r w:rsidR="00887C17" w:rsidRPr="00BB4825">
        <w:rPr>
          <w:color w:val="auto"/>
          <w:sz w:val="22"/>
          <w:szCs w:val="22"/>
          <w:lang w:val="lv-LV"/>
        </w:rPr>
        <w:t>arbu organizēšanas projekts</w:t>
      </w:r>
      <w:r w:rsidRPr="00BB4825">
        <w:rPr>
          <w:color w:val="auto"/>
          <w:sz w:val="22"/>
          <w:szCs w:val="22"/>
          <w:lang w:val="lv-LV"/>
        </w:rPr>
        <w:t xml:space="preserve"> (DOP)</w:t>
      </w:r>
      <w:r w:rsidR="00887C17" w:rsidRPr="00BB4825">
        <w:rPr>
          <w:color w:val="auto"/>
          <w:sz w:val="22"/>
          <w:szCs w:val="22"/>
          <w:lang w:val="lv-LV"/>
        </w:rPr>
        <w:t xml:space="preserve"> izstrādāts, pamatojoties uz</w:t>
      </w:r>
      <w:r w:rsidRPr="00BB4825">
        <w:rPr>
          <w:color w:val="auto"/>
          <w:sz w:val="22"/>
          <w:szCs w:val="22"/>
          <w:lang w:val="lv-LV"/>
        </w:rPr>
        <w:t xml:space="preserve"> būvprojekta „</w:t>
      </w:r>
      <w:r w:rsidR="00B51D74" w:rsidRPr="00BB4825">
        <w:rPr>
          <w:color w:val="auto"/>
          <w:sz w:val="22"/>
          <w:szCs w:val="22"/>
          <w:lang w:val="lv-LV"/>
        </w:rPr>
        <w:t>Izglītības iestādes ēkas pamatu pastiprināšana, Svētes iela 33, Jelgava</w:t>
      </w:r>
      <w:r w:rsidRPr="00BB4825">
        <w:rPr>
          <w:color w:val="auto"/>
          <w:sz w:val="22"/>
          <w:szCs w:val="22"/>
          <w:lang w:val="lv-LV"/>
        </w:rPr>
        <w:t>”</w:t>
      </w:r>
      <w:r w:rsidR="000B6634" w:rsidRPr="00BB4825">
        <w:rPr>
          <w:color w:val="auto"/>
          <w:sz w:val="22"/>
          <w:szCs w:val="22"/>
          <w:lang w:val="lv-LV"/>
        </w:rPr>
        <w:t xml:space="preserve"> </w:t>
      </w:r>
      <w:r w:rsidRPr="00BB4825">
        <w:rPr>
          <w:color w:val="auto"/>
          <w:sz w:val="22"/>
          <w:szCs w:val="22"/>
          <w:lang w:val="lv-LV"/>
        </w:rPr>
        <w:t xml:space="preserve">risinājumiem, </w:t>
      </w:r>
      <w:r w:rsidR="002803BD" w:rsidRPr="00BB4825">
        <w:rPr>
          <w:color w:val="auto"/>
          <w:sz w:val="22"/>
          <w:szCs w:val="22"/>
          <w:lang w:val="lv-LV"/>
        </w:rPr>
        <w:t>V</w:t>
      </w:r>
      <w:r w:rsidRPr="00BB4825">
        <w:rPr>
          <w:color w:val="auto"/>
          <w:sz w:val="22"/>
          <w:szCs w:val="22"/>
          <w:lang w:val="lv-LV"/>
        </w:rPr>
        <w:t>ispārīgajiem būvnoteikumiem un citiem normatīvajiem dokumentiem vienlaicīgi ar pārējām tehniskā projekta sadaļām</w:t>
      </w:r>
      <w:r w:rsidR="00887C17" w:rsidRPr="00BB4825">
        <w:rPr>
          <w:color w:val="auto"/>
          <w:sz w:val="22"/>
          <w:szCs w:val="22"/>
          <w:lang w:val="lv-LV"/>
        </w:rPr>
        <w:t>.</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Būvdarbu organizēšanas projekta izstrādē ņemti vērā Ministru kabineta noteikumi, spēkā esošas </w:t>
      </w:r>
      <w:r w:rsidR="00742437" w:rsidRPr="00BB4825">
        <w:rPr>
          <w:color w:val="auto"/>
          <w:sz w:val="22"/>
          <w:szCs w:val="22"/>
          <w:lang w:val="lv-LV"/>
        </w:rPr>
        <w:t>būv</w:t>
      </w:r>
      <w:r w:rsidRPr="00BB4825">
        <w:rPr>
          <w:color w:val="auto"/>
          <w:sz w:val="22"/>
          <w:szCs w:val="22"/>
          <w:lang w:val="lv-LV"/>
        </w:rPr>
        <w:t>niecības normas, ka arī LBN 202-1</w:t>
      </w:r>
      <w:r w:rsidR="009E3CCF" w:rsidRPr="00BB4825">
        <w:rPr>
          <w:color w:val="auto"/>
          <w:sz w:val="22"/>
          <w:szCs w:val="22"/>
          <w:lang w:val="lv-LV"/>
        </w:rPr>
        <w:t>5</w:t>
      </w:r>
      <w:r w:rsidRPr="00BB4825">
        <w:rPr>
          <w:color w:val="auto"/>
          <w:sz w:val="22"/>
          <w:szCs w:val="22"/>
          <w:lang w:val="lv-LV"/>
        </w:rPr>
        <w:t xml:space="preserve"> "Būvprojekta saturs un noformēšana". </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Darba aizsardzības pasākumi veicami atbilstoši šī objekta darba aizsardzības un ugunsdrošības plānam. Ja šajā darba aizsardzības un ugunsdrošības plāna kādā jomā nav noteiktas konkrētas prasības, tad galvenais būvuzņēmējs darbus organizē</w:t>
      </w:r>
      <w:r w:rsidR="00C049CA" w:rsidRPr="00BB4825">
        <w:rPr>
          <w:color w:val="auto"/>
          <w:sz w:val="22"/>
          <w:szCs w:val="22"/>
          <w:lang w:val="lv-LV"/>
        </w:rPr>
        <w:t xml:space="preserve">un </w:t>
      </w:r>
      <w:r w:rsidRPr="00BB4825">
        <w:rPr>
          <w:color w:val="auto"/>
          <w:sz w:val="22"/>
          <w:szCs w:val="22"/>
          <w:lang w:val="lv-LV"/>
        </w:rPr>
        <w:t xml:space="preserve">koordinē ievērojot LR "Darba aizsardzības likuma" un tā papildinājumu - MK noteikumu Nr. </w:t>
      </w:r>
      <w:r w:rsidR="00742437" w:rsidRPr="00BB4825">
        <w:rPr>
          <w:color w:val="auto"/>
          <w:sz w:val="22"/>
          <w:szCs w:val="22"/>
          <w:lang w:val="lv-LV"/>
        </w:rPr>
        <w:t>660</w:t>
      </w:r>
      <w:r w:rsidRPr="00BB4825">
        <w:rPr>
          <w:color w:val="auto"/>
          <w:sz w:val="22"/>
          <w:szCs w:val="22"/>
          <w:lang w:val="lv-LV"/>
        </w:rPr>
        <w:t xml:space="preserve"> "</w:t>
      </w:r>
      <w:r w:rsidR="00742437" w:rsidRPr="00BB4825">
        <w:rPr>
          <w:color w:val="auto"/>
          <w:sz w:val="22"/>
          <w:szCs w:val="22"/>
          <w:lang w:val="lv-LV"/>
        </w:rPr>
        <w:t>Darba vides iekšējās uzraudzības veikšanas kārtība</w:t>
      </w:r>
      <w:r w:rsidRPr="00BB4825">
        <w:rPr>
          <w:color w:val="auto"/>
          <w:sz w:val="22"/>
          <w:szCs w:val="22"/>
          <w:lang w:val="lv-LV"/>
        </w:rPr>
        <w:t>", MK noteikumu Nr. 92 "Darba aizsardzības prasības, veicot būvdarbus" un MK noteikumu Nr.</w:t>
      </w:r>
      <w:r w:rsidR="008549AC" w:rsidRPr="00BB4825">
        <w:rPr>
          <w:color w:val="auto"/>
          <w:sz w:val="22"/>
          <w:szCs w:val="22"/>
          <w:lang w:val="lv-LV"/>
        </w:rPr>
        <w:t>23</w:t>
      </w:r>
      <w:r w:rsidRPr="00BB4825">
        <w:rPr>
          <w:color w:val="auto"/>
          <w:sz w:val="22"/>
          <w:szCs w:val="22"/>
          <w:lang w:val="lv-LV"/>
        </w:rPr>
        <w:t xml:space="preserve">8 "Ugunsdrošības noteikumi" prasības. </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Visi celtniecības - montāžas darbi veicami stingrā saskaņā ar izstrādāto būvprojektu un Latvijas Būvnormatīvos noteikto būvdarbu veikšanas kārtību. </w:t>
      </w:r>
    </w:p>
    <w:p w:rsidR="00887C17" w:rsidRPr="00BB4825" w:rsidRDefault="00887C17" w:rsidP="00D04D9B">
      <w:pPr>
        <w:spacing w:line="200" w:lineRule="atLeast"/>
        <w:ind w:firstLine="567"/>
        <w:rPr>
          <w:color w:val="auto"/>
          <w:sz w:val="22"/>
          <w:szCs w:val="22"/>
          <w:lang w:val="lv-LV"/>
        </w:rPr>
      </w:pPr>
      <w:r w:rsidRPr="00BB4825">
        <w:rPr>
          <w:color w:val="auto"/>
          <w:sz w:val="22"/>
          <w:szCs w:val="22"/>
          <w:lang w:val="lv-LV"/>
        </w:rPr>
        <w:t xml:space="preserve"> Darbu organizācijas projekts </w:t>
      </w:r>
      <w:r w:rsidR="00C049CA" w:rsidRPr="00BB4825">
        <w:rPr>
          <w:color w:val="auto"/>
          <w:sz w:val="22"/>
          <w:szCs w:val="22"/>
          <w:lang w:val="lv-LV"/>
        </w:rPr>
        <w:t>izstrādāts, lai</w:t>
      </w:r>
      <w:r w:rsidRPr="00BB4825">
        <w:rPr>
          <w:color w:val="auto"/>
          <w:sz w:val="22"/>
          <w:szCs w:val="22"/>
          <w:lang w:val="lv-LV"/>
        </w:rPr>
        <w:t xml:space="preserve">: </w:t>
      </w:r>
    </w:p>
    <w:p w:rsidR="00887C17" w:rsidRPr="00BB4825" w:rsidRDefault="00887C17" w:rsidP="00D04D9B">
      <w:pPr>
        <w:ind w:firstLine="567"/>
        <w:jc w:val="both"/>
        <w:rPr>
          <w:color w:val="auto"/>
          <w:sz w:val="22"/>
          <w:szCs w:val="22"/>
          <w:lang w:val="lv-LV"/>
        </w:rPr>
      </w:pPr>
      <w:r w:rsidRPr="00BB4825">
        <w:rPr>
          <w:color w:val="auto"/>
          <w:sz w:val="22"/>
          <w:szCs w:val="22"/>
          <w:lang w:val="lv-LV"/>
        </w:rPr>
        <w:t>1) nodrošinātu racionālu un kvalitatīvu būvdar</w:t>
      </w:r>
      <w:r w:rsidR="00D9055C" w:rsidRPr="00BB4825">
        <w:rPr>
          <w:color w:val="auto"/>
          <w:sz w:val="22"/>
          <w:szCs w:val="22"/>
          <w:lang w:val="lv-LV"/>
        </w:rPr>
        <w:t>bu izpildi atbilstoši Latvijas R</w:t>
      </w:r>
      <w:r w:rsidRPr="00BB4825">
        <w:rPr>
          <w:color w:val="auto"/>
          <w:sz w:val="22"/>
          <w:szCs w:val="22"/>
          <w:lang w:val="lv-LV"/>
        </w:rPr>
        <w:t>epublikas normatīvo aktu prasībām;</w:t>
      </w:r>
    </w:p>
    <w:p w:rsidR="00887C17" w:rsidRPr="00BB4825" w:rsidRDefault="00887C17" w:rsidP="00D04D9B">
      <w:pPr>
        <w:numPr>
          <w:ilvl w:val="0"/>
          <w:numId w:val="5"/>
        </w:numPr>
        <w:ind w:left="0" w:firstLine="567"/>
        <w:jc w:val="both"/>
        <w:rPr>
          <w:color w:val="auto"/>
          <w:sz w:val="22"/>
          <w:szCs w:val="22"/>
          <w:lang w:val="lv-LV"/>
        </w:rPr>
      </w:pPr>
      <w:r w:rsidRPr="00BB4825">
        <w:rPr>
          <w:color w:val="auto"/>
          <w:sz w:val="22"/>
          <w:szCs w:val="22"/>
          <w:lang w:val="lv-LV"/>
        </w:rPr>
        <w:t>sniegtu informāciju par būvdarbu veikšanas laikā veicamajiem darba aizsardzības, darba drošības tehnikas un ugunsdrošības pasākumiem;</w:t>
      </w:r>
    </w:p>
    <w:p w:rsidR="00887C17" w:rsidRPr="00BB4825" w:rsidRDefault="00887C17" w:rsidP="00D04D9B">
      <w:pPr>
        <w:numPr>
          <w:ilvl w:val="0"/>
          <w:numId w:val="5"/>
        </w:numPr>
        <w:ind w:left="0" w:firstLine="567"/>
        <w:jc w:val="both"/>
        <w:rPr>
          <w:color w:val="auto"/>
          <w:sz w:val="22"/>
          <w:szCs w:val="22"/>
          <w:lang w:val="lv-LV"/>
        </w:rPr>
      </w:pPr>
      <w:r w:rsidRPr="00BB4825">
        <w:rPr>
          <w:color w:val="auto"/>
          <w:sz w:val="22"/>
          <w:szCs w:val="22"/>
          <w:lang w:val="lv-LV"/>
        </w:rPr>
        <w:t xml:space="preserve"> novērstu esošo inženierkomunikāciju bojājumus būvdarbu veikšanas laikā;</w:t>
      </w:r>
    </w:p>
    <w:p w:rsidR="00887C17" w:rsidRPr="00BB4825" w:rsidRDefault="00887C17" w:rsidP="00D04D9B">
      <w:pPr>
        <w:ind w:firstLine="567"/>
        <w:jc w:val="both"/>
        <w:rPr>
          <w:color w:val="auto"/>
          <w:sz w:val="22"/>
          <w:szCs w:val="22"/>
          <w:lang w:val="lv-LV"/>
        </w:rPr>
      </w:pPr>
      <w:r w:rsidRPr="00BB4825">
        <w:rPr>
          <w:color w:val="auto"/>
          <w:sz w:val="22"/>
          <w:szCs w:val="22"/>
          <w:lang w:val="lv-LV"/>
        </w:rPr>
        <w:t xml:space="preserve">4) nodrošinātu būvdarbu izpildes higiēniskumu, nekaitīgumu cilvēku veselībai un apkārtējai videi. </w:t>
      </w:r>
    </w:p>
    <w:p w:rsidR="00DC4E84" w:rsidRPr="00BB4825" w:rsidRDefault="00DC4E84" w:rsidP="00D04D9B">
      <w:pPr>
        <w:ind w:firstLine="567"/>
        <w:jc w:val="both"/>
        <w:rPr>
          <w:color w:val="auto"/>
          <w:sz w:val="22"/>
          <w:szCs w:val="22"/>
          <w:lang w:val="lv-LV"/>
        </w:rPr>
      </w:pPr>
    </w:p>
    <w:p w:rsidR="00887C17" w:rsidRPr="00BB4825" w:rsidRDefault="00DC4E84" w:rsidP="00D04D9B">
      <w:pPr>
        <w:ind w:firstLine="567"/>
        <w:jc w:val="both"/>
        <w:rPr>
          <w:color w:val="auto"/>
          <w:sz w:val="22"/>
          <w:szCs w:val="22"/>
          <w:lang w:val="lv-LV"/>
        </w:rPr>
      </w:pPr>
      <w:r w:rsidRPr="00BB4825">
        <w:rPr>
          <w:color w:val="auto"/>
          <w:sz w:val="22"/>
          <w:szCs w:val="22"/>
          <w:lang w:val="lv-LV"/>
        </w:rPr>
        <w:t xml:space="preserve">Apbūves teritorijas un būvobjektu raksturojums dots </w:t>
      </w:r>
      <w:r w:rsidR="00742437" w:rsidRPr="00BB4825">
        <w:rPr>
          <w:color w:val="auto"/>
          <w:sz w:val="22"/>
          <w:szCs w:val="22"/>
          <w:lang w:val="lv-LV"/>
        </w:rPr>
        <w:t>būv</w:t>
      </w:r>
      <w:r w:rsidRPr="00BB4825">
        <w:rPr>
          <w:color w:val="auto"/>
          <w:sz w:val="22"/>
          <w:szCs w:val="22"/>
          <w:lang w:val="lv-LV"/>
        </w:rPr>
        <w:t>projekta arhitektūras sadaļas paskaidrojuma rakstā.</w:t>
      </w:r>
    </w:p>
    <w:p w:rsidR="00887C17" w:rsidRPr="00BB4825" w:rsidRDefault="00887C17" w:rsidP="00D04D9B">
      <w:pPr>
        <w:spacing w:line="360" w:lineRule="auto"/>
        <w:ind w:firstLine="567"/>
        <w:rPr>
          <w:color w:val="auto"/>
          <w:sz w:val="22"/>
          <w:szCs w:val="22"/>
          <w:lang w:val="lv-LV"/>
        </w:rPr>
      </w:pPr>
      <w:r w:rsidRPr="00BB4825">
        <w:rPr>
          <w:color w:val="auto"/>
          <w:sz w:val="22"/>
          <w:szCs w:val="22"/>
          <w:lang w:val="lv-LV"/>
        </w:rPr>
        <w:t>Objekta novietojums:</w:t>
      </w:r>
    </w:p>
    <w:p w:rsidR="00887C17" w:rsidRPr="00BB4825" w:rsidRDefault="003C5871" w:rsidP="00A94D50">
      <w:pPr>
        <w:spacing w:line="360" w:lineRule="auto"/>
        <w:rPr>
          <w:color w:val="auto"/>
          <w:lang w:val="lv-LV"/>
        </w:rPr>
      </w:pPr>
      <w:r w:rsidRPr="00BB4825">
        <w:rPr>
          <w:noProof/>
          <w:color w:val="auto"/>
          <w:lang w:val="lv-LV" w:eastAsia="lv-LV" w:bidi="ar-SA"/>
        </w:rPr>
        <w:drawing>
          <wp:inline distT="0" distB="0" distL="0" distR="0">
            <wp:extent cx="6029325" cy="3648075"/>
            <wp:effectExtent l="19050" t="0" r="952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26636" t="21853" r="18224" b="18769"/>
                    <a:stretch>
                      <a:fillRect/>
                    </a:stretch>
                  </pic:blipFill>
                  <pic:spPr bwMode="auto">
                    <a:xfrm>
                      <a:off x="0" y="0"/>
                      <a:ext cx="6029325" cy="3648075"/>
                    </a:xfrm>
                    <a:prstGeom prst="rect">
                      <a:avLst/>
                    </a:prstGeom>
                    <a:noFill/>
                    <a:ln w="9525">
                      <a:noFill/>
                      <a:miter lim="800000"/>
                      <a:headEnd/>
                      <a:tailEnd/>
                    </a:ln>
                  </pic:spPr>
                </pic:pic>
              </a:graphicData>
            </a:graphic>
          </wp:inline>
        </w:drawing>
      </w:r>
    </w:p>
    <w:p w:rsidR="00887C17" w:rsidRPr="00BB4825" w:rsidRDefault="00887C17" w:rsidP="00D04D9B">
      <w:pPr>
        <w:ind w:firstLine="567"/>
        <w:jc w:val="both"/>
        <w:rPr>
          <w:color w:val="auto"/>
          <w:sz w:val="22"/>
          <w:szCs w:val="22"/>
          <w:lang w:val="lv-LV"/>
        </w:rPr>
      </w:pPr>
      <w:r w:rsidRPr="00BB4825">
        <w:rPr>
          <w:color w:val="auto"/>
          <w:sz w:val="22"/>
          <w:szCs w:val="22"/>
          <w:lang w:val="lv-LV"/>
        </w:rPr>
        <w:t xml:space="preserve">   1. attēls. </w:t>
      </w:r>
      <w:r w:rsidR="00C32F4C" w:rsidRPr="00BB4825">
        <w:rPr>
          <w:color w:val="auto"/>
          <w:sz w:val="22"/>
          <w:szCs w:val="22"/>
          <w:lang w:val="lv-LV"/>
        </w:rPr>
        <w:t>Ēka, kurai pastiprināmi pamati</w:t>
      </w:r>
      <w:r w:rsidRPr="00BB4825">
        <w:rPr>
          <w:color w:val="auto"/>
          <w:sz w:val="22"/>
          <w:szCs w:val="22"/>
          <w:lang w:val="lv-LV"/>
        </w:rPr>
        <w:t>.</w:t>
      </w:r>
    </w:p>
    <w:p w:rsidR="00061BBD" w:rsidRPr="00BB4825" w:rsidRDefault="00061BBD" w:rsidP="007850F5">
      <w:pPr>
        <w:ind w:firstLine="567"/>
        <w:jc w:val="center"/>
        <w:rPr>
          <w:b/>
          <w:color w:val="auto"/>
          <w:lang w:val="lv-LV"/>
        </w:rPr>
      </w:pPr>
    </w:p>
    <w:p w:rsidR="007850F5" w:rsidRPr="00BB4825" w:rsidRDefault="005C2174" w:rsidP="007850F5">
      <w:pPr>
        <w:ind w:firstLine="567"/>
        <w:jc w:val="center"/>
        <w:rPr>
          <w:b/>
          <w:color w:val="auto"/>
          <w:lang w:val="lv-LV"/>
        </w:rPr>
      </w:pPr>
      <w:r w:rsidRPr="00BB4825">
        <w:rPr>
          <w:b/>
          <w:color w:val="auto"/>
          <w:lang w:val="lv-LV"/>
        </w:rPr>
        <w:lastRenderedPageBreak/>
        <w:t xml:space="preserve">2. </w:t>
      </w:r>
      <w:r w:rsidR="006B4F3C" w:rsidRPr="00BB4825">
        <w:rPr>
          <w:b/>
          <w:color w:val="auto"/>
          <w:lang w:val="lv-LV"/>
        </w:rPr>
        <w:t>PLĀNOT</w:t>
      </w:r>
      <w:r w:rsidR="007850F5" w:rsidRPr="00BB4825">
        <w:rPr>
          <w:b/>
          <w:color w:val="auto"/>
          <w:lang w:val="lv-LV"/>
        </w:rPr>
        <w:t>IE DARBI</w:t>
      </w:r>
    </w:p>
    <w:p w:rsidR="00316025" w:rsidRPr="00BB4825" w:rsidRDefault="00316025" w:rsidP="007850F5">
      <w:pPr>
        <w:ind w:firstLine="567"/>
        <w:jc w:val="center"/>
        <w:rPr>
          <w:color w:val="auto"/>
          <w:sz w:val="22"/>
          <w:szCs w:val="22"/>
          <w:lang w:val="lv-LV"/>
        </w:rPr>
      </w:pPr>
    </w:p>
    <w:p w:rsidR="007850F5" w:rsidRPr="00BB4825" w:rsidRDefault="00C5597F" w:rsidP="007850F5">
      <w:pPr>
        <w:ind w:firstLine="567"/>
        <w:jc w:val="both"/>
        <w:rPr>
          <w:color w:val="auto"/>
          <w:sz w:val="22"/>
          <w:szCs w:val="22"/>
          <w:lang w:val="lv-LV"/>
        </w:rPr>
      </w:pPr>
      <w:r w:rsidRPr="00BB4825">
        <w:rPr>
          <w:color w:val="auto"/>
          <w:sz w:val="22"/>
          <w:szCs w:val="22"/>
          <w:lang w:val="lv-LV"/>
        </w:rPr>
        <w:t>Būvp</w:t>
      </w:r>
      <w:r w:rsidR="006B4F3C" w:rsidRPr="00BB4825">
        <w:rPr>
          <w:color w:val="auto"/>
          <w:sz w:val="22"/>
          <w:szCs w:val="22"/>
          <w:lang w:val="lv-LV"/>
        </w:rPr>
        <w:t>rojekts ietver:</w:t>
      </w:r>
    </w:p>
    <w:p w:rsidR="006B4F3C" w:rsidRPr="00BB4825" w:rsidRDefault="00C32F4C" w:rsidP="00CA5683">
      <w:pPr>
        <w:numPr>
          <w:ilvl w:val="0"/>
          <w:numId w:val="6"/>
        </w:numPr>
        <w:jc w:val="both"/>
        <w:rPr>
          <w:color w:val="auto"/>
          <w:sz w:val="22"/>
          <w:szCs w:val="22"/>
          <w:lang w:val="lv-LV"/>
        </w:rPr>
      </w:pPr>
      <w:r w:rsidRPr="00BB4825">
        <w:rPr>
          <w:color w:val="auto"/>
          <w:sz w:val="22"/>
          <w:szCs w:val="22"/>
          <w:lang w:val="lv-LV"/>
        </w:rPr>
        <w:t>Esošās ēkas pamatu pastiprināšanu;</w:t>
      </w:r>
    </w:p>
    <w:p w:rsidR="00316025" w:rsidRPr="00BB4825" w:rsidRDefault="0090336A" w:rsidP="00316025">
      <w:pPr>
        <w:jc w:val="both"/>
        <w:rPr>
          <w:color w:val="auto"/>
          <w:sz w:val="22"/>
          <w:szCs w:val="22"/>
          <w:lang w:val="lv-LV"/>
        </w:rPr>
      </w:pPr>
      <w:r w:rsidRPr="00BB4825">
        <w:rPr>
          <w:color w:val="auto"/>
          <w:sz w:val="22"/>
          <w:szCs w:val="22"/>
          <w:lang w:val="lv-LV"/>
        </w:rPr>
        <w:t>Kopējais plānotais būvdarbu ilgums visam objektam ~</w:t>
      </w:r>
      <w:r w:rsidR="00C32F4C" w:rsidRPr="00BB4825">
        <w:rPr>
          <w:color w:val="auto"/>
          <w:sz w:val="22"/>
          <w:szCs w:val="22"/>
          <w:lang w:val="lv-LV"/>
        </w:rPr>
        <w:t>2</w:t>
      </w:r>
      <w:r w:rsidR="008549AC" w:rsidRPr="00BB4825">
        <w:rPr>
          <w:color w:val="auto"/>
          <w:sz w:val="22"/>
          <w:szCs w:val="22"/>
          <w:lang w:val="lv-LV"/>
        </w:rPr>
        <w:t xml:space="preserve"> </w:t>
      </w:r>
      <w:r w:rsidR="00C32F4C" w:rsidRPr="00BB4825">
        <w:rPr>
          <w:color w:val="auto"/>
          <w:sz w:val="22"/>
          <w:szCs w:val="22"/>
          <w:lang w:val="lv-LV"/>
        </w:rPr>
        <w:t>mēneši</w:t>
      </w:r>
      <w:r w:rsidRPr="00BB4825">
        <w:rPr>
          <w:color w:val="auto"/>
          <w:sz w:val="22"/>
          <w:szCs w:val="22"/>
          <w:lang w:val="lv-LV"/>
        </w:rPr>
        <w:t>.</w:t>
      </w:r>
      <w:r w:rsidR="00DF7645" w:rsidRPr="00BB4825">
        <w:rPr>
          <w:color w:val="auto"/>
          <w:sz w:val="22"/>
          <w:szCs w:val="22"/>
          <w:lang w:val="lv-LV"/>
        </w:rPr>
        <w:t xml:space="preserve"> Izvērstu būvdarbu kalendāro grafiku sastāda un iekļauj būvuzņēmējs darbu veikšanas projektā.</w:t>
      </w:r>
    </w:p>
    <w:p w:rsidR="007850F5" w:rsidRPr="00BB4825" w:rsidRDefault="007850F5" w:rsidP="007850F5">
      <w:pPr>
        <w:ind w:firstLine="567"/>
        <w:jc w:val="center"/>
        <w:rPr>
          <w:color w:val="auto"/>
          <w:lang w:val="lv-LV"/>
        </w:rPr>
      </w:pPr>
    </w:p>
    <w:p w:rsidR="00887C17" w:rsidRPr="00BB4825" w:rsidRDefault="00475029" w:rsidP="005C2174">
      <w:pPr>
        <w:pStyle w:val="Sarakstarindkopa"/>
        <w:numPr>
          <w:ilvl w:val="0"/>
          <w:numId w:val="9"/>
        </w:numPr>
        <w:spacing w:line="200" w:lineRule="atLeast"/>
        <w:jc w:val="center"/>
        <w:rPr>
          <w:b/>
          <w:bCs/>
          <w:color w:val="auto"/>
          <w:lang w:val="lv-LV"/>
        </w:rPr>
      </w:pPr>
      <w:r w:rsidRPr="00BB4825">
        <w:rPr>
          <w:b/>
          <w:bCs/>
          <w:color w:val="auto"/>
          <w:lang w:val="lv-LV"/>
        </w:rPr>
        <w:t>BŪVLAUKUMA SAGATAVOŠANAS DARBI</w:t>
      </w:r>
    </w:p>
    <w:p w:rsidR="00475029" w:rsidRPr="00BB4825" w:rsidRDefault="00475029" w:rsidP="00D04D9B">
      <w:pPr>
        <w:spacing w:line="200" w:lineRule="atLeast"/>
        <w:ind w:firstLine="567"/>
        <w:jc w:val="center"/>
        <w:rPr>
          <w:b/>
          <w:bCs/>
          <w:color w:val="auto"/>
          <w:lang w:val="lv-LV"/>
        </w:rPr>
      </w:pPr>
    </w:p>
    <w:p w:rsidR="00475029" w:rsidRPr="00BB4825" w:rsidRDefault="002803BD" w:rsidP="00475029">
      <w:pPr>
        <w:ind w:firstLine="567"/>
        <w:jc w:val="both"/>
        <w:rPr>
          <w:color w:val="auto"/>
          <w:spacing w:val="-1"/>
          <w:sz w:val="22"/>
          <w:szCs w:val="22"/>
          <w:lang w:val="lv-LV"/>
        </w:rPr>
      </w:pPr>
      <w:r w:rsidRPr="00BB4825">
        <w:rPr>
          <w:color w:val="auto"/>
          <w:spacing w:val="-1"/>
          <w:sz w:val="22"/>
          <w:szCs w:val="22"/>
          <w:lang w:val="lv-LV"/>
        </w:rPr>
        <w:t xml:space="preserve">Būvniecības sagatavošana būvlaukumā uzsākama tikai pēc </w:t>
      </w:r>
      <w:r w:rsidR="004556B1" w:rsidRPr="00BB4825">
        <w:rPr>
          <w:color w:val="auto"/>
          <w:spacing w:val="-1"/>
          <w:sz w:val="22"/>
          <w:szCs w:val="22"/>
          <w:lang w:val="lv-LV"/>
        </w:rPr>
        <w:t xml:space="preserve">tam kad Būvvalde ir veikusi </w:t>
      </w:r>
      <w:r w:rsidRPr="00BB4825">
        <w:rPr>
          <w:color w:val="auto"/>
          <w:spacing w:val="-1"/>
          <w:sz w:val="22"/>
          <w:szCs w:val="22"/>
          <w:lang w:val="lv-LV"/>
        </w:rPr>
        <w:t>būvatļauj</w:t>
      </w:r>
      <w:r w:rsidR="004556B1" w:rsidRPr="00BB4825">
        <w:rPr>
          <w:color w:val="auto"/>
          <w:spacing w:val="-1"/>
          <w:sz w:val="22"/>
          <w:szCs w:val="22"/>
          <w:lang w:val="lv-LV"/>
        </w:rPr>
        <w:t>ā ierakstu par būvdarbu uzsākšanas nosacījumu izpildīšanu</w:t>
      </w:r>
      <w:r w:rsidRPr="00BB4825">
        <w:rPr>
          <w:color w:val="auto"/>
          <w:spacing w:val="-1"/>
          <w:sz w:val="22"/>
          <w:szCs w:val="22"/>
          <w:lang w:val="lv-LV"/>
        </w:rPr>
        <w:t>.</w:t>
      </w:r>
      <w:r w:rsidR="000B6634" w:rsidRPr="00BB4825">
        <w:rPr>
          <w:color w:val="auto"/>
          <w:spacing w:val="-1"/>
          <w:sz w:val="22"/>
          <w:szCs w:val="22"/>
          <w:lang w:val="lv-LV"/>
        </w:rPr>
        <w:t xml:space="preserve"> </w:t>
      </w:r>
      <w:r w:rsidRPr="00BB4825">
        <w:rPr>
          <w:color w:val="auto"/>
          <w:spacing w:val="-1"/>
          <w:sz w:val="22"/>
          <w:szCs w:val="22"/>
          <w:lang w:val="lv-LV"/>
        </w:rPr>
        <w:t xml:space="preserve">Pirms būvniecības sagatavošanas darbu uzsākšanas veikt visus nepieciešamos saskaņošanas darbus. </w:t>
      </w:r>
      <w:r w:rsidR="00475029" w:rsidRPr="00BB4825">
        <w:rPr>
          <w:color w:val="auto"/>
          <w:spacing w:val="-1"/>
          <w:sz w:val="22"/>
          <w:szCs w:val="22"/>
          <w:lang w:val="lv-LV"/>
        </w:rPr>
        <w:t xml:space="preserve">Līdz darbu sākumam celtniekiem izstrādāt DVP. </w:t>
      </w:r>
      <w:r w:rsidR="000B6634" w:rsidRPr="00BB4825">
        <w:rPr>
          <w:color w:val="auto"/>
          <w:spacing w:val="-1"/>
          <w:sz w:val="22"/>
          <w:szCs w:val="22"/>
          <w:lang w:val="lv-LV"/>
        </w:rPr>
        <w:t xml:space="preserve">Darbu veikšanas projektu saskaņot ar pasūtītāju un būvprojekta vadītāju. </w:t>
      </w:r>
      <w:r w:rsidR="00475029" w:rsidRPr="00BB4825">
        <w:rPr>
          <w:color w:val="auto"/>
          <w:spacing w:val="-1"/>
          <w:sz w:val="22"/>
          <w:szCs w:val="22"/>
          <w:lang w:val="lv-LV"/>
        </w:rPr>
        <w:t xml:space="preserve">Darbu frontes </w:t>
      </w:r>
      <w:r w:rsidR="00C32F4C" w:rsidRPr="00BB4825">
        <w:rPr>
          <w:color w:val="auto"/>
          <w:spacing w:val="-1"/>
          <w:sz w:val="22"/>
          <w:szCs w:val="22"/>
          <w:lang w:val="lv-LV"/>
        </w:rPr>
        <w:t>nodrošināšanai, veic demontāžas</w:t>
      </w:r>
      <w:r w:rsidR="00475029" w:rsidRPr="00BB4825">
        <w:rPr>
          <w:color w:val="auto"/>
          <w:spacing w:val="-1"/>
          <w:sz w:val="22"/>
          <w:szCs w:val="22"/>
          <w:lang w:val="lv-LV"/>
        </w:rPr>
        <w:t xml:space="preserve"> darbus. To veikšanai, pirms darbu uzsākšanas, kopā ar </w:t>
      </w:r>
      <w:r w:rsidR="00691D07" w:rsidRPr="00BB4825">
        <w:rPr>
          <w:color w:val="auto"/>
          <w:spacing w:val="-1"/>
          <w:sz w:val="22"/>
          <w:szCs w:val="22"/>
          <w:lang w:val="lv-LV"/>
        </w:rPr>
        <w:t>pasūtītāj</w:t>
      </w:r>
      <w:r w:rsidR="00475029" w:rsidRPr="00BB4825">
        <w:rPr>
          <w:color w:val="auto"/>
          <w:spacing w:val="-1"/>
          <w:sz w:val="22"/>
          <w:szCs w:val="22"/>
          <w:lang w:val="lv-LV"/>
        </w:rPr>
        <w:t>u saskaņot darbu grafiku.</w:t>
      </w:r>
    </w:p>
    <w:p w:rsidR="00887C17" w:rsidRPr="00BB4825" w:rsidRDefault="00887C17" w:rsidP="00475029">
      <w:pPr>
        <w:ind w:firstLine="567"/>
        <w:jc w:val="both"/>
        <w:rPr>
          <w:color w:val="auto"/>
          <w:spacing w:val="-1"/>
          <w:sz w:val="22"/>
          <w:szCs w:val="22"/>
          <w:lang w:val="lv-LV"/>
        </w:rPr>
      </w:pPr>
      <w:r w:rsidRPr="00BB4825">
        <w:rPr>
          <w:color w:val="auto"/>
          <w:spacing w:val="-1"/>
          <w:sz w:val="22"/>
          <w:szCs w:val="22"/>
          <w:lang w:val="lv-LV"/>
        </w:rPr>
        <w:t xml:space="preserve">Lai izvairītos no cilvēku iekļūšanas bīstamajās zonās, tās jānorobežo ar </w:t>
      </w:r>
      <w:proofErr w:type="spellStart"/>
      <w:r w:rsidRPr="00BB4825">
        <w:rPr>
          <w:color w:val="auto"/>
          <w:spacing w:val="-1"/>
          <w:sz w:val="22"/>
          <w:szCs w:val="22"/>
          <w:lang w:val="lv-LV"/>
        </w:rPr>
        <w:t>aizsargnožogojum</w:t>
      </w:r>
      <w:r w:rsidR="00AA52A5" w:rsidRPr="00BB4825">
        <w:rPr>
          <w:color w:val="auto"/>
          <w:spacing w:val="-1"/>
          <w:sz w:val="22"/>
          <w:szCs w:val="22"/>
          <w:lang w:val="lv-LV"/>
        </w:rPr>
        <w:t>u</w:t>
      </w:r>
      <w:proofErr w:type="spellEnd"/>
      <w:r w:rsidRPr="00BB4825">
        <w:rPr>
          <w:color w:val="auto"/>
          <w:spacing w:val="-1"/>
          <w:sz w:val="22"/>
          <w:szCs w:val="22"/>
          <w:lang w:val="lv-LV"/>
        </w:rPr>
        <w:t xml:space="preserve">. </w:t>
      </w:r>
      <w:r w:rsidR="00D9055C" w:rsidRPr="00BB4825">
        <w:rPr>
          <w:color w:val="auto"/>
          <w:spacing w:val="-1"/>
          <w:sz w:val="22"/>
          <w:szCs w:val="22"/>
          <w:lang w:val="lv-LV"/>
        </w:rPr>
        <w:t xml:space="preserve">Objektu </w:t>
      </w:r>
      <w:r w:rsidRPr="00BB4825">
        <w:rPr>
          <w:color w:val="auto"/>
          <w:spacing w:val="-1"/>
          <w:sz w:val="22"/>
          <w:szCs w:val="22"/>
          <w:lang w:val="lv-LV"/>
        </w:rPr>
        <w:t>nožogot ar pagaidu žogu no saliekamiem mobilā žoga posmiem, žoga minimālais augs</w:t>
      </w:r>
      <w:r w:rsidR="00D9055C" w:rsidRPr="00BB4825">
        <w:rPr>
          <w:color w:val="auto"/>
          <w:spacing w:val="-1"/>
          <w:sz w:val="22"/>
          <w:szCs w:val="22"/>
          <w:lang w:val="lv-LV"/>
        </w:rPr>
        <w:t>tums 2,0 m</w:t>
      </w:r>
      <w:r w:rsidR="00AA52A5" w:rsidRPr="00BB4825">
        <w:rPr>
          <w:color w:val="auto"/>
          <w:spacing w:val="-1"/>
          <w:sz w:val="22"/>
          <w:szCs w:val="22"/>
          <w:lang w:val="lv-LV"/>
        </w:rPr>
        <w:t>(ieteicams izmantot BETAFENCE F2 standarta moduļus ar izmēriem – 3,5x2,0m)</w:t>
      </w:r>
      <w:r w:rsidR="00D9055C" w:rsidRPr="00BB4825">
        <w:rPr>
          <w:color w:val="auto"/>
          <w:spacing w:val="-1"/>
          <w:sz w:val="22"/>
          <w:szCs w:val="22"/>
          <w:lang w:val="lv-LV"/>
        </w:rPr>
        <w:t xml:space="preserve">. Objekta nožogojumā </w:t>
      </w:r>
      <w:r w:rsidRPr="00BB4825">
        <w:rPr>
          <w:color w:val="auto"/>
          <w:spacing w:val="-1"/>
          <w:sz w:val="22"/>
          <w:szCs w:val="22"/>
          <w:lang w:val="lv-LV"/>
        </w:rPr>
        <w:t>ierīkot iebrauktuv</w:t>
      </w:r>
      <w:r w:rsidR="002403E0" w:rsidRPr="00BB4825">
        <w:rPr>
          <w:color w:val="auto"/>
          <w:spacing w:val="-1"/>
          <w:sz w:val="22"/>
          <w:szCs w:val="22"/>
          <w:lang w:val="lv-LV"/>
        </w:rPr>
        <w:t>i</w:t>
      </w:r>
      <w:r w:rsidRPr="00BB4825">
        <w:rPr>
          <w:color w:val="auto"/>
          <w:spacing w:val="-1"/>
          <w:sz w:val="22"/>
          <w:szCs w:val="22"/>
          <w:lang w:val="lv-LV"/>
        </w:rPr>
        <w:t xml:space="preserve"> ar divveramiem vārtiem </w:t>
      </w:r>
      <w:r w:rsidR="00691D07" w:rsidRPr="00BB4825">
        <w:rPr>
          <w:color w:val="auto"/>
          <w:spacing w:val="-1"/>
          <w:sz w:val="22"/>
          <w:szCs w:val="22"/>
          <w:lang w:val="lv-LV"/>
        </w:rPr>
        <w:t>(</w:t>
      </w:r>
      <w:r w:rsidRPr="00BB4825">
        <w:rPr>
          <w:color w:val="auto"/>
          <w:spacing w:val="-1"/>
          <w:sz w:val="22"/>
          <w:szCs w:val="22"/>
          <w:lang w:val="lv-LV"/>
        </w:rPr>
        <w:t>vārtu platums 4,5 m</w:t>
      </w:r>
      <w:r w:rsidR="00691D07" w:rsidRPr="00BB4825">
        <w:rPr>
          <w:color w:val="auto"/>
          <w:spacing w:val="-1"/>
          <w:sz w:val="22"/>
          <w:szCs w:val="22"/>
          <w:lang w:val="lv-LV"/>
        </w:rPr>
        <w:t>)</w:t>
      </w:r>
      <w:r w:rsidRPr="00BB4825">
        <w:rPr>
          <w:color w:val="auto"/>
          <w:spacing w:val="-1"/>
          <w:sz w:val="22"/>
          <w:szCs w:val="22"/>
          <w:lang w:val="lv-LV"/>
        </w:rPr>
        <w:t xml:space="preserve"> un gājēju ieeju</w:t>
      </w:r>
      <w:r w:rsidR="00691D07" w:rsidRPr="00BB4825">
        <w:rPr>
          <w:color w:val="auto"/>
          <w:spacing w:val="-1"/>
          <w:sz w:val="22"/>
          <w:szCs w:val="22"/>
          <w:lang w:val="lv-LV"/>
        </w:rPr>
        <w:t xml:space="preserve"> (</w:t>
      </w:r>
      <w:r w:rsidRPr="00BB4825">
        <w:rPr>
          <w:color w:val="auto"/>
          <w:spacing w:val="-1"/>
          <w:sz w:val="22"/>
          <w:szCs w:val="22"/>
          <w:lang w:val="lv-LV"/>
        </w:rPr>
        <w:t>vārtu platums 0,9 m</w:t>
      </w:r>
      <w:r w:rsidR="00691D07" w:rsidRPr="00BB4825">
        <w:rPr>
          <w:color w:val="auto"/>
          <w:spacing w:val="-1"/>
          <w:sz w:val="22"/>
          <w:szCs w:val="22"/>
          <w:lang w:val="lv-LV"/>
        </w:rPr>
        <w:t>)</w:t>
      </w:r>
      <w:r w:rsidRPr="00BB4825">
        <w:rPr>
          <w:color w:val="auto"/>
          <w:spacing w:val="-1"/>
          <w:sz w:val="22"/>
          <w:szCs w:val="22"/>
          <w:lang w:val="lv-LV"/>
        </w:rPr>
        <w:t xml:space="preserve">. </w:t>
      </w:r>
      <w:r w:rsidR="00171157" w:rsidRPr="00BB4825">
        <w:rPr>
          <w:color w:val="auto"/>
          <w:spacing w:val="-1"/>
          <w:sz w:val="22"/>
          <w:szCs w:val="22"/>
          <w:lang w:val="lv-LV"/>
        </w:rPr>
        <w:t xml:space="preserve">Laikā, kad </w:t>
      </w:r>
      <w:r w:rsidR="000752D8" w:rsidRPr="00BB4825">
        <w:rPr>
          <w:color w:val="auto"/>
          <w:spacing w:val="-1"/>
          <w:sz w:val="22"/>
          <w:szCs w:val="22"/>
          <w:lang w:val="lv-LV"/>
        </w:rPr>
        <w:t>objektā</w:t>
      </w:r>
      <w:r w:rsidR="00171157" w:rsidRPr="00BB4825">
        <w:rPr>
          <w:color w:val="auto"/>
          <w:spacing w:val="-1"/>
          <w:sz w:val="22"/>
          <w:szCs w:val="22"/>
          <w:lang w:val="lv-LV"/>
        </w:rPr>
        <w:t xml:space="preserve"> atrodas cilvēki, nav pieļaujama izeju noslēgšana, nosprostošana. Būvdarbu laikā obligāti nepieciešams nodrošināt, lai būvobjektam nebūtu iespējams piekļūt nepiederošām personām.</w:t>
      </w:r>
    </w:p>
    <w:p w:rsidR="00475029" w:rsidRPr="00BB4825" w:rsidRDefault="00475029" w:rsidP="00475029">
      <w:pPr>
        <w:ind w:firstLine="567"/>
        <w:jc w:val="both"/>
        <w:rPr>
          <w:color w:val="auto"/>
          <w:spacing w:val="-1"/>
          <w:sz w:val="22"/>
          <w:szCs w:val="22"/>
          <w:lang w:val="lv-LV"/>
        </w:rPr>
      </w:pPr>
      <w:r w:rsidRPr="00BB4825">
        <w:rPr>
          <w:color w:val="auto"/>
          <w:spacing w:val="-1"/>
          <w:sz w:val="22"/>
          <w:szCs w:val="22"/>
          <w:lang w:val="lv-LV"/>
        </w:rPr>
        <w:t>Pie žoga ārpusē izvietot skaidri redzamas un atpazīstamas norādes par būvdarbu veikšanu (būvtāfeli ar būvējamā objekta raksturojumu, būvniecības dalībniekiem, būvorganizācijas simboliku, atbildīgā darbu vadītāja uzvārdu).</w:t>
      </w:r>
    </w:p>
    <w:p w:rsidR="00475029" w:rsidRPr="00BB4825" w:rsidRDefault="00475029" w:rsidP="00475029">
      <w:pPr>
        <w:ind w:firstLine="567"/>
        <w:jc w:val="both"/>
        <w:rPr>
          <w:color w:val="auto"/>
          <w:spacing w:val="-1"/>
          <w:sz w:val="22"/>
          <w:szCs w:val="22"/>
          <w:lang w:val="lv-LV"/>
        </w:rPr>
      </w:pPr>
      <w:r w:rsidRPr="00BB4825">
        <w:rPr>
          <w:color w:val="auto"/>
          <w:spacing w:val="-1"/>
          <w:sz w:val="22"/>
          <w:szCs w:val="22"/>
          <w:lang w:val="lv-LV"/>
        </w:rPr>
        <w:t xml:space="preserve">Būvlaukuma vadības un strādnieku sadzīves telpu konteinerus uzstādīt būvlaukuma robežās. Darbu organizēt objektam piederošā gruntsgabala robežās. Konteinertipa sadzīves telpas (ģērbtuves, darbu vadītāja kantoris) strādniekiem un inženiertehniskajam personālam, atbilstoši pastāvošām normām un noteikumiem, nodrošinot ar nepieciešamām komunikācijām un aprīkojumu. Tie jāparedz katram apakšuzņēmējam atsevišķi atkarībā no vienlaicīgi strādājošo skaita. Tualetes - pārvietojamās BIO tualetes, skaits: 1 gab. -10 strādājošiem. Ja ir iespējams, var arī ierīkot būvlaukuma vadības un strādnieku sadzīves telpas skolas iekštelpās (atrašanās vietu precizēt objektā un saskaņot ar pasūtītāju). Sadzīves telpas (ģērbtuves, darbu vadītāja kantoris) nodrošināt ar nepieciešamām komunikācijām un aprīkojumu. </w:t>
      </w:r>
    </w:p>
    <w:p w:rsidR="00475029" w:rsidRPr="00BB4825" w:rsidRDefault="00B31FD8" w:rsidP="00475029">
      <w:pPr>
        <w:ind w:firstLine="567"/>
        <w:jc w:val="both"/>
        <w:rPr>
          <w:color w:val="auto"/>
          <w:spacing w:val="-1"/>
          <w:sz w:val="22"/>
          <w:szCs w:val="22"/>
          <w:lang w:val="lv-LV"/>
        </w:rPr>
      </w:pPr>
      <w:r w:rsidRPr="00BB4825">
        <w:rPr>
          <w:color w:val="auto"/>
          <w:spacing w:val="-1"/>
          <w:sz w:val="22"/>
          <w:szCs w:val="22"/>
          <w:lang w:val="lv-LV"/>
        </w:rPr>
        <w:t>Mazgabarīta materiālu un instrumentu noliktavu paredzēts veidot pārvietojamā noliktavas konteinerī</w:t>
      </w:r>
      <w:r w:rsidR="00276EF9" w:rsidRPr="00BB4825">
        <w:rPr>
          <w:color w:val="auto"/>
          <w:spacing w:val="-1"/>
          <w:sz w:val="22"/>
          <w:szCs w:val="22"/>
          <w:lang w:val="lv-LV"/>
        </w:rPr>
        <w:t>, kas ir apvienots ar darbinieku vagoniņu</w:t>
      </w:r>
      <w:r w:rsidRPr="00BB4825">
        <w:rPr>
          <w:color w:val="auto"/>
          <w:spacing w:val="-1"/>
          <w:sz w:val="22"/>
          <w:szCs w:val="22"/>
          <w:lang w:val="lv-LV"/>
        </w:rPr>
        <w:t xml:space="preserve"> (to izvietojumu būvlaukumā skatīt darbu organizācijas shēmā). Lielgabarīta materiālu krautnes tiek veidotas saskaņā ar darbu organizācijas shēmu. Piegādāto materiālu glabāšana notiek saskaņā ar materiālu glabāšanas n</w:t>
      </w:r>
      <w:bookmarkStart w:id="0" w:name="_GoBack"/>
      <w:bookmarkEnd w:id="0"/>
      <w:r w:rsidRPr="00BB4825">
        <w:rPr>
          <w:color w:val="auto"/>
          <w:spacing w:val="-1"/>
          <w:sz w:val="22"/>
          <w:szCs w:val="22"/>
          <w:lang w:val="lv-LV"/>
        </w:rPr>
        <w:t>oteikumiem. Materiālu no</w:t>
      </w:r>
      <w:r w:rsidR="00960708" w:rsidRPr="00BB4825">
        <w:rPr>
          <w:color w:val="auto"/>
          <w:spacing w:val="-1"/>
          <w:sz w:val="22"/>
          <w:szCs w:val="22"/>
          <w:lang w:val="lv-LV"/>
        </w:rPr>
        <w:t>vietni</w:t>
      </w:r>
      <w:r w:rsidRPr="00BB4825">
        <w:rPr>
          <w:color w:val="auto"/>
          <w:spacing w:val="-1"/>
          <w:sz w:val="22"/>
          <w:szCs w:val="22"/>
          <w:lang w:val="lv-LV"/>
        </w:rPr>
        <w:t xml:space="preserve"> izvietot saskaņā a</w:t>
      </w:r>
      <w:r w:rsidR="0072504A" w:rsidRPr="00BB4825">
        <w:rPr>
          <w:color w:val="auto"/>
          <w:spacing w:val="-1"/>
          <w:sz w:val="22"/>
          <w:szCs w:val="22"/>
          <w:lang w:val="lv-LV"/>
        </w:rPr>
        <w:t>r lapu DOP-</w:t>
      </w:r>
      <w:r w:rsidR="007C1A75" w:rsidRPr="00BB4825">
        <w:rPr>
          <w:color w:val="auto"/>
          <w:spacing w:val="-1"/>
          <w:sz w:val="22"/>
          <w:szCs w:val="22"/>
          <w:lang w:val="lv-LV"/>
        </w:rPr>
        <w:t>2</w:t>
      </w:r>
      <w:r w:rsidRPr="00BB4825">
        <w:rPr>
          <w:color w:val="auto"/>
          <w:spacing w:val="-1"/>
          <w:sz w:val="22"/>
          <w:szCs w:val="22"/>
          <w:lang w:val="lv-LV"/>
        </w:rPr>
        <w:t>.</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Pie ieejas būvlaukumā jāizveido apsardzes postenis, tā atrašanās vietu precizēt objektā uz vietas un saskaņot ar pasūtītāju. Būvuzņēmējs būvlaukumā nodrošina ar darbu izpildi saistīto materiālo vērtību apsardzi.</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Ģenerāluzņēmējs izvērtē vai būvdarbu veikšanai, iebraukšanai un izbraukšanai no būvlaukuma, konteinertipa sadzīves telpu izvietošanai, kā arī materiālu novietošanai tiek skartas blakus esošās teritorijas. Organizējot būvlaukumu ārpus sava gruntsgabala robežām, slēdzams līgums par zemes nomu uz būvniecības laiku. Pēc būvdarbu pabeigšanas visas skartās teritorijas sakārtot un veikt labiekārto</w:t>
      </w:r>
      <w:r w:rsidR="00182AEB" w:rsidRPr="00BB4825">
        <w:rPr>
          <w:color w:val="auto"/>
          <w:spacing w:val="-1"/>
          <w:sz w:val="22"/>
          <w:szCs w:val="22"/>
          <w:lang w:val="lv-LV"/>
        </w:rPr>
        <w:t>j</w:t>
      </w:r>
      <w:r w:rsidRPr="00BB4825">
        <w:rPr>
          <w:color w:val="auto"/>
          <w:spacing w:val="-1"/>
          <w:sz w:val="22"/>
          <w:szCs w:val="22"/>
          <w:lang w:val="lv-LV"/>
        </w:rPr>
        <w:t>u</w:t>
      </w:r>
      <w:r w:rsidR="00182AEB" w:rsidRPr="00BB4825">
        <w:rPr>
          <w:color w:val="auto"/>
          <w:spacing w:val="-1"/>
          <w:sz w:val="22"/>
          <w:szCs w:val="22"/>
          <w:lang w:val="lv-LV"/>
        </w:rPr>
        <w:t>ma atjaunošanu sākotnējā stāvoklī</w:t>
      </w:r>
      <w:r w:rsidRPr="00BB4825">
        <w:rPr>
          <w:color w:val="auto"/>
          <w:spacing w:val="-1"/>
          <w:sz w:val="22"/>
          <w:szCs w:val="22"/>
          <w:lang w:val="lv-LV"/>
        </w:rPr>
        <w:t>.</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Būvlaukumā uzstādīt apgaismes prožektorus</w:t>
      </w:r>
      <w:r w:rsidR="00EB4DD0" w:rsidRPr="00BB4825">
        <w:rPr>
          <w:color w:val="auto"/>
          <w:spacing w:val="-1"/>
          <w:sz w:val="22"/>
          <w:szCs w:val="22"/>
          <w:lang w:val="lv-LV"/>
        </w:rPr>
        <w:t>,n</w:t>
      </w:r>
      <w:r w:rsidRPr="00BB4825">
        <w:rPr>
          <w:color w:val="auto"/>
          <w:spacing w:val="-1"/>
          <w:sz w:val="22"/>
          <w:szCs w:val="22"/>
          <w:lang w:val="lv-LV"/>
        </w:rPr>
        <w:t xml:space="preserve">odrošināt būvlaukuma apgaismošanu diennakts tumšajās stundās: 200 luksi- darbu veikšanas zonā, 150 luksi- nokraušanas zonā. Ārējai apgaismošanai izmanto </w:t>
      </w:r>
      <w:r w:rsidR="000E3F7B" w:rsidRPr="00BB4825">
        <w:rPr>
          <w:color w:val="auto"/>
          <w:spacing w:val="-1"/>
          <w:sz w:val="22"/>
          <w:szCs w:val="22"/>
          <w:lang w:val="lv-LV"/>
        </w:rPr>
        <w:t>LED</w:t>
      </w:r>
      <w:r w:rsidRPr="00BB4825">
        <w:rPr>
          <w:color w:val="auto"/>
          <w:spacing w:val="-1"/>
          <w:sz w:val="22"/>
          <w:szCs w:val="22"/>
          <w:lang w:val="lv-LV"/>
        </w:rPr>
        <w:t xml:space="preserve"> prožektorus, kuri būvlaukumā izvietoti saskaņā ar darbu organizēšanas shēmu. Iekštelpu apgaismošanai izmanto pārvietojamus halogēno spuldžu prožektorus. Izveido dubultizolācijas kabeļu instalāciju ar zemējumu.</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Saskaņā ar Ministru kabineta noteikumiem Nr.</w:t>
      </w:r>
      <w:r w:rsidR="0072504A" w:rsidRPr="00BB4825">
        <w:rPr>
          <w:color w:val="auto"/>
          <w:spacing w:val="-1"/>
          <w:sz w:val="22"/>
          <w:szCs w:val="22"/>
          <w:lang w:val="lv-LV"/>
        </w:rPr>
        <w:t>23</w:t>
      </w:r>
      <w:r w:rsidRPr="00BB4825">
        <w:rPr>
          <w:color w:val="auto"/>
          <w:spacing w:val="-1"/>
          <w:sz w:val="22"/>
          <w:szCs w:val="22"/>
          <w:lang w:val="lv-LV"/>
        </w:rPr>
        <w:t>8 «Ugunsdrošības noteikumi» prasībām būvlaukumā uzstādīt ugunsdzēšamos aparātus</w:t>
      </w:r>
      <w:r w:rsidR="00277E6A" w:rsidRPr="00BB4825">
        <w:rPr>
          <w:color w:val="auto"/>
          <w:spacing w:val="-1"/>
          <w:sz w:val="22"/>
          <w:szCs w:val="22"/>
          <w:lang w:val="lv-LV"/>
        </w:rPr>
        <w:t xml:space="preserve"> </w:t>
      </w:r>
      <w:r w:rsidRPr="00BB4825">
        <w:rPr>
          <w:color w:val="auto"/>
          <w:spacing w:val="-1"/>
          <w:sz w:val="22"/>
          <w:szCs w:val="22"/>
          <w:lang w:val="lv-LV"/>
        </w:rPr>
        <w:t xml:space="preserve"> </w:t>
      </w:r>
      <w:r w:rsidR="00277E6A" w:rsidRPr="00BB4825">
        <w:rPr>
          <w:color w:val="auto"/>
          <w:spacing w:val="-1"/>
          <w:sz w:val="22"/>
          <w:szCs w:val="22"/>
          <w:lang w:val="lv-LV"/>
        </w:rPr>
        <w:t xml:space="preserve">(ugunsdzēsības aparātu </w:t>
      </w:r>
      <w:proofErr w:type="spellStart"/>
      <w:r w:rsidR="00277E6A" w:rsidRPr="00BB4825">
        <w:rPr>
          <w:color w:val="auto"/>
          <w:spacing w:val="-1"/>
          <w:sz w:val="22"/>
          <w:szCs w:val="22"/>
          <w:lang w:val="lv-LV"/>
        </w:rPr>
        <w:t>dzēstspēja</w:t>
      </w:r>
      <w:proofErr w:type="spellEnd"/>
      <w:r w:rsidR="00277E6A" w:rsidRPr="00BB4825">
        <w:rPr>
          <w:color w:val="auto"/>
          <w:spacing w:val="-1"/>
          <w:sz w:val="22"/>
          <w:szCs w:val="22"/>
          <w:lang w:val="lv-LV"/>
        </w:rPr>
        <w:t xml:space="preserve"> 105A 512B) </w:t>
      </w:r>
      <w:r w:rsidRPr="00BB4825">
        <w:rPr>
          <w:color w:val="auto"/>
          <w:spacing w:val="-1"/>
          <w:sz w:val="22"/>
          <w:szCs w:val="22"/>
          <w:lang w:val="lv-LV"/>
        </w:rPr>
        <w:t>1gab./200m2 un atvērtā zonā 1gab./900m2. Darba vietas, evakuācijas ejas un pieejas darba vietām regulāri tīrīt, uzturēt kārtībā.</w:t>
      </w:r>
    </w:p>
    <w:p w:rsidR="001802B0" w:rsidRPr="00BB4825" w:rsidRDefault="001802B0" w:rsidP="00475029">
      <w:pPr>
        <w:ind w:firstLine="567"/>
        <w:jc w:val="both"/>
        <w:rPr>
          <w:color w:val="auto"/>
          <w:spacing w:val="-1"/>
          <w:sz w:val="22"/>
          <w:szCs w:val="22"/>
          <w:lang w:val="lv-LV"/>
        </w:rPr>
      </w:pPr>
      <w:r w:rsidRPr="00BB4825">
        <w:rPr>
          <w:color w:val="auto"/>
          <w:spacing w:val="-1"/>
          <w:sz w:val="22"/>
          <w:szCs w:val="22"/>
          <w:lang w:val="lv-LV"/>
        </w:rPr>
        <w:t>Saskaņā ar LBN 201-1</w:t>
      </w:r>
      <w:r w:rsidR="0072504A" w:rsidRPr="00BB4825">
        <w:rPr>
          <w:color w:val="auto"/>
          <w:spacing w:val="-1"/>
          <w:sz w:val="22"/>
          <w:szCs w:val="22"/>
          <w:lang w:val="lv-LV"/>
        </w:rPr>
        <w:t>5</w:t>
      </w:r>
      <w:r w:rsidRPr="00BB4825">
        <w:rPr>
          <w:color w:val="auto"/>
          <w:spacing w:val="-1"/>
          <w:sz w:val="22"/>
          <w:szCs w:val="22"/>
          <w:lang w:val="lv-LV"/>
        </w:rPr>
        <w:t xml:space="preserve"> 39.punkta prasībām projektējamai ēkai nepieciešams nodrošināt ugunsdzēsības tehnikas piebrauktuves ceļu ierīkošanu pie divām garenfasādēm vismaz 50 % garumā no katras fasādes puses.</w:t>
      </w:r>
    </w:p>
    <w:p w:rsidR="00B31FD8" w:rsidRPr="00BB4825" w:rsidRDefault="001802B0" w:rsidP="001802B0">
      <w:pPr>
        <w:ind w:firstLine="567"/>
        <w:jc w:val="both"/>
        <w:rPr>
          <w:color w:val="auto"/>
          <w:spacing w:val="-1"/>
          <w:sz w:val="22"/>
          <w:szCs w:val="22"/>
          <w:lang w:val="lv-LV"/>
        </w:rPr>
      </w:pPr>
      <w:r w:rsidRPr="00BB4825">
        <w:rPr>
          <w:color w:val="auto"/>
          <w:spacing w:val="-1"/>
          <w:sz w:val="22"/>
          <w:szCs w:val="22"/>
          <w:lang w:val="lv-LV"/>
        </w:rPr>
        <w:t>Pagaidu pieslēgums ūdensvadam iespējams pie esošiem tīkliem. Pirms būvdarbu uzsākšanas nepieciešams izveidot pagaidu pieslēgumu elektrotīklam, to saskaņojot ar pasūtītāju.</w:t>
      </w:r>
      <w:r w:rsidR="00B31FD8" w:rsidRPr="00BB4825">
        <w:rPr>
          <w:color w:val="auto"/>
          <w:spacing w:val="-1"/>
          <w:sz w:val="22"/>
          <w:szCs w:val="22"/>
          <w:lang w:val="lv-LV"/>
        </w:rPr>
        <w:t xml:space="preserve"> Resursu patēriņam uzstādāmi skaitītāji.</w:t>
      </w:r>
      <w:r w:rsidR="000752D8" w:rsidRPr="00BB4825">
        <w:rPr>
          <w:color w:val="auto"/>
          <w:spacing w:val="-1"/>
          <w:sz w:val="22"/>
          <w:szCs w:val="22"/>
          <w:lang w:val="lv-LV"/>
        </w:rPr>
        <w:t>Uzsākot būvdarbus, ir nepieciešams, izveidot pagaidu lietus ūdens pārsūknēšanas staciju, un veikt gruntsūdens pazemināšanu. Ja Objekta izbūvei nepieciešams lietot gruntsūdeņu pazemināšanas iekārtas un gruntsūdeņus paredzēts novadīt lietus kanalizācijas cauruļvadā, tad gruntsūdeņi pirms novadīšanas sadzīves kanalizācijas tīklā ir jānostādina smilšu ķērājā.</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Pirms būvdarbu uzsākšanas esošās apbūves apstākļos galvenais būvuzņēmējs iezīmē un norobežo bīstamās zonas atbilstoši Ministru kabineta noteikumiem Nr. 421 „Noteikumi par darba vietu aprīkošanu uz ceļiem”, apzīmē ar drošības zīmēm un uzrakstiem saskaņā ar Darba aizsardzības likuma 25. panta 7. punktu Ministru kabineta noteikumi Nr.400. ”Darba aizsardzības prasības drošības zīmju lietošanā” nosprauž esošo pazemes komunikāciju un citu būvju asis vai iezīmē to robežas. Bīstamo zonu noteikšanu veic atbildīgais būvdarbu vadītājs pirms darbu uzsākšanas. Saskaņā ar būvdarba vadītāja rīkojumu tiek veikta būvdarbu veikšanas vietas norobežošana.</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 xml:space="preserve">Būvlaukumā uzstādīt konteinerus būvgružiem. </w:t>
      </w:r>
      <w:r w:rsidR="00171157" w:rsidRPr="00BB4825">
        <w:rPr>
          <w:color w:val="auto"/>
          <w:spacing w:val="-1"/>
          <w:sz w:val="22"/>
          <w:szCs w:val="22"/>
          <w:lang w:val="lv-LV"/>
        </w:rPr>
        <w:t>Būvgružu savākšanas konteineru vai transporta līdzekļu novietne paredzama darbu veikšanas projektā, ņemot vērā darba specifiku.</w:t>
      </w:r>
      <w:r w:rsidRPr="00BB4825">
        <w:rPr>
          <w:color w:val="auto"/>
          <w:spacing w:val="-1"/>
          <w:sz w:val="22"/>
          <w:szCs w:val="22"/>
          <w:lang w:val="lv-LV"/>
        </w:rPr>
        <w:t xml:space="preserve">Atkritumu apsaimniekošana tiek veikta saskaņā ar Atkritumu apsaimniekošanas likumu un no tā izrietošajiem Ministru kabineta noteikumiem. Katrs darbuzņēmējs ir atbildīgs par savu izstrādāto atkritumu apsaimniekošanu. Būvuzņēmējs ir tiesīgs pieprasīt darbuzņēmējiem līgumu par </w:t>
      </w:r>
      <w:proofErr w:type="spellStart"/>
      <w:r w:rsidRPr="00BB4825">
        <w:rPr>
          <w:color w:val="auto"/>
          <w:spacing w:val="-1"/>
          <w:sz w:val="22"/>
          <w:szCs w:val="22"/>
          <w:lang w:val="lv-LV"/>
        </w:rPr>
        <w:t>būvatkritumu</w:t>
      </w:r>
      <w:proofErr w:type="spellEnd"/>
      <w:r w:rsidRPr="00BB4825">
        <w:rPr>
          <w:color w:val="auto"/>
          <w:spacing w:val="-1"/>
          <w:sz w:val="22"/>
          <w:szCs w:val="22"/>
          <w:lang w:val="lv-LV"/>
        </w:rPr>
        <w:t xml:space="preserve"> apsaimniekošanu. Būvgružu savākšanas un izvešanas noteikumi jānorāda Darbuzņēmēju līgumos. Izvedot būvgružus, nepieciešamības gadījumā, tiek paredzēta pašizgāzēju un citas izbraucamās tehnikas tīrīšana, lai nepieļautu izbraucamo ielu piesārņojumu. Izvedot ar pašizgāzējiem būvgružus, tos jānosedz ar brezentu vai speciālu tīklu.</w:t>
      </w:r>
    </w:p>
    <w:p w:rsidR="00B31FD8" w:rsidRPr="00BB4825" w:rsidRDefault="00B31FD8" w:rsidP="002803BD">
      <w:pPr>
        <w:ind w:firstLine="567"/>
        <w:jc w:val="both"/>
        <w:rPr>
          <w:color w:val="auto"/>
          <w:spacing w:val="-1"/>
          <w:sz w:val="22"/>
          <w:szCs w:val="22"/>
          <w:lang w:val="lv-LV"/>
        </w:rPr>
      </w:pPr>
      <w:r w:rsidRPr="00BB4825">
        <w:rPr>
          <w:color w:val="auto"/>
          <w:spacing w:val="-1"/>
          <w:sz w:val="22"/>
          <w:szCs w:val="22"/>
          <w:lang w:val="lv-LV"/>
        </w:rPr>
        <w:t>Autotransporta kustība būvlaukumā: Transporta kustība organizējama saskaņā ar būvlaukuma organizācijas shēmā norādītiem transporta kustības virzieniem.</w:t>
      </w:r>
      <w:r w:rsidR="00171157" w:rsidRPr="00BB4825">
        <w:rPr>
          <w:color w:val="auto"/>
          <w:spacing w:val="-1"/>
          <w:sz w:val="22"/>
          <w:szCs w:val="22"/>
          <w:lang w:val="lv-LV"/>
        </w:rPr>
        <w:t xml:space="preserve">Darbu veikšanas projektā izstrādājams autotransporta kustības plāns. </w:t>
      </w:r>
      <w:r w:rsidR="002803BD" w:rsidRPr="00BB4825">
        <w:rPr>
          <w:color w:val="auto"/>
          <w:spacing w:val="-1"/>
          <w:sz w:val="22"/>
          <w:szCs w:val="22"/>
          <w:lang w:val="lv-LV"/>
        </w:rPr>
        <w:t xml:space="preserve">Autotransporta piebraukšana teritorijā pie </w:t>
      </w:r>
      <w:r w:rsidR="00171157" w:rsidRPr="00BB4825">
        <w:rPr>
          <w:color w:val="auto"/>
          <w:spacing w:val="-1"/>
          <w:sz w:val="22"/>
          <w:szCs w:val="22"/>
          <w:lang w:val="lv-LV"/>
        </w:rPr>
        <w:t>pārprojekt</w:t>
      </w:r>
      <w:r w:rsidR="002803BD" w:rsidRPr="00BB4825">
        <w:rPr>
          <w:color w:val="auto"/>
          <w:spacing w:val="-1"/>
          <w:sz w:val="22"/>
          <w:szCs w:val="22"/>
          <w:lang w:val="lv-LV"/>
        </w:rPr>
        <w:t>ējamās ēkas organizējama pa esošo piebraucamo ceļu.Transporta kustība būvlaukumā un tā pievadceļos organizējama atbilstoši vispārējo ceļu satiksmes noteikumu prasībām. Maksimālais pieļaujamais transporta kustības ātrums būvlaukuma teritorijā - 5 km/h. Būvuzņēmējs ir atbildīgs par satiksmes organizāciju būvlaukumā un pievadceļos, cik tālu tas attiecas uz būvdarbiem, un būvdarbu vietas aprīkošanu.</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Objektā ar rīkojumu jābūt noformētam atbildīgajam speciālistam par darba drošības noteikumu stingru ievērošanu veicot būvdarbus, nojaukšanas un atjaunošanas darbus. Norīkot atbildīgo personu, kura sekos, lai būvniecības laikā bīstamā zonā neatrastos nepiederošas personas.</w:t>
      </w:r>
    </w:p>
    <w:p w:rsidR="00B31FD8" w:rsidRPr="00BB4825" w:rsidRDefault="00B31FD8" w:rsidP="00475029">
      <w:pPr>
        <w:ind w:firstLine="567"/>
        <w:jc w:val="both"/>
        <w:rPr>
          <w:color w:val="auto"/>
          <w:spacing w:val="-1"/>
          <w:sz w:val="22"/>
          <w:szCs w:val="22"/>
          <w:lang w:val="lv-LV"/>
        </w:rPr>
      </w:pPr>
      <w:r w:rsidRPr="00BB4825">
        <w:rPr>
          <w:color w:val="auto"/>
          <w:spacing w:val="-1"/>
          <w:sz w:val="22"/>
          <w:szCs w:val="22"/>
          <w:lang w:val="lv-LV"/>
        </w:rPr>
        <w:t>Materiālu nokraušanu organizēt saskaņā ar DOP norādījumiem. Materiālu krautne tiek veidota ne tuvāk par 1 metru no žoga. Materiālu novietne tiek veidota objekta teritorijā.</w:t>
      </w:r>
    </w:p>
    <w:p w:rsidR="002803BD" w:rsidRPr="00BB4825" w:rsidRDefault="002803BD" w:rsidP="00475029">
      <w:pPr>
        <w:ind w:firstLine="567"/>
        <w:jc w:val="both"/>
        <w:rPr>
          <w:color w:val="auto"/>
          <w:spacing w:val="-1"/>
          <w:sz w:val="22"/>
          <w:szCs w:val="22"/>
          <w:lang w:val="lv-LV"/>
        </w:rPr>
      </w:pPr>
      <w:r w:rsidRPr="00BB4825">
        <w:rPr>
          <w:color w:val="auto"/>
          <w:spacing w:val="-1"/>
          <w:sz w:val="22"/>
          <w:szCs w:val="22"/>
          <w:lang w:val="lv-LV"/>
        </w:rPr>
        <w:t>Objekta ģeodēziskā kontroli veikt saskaņā ar LR LBN 305-1</w:t>
      </w:r>
      <w:r w:rsidR="007E3533" w:rsidRPr="00BB4825">
        <w:rPr>
          <w:color w:val="auto"/>
          <w:spacing w:val="-1"/>
          <w:sz w:val="22"/>
          <w:szCs w:val="22"/>
          <w:lang w:val="lv-LV"/>
        </w:rPr>
        <w:t>5</w:t>
      </w:r>
      <w:r w:rsidRPr="00BB4825">
        <w:rPr>
          <w:color w:val="auto"/>
          <w:spacing w:val="-1"/>
          <w:sz w:val="22"/>
          <w:szCs w:val="22"/>
          <w:lang w:val="lv-LV"/>
        </w:rPr>
        <w:t xml:space="preserve"> “Ģeodēziskie darbi celtniecībā” prasībām.</w:t>
      </w:r>
    </w:p>
    <w:p w:rsidR="00887C17" w:rsidRPr="00BB4825" w:rsidRDefault="00887C17" w:rsidP="00D04D9B">
      <w:pPr>
        <w:ind w:firstLine="567"/>
        <w:rPr>
          <w:color w:val="auto"/>
          <w:sz w:val="22"/>
          <w:szCs w:val="22"/>
          <w:lang w:val="lv-LV"/>
        </w:rPr>
      </w:pPr>
    </w:p>
    <w:p w:rsidR="00887C17" w:rsidRPr="00BB4825" w:rsidRDefault="00887C17" w:rsidP="005C2174">
      <w:pPr>
        <w:pStyle w:val="Sarakstarindkopa"/>
        <w:numPr>
          <w:ilvl w:val="0"/>
          <w:numId w:val="9"/>
        </w:numPr>
        <w:jc w:val="center"/>
        <w:rPr>
          <w:b/>
          <w:bCs/>
          <w:color w:val="auto"/>
          <w:lang w:val="lv-LV"/>
        </w:rPr>
      </w:pPr>
      <w:r w:rsidRPr="00BB4825">
        <w:rPr>
          <w:b/>
          <w:bCs/>
          <w:color w:val="auto"/>
          <w:lang w:val="lv-LV"/>
        </w:rPr>
        <w:t>BŪVDARBU VEIKŠANAS DOKUMENTĀCIJA</w:t>
      </w:r>
    </w:p>
    <w:p w:rsidR="00887C17" w:rsidRPr="00BB4825" w:rsidRDefault="00887C17" w:rsidP="00D04D9B">
      <w:pPr>
        <w:ind w:firstLine="567"/>
        <w:jc w:val="center"/>
        <w:rPr>
          <w:b/>
          <w:bCs/>
          <w:color w:val="auto"/>
          <w:lang w:val="lv-LV"/>
        </w:rPr>
      </w:pPr>
    </w:p>
    <w:p w:rsidR="00887C17" w:rsidRPr="00BB4825" w:rsidRDefault="00887C17" w:rsidP="00D04D9B">
      <w:pPr>
        <w:ind w:firstLine="567"/>
        <w:jc w:val="both"/>
        <w:rPr>
          <w:color w:val="auto"/>
          <w:sz w:val="22"/>
          <w:szCs w:val="22"/>
          <w:lang w:val="lv-LV"/>
        </w:rPr>
      </w:pPr>
      <w:r w:rsidRPr="00BB4825">
        <w:rPr>
          <w:color w:val="auto"/>
          <w:sz w:val="22"/>
          <w:szCs w:val="22"/>
          <w:lang w:val="lv-LV"/>
        </w:rPr>
        <w:t>Būvdarbu veikšanas laikā būvobjektā pastāvīgi jāatrodas sekojošai dokumentācijai:</w:t>
      </w:r>
    </w:p>
    <w:p w:rsidR="00887C17" w:rsidRPr="00BB4825" w:rsidRDefault="00887C17" w:rsidP="00D04D9B">
      <w:pPr>
        <w:ind w:firstLine="567"/>
        <w:jc w:val="both"/>
        <w:rPr>
          <w:color w:val="auto"/>
          <w:sz w:val="22"/>
          <w:szCs w:val="22"/>
          <w:lang w:val="lv-LV"/>
        </w:rPr>
      </w:pPr>
      <w:r w:rsidRPr="00BB4825">
        <w:rPr>
          <w:color w:val="auto"/>
          <w:sz w:val="22"/>
          <w:szCs w:val="22"/>
          <w:lang w:val="lv-LV"/>
        </w:rPr>
        <w:t>1) būvatļaujai (kopijai),</w:t>
      </w:r>
    </w:p>
    <w:p w:rsidR="00887C17" w:rsidRPr="00BB4825" w:rsidRDefault="00887C17" w:rsidP="00D04D9B">
      <w:pPr>
        <w:ind w:firstLine="567"/>
        <w:jc w:val="both"/>
        <w:rPr>
          <w:color w:val="auto"/>
          <w:sz w:val="22"/>
          <w:szCs w:val="22"/>
          <w:lang w:val="lv-LV"/>
        </w:rPr>
      </w:pPr>
      <w:r w:rsidRPr="00BB4825">
        <w:rPr>
          <w:color w:val="auto"/>
          <w:sz w:val="22"/>
          <w:szCs w:val="22"/>
          <w:lang w:val="lv-LV"/>
        </w:rPr>
        <w:t>2) darbu veikšanas projektam konkrētajā brīdī veicamo būvdarbu izpildei,</w:t>
      </w:r>
    </w:p>
    <w:p w:rsidR="00887C17" w:rsidRPr="00BB4825" w:rsidRDefault="00887C17" w:rsidP="00D04D9B">
      <w:pPr>
        <w:ind w:firstLine="567"/>
        <w:jc w:val="both"/>
        <w:rPr>
          <w:color w:val="auto"/>
          <w:sz w:val="22"/>
          <w:szCs w:val="22"/>
          <w:lang w:val="lv-LV"/>
        </w:rPr>
      </w:pPr>
      <w:r w:rsidRPr="00BB4825">
        <w:rPr>
          <w:color w:val="auto"/>
          <w:sz w:val="22"/>
          <w:szCs w:val="22"/>
          <w:lang w:val="lv-LV"/>
        </w:rPr>
        <w:t>3) būvdarbu žurnālam,</w:t>
      </w:r>
    </w:p>
    <w:p w:rsidR="00887C17" w:rsidRPr="00BB4825" w:rsidRDefault="00887C17" w:rsidP="00D04D9B">
      <w:pPr>
        <w:ind w:firstLine="567"/>
        <w:jc w:val="both"/>
        <w:rPr>
          <w:color w:val="auto"/>
          <w:sz w:val="22"/>
          <w:szCs w:val="22"/>
          <w:lang w:val="lv-LV"/>
        </w:rPr>
      </w:pPr>
      <w:r w:rsidRPr="00BB4825">
        <w:rPr>
          <w:color w:val="auto"/>
          <w:sz w:val="22"/>
          <w:szCs w:val="22"/>
          <w:lang w:val="lv-LV"/>
        </w:rPr>
        <w:t>4) autoruzraudzības žurnālam,</w:t>
      </w:r>
    </w:p>
    <w:p w:rsidR="00887C17" w:rsidRPr="00BB4825" w:rsidRDefault="00887C17" w:rsidP="00D04D9B">
      <w:pPr>
        <w:ind w:firstLine="567"/>
        <w:jc w:val="both"/>
        <w:rPr>
          <w:color w:val="auto"/>
          <w:sz w:val="22"/>
          <w:szCs w:val="22"/>
          <w:lang w:val="lv-LV"/>
        </w:rPr>
      </w:pPr>
      <w:r w:rsidRPr="00BB4825">
        <w:rPr>
          <w:color w:val="auto"/>
          <w:sz w:val="22"/>
          <w:szCs w:val="22"/>
          <w:lang w:val="lv-LV"/>
        </w:rPr>
        <w:t>5) uzņēmēja līguma kopijai,</w:t>
      </w:r>
    </w:p>
    <w:p w:rsidR="003F473B" w:rsidRPr="00BB4825" w:rsidRDefault="003F473B" w:rsidP="00D04D9B">
      <w:pPr>
        <w:ind w:firstLine="567"/>
        <w:jc w:val="both"/>
        <w:rPr>
          <w:bCs/>
          <w:color w:val="auto"/>
          <w:lang w:val="lv-LV" w:eastAsia="lv-LV"/>
        </w:rPr>
      </w:pPr>
      <w:r w:rsidRPr="00BB4825">
        <w:rPr>
          <w:color w:val="auto"/>
          <w:sz w:val="22"/>
          <w:szCs w:val="22"/>
          <w:lang w:val="lv-LV"/>
        </w:rPr>
        <w:t>6) d</w:t>
      </w:r>
      <w:r w:rsidRPr="00BB4825">
        <w:rPr>
          <w:bCs/>
          <w:color w:val="auto"/>
          <w:lang w:val="lv-LV" w:eastAsia="lv-LV"/>
        </w:rPr>
        <w:t>arbu vadītāja dalītā darba laika uzskaites lap</w:t>
      </w:r>
      <w:r w:rsidR="00EA0884" w:rsidRPr="00BB4825">
        <w:rPr>
          <w:bCs/>
          <w:color w:val="auto"/>
          <w:lang w:val="lv-LV" w:eastAsia="lv-LV"/>
        </w:rPr>
        <w:t>ai</w:t>
      </w:r>
      <w:r w:rsidRPr="00BB4825">
        <w:rPr>
          <w:bCs/>
          <w:color w:val="auto"/>
          <w:lang w:val="lv-LV" w:eastAsia="lv-LV"/>
        </w:rPr>
        <w:t>, ar atrašanās grafiku objektā;</w:t>
      </w:r>
    </w:p>
    <w:p w:rsidR="003F473B" w:rsidRPr="00BB4825" w:rsidRDefault="003F473B" w:rsidP="00D04D9B">
      <w:pPr>
        <w:ind w:firstLine="567"/>
        <w:jc w:val="both"/>
        <w:rPr>
          <w:bCs/>
          <w:color w:val="auto"/>
          <w:lang w:val="lv-LV" w:eastAsia="lv-LV"/>
        </w:rPr>
      </w:pPr>
      <w:r w:rsidRPr="00BB4825">
        <w:rPr>
          <w:bCs/>
          <w:color w:val="auto"/>
          <w:lang w:val="lv-LV" w:eastAsia="lv-LV"/>
        </w:rPr>
        <w:t xml:space="preserve">7) </w:t>
      </w:r>
      <w:r w:rsidRPr="00BB4825">
        <w:rPr>
          <w:color w:val="auto"/>
          <w:sz w:val="22"/>
          <w:szCs w:val="22"/>
          <w:lang w:val="lv-LV"/>
        </w:rPr>
        <w:t>būvuzrauga</w:t>
      </w:r>
      <w:r w:rsidRPr="00BB4825">
        <w:rPr>
          <w:bCs/>
          <w:color w:val="auto"/>
          <w:lang w:val="lv-LV" w:eastAsia="lv-LV"/>
        </w:rPr>
        <w:t xml:space="preserve"> dalītā darba laika uzskaites </w:t>
      </w:r>
      <w:proofErr w:type="spellStart"/>
      <w:r w:rsidRPr="00BB4825">
        <w:rPr>
          <w:bCs/>
          <w:color w:val="auto"/>
          <w:lang w:val="lv-LV" w:eastAsia="lv-LV"/>
        </w:rPr>
        <w:t>lapu</w:t>
      </w:r>
      <w:r w:rsidR="00EA0884" w:rsidRPr="00BB4825">
        <w:rPr>
          <w:bCs/>
          <w:color w:val="auto"/>
          <w:lang w:val="lv-LV" w:eastAsia="lv-LV"/>
        </w:rPr>
        <w:t>ai</w:t>
      </w:r>
      <w:proofErr w:type="spellEnd"/>
      <w:r w:rsidRPr="00BB4825">
        <w:rPr>
          <w:bCs/>
          <w:color w:val="auto"/>
          <w:lang w:val="lv-LV" w:eastAsia="lv-LV"/>
        </w:rPr>
        <w:t xml:space="preserve"> ar atrašanās grafiku objektā;</w:t>
      </w:r>
    </w:p>
    <w:p w:rsidR="00B057D6" w:rsidRPr="00BB4825" w:rsidRDefault="00B057D6" w:rsidP="00D04D9B">
      <w:pPr>
        <w:ind w:firstLine="567"/>
        <w:jc w:val="both"/>
        <w:rPr>
          <w:bCs/>
          <w:color w:val="auto"/>
          <w:lang w:val="lv-LV" w:eastAsia="lv-LV"/>
        </w:rPr>
      </w:pPr>
      <w:r w:rsidRPr="00BB4825">
        <w:rPr>
          <w:bCs/>
          <w:color w:val="auto"/>
          <w:lang w:val="lv-LV" w:eastAsia="lv-LV"/>
        </w:rPr>
        <w:t xml:space="preserve">8) </w:t>
      </w:r>
      <w:proofErr w:type="spellStart"/>
      <w:r w:rsidRPr="00BB4825">
        <w:rPr>
          <w:bCs/>
          <w:color w:val="auto"/>
          <w:lang w:val="lv-LV" w:eastAsia="lv-LV"/>
        </w:rPr>
        <w:t>būvspeciālistu</w:t>
      </w:r>
      <w:proofErr w:type="spellEnd"/>
      <w:r w:rsidRPr="00BB4825">
        <w:rPr>
          <w:bCs/>
          <w:color w:val="auto"/>
          <w:lang w:val="lv-LV" w:eastAsia="lv-LV"/>
        </w:rPr>
        <w:t xml:space="preserve"> apdrošināšanas kopijām;</w:t>
      </w:r>
    </w:p>
    <w:p w:rsidR="00EA0884" w:rsidRPr="00BB4825" w:rsidRDefault="00B057D6" w:rsidP="00D04D9B">
      <w:pPr>
        <w:ind w:firstLine="567"/>
        <w:jc w:val="both"/>
        <w:rPr>
          <w:bCs/>
          <w:color w:val="auto"/>
          <w:lang w:val="lv-LV" w:eastAsia="lv-LV"/>
        </w:rPr>
      </w:pPr>
      <w:r w:rsidRPr="00BB4825">
        <w:rPr>
          <w:bCs/>
          <w:color w:val="auto"/>
          <w:lang w:val="lv-LV" w:eastAsia="lv-LV"/>
        </w:rPr>
        <w:t>9</w:t>
      </w:r>
      <w:r w:rsidR="00EA0884" w:rsidRPr="00BB4825">
        <w:rPr>
          <w:bCs/>
          <w:color w:val="auto"/>
          <w:lang w:val="lv-LV" w:eastAsia="lv-LV"/>
        </w:rPr>
        <w:t>) būvuzraudzības plānam;</w:t>
      </w:r>
    </w:p>
    <w:p w:rsidR="00B057D6" w:rsidRPr="00BB4825" w:rsidRDefault="00B057D6" w:rsidP="00D04D9B">
      <w:pPr>
        <w:ind w:firstLine="567"/>
        <w:jc w:val="both"/>
        <w:rPr>
          <w:bCs/>
          <w:color w:val="auto"/>
          <w:lang w:eastAsia="lv-LV"/>
        </w:rPr>
      </w:pPr>
      <w:r w:rsidRPr="00BB4825">
        <w:rPr>
          <w:bCs/>
          <w:color w:val="auto"/>
          <w:lang w:val="lv-LV" w:eastAsia="lv-LV"/>
        </w:rPr>
        <w:t>10) r</w:t>
      </w:r>
      <w:proofErr w:type="spellStart"/>
      <w:r w:rsidRPr="00BB4825">
        <w:rPr>
          <w:bCs/>
          <w:color w:val="auto"/>
          <w:lang w:eastAsia="lv-LV"/>
        </w:rPr>
        <w:t>īkojumam</w:t>
      </w:r>
      <w:proofErr w:type="spellEnd"/>
      <w:r w:rsidRPr="00BB4825">
        <w:rPr>
          <w:bCs/>
          <w:color w:val="auto"/>
          <w:lang w:eastAsia="lv-LV"/>
        </w:rPr>
        <w:t xml:space="preserve"> par </w:t>
      </w:r>
      <w:proofErr w:type="spellStart"/>
      <w:r w:rsidRPr="00BB4825">
        <w:rPr>
          <w:bCs/>
          <w:color w:val="auto"/>
          <w:lang w:eastAsia="lv-LV"/>
        </w:rPr>
        <w:t>daba</w:t>
      </w:r>
      <w:proofErr w:type="spellEnd"/>
      <w:r w:rsidRPr="00BB4825">
        <w:rPr>
          <w:bCs/>
          <w:color w:val="auto"/>
          <w:lang w:eastAsia="lv-LV"/>
        </w:rPr>
        <w:t xml:space="preserve"> </w:t>
      </w:r>
      <w:proofErr w:type="spellStart"/>
      <w:r w:rsidRPr="00BB4825">
        <w:rPr>
          <w:bCs/>
          <w:color w:val="auto"/>
          <w:lang w:eastAsia="lv-LV"/>
        </w:rPr>
        <w:t>drošības</w:t>
      </w:r>
      <w:proofErr w:type="spellEnd"/>
      <w:r w:rsidRPr="00BB4825">
        <w:rPr>
          <w:bCs/>
          <w:color w:val="auto"/>
          <w:lang w:eastAsia="lv-LV"/>
        </w:rPr>
        <w:t xml:space="preserve"> </w:t>
      </w:r>
      <w:proofErr w:type="spellStart"/>
      <w:r w:rsidRPr="00BB4825">
        <w:rPr>
          <w:bCs/>
          <w:color w:val="auto"/>
          <w:lang w:eastAsia="lv-LV"/>
        </w:rPr>
        <w:t>atbildīgo</w:t>
      </w:r>
      <w:proofErr w:type="spellEnd"/>
      <w:r w:rsidRPr="00BB4825">
        <w:rPr>
          <w:bCs/>
          <w:color w:val="auto"/>
          <w:lang w:eastAsia="lv-LV"/>
        </w:rPr>
        <w:t>;</w:t>
      </w:r>
    </w:p>
    <w:p w:rsidR="00B057D6" w:rsidRPr="00BB4825" w:rsidRDefault="00B057D6" w:rsidP="00D04D9B">
      <w:pPr>
        <w:ind w:firstLine="567"/>
        <w:jc w:val="both"/>
        <w:rPr>
          <w:bCs/>
          <w:color w:val="auto"/>
          <w:lang w:eastAsia="lv-LV"/>
        </w:rPr>
      </w:pPr>
      <w:r w:rsidRPr="00BB4825">
        <w:rPr>
          <w:bCs/>
          <w:color w:val="auto"/>
          <w:lang w:eastAsia="lv-LV"/>
        </w:rPr>
        <w:t xml:space="preserve">11) </w:t>
      </w:r>
      <w:proofErr w:type="spellStart"/>
      <w:r w:rsidRPr="00BB4825">
        <w:rPr>
          <w:bCs/>
          <w:color w:val="auto"/>
          <w:lang w:eastAsia="lv-LV"/>
        </w:rPr>
        <w:t>paziņojumam</w:t>
      </w:r>
      <w:proofErr w:type="spellEnd"/>
      <w:r w:rsidRPr="00BB4825">
        <w:rPr>
          <w:bCs/>
          <w:color w:val="auto"/>
          <w:lang w:eastAsia="lv-LV"/>
        </w:rPr>
        <w:t xml:space="preserve"> VDI </w:t>
      </w:r>
      <w:proofErr w:type="gramStart"/>
      <w:r w:rsidRPr="00BB4825">
        <w:rPr>
          <w:bCs/>
          <w:color w:val="auto"/>
          <w:lang w:eastAsia="lv-LV"/>
        </w:rPr>
        <w:t xml:space="preserve">( </w:t>
      </w:r>
      <w:proofErr w:type="spellStart"/>
      <w:r w:rsidRPr="00BB4825">
        <w:rPr>
          <w:bCs/>
          <w:color w:val="auto"/>
          <w:lang w:eastAsia="lv-LV"/>
        </w:rPr>
        <w:t>Valsts</w:t>
      </w:r>
      <w:proofErr w:type="spellEnd"/>
      <w:proofErr w:type="gramEnd"/>
      <w:r w:rsidRPr="00BB4825">
        <w:rPr>
          <w:bCs/>
          <w:color w:val="auto"/>
          <w:lang w:eastAsia="lv-LV"/>
        </w:rPr>
        <w:t xml:space="preserve"> </w:t>
      </w:r>
      <w:proofErr w:type="spellStart"/>
      <w:r w:rsidRPr="00BB4825">
        <w:rPr>
          <w:bCs/>
          <w:color w:val="auto"/>
          <w:lang w:eastAsia="lv-LV"/>
        </w:rPr>
        <w:t>darba</w:t>
      </w:r>
      <w:proofErr w:type="spellEnd"/>
      <w:r w:rsidRPr="00BB4825">
        <w:rPr>
          <w:bCs/>
          <w:color w:val="auto"/>
          <w:lang w:eastAsia="lv-LV"/>
        </w:rPr>
        <w:t xml:space="preserve"> </w:t>
      </w:r>
      <w:proofErr w:type="spellStart"/>
      <w:r w:rsidRPr="00BB4825">
        <w:rPr>
          <w:bCs/>
          <w:color w:val="auto"/>
          <w:lang w:eastAsia="lv-LV"/>
        </w:rPr>
        <w:t>inspekcija</w:t>
      </w:r>
      <w:proofErr w:type="spellEnd"/>
      <w:r w:rsidRPr="00BB4825">
        <w:rPr>
          <w:bCs/>
          <w:color w:val="auto"/>
          <w:lang w:eastAsia="lv-LV"/>
        </w:rPr>
        <w:t xml:space="preserve">) par </w:t>
      </w:r>
      <w:proofErr w:type="spellStart"/>
      <w:r w:rsidRPr="00BB4825">
        <w:rPr>
          <w:bCs/>
          <w:color w:val="auto"/>
          <w:lang w:eastAsia="lv-LV"/>
        </w:rPr>
        <w:t>plānoto</w:t>
      </w:r>
      <w:proofErr w:type="spellEnd"/>
      <w:r w:rsidRPr="00BB4825">
        <w:rPr>
          <w:bCs/>
          <w:color w:val="auto"/>
          <w:lang w:eastAsia="lv-LV"/>
        </w:rPr>
        <w:t xml:space="preserve"> </w:t>
      </w:r>
      <w:proofErr w:type="spellStart"/>
      <w:r w:rsidRPr="00BB4825">
        <w:rPr>
          <w:bCs/>
          <w:color w:val="auto"/>
          <w:lang w:eastAsia="lv-LV"/>
        </w:rPr>
        <w:t>objekta</w:t>
      </w:r>
      <w:proofErr w:type="spellEnd"/>
      <w:r w:rsidRPr="00BB4825">
        <w:rPr>
          <w:bCs/>
          <w:color w:val="auto"/>
          <w:lang w:eastAsia="lv-LV"/>
        </w:rPr>
        <w:t xml:space="preserve"> </w:t>
      </w:r>
      <w:proofErr w:type="spellStart"/>
      <w:r w:rsidRPr="00BB4825">
        <w:rPr>
          <w:bCs/>
          <w:color w:val="auto"/>
          <w:lang w:eastAsia="lv-LV"/>
        </w:rPr>
        <w:t>būvniecību</w:t>
      </w:r>
      <w:proofErr w:type="spellEnd"/>
      <w:r w:rsidRPr="00BB4825">
        <w:rPr>
          <w:bCs/>
          <w:color w:val="auto"/>
          <w:lang w:eastAsia="lv-LV"/>
        </w:rPr>
        <w:t xml:space="preserve"> (</w:t>
      </w:r>
      <w:proofErr w:type="spellStart"/>
      <w:r w:rsidRPr="00BB4825">
        <w:rPr>
          <w:bCs/>
          <w:color w:val="auto"/>
          <w:lang w:eastAsia="lv-LV"/>
        </w:rPr>
        <w:t>kopija</w:t>
      </w:r>
      <w:proofErr w:type="spellEnd"/>
      <w:r w:rsidRPr="00BB4825">
        <w:rPr>
          <w:bCs/>
          <w:color w:val="auto"/>
          <w:lang w:eastAsia="lv-LV"/>
        </w:rPr>
        <w:t>);</w:t>
      </w:r>
    </w:p>
    <w:p w:rsidR="00B057D6" w:rsidRPr="00BB4825" w:rsidRDefault="00B057D6" w:rsidP="00D04D9B">
      <w:pPr>
        <w:ind w:firstLine="567"/>
        <w:jc w:val="both"/>
        <w:rPr>
          <w:color w:val="auto"/>
          <w:sz w:val="22"/>
          <w:szCs w:val="22"/>
          <w:lang w:val="lv-LV"/>
        </w:rPr>
      </w:pPr>
      <w:r w:rsidRPr="00BB4825">
        <w:rPr>
          <w:bCs/>
          <w:color w:val="auto"/>
          <w:lang w:eastAsia="lv-LV"/>
        </w:rPr>
        <w:t xml:space="preserve">12) </w:t>
      </w:r>
      <w:proofErr w:type="spellStart"/>
      <w:r w:rsidRPr="00BB4825">
        <w:rPr>
          <w:bCs/>
          <w:color w:val="auto"/>
          <w:lang w:eastAsia="lv-LV"/>
        </w:rPr>
        <w:t>darba</w:t>
      </w:r>
      <w:proofErr w:type="spellEnd"/>
      <w:r w:rsidRPr="00BB4825">
        <w:rPr>
          <w:bCs/>
          <w:color w:val="auto"/>
          <w:lang w:eastAsia="lv-LV"/>
        </w:rPr>
        <w:t xml:space="preserve"> </w:t>
      </w:r>
      <w:proofErr w:type="spellStart"/>
      <w:r w:rsidRPr="00BB4825">
        <w:rPr>
          <w:bCs/>
          <w:color w:val="auto"/>
          <w:lang w:eastAsia="lv-LV"/>
        </w:rPr>
        <w:t>aizsardzības</w:t>
      </w:r>
      <w:proofErr w:type="spellEnd"/>
      <w:r w:rsidRPr="00BB4825">
        <w:rPr>
          <w:bCs/>
          <w:color w:val="auto"/>
          <w:lang w:eastAsia="lv-LV"/>
        </w:rPr>
        <w:t xml:space="preserve"> </w:t>
      </w:r>
      <w:proofErr w:type="spellStart"/>
      <w:r w:rsidRPr="00BB4825">
        <w:rPr>
          <w:bCs/>
          <w:color w:val="auto"/>
          <w:lang w:eastAsia="lv-LV"/>
        </w:rPr>
        <w:t>plānam</w:t>
      </w:r>
      <w:proofErr w:type="spellEnd"/>
      <w:r w:rsidRPr="00BB4825">
        <w:rPr>
          <w:bCs/>
          <w:color w:val="auto"/>
          <w:lang w:eastAsia="lv-LV"/>
        </w:rPr>
        <w:t>;</w:t>
      </w:r>
    </w:p>
    <w:p w:rsidR="00887C17" w:rsidRPr="00BB4825" w:rsidRDefault="00B057D6" w:rsidP="00D04D9B">
      <w:pPr>
        <w:ind w:firstLine="567"/>
        <w:jc w:val="both"/>
        <w:rPr>
          <w:color w:val="auto"/>
          <w:sz w:val="22"/>
          <w:szCs w:val="22"/>
          <w:lang w:val="lv-LV"/>
        </w:rPr>
      </w:pPr>
      <w:r w:rsidRPr="00BB4825">
        <w:rPr>
          <w:color w:val="auto"/>
          <w:sz w:val="22"/>
          <w:szCs w:val="22"/>
          <w:lang w:val="lv-LV"/>
        </w:rPr>
        <w:t>13</w:t>
      </w:r>
      <w:r w:rsidR="00887C17" w:rsidRPr="00BB4825">
        <w:rPr>
          <w:color w:val="auto"/>
          <w:sz w:val="22"/>
          <w:szCs w:val="22"/>
          <w:lang w:val="lv-LV"/>
        </w:rPr>
        <w:t>) strādājošo sarakstam ar noslēgto darba līgumu kopijām,</w:t>
      </w:r>
    </w:p>
    <w:p w:rsidR="00887C17" w:rsidRPr="00BB4825" w:rsidRDefault="00B057D6" w:rsidP="00D04D9B">
      <w:pPr>
        <w:ind w:firstLine="567"/>
        <w:jc w:val="both"/>
        <w:rPr>
          <w:color w:val="auto"/>
          <w:sz w:val="22"/>
          <w:szCs w:val="22"/>
          <w:lang w:val="lv-LV"/>
        </w:rPr>
      </w:pPr>
      <w:r w:rsidRPr="00BB4825">
        <w:rPr>
          <w:color w:val="auto"/>
          <w:sz w:val="22"/>
          <w:szCs w:val="22"/>
          <w:lang w:val="lv-LV"/>
        </w:rPr>
        <w:t>14</w:t>
      </w:r>
      <w:r w:rsidR="00887C17" w:rsidRPr="00BB4825">
        <w:rPr>
          <w:color w:val="auto"/>
          <w:sz w:val="22"/>
          <w:szCs w:val="22"/>
          <w:lang w:val="lv-LV"/>
        </w:rPr>
        <w:t>) strādājošo darba laika uzskaites tabulai,</w:t>
      </w:r>
    </w:p>
    <w:p w:rsidR="00887C17" w:rsidRPr="00BB4825" w:rsidRDefault="00B057D6" w:rsidP="00D04D9B">
      <w:pPr>
        <w:ind w:firstLine="567"/>
        <w:jc w:val="both"/>
        <w:rPr>
          <w:color w:val="auto"/>
          <w:sz w:val="22"/>
          <w:szCs w:val="22"/>
          <w:lang w:val="lv-LV"/>
        </w:rPr>
      </w:pPr>
      <w:r w:rsidRPr="00BB4825">
        <w:rPr>
          <w:color w:val="auto"/>
          <w:sz w:val="22"/>
          <w:szCs w:val="22"/>
          <w:lang w:val="lv-LV"/>
        </w:rPr>
        <w:t>15</w:t>
      </w:r>
      <w:r w:rsidR="00887C17" w:rsidRPr="00BB4825">
        <w:rPr>
          <w:color w:val="auto"/>
          <w:sz w:val="22"/>
          <w:szCs w:val="22"/>
          <w:lang w:val="lv-LV"/>
        </w:rPr>
        <w:t xml:space="preserve">) darba drošības instruktāžas darba vietā žurnālam, </w:t>
      </w:r>
    </w:p>
    <w:p w:rsidR="00887C17" w:rsidRPr="00BB4825" w:rsidRDefault="00B057D6" w:rsidP="00D04D9B">
      <w:pPr>
        <w:ind w:firstLine="567"/>
        <w:jc w:val="both"/>
        <w:rPr>
          <w:color w:val="auto"/>
          <w:sz w:val="22"/>
          <w:szCs w:val="22"/>
          <w:lang w:val="lv-LV"/>
        </w:rPr>
      </w:pPr>
      <w:r w:rsidRPr="00BB4825">
        <w:rPr>
          <w:color w:val="auto"/>
          <w:sz w:val="22"/>
          <w:szCs w:val="22"/>
          <w:lang w:val="lv-LV"/>
        </w:rPr>
        <w:t>16</w:t>
      </w:r>
      <w:r w:rsidR="00887C17" w:rsidRPr="00BB4825">
        <w:rPr>
          <w:color w:val="auto"/>
          <w:sz w:val="22"/>
          <w:szCs w:val="22"/>
          <w:lang w:val="lv-LV"/>
        </w:rPr>
        <w:t>) strādājošo identifikācijas kartēm ar fotogrāfijām.</w:t>
      </w:r>
    </w:p>
    <w:p w:rsidR="00887C17" w:rsidRPr="00BB4825" w:rsidRDefault="00887C17" w:rsidP="00D04D9B">
      <w:pPr>
        <w:ind w:firstLine="567"/>
        <w:jc w:val="both"/>
        <w:rPr>
          <w:color w:val="auto"/>
          <w:sz w:val="22"/>
          <w:szCs w:val="22"/>
          <w:lang w:val="lv-LV"/>
        </w:rPr>
      </w:pPr>
      <w:r w:rsidRPr="00BB4825">
        <w:rPr>
          <w:color w:val="auto"/>
          <w:sz w:val="22"/>
          <w:szCs w:val="22"/>
          <w:lang w:val="lv-LV"/>
        </w:rPr>
        <w:t xml:space="preserve">Būvdarbu veikšanas laikā regulāri jāaizpilda Vispārējo būvnoteikumu </w:t>
      </w:r>
      <w:r w:rsidR="00130B19" w:rsidRPr="00BB4825">
        <w:rPr>
          <w:color w:val="auto"/>
          <w:sz w:val="22"/>
          <w:szCs w:val="22"/>
          <w:lang w:val="lv-LV"/>
        </w:rPr>
        <w:t>83</w:t>
      </w:r>
      <w:r w:rsidRPr="00BB4825">
        <w:rPr>
          <w:color w:val="auto"/>
          <w:sz w:val="22"/>
          <w:szCs w:val="22"/>
          <w:lang w:val="lv-LV"/>
        </w:rPr>
        <w:t xml:space="preserve">. </w:t>
      </w:r>
      <w:r w:rsidR="00130B19" w:rsidRPr="00BB4825">
        <w:rPr>
          <w:color w:val="auto"/>
          <w:sz w:val="22"/>
          <w:szCs w:val="22"/>
          <w:lang w:val="lv-LV"/>
        </w:rPr>
        <w:t>punkt</w:t>
      </w:r>
      <w:r w:rsidRPr="00BB4825">
        <w:rPr>
          <w:color w:val="auto"/>
          <w:sz w:val="22"/>
          <w:szCs w:val="22"/>
          <w:lang w:val="lv-LV"/>
        </w:rPr>
        <w:t xml:space="preserve">ā norādītā dokumentācija. </w:t>
      </w:r>
    </w:p>
    <w:p w:rsidR="00136362" w:rsidRPr="00BB4825" w:rsidRDefault="00136362" w:rsidP="00136362">
      <w:pPr>
        <w:ind w:firstLine="567"/>
        <w:jc w:val="both"/>
        <w:rPr>
          <w:color w:val="auto"/>
          <w:sz w:val="22"/>
          <w:szCs w:val="22"/>
          <w:lang w:val="lv-LV"/>
        </w:rPr>
      </w:pPr>
      <w:r w:rsidRPr="00BB4825">
        <w:rPr>
          <w:color w:val="auto"/>
          <w:sz w:val="22"/>
          <w:szCs w:val="22"/>
          <w:lang w:val="lv-LV"/>
        </w:rPr>
        <w:t>Darbu veikšanas projektā jābūt iekļautam:</w:t>
      </w:r>
    </w:p>
    <w:p w:rsidR="00136362" w:rsidRPr="00BB4825" w:rsidRDefault="00136362" w:rsidP="00136362">
      <w:pPr>
        <w:ind w:firstLine="567"/>
        <w:jc w:val="both"/>
        <w:rPr>
          <w:color w:val="auto"/>
          <w:sz w:val="22"/>
          <w:szCs w:val="22"/>
          <w:lang w:val="lv-LV"/>
        </w:rPr>
      </w:pPr>
      <w:r w:rsidRPr="00BB4825">
        <w:rPr>
          <w:color w:val="auto"/>
          <w:sz w:val="22"/>
          <w:szCs w:val="22"/>
          <w:lang w:val="lv-LV"/>
        </w:rPr>
        <w:t>1.</w:t>
      </w:r>
      <w:r w:rsidRPr="00BB4825">
        <w:rPr>
          <w:color w:val="auto"/>
          <w:sz w:val="22"/>
          <w:szCs w:val="22"/>
          <w:lang w:val="lv-LV"/>
        </w:rPr>
        <w:tab/>
        <w:t>Darbu veikšanas kalendāra grafikam,</w:t>
      </w:r>
    </w:p>
    <w:p w:rsidR="00136362" w:rsidRPr="00BB4825" w:rsidRDefault="00136362" w:rsidP="00136362">
      <w:pPr>
        <w:ind w:firstLine="567"/>
        <w:jc w:val="both"/>
        <w:rPr>
          <w:color w:val="auto"/>
          <w:sz w:val="22"/>
          <w:szCs w:val="22"/>
          <w:lang w:val="lv-LV"/>
        </w:rPr>
      </w:pPr>
      <w:r w:rsidRPr="00BB4825">
        <w:rPr>
          <w:color w:val="auto"/>
          <w:sz w:val="22"/>
          <w:szCs w:val="22"/>
          <w:lang w:val="lv-LV"/>
        </w:rPr>
        <w:t>2.</w:t>
      </w:r>
      <w:r w:rsidRPr="00BB4825">
        <w:rPr>
          <w:color w:val="auto"/>
          <w:sz w:val="22"/>
          <w:szCs w:val="22"/>
          <w:lang w:val="lv-LV"/>
        </w:rPr>
        <w:tab/>
        <w:t>Būvdarbu ģenerālplānam,</w:t>
      </w:r>
    </w:p>
    <w:p w:rsidR="00136362" w:rsidRPr="00BB4825" w:rsidRDefault="00136362" w:rsidP="00136362">
      <w:pPr>
        <w:ind w:firstLine="567"/>
        <w:jc w:val="both"/>
        <w:rPr>
          <w:color w:val="auto"/>
          <w:sz w:val="22"/>
          <w:szCs w:val="22"/>
          <w:lang w:val="lv-LV"/>
        </w:rPr>
      </w:pPr>
      <w:r w:rsidRPr="00BB4825">
        <w:rPr>
          <w:color w:val="auto"/>
          <w:sz w:val="22"/>
          <w:szCs w:val="22"/>
          <w:lang w:val="lv-LV"/>
        </w:rPr>
        <w:t>3.</w:t>
      </w:r>
      <w:r w:rsidRPr="00BB4825">
        <w:rPr>
          <w:color w:val="auto"/>
          <w:sz w:val="22"/>
          <w:szCs w:val="22"/>
          <w:lang w:val="lv-LV"/>
        </w:rPr>
        <w:tab/>
        <w:t>Sagatavošanas darbu un būvdarbu aprakstam,</w:t>
      </w:r>
    </w:p>
    <w:p w:rsidR="00136362" w:rsidRPr="00BB4825" w:rsidRDefault="00136362" w:rsidP="00136362">
      <w:pPr>
        <w:ind w:firstLine="567"/>
        <w:jc w:val="both"/>
        <w:rPr>
          <w:color w:val="auto"/>
          <w:sz w:val="22"/>
          <w:szCs w:val="22"/>
          <w:lang w:val="lv-LV"/>
        </w:rPr>
      </w:pPr>
      <w:r w:rsidRPr="00BB4825">
        <w:rPr>
          <w:color w:val="auto"/>
          <w:sz w:val="22"/>
          <w:szCs w:val="22"/>
          <w:lang w:val="lv-LV"/>
        </w:rPr>
        <w:t>4.</w:t>
      </w:r>
      <w:r w:rsidRPr="00BB4825">
        <w:rPr>
          <w:color w:val="auto"/>
          <w:sz w:val="22"/>
          <w:szCs w:val="22"/>
          <w:lang w:val="lv-LV"/>
        </w:rPr>
        <w:tab/>
        <w:t>Netradicionālu un sarežģītu būvdarbu veidu tehnoloģiskās shēmas un norādi par izpildes zonām,</w:t>
      </w:r>
    </w:p>
    <w:p w:rsidR="00136362" w:rsidRPr="00BB4825" w:rsidRDefault="00136362" w:rsidP="00136362">
      <w:pPr>
        <w:ind w:firstLine="567"/>
        <w:jc w:val="both"/>
        <w:rPr>
          <w:color w:val="auto"/>
          <w:sz w:val="22"/>
          <w:szCs w:val="22"/>
          <w:lang w:val="lv-LV"/>
        </w:rPr>
      </w:pPr>
      <w:r w:rsidRPr="00BB4825">
        <w:rPr>
          <w:color w:val="auto"/>
          <w:sz w:val="22"/>
          <w:szCs w:val="22"/>
          <w:lang w:val="lv-LV"/>
        </w:rPr>
        <w:t>5.</w:t>
      </w:r>
      <w:r w:rsidRPr="00BB4825">
        <w:rPr>
          <w:color w:val="auto"/>
          <w:sz w:val="22"/>
          <w:szCs w:val="22"/>
          <w:lang w:val="lv-LV"/>
        </w:rPr>
        <w:tab/>
        <w:t xml:space="preserve">Galveno </w:t>
      </w:r>
      <w:proofErr w:type="spellStart"/>
      <w:r w:rsidRPr="00BB4825">
        <w:rPr>
          <w:color w:val="auto"/>
          <w:sz w:val="22"/>
          <w:szCs w:val="22"/>
          <w:lang w:val="lv-LV"/>
        </w:rPr>
        <w:t>būvmašīnu</w:t>
      </w:r>
      <w:proofErr w:type="spellEnd"/>
      <w:r w:rsidRPr="00BB4825">
        <w:rPr>
          <w:color w:val="auto"/>
          <w:sz w:val="22"/>
          <w:szCs w:val="22"/>
          <w:lang w:val="lv-LV"/>
        </w:rPr>
        <w:t xml:space="preserve"> darbu grafikam,</w:t>
      </w:r>
    </w:p>
    <w:p w:rsidR="00136362" w:rsidRPr="00BB4825" w:rsidRDefault="00136362" w:rsidP="00136362">
      <w:pPr>
        <w:ind w:firstLine="567"/>
        <w:jc w:val="both"/>
        <w:rPr>
          <w:color w:val="auto"/>
          <w:sz w:val="22"/>
          <w:szCs w:val="22"/>
          <w:lang w:val="lv-LV"/>
        </w:rPr>
      </w:pPr>
      <w:r w:rsidRPr="00BB4825">
        <w:rPr>
          <w:color w:val="auto"/>
          <w:sz w:val="22"/>
          <w:szCs w:val="22"/>
          <w:lang w:val="lv-LV"/>
        </w:rPr>
        <w:t>6.</w:t>
      </w:r>
      <w:r w:rsidRPr="00BB4825">
        <w:rPr>
          <w:color w:val="auto"/>
          <w:sz w:val="22"/>
          <w:szCs w:val="22"/>
          <w:lang w:val="lv-LV"/>
        </w:rPr>
        <w:tab/>
        <w:t>Nepieciešamo speciālistu sarakstam darbu veikšanai būvobjektā,</w:t>
      </w:r>
    </w:p>
    <w:p w:rsidR="00136362" w:rsidRPr="00BB4825" w:rsidRDefault="00136362" w:rsidP="00136362">
      <w:pPr>
        <w:ind w:firstLine="567"/>
        <w:jc w:val="both"/>
        <w:rPr>
          <w:color w:val="auto"/>
          <w:sz w:val="22"/>
          <w:szCs w:val="22"/>
          <w:lang w:val="lv-LV"/>
        </w:rPr>
      </w:pPr>
      <w:r w:rsidRPr="00BB4825">
        <w:rPr>
          <w:color w:val="auto"/>
          <w:sz w:val="22"/>
          <w:szCs w:val="22"/>
          <w:lang w:val="lv-LV"/>
        </w:rPr>
        <w:t>7.</w:t>
      </w:r>
      <w:r w:rsidRPr="00BB4825">
        <w:rPr>
          <w:color w:val="auto"/>
          <w:sz w:val="22"/>
          <w:szCs w:val="22"/>
          <w:lang w:val="lv-LV"/>
        </w:rPr>
        <w:tab/>
        <w:t>Nepieciešamo būvju nospraušanas darbiem,</w:t>
      </w:r>
    </w:p>
    <w:p w:rsidR="00136362" w:rsidRPr="00BB4825" w:rsidRDefault="00136362" w:rsidP="00136362">
      <w:pPr>
        <w:ind w:firstLine="567"/>
        <w:jc w:val="both"/>
        <w:rPr>
          <w:color w:val="auto"/>
          <w:sz w:val="22"/>
          <w:szCs w:val="22"/>
          <w:lang w:val="lv-LV"/>
        </w:rPr>
      </w:pPr>
      <w:r w:rsidRPr="00BB4825">
        <w:rPr>
          <w:color w:val="auto"/>
          <w:sz w:val="22"/>
          <w:szCs w:val="22"/>
          <w:lang w:val="lv-LV"/>
        </w:rPr>
        <w:t>8.</w:t>
      </w:r>
      <w:r w:rsidRPr="00BB4825">
        <w:rPr>
          <w:color w:val="auto"/>
          <w:sz w:val="22"/>
          <w:szCs w:val="22"/>
          <w:lang w:val="lv-LV"/>
        </w:rPr>
        <w:tab/>
        <w:t>Pagaidu tehnoloģisko konstrukciju pamatotiem risinājumiem,</w:t>
      </w:r>
    </w:p>
    <w:p w:rsidR="00136362" w:rsidRPr="00BB4825" w:rsidRDefault="00136362" w:rsidP="00136362">
      <w:pPr>
        <w:ind w:firstLine="567"/>
        <w:jc w:val="both"/>
        <w:rPr>
          <w:color w:val="auto"/>
          <w:sz w:val="22"/>
          <w:szCs w:val="22"/>
          <w:lang w:val="lv-LV"/>
        </w:rPr>
      </w:pPr>
      <w:r w:rsidRPr="00BB4825">
        <w:rPr>
          <w:color w:val="auto"/>
          <w:sz w:val="22"/>
          <w:szCs w:val="22"/>
          <w:lang w:val="lv-LV"/>
        </w:rPr>
        <w:t>9.</w:t>
      </w:r>
      <w:r w:rsidRPr="00BB4825">
        <w:rPr>
          <w:color w:val="auto"/>
          <w:sz w:val="22"/>
          <w:szCs w:val="22"/>
          <w:lang w:val="lv-LV"/>
        </w:rPr>
        <w:tab/>
        <w:t>Darba aizsardzības, drošības tehnikas, ražošanas higiēnas un ugunsdrošības pasākumu tehniskiem risinājumiem,</w:t>
      </w:r>
    </w:p>
    <w:p w:rsidR="00136362" w:rsidRPr="00BB4825" w:rsidRDefault="00136362" w:rsidP="00136362">
      <w:pPr>
        <w:ind w:firstLine="567"/>
        <w:jc w:val="both"/>
        <w:rPr>
          <w:color w:val="auto"/>
          <w:sz w:val="22"/>
          <w:szCs w:val="22"/>
          <w:lang w:val="lv-LV"/>
        </w:rPr>
      </w:pPr>
      <w:r w:rsidRPr="00BB4825">
        <w:rPr>
          <w:color w:val="auto"/>
          <w:sz w:val="22"/>
          <w:szCs w:val="22"/>
          <w:lang w:val="lv-LV"/>
        </w:rPr>
        <w:t>10.</w:t>
      </w:r>
      <w:r w:rsidRPr="00BB4825">
        <w:rPr>
          <w:color w:val="auto"/>
          <w:sz w:val="22"/>
          <w:szCs w:val="22"/>
          <w:lang w:val="lv-LV"/>
        </w:rPr>
        <w:tab/>
      </w:r>
      <w:proofErr w:type="spellStart"/>
      <w:r w:rsidRPr="00BB4825">
        <w:rPr>
          <w:color w:val="auto"/>
          <w:sz w:val="22"/>
          <w:szCs w:val="22"/>
          <w:lang w:val="lv-LV"/>
        </w:rPr>
        <w:t>Būvmašīnu</w:t>
      </w:r>
      <w:proofErr w:type="spellEnd"/>
      <w:r w:rsidRPr="00BB4825">
        <w:rPr>
          <w:color w:val="auto"/>
          <w:sz w:val="22"/>
          <w:szCs w:val="22"/>
          <w:lang w:val="lv-LV"/>
        </w:rPr>
        <w:t>, tehnoloģiskā un montāžas aprīkojuma sarakstam,</w:t>
      </w:r>
    </w:p>
    <w:p w:rsidR="00136362" w:rsidRPr="00BB4825" w:rsidRDefault="00136362" w:rsidP="00136362">
      <w:pPr>
        <w:ind w:firstLine="567"/>
        <w:jc w:val="both"/>
        <w:rPr>
          <w:color w:val="auto"/>
          <w:sz w:val="22"/>
          <w:szCs w:val="22"/>
          <w:lang w:val="lv-LV"/>
        </w:rPr>
      </w:pPr>
      <w:r w:rsidRPr="00BB4825">
        <w:rPr>
          <w:color w:val="auto"/>
          <w:sz w:val="22"/>
          <w:szCs w:val="22"/>
          <w:lang w:val="lv-LV"/>
        </w:rPr>
        <w:t>11.</w:t>
      </w:r>
      <w:r w:rsidRPr="00BB4825">
        <w:rPr>
          <w:color w:val="auto"/>
          <w:sz w:val="22"/>
          <w:szCs w:val="22"/>
          <w:lang w:val="lv-LV"/>
        </w:rPr>
        <w:tab/>
        <w:t>Skaidrojošam aprakstam,</w:t>
      </w:r>
    </w:p>
    <w:p w:rsidR="00136362" w:rsidRPr="00BB4825" w:rsidRDefault="00136362" w:rsidP="00136362">
      <w:pPr>
        <w:ind w:firstLine="567"/>
        <w:jc w:val="both"/>
        <w:rPr>
          <w:color w:val="auto"/>
          <w:sz w:val="22"/>
          <w:szCs w:val="22"/>
          <w:lang w:val="lv-LV"/>
        </w:rPr>
      </w:pPr>
      <w:r w:rsidRPr="00BB4825">
        <w:rPr>
          <w:color w:val="auto"/>
          <w:sz w:val="22"/>
          <w:szCs w:val="22"/>
          <w:lang w:val="lv-LV"/>
        </w:rPr>
        <w:t>12.</w:t>
      </w:r>
      <w:r w:rsidRPr="00BB4825">
        <w:rPr>
          <w:color w:val="auto"/>
          <w:sz w:val="22"/>
          <w:szCs w:val="22"/>
          <w:lang w:val="lv-LV"/>
        </w:rPr>
        <w:tab/>
        <w:t>Darbaspēka kustības grafikam,</w:t>
      </w:r>
    </w:p>
    <w:p w:rsidR="00136362" w:rsidRPr="00BB4825" w:rsidRDefault="00136362" w:rsidP="00136362">
      <w:pPr>
        <w:ind w:firstLine="567"/>
        <w:jc w:val="both"/>
        <w:rPr>
          <w:color w:val="auto"/>
          <w:sz w:val="22"/>
          <w:szCs w:val="22"/>
          <w:lang w:val="lv-LV"/>
        </w:rPr>
      </w:pPr>
      <w:r w:rsidRPr="00BB4825">
        <w:rPr>
          <w:color w:val="auto"/>
          <w:sz w:val="22"/>
          <w:szCs w:val="22"/>
          <w:lang w:val="lv-LV"/>
        </w:rPr>
        <w:t>13.</w:t>
      </w:r>
      <w:r w:rsidRPr="00BB4825">
        <w:rPr>
          <w:color w:val="auto"/>
          <w:sz w:val="22"/>
          <w:szCs w:val="22"/>
          <w:lang w:val="lv-LV"/>
        </w:rPr>
        <w:tab/>
        <w:t>Būvizstrādājumu transportēšanas nosacījumiem un to novietošanas vietas būvlaukumā.</w:t>
      </w:r>
    </w:p>
    <w:p w:rsidR="00136362" w:rsidRPr="00BB4825" w:rsidRDefault="00136362" w:rsidP="00136362">
      <w:pPr>
        <w:ind w:firstLine="567"/>
        <w:jc w:val="both"/>
        <w:rPr>
          <w:color w:val="auto"/>
          <w:sz w:val="22"/>
          <w:szCs w:val="22"/>
          <w:lang w:val="lv-LV"/>
        </w:rPr>
      </w:pPr>
      <w:r w:rsidRPr="00BB4825">
        <w:rPr>
          <w:color w:val="auto"/>
          <w:sz w:val="22"/>
          <w:szCs w:val="22"/>
          <w:lang w:val="lv-LV"/>
        </w:rPr>
        <w:t>Darbu veikšanas projektam jāatbilst LBN 310-14 noteiktajām prasībām.</w:t>
      </w:r>
      <w:r w:rsidR="00E17E81" w:rsidRPr="00BB4825">
        <w:rPr>
          <w:color w:val="auto"/>
          <w:sz w:val="22"/>
          <w:szCs w:val="22"/>
          <w:lang w:val="lv-LV"/>
        </w:rPr>
        <w:t xml:space="preserve"> </w:t>
      </w:r>
      <w:r w:rsidR="00423A9B" w:rsidRPr="00BB4825">
        <w:rPr>
          <w:rFonts w:cs="Times New Roman"/>
          <w:bCs/>
          <w:color w:val="auto"/>
          <w:lang w:val="lv-LV"/>
        </w:rPr>
        <w:t>Saskaņā ar „Ēku būvnoteikumu” 117.punktu, ja darbu veikšanas projektu izstrādā atsevišķu būvdarbu veicējs, tad minētais projekts saskaņojams ar galveno būvdarbu veicēju.</w:t>
      </w:r>
    </w:p>
    <w:p w:rsidR="00887C17" w:rsidRPr="00BB4825" w:rsidRDefault="00887C17" w:rsidP="00D04D9B">
      <w:pPr>
        <w:ind w:firstLine="567"/>
        <w:jc w:val="both"/>
        <w:rPr>
          <w:color w:val="auto"/>
          <w:lang w:val="lv-LV"/>
        </w:rPr>
      </w:pPr>
      <w:r w:rsidRPr="00BB4825">
        <w:rPr>
          <w:color w:val="auto"/>
          <w:sz w:val="22"/>
          <w:szCs w:val="22"/>
          <w:lang w:val="lv-LV"/>
        </w:rPr>
        <w:t xml:space="preserve">Veicot atbildīgu ēkas konstrukciju, kā arī </w:t>
      </w:r>
      <w:r w:rsidR="00422D0B" w:rsidRPr="00BB4825">
        <w:rPr>
          <w:color w:val="auto"/>
          <w:sz w:val="22"/>
          <w:szCs w:val="22"/>
          <w:lang w:val="lv-LV"/>
        </w:rPr>
        <w:t>nākamajos darba posmos</w:t>
      </w:r>
      <w:r w:rsidR="00D9055C" w:rsidRPr="00BB4825">
        <w:rPr>
          <w:color w:val="auto"/>
          <w:sz w:val="22"/>
          <w:szCs w:val="22"/>
          <w:lang w:val="lv-LV"/>
        </w:rPr>
        <w:t xml:space="preserve"> aizsegtu ēkas daļu </w:t>
      </w:r>
      <w:r w:rsidRPr="00BB4825">
        <w:rPr>
          <w:color w:val="auto"/>
          <w:sz w:val="22"/>
          <w:szCs w:val="22"/>
          <w:lang w:val="lv-LV"/>
        </w:rPr>
        <w:t>izbūvi, pēc darbu pabeigšanas obligāti jāaizpilda nozīmīgo konstrukciju elementu un segto darbu pieņemšanas aktus. Darbu turpināšana bez minēto aktu noformēšanas kategoriski aizliegta. Sastādītos aktus reģis</w:t>
      </w:r>
      <w:r w:rsidR="00D9055C" w:rsidRPr="00BB4825">
        <w:rPr>
          <w:color w:val="auto"/>
          <w:sz w:val="22"/>
          <w:szCs w:val="22"/>
          <w:lang w:val="lv-LV"/>
        </w:rPr>
        <w:t>trē būvdarbu žurnālā. Būvdarbu ž</w:t>
      </w:r>
      <w:r w:rsidRPr="00BB4825">
        <w:rPr>
          <w:color w:val="auto"/>
          <w:sz w:val="22"/>
          <w:szCs w:val="22"/>
          <w:lang w:val="lv-LV"/>
        </w:rPr>
        <w:t>urnālā reģistrē arī būvei piegādāto materiālu sertifikātus un citus materiālu kvalitāti apliecinošus dokumentus.</w:t>
      </w:r>
    </w:p>
    <w:p w:rsidR="00BC75F0" w:rsidRPr="00BB4825" w:rsidRDefault="00BC75F0" w:rsidP="00D04D9B">
      <w:pPr>
        <w:spacing w:line="200" w:lineRule="atLeast"/>
        <w:ind w:firstLine="567"/>
        <w:jc w:val="center"/>
        <w:rPr>
          <w:b/>
          <w:bCs/>
          <w:color w:val="auto"/>
          <w:lang w:val="lv-LV"/>
        </w:rPr>
      </w:pPr>
    </w:p>
    <w:p w:rsidR="00887C17" w:rsidRPr="00BB4825" w:rsidRDefault="00887C17" w:rsidP="005C2174">
      <w:pPr>
        <w:pStyle w:val="Sarakstarindkopa"/>
        <w:numPr>
          <w:ilvl w:val="0"/>
          <w:numId w:val="9"/>
        </w:numPr>
        <w:spacing w:line="200" w:lineRule="atLeast"/>
        <w:jc w:val="center"/>
        <w:rPr>
          <w:b/>
          <w:bCs/>
          <w:color w:val="auto"/>
          <w:lang w:val="lv-LV"/>
        </w:rPr>
      </w:pPr>
      <w:r w:rsidRPr="00BB4825">
        <w:rPr>
          <w:b/>
          <w:bCs/>
          <w:color w:val="auto"/>
          <w:lang w:val="lv-LV"/>
        </w:rPr>
        <w:t>BŪVDARBU VEIKŠANAS SECĪBA</w:t>
      </w:r>
    </w:p>
    <w:p w:rsidR="00887C17" w:rsidRPr="00BB4825" w:rsidRDefault="00887C17" w:rsidP="00D04D9B">
      <w:pPr>
        <w:spacing w:line="200" w:lineRule="atLeast"/>
        <w:ind w:firstLine="567"/>
        <w:rPr>
          <w:b/>
          <w:bCs/>
          <w:color w:val="auto"/>
          <w:lang w:val="lv-LV"/>
        </w:rPr>
      </w:pPr>
    </w:p>
    <w:p w:rsidR="00171157" w:rsidRPr="00BB4825" w:rsidRDefault="00171157" w:rsidP="00171157">
      <w:pPr>
        <w:spacing w:line="200" w:lineRule="atLeast"/>
        <w:ind w:firstLine="567"/>
        <w:jc w:val="both"/>
        <w:rPr>
          <w:color w:val="auto"/>
          <w:sz w:val="22"/>
          <w:szCs w:val="22"/>
          <w:lang w:val="lv-LV"/>
        </w:rPr>
      </w:pPr>
      <w:r w:rsidRPr="00BB4825">
        <w:rPr>
          <w:color w:val="auto"/>
          <w:sz w:val="22"/>
          <w:szCs w:val="22"/>
          <w:lang w:val="lv-LV"/>
        </w:rPr>
        <w:t>Būvniecības darbi veicami vadoties pēc projektā dotā būvkonstrukciju darbu apjoma.</w:t>
      </w:r>
      <w:r w:rsidR="00DC3934" w:rsidRPr="00BB4825">
        <w:rPr>
          <w:color w:val="auto"/>
          <w:sz w:val="22"/>
          <w:szCs w:val="22"/>
          <w:lang w:val="lv-LV"/>
        </w:rPr>
        <w:t xml:space="preserve"> Būvdarbu laikā nav pieļaujama nepiederošu personu atrašanās nožogotajā teritorijā. Visā būvniecības laikā nav paredzēta </w:t>
      </w:r>
      <w:r w:rsidR="007773F4" w:rsidRPr="00BB4825">
        <w:rPr>
          <w:color w:val="auto"/>
          <w:sz w:val="22"/>
          <w:szCs w:val="22"/>
          <w:lang w:val="lv-LV"/>
        </w:rPr>
        <w:t>esošās ēkas ekspluatācijas</w:t>
      </w:r>
      <w:r w:rsidR="00DC3934" w:rsidRPr="00BB4825">
        <w:rPr>
          <w:color w:val="auto"/>
          <w:sz w:val="22"/>
          <w:szCs w:val="22"/>
          <w:lang w:val="lv-LV"/>
        </w:rPr>
        <w:t xml:space="preserve"> pārtraukšana, līdz ar to nepieciešams nodrošināt piekļuvi esošajām ēkām arī </w:t>
      </w:r>
      <w:r w:rsidR="007773F4" w:rsidRPr="00BB4825">
        <w:rPr>
          <w:color w:val="auto"/>
          <w:sz w:val="22"/>
          <w:szCs w:val="22"/>
          <w:lang w:val="lv-LV"/>
        </w:rPr>
        <w:t>būvdarbu</w:t>
      </w:r>
      <w:r w:rsidR="00DC3934" w:rsidRPr="00BB4825">
        <w:rPr>
          <w:color w:val="auto"/>
          <w:sz w:val="22"/>
          <w:szCs w:val="22"/>
          <w:lang w:val="lv-LV"/>
        </w:rPr>
        <w:t xml:space="preserve"> laikā.</w:t>
      </w:r>
      <w:r w:rsidR="002962FC" w:rsidRPr="00BB4825">
        <w:rPr>
          <w:color w:val="auto"/>
          <w:sz w:val="22"/>
          <w:szCs w:val="22"/>
          <w:lang w:val="lv-LV"/>
        </w:rPr>
        <w:t xml:space="preserve"> Būvdarbu laikā būvdarbu zonā esošās ieejas ēkā nav paredzēts izmantot. Iekļūšanai ēkā </w:t>
      </w:r>
      <w:r w:rsidR="00ED4F62" w:rsidRPr="00BB4825">
        <w:rPr>
          <w:color w:val="auto"/>
          <w:sz w:val="22"/>
          <w:szCs w:val="22"/>
          <w:lang w:val="lv-LV"/>
        </w:rPr>
        <w:t xml:space="preserve">un izkļūšanai no ēkas </w:t>
      </w:r>
      <w:r w:rsidR="002962FC" w:rsidRPr="00BB4825">
        <w:rPr>
          <w:color w:val="auto"/>
          <w:sz w:val="22"/>
          <w:szCs w:val="22"/>
          <w:lang w:val="lv-LV"/>
        </w:rPr>
        <w:t>izmantot ieejas, kas neatrodas būvdarbu zonā.</w:t>
      </w:r>
    </w:p>
    <w:p w:rsidR="00171157" w:rsidRPr="00BB4825" w:rsidRDefault="00922FEC" w:rsidP="00171157">
      <w:pPr>
        <w:spacing w:line="200" w:lineRule="atLeast"/>
        <w:ind w:firstLine="567"/>
        <w:jc w:val="both"/>
        <w:rPr>
          <w:color w:val="auto"/>
          <w:sz w:val="22"/>
          <w:szCs w:val="22"/>
          <w:lang w:val="lv-LV"/>
        </w:rPr>
      </w:pPr>
      <w:r w:rsidRPr="00BB4825">
        <w:rPr>
          <w:color w:val="auto"/>
          <w:sz w:val="22"/>
          <w:szCs w:val="22"/>
          <w:lang w:val="lv-LV"/>
        </w:rPr>
        <w:t>A</w:t>
      </w:r>
      <w:r w:rsidR="00171157" w:rsidRPr="00BB4825">
        <w:rPr>
          <w:color w:val="auto"/>
          <w:sz w:val="22"/>
          <w:szCs w:val="22"/>
          <w:lang w:val="lv-LV"/>
        </w:rPr>
        <w:t>tpakaļ</w:t>
      </w:r>
      <w:r w:rsidR="00A36EA0" w:rsidRPr="00BB4825">
        <w:rPr>
          <w:color w:val="auto"/>
          <w:sz w:val="22"/>
          <w:szCs w:val="22"/>
          <w:lang w:val="lv-LV"/>
        </w:rPr>
        <w:t xml:space="preserve"> </w:t>
      </w:r>
      <w:r w:rsidRPr="00BB4825">
        <w:rPr>
          <w:color w:val="auto"/>
          <w:sz w:val="22"/>
          <w:szCs w:val="22"/>
          <w:lang w:val="lv-LV"/>
        </w:rPr>
        <w:t>at</w:t>
      </w:r>
      <w:r w:rsidR="00171157" w:rsidRPr="00BB4825">
        <w:rPr>
          <w:color w:val="auto"/>
          <w:sz w:val="22"/>
          <w:szCs w:val="22"/>
          <w:lang w:val="lv-LV"/>
        </w:rPr>
        <w:t>beramo grunti novieto speciāli paredzētās vietās. Izrakto dažādu tipu grunti, jānober atsevišķi un nesajaucot, piemēram, ceļu materiālus, augsni, smiltis utt. Aukstā laikā nedrīkst izmantot sasalušu granti, kas satur ledu.</w:t>
      </w:r>
    </w:p>
    <w:p w:rsidR="004E5256" w:rsidRPr="00BB4825" w:rsidRDefault="004E5256" w:rsidP="00171157">
      <w:pPr>
        <w:spacing w:line="200" w:lineRule="atLeast"/>
        <w:ind w:firstLine="567"/>
        <w:jc w:val="both"/>
        <w:rPr>
          <w:color w:val="auto"/>
          <w:sz w:val="22"/>
          <w:szCs w:val="22"/>
          <w:lang w:val="lv-LV"/>
        </w:rPr>
      </w:pPr>
      <w:r w:rsidRPr="00BB4825">
        <w:rPr>
          <w:color w:val="auto"/>
          <w:sz w:val="22"/>
          <w:szCs w:val="22"/>
          <w:lang w:val="lv-LV"/>
        </w:rPr>
        <w:t xml:space="preserve">Pirms pamatu pastiprināšanas obligāti nepieciešams </w:t>
      </w:r>
      <w:r w:rsidR="006B035C" w:rsidRPr="00BB4825">
        <w:rPr>
          <w:color w:val="auto"/>
          <w:sz w:val="22"/>
          <w:szCs w:val="22"/>
          <w:lang w:val="lv-LV"/>
        </w:rPr>
        <w:t xml:space="preserve">rasējumā DOP-2A norādītajās vietās uz ēku sienām izveidot pagaidu reperus. Regulāri (ne retāk kā reizi nedēļā) nepieciešams veikt nolasījumus, fiksējot markas augstumu un salīdzinot ar iepriekšējiem nolasījumiem. Kopējam sēšanās lielumam sasniedzot </w:t>
      </w:r>
      <w:r w:rsidR="00C10482" w:rsidRPr="00BB4825">
        <w:rPr>
          <w:color w:val="auto"/>
          <w:sz w:val="22"/>
          <w:szCs w:val="22"/>
          <w:lang w:val="lv-LV"/>
        </w:rPr>
        <w:t>5</w:t>
      </w:r>
      <w:r w:rsidR="006B035C" w:rsidRPr="00BB4825">
        <w:rPr>
          <w:color w:val="auto"/>
          <w:sz w:val="22"/>
          <w:szCs w:val="22"/>
          <w:lang w:val="lv-LV"/>
        </w:rPr>
        <w:t>mm, nepieciešams pastiprināšanas darbus nekavējoties pārtraukt un izsaukt būvprojekta autoru, tālākas rīcības saskaņošanai.</w:t>
      </w:r>
    </w:p>
    <w:p w:rsidR="00DA212E" w:rsidRPr="00BB4825" w:rsidRDefault="00225962" w:rsidP="00171157">
      <w:pPr>
        <w:spacing w:line="200" w:lineRule="atLeast"/>
        <w:ind w:firstLine="567"/>
        <w:jc w:val="both"/>
        <w:rPr>
          <w:color w:val="auto"/>
          <w:sz w:val="22"/>
          <w:szCs w:val="22"/>
          <w:lang w:val="lv-LV"/>
        </w:rPr>
      </w:pPr>
      <w:r w:rsidRPr="00BB4825">
        <w:rPr>
          <w:color w:val="auto"/>
          <w:sz w:val="22"/>
          <w:szCs w:val="22"/>
          <w:lang w:val="lv-LV"/>
        </w:rPr>
        <w:t>Pie ēkas Austrumu fasādes pamatiem (skatīt BK daļas rasējumā pastiprinājumu “B”) v</w:t>
      </w:r>
      <w:r w:rsidR="0083274F" w:rsidRPr="00BB4825">
        <w:rPr>
          <w:color w:val="auto"/>
          <w:sz w:val="22"/>
          <w:szCs w:val="22"/>
          <w:lang w:val="lv-LV"/>
        </w:rPr>
        <w:t>ispirms veicama</w:t>
      </w:r>
      <w:r w:rsidR="00CB703B" w:rsidRPr="00BB4825">
        <w:rPr>
          <w:color w:val="auto"/>
          <w:sz w:val="22"/>
          <w:szCs w:val="22"/>
          <w:lang w:val="lv-LV"/>
        </w:rPr>
        <w:t xml:space="preserve"> </w:t>
      </w:r>
      <w:r w:rsidR="001531CF" w:rsidRPr="00BB4825">
        <w:rPr>
          <w:color w:val="auto"/>
          <w:sz w:val="22"/>
          <w:szCs w:val="22"/>
          <w:lang w:val="lv-LV"/>
        </w:rPr>
        <w:t xml:space="preserve">esošo pamatu atrakšana pa 5 metrus gariem posmiem un sānu virsmas attīrīšana. Tad veicama </w:t>
      </w:r>
      <w:r w:rsidRPr="00BB4825">
        <w:rPr>
          <w:color w:val="auto"/>
          <w:sz w:val="22"/>
          <w:szCs w:val="22"/>
          <w:lang w:val="lv-LV"/>
        </w:rPr>
        <w:t xml:space="preserve">projektā paredzētā </w:t>
      </w:r>
      <w:r w:rsidR="001531CF" w:rsidRPr="00BB4825">
        <w:rPr>
          <w:color w:val="auto"/>
          <w:sz w:val="22"/>
          <w:szCs w:val="22"/>
          <w:lang w:val="lv-LV"/>
        </w:rPr>
        <w:t xml:space="preserve">pastiprinājuma izbūve konkrētajā posmā. Veicama cokola siltināšana un apmešana. Pēc tam veicama konkrētā posma aizbēršana un tikai pēc tam veicama jauna posma atrakšana. </w:t>
      </w:r>
      <w:r w:rsidRPr="00BB4825">
        <w:rPr>
          <w:color w:val="auto"/>
          <w:sz w:val="22"/>
          <w:szCs w:val="22"/>
          <w:lang w:val="lv-LV"/>
        </w:rPr>
        <w:t xml:space="preserve">Nav pieļaujama grunts izņemšana zem esošās ēkas pamatiem. Nav pieļaujams rakt dziļāk par esošās ēkas pamatu iebūves dziļumu. Betona piegāde paredzēta ar betona sūkni no bruģētā laukuma. Pie ēkas Rietumu fasādes pamatiem paredzēts veikt esošās monolītā betona apmales demontāžu visā paredzētajā posmā, tad veicamas </w:t>
      </w:r>
      <w:proofErr w:type="spellStart"/>
      <w:r w:rsidRPr="00BB4825">
        <w:rPr>
          <w:color w:val="auto"/>
          <w:sz w:val="22"/>
          <w:szCs w:val="22"/>
          <w:lang w:val="lv-LV"/>
        </w:rPr>
        <w:t>ģeopolimēru</w:t>
      </w:r>
      <w:proofErr w:type="spellEnd"/>
      <w:r w:rsidRPr="00BB4825">
        <w:rPr>
          <w:color w:val="auto"/>
          <w:sz w:val="22"/>
          <w:szCs w:val="22"/>
          <w:lang w:val="lv-LV"/>
        </w:rPr>
        <w:t xml:space="preserve"> injekcijas ~</w:t>
      </w:r>
      <w:r w:rsidR="00CA085A" w:rsidRPr="00BB4825">
        <w:rPr>
          <w:color w:val="auto"/>
          <w:sz w:val="22"/>
          <w:szCs w:val="22"/>
          <w:lang w:val="lv-LV"/>
        </w:rPr>
        <w:t>2</w:t>
      </w:r>
      <w:r w:rsidRPr="00BB4825">
        <w:rPr>
          <w:color w:val="auto"/>
          <w:sz w:val="22"/>
          <w:szCs w:val="22"/>
          <w:lang w:val="lv-LV"/>
        </w:rPr>
        <w:t>m dziļumā ar soli ~</w:t>
      </w:r>
      <w:r w:rsidR="00CA085A" w:rsidRPr="00BB4825">
        <w:rPr>
          <w:color w:val="auto"/>
          <w:sz w:val="22"/>
          <w:szCs w:val="22"/>
          <w:lang w:val="lv-LV"/>
        </w:rPr>
        <w:t>10</w:t>
      </w:r>
      <w:r w:rsidRPr="00BB4825">
        <w:rPr>
          <w:color w:val="auto"/>
          <w:sz w:val="22"/>
          <w:szCs w:val="22"/>
          <w:lang w:val="lv-LV"/>
        </w:rPr>
        <w:t>00</w:t>
      </w:r>
      <w:r w:rsidR="00CA085A" w:rsidRPr="00BB4825">
        <w:rPr>
          <w:color w:val="auto"/>
          <w:sz w:val="22"/>
          <w:szCs w:val="22"/>
          <w:lang w:val="lv-LV"/>
        </w:rPr>
        <w:t>-1500</w:t>
      </w:r>
      <w:r w:rsidRPr="00BB4825">
        <w:rPr>
          <w:color w:val="auto"/>
          <w:sz w:val="22"/>
          <w:szCs w:val="22"/>
          <w:lang w:val="lv-LV"/>
        </w:rPr>
        <w:t>mm</w:t>
      </w:r>
      <w:r w:rsidR="00380E11" w:rsidRPr="00BB4825">
        <w:rPr>
          <w:color w:val="auto"/>
          <w:sz w:val="22"/>
          <w:szCs w:val="22"/>
          <w:lang w:val="lv-LV"/>
        </w:rPr>
        <w:t xml:space="preserve"> un pamatu siltināšana no ārpuses un apmešana</w:t>
      </w:r>
      <w:r w:rsidRPr="00BB4825">
        <w:rPr>
          <w:color w:val="auto"/>
          <w:sz w:val="22"/>
          <w:szCs w:val="22"/>
          <w:lang w:val="lv-LV"/>
        </w:rPr>
        <w:t xml:space="preserve">. Pēc injekciju pabeigšanas, obligāti nepieciešams veikt statisko zondēšanu vismaz trīs vietās konkrētajā posmā, lai pārliecinātos par sasniegto rezultātu (minimālā sasniedzamā grunts pretestība zem esošās pamatu pēdas ir 279 </w:t>
      </w:r>
      <w:proofErr w:type="spellStart"/>
      <w:r w:rsidRPr="00BB4825">
        <w:rPr>
          <w:color w:val="auto"/>
          <w:sz w:val="22"/>
          <w:szCs w:val="22"/>
          <w:lang w:val="lv-LV"/>
        </w:rPr>
        <w:t>kN</w:t>
      </w:r>
      <w:proofErr w:type="spellEnd"/>
      <w:r w:rsidRPr="00BB4825">
        <w:rPr>
          <w:color w:val="auto"/>
          <w:sz w:val="22"/>
          <w:szCs w:val="22"/>
          <w:lang w:val="lv-LV"/>
        </w:rPr>
        <w:t xml:space="preserve">/m2). </w:t>
      </w:r>
      <w:r w:rsidR="00713ACF" w:rsidRPr="00BB4825">
        <w:rPr>
          <w:color w:val="auto"/>
          <w:sz w:val="22"/>
          <w:szCs w:val="22"/>
          <w:lang w:val="lv-LV"/>
        </w:rPr>
        <w:t xml:space="preserve">Nav pieļaujama pamatu pastiprināšana abās ēkas pusēs vienlaicīgi. Vispirms veicama pastiprināšana vienā pusē un tikai tad otrā pusē. </w:t>
      </w:r>
      <w:r w:rsidR="001531CF" w:rsidRPr="00BB4825">
        <w:rPr>
          <w:color w:val="auto"/>
          <w:sz w:val="22"/>
          <w:szCs w:val="22"/>
          <w:lang w:val="lv-LV"/>
        </w:rPr>
        <w:t>Apmales izbūve un augsnes uzbēršana veicama tikai pēc visu projektā paredzēto pamatu pastiprināšanas. Nepieciešamības gadījumā uz būvdarbu laiku izbūvēt pagaidu ceļu – šādā gadījumā pēc būvdarbu pabeigšanas teritorija atjaunojama sākotnējā izskatā.</w:t>
      </w:r>
    </w:p>
    <w:p w:rsidR="00C12998" w:rsidRPr="00BB4825" w:rsidRDefault="00C12998" w:rsidP="00F10566">
      <w:pPr>
        <w:spacing w:line="200" w:lineRule="atLeast"/>
        <w:ind w:firstLine="567"/>
        <w:rPr>
          <w:color w:val="auto"/>
          <w:sz w:val="22"/>
          <w:szCs w:val="22"/>
          <w:lang w:val="lv-LV"/>
        </w:rPr>
      </w:pPr>
    </w:p>
    <w:p w:rsidR="00D9646C" w:rsidRPr="00BB4825" w:rsidRDefault="00D9646C" w:rsidP="00E151F8">
      <w:pPr>
        <w:spacing w:line="200" w:lineRule="atLeast"/>
        <w:ind w:firstLine="567"/>
        <w:jc w:val="both"/>
        <w:rPr>
          <w:color w:val="auto"/>
          <w:sz w:val="22"/>
          <w:szCs w:val="22"/>
          <w:lang w:val="lv-LV"/>
        </w:rPr>
      </w:pPr>
    </w:p>
    <w:p w:rsidR="00950157" w:rsidRPr="00BB4825" w:rsidRDefault="00950157" w:rsidP="005C2174">
      <w:pPr>
        <w:pStyle w:val="Sarakstarindkopa"/>
        <w:numPr>
          <w:ilvl w:val="0"/>
          <w:numId w:val="9"/>
        </w:numPr>
        <w:spacing w:line="200" w:lineRule="atLeast"/>
        <w:jc w:val="center"/>
        <w:rPr>
          <w:b/>
          <w:color w:val="auto"/>
          <w:lang w:val="lv-LV"/>
        </w:rPr>
      </w:pPr>
      <w:r w:rsidRPr="00BB4825">
        <w:rPr>
          <w:b/>
          <w:color w:val="auto"/>
          <w:lang w:val="lv-LV"/>
        </w:rPr>
        <w:t>MONTĀŽAS, APDARES DARBI</w:t>
      </w:r>
    </w:p>
    <w:p w:rsidR="00D176FE" w:rsidRPr="00BB4825" w:rsidRDefault="00D176FE" w:rsidP="00D176FE">
      <w:pPr>
        <w:spacing w:line="200" w:lineRule="atLeast"/>
        <w:ind w:left="567"/>
        <w:rPr>
          <w:color w:val="auto"/>
          <w:lang w:val="lv-LV"/>
        </w:rPr>
      </w:pPr>
    </w:p>
    <w:p w:rsidR="00950157" w:rsidRPr="00BB4825" w:rsidRDefault="00C33F2D" w:rsidP="00332359">
      <w:pPr>
        <w:spacing w:line="200" w:lineRule="atLeast"/>
        <w:ind w:firstLine="567"/>
        <w:jc w:val="both"/>
        <w:rPr>
          <w:color w:val="auto"/>
          <w:sz w:val="22"/>
          <w:szCs w:val="22"/>
          <w:lang w:val="lv-LV"/>
        </w:rPr>
      </w:pPr>
      <w:r w:rsidRPr="00BB4825">
        <w:rPr>
          <w:color w:val="auto"/>
          <w:sz w:val="22"/>
          <w:szCs w:val="22"/>
          <w:lang w:val="lv-LV"/>
        </w:rPr>
        <w:t>Visā montāžas procesa laikā ievērojama materiālu žūšana un cietēšanas īpašības,</w:t>
      </w:r>
      <w:r w:rsidR="001531CF" w:rsidRPr="00BB4825">
        <w:rPr>
          <w:color w:val="auto"/>
          <w:sz w:val="22"/>
          <w:szCs w:val="22"/>
          <w:lang w:val="lv-LV"/>
        </w:rPr>
        <w:t xml:space="preserve"> </w:t>
      </w:r>
      <w:r w:rsidRPr="00BB4825">
        <w:rPr>
          <w:color w:val="auto"/>
          <w:sz w:val="22"/>
          <w:szCs w:val="22"/>
          <w:lang w:val="lv-LV"/>
        </w:rPr>
        <w:t xml:space="preserve">noslogojot to tikai pēc </w:t>
      </w:r>
      <w:r w:rsidR="00540EBC" w:rsidRPr="00BB4825">
        <w:rPr>
          <w:color w:val="auto"/>
          <w:sz w:val="22"/>
          <w:szCs w:val="22"/>
          <w:lang w:val="lv-LV"/>
        </w:rPr>
        <w:t>būvprojektā</w:t>
      </w:r>
      <w:r w:rsidRPr="00BB4825">
        <w:rPr>
          <w:color w:val="auto"/>
          <w:sz w:val="22"/>
          <w:szCs w:val="22"/>
          <w:lang w:val="lv-LV"/>
        </w:rPr>
        <w:t xml:space="preserve"> norādītās minimālās</w:t>
      </w:r>
      <w:r w:rsidR="001531CF" w:rsidRPr="00BB4825">
        <w:rPr>
          <w:color w:val="auto"/>
          <w:sz w:val="22"/>
          <w:szCs w:val="22"/>
          <w:lang w:val="lv-LV"/>
        </w:rPr>
        <w:t xml:space="preserve"> </w:t>
      </w:r>
      <w:r w:rsidRPr="00BB4825">
        <w:rPr>
          <w:color w:val="auto"/>
          <w:sz w:val="22"/>
          <w:szCs w:val="22"/>
          <w:lang w:val="lv-LV"/>
        </w:rPr>
        <w:t>stiprības sasniegšanas.</w:t>
      </w:r>
    </w:p>
    <w:p w:rsidR="00332359" w:rsidRPr="00BB4825" w:rsidRDefault="00332359" w:rsidP="00332359">
      <w:pPr>
        <w:spacing w:line="200" w:lineRule="atLeast"/>
        <w:ind w:firstLine="567"/>
        <w:jc w:val="both"/>
        <w:rPr>
          <w:color w:val="auto"/>
          <w:sz w:val="22"/>
          <w:szCs w:val="22"/>
          <w:lang w:val="lv-LV"/>
        </w:rPr>
      </w:pPr>
      <w:r w:rsidRPr="00BB4825">
        <w:rPr>
          <w:color w:val="auto"/>
          <w:sz w:val="22"/>
          <w:szCs w:val="22"/>
          <w:lang w:val="lv-LV"/>
        </w:rPr>
        <w:t xml:space="preserve">Apdares darbi veicami ar atbilstoši </w:t>
      </w:r>
      <w:r w:rsidR="00540EBC" w:rsidRPr="00BB4825">
        <w:rPr>
          <w:color w:val="auto"/>
          <w:sz w:val="22"/>
          <w:szCs w:val="22"/>
          <w:lang w:val="lv-LV"/>
        </w:rPr>
        <w:t>būvprojektā</w:t>
      </w:r>
      <w:r w:rsidRPr="00BB4825">
        <w:rPr>
          <w:color w:val="auto"/>
          <w:sz w:val="22"/>
          <w:szCs w:val="22"/>
          <w:lang w:val="lv-LV"/>
        </w:rPr>
        <w:t xml:space="preserve"> norādītajiem materiāliem un metodēm. Materiālu nomaiņa pieļaujama tikai ar projekta autoru</w:t>
      </w:r>
      <w:r w:rsidR="001531CF" w:rsidRPr="00BB4825">
        <w:rPr>
          <w:color w:val="auto"/>
          <w:sz w:val="22"/>
          <w:szCs w:val="22"/>
          <w:lang w:val="lv-LV"/>
        </w:rPr>
        <w:t xml:space="preserve"> </w:t>
      </w:r>
      <w:r w:rsidRPr="00BB4825">
        <w:rPr>
          <w:color w:val="auto"/>
          <w:sz w:val="22"/>
          <w:szCs w:val="22"/>
          <w:lang w:val="lv-LV"/>
        </w:rPr>
        <w:t xml:space="preserve">rakstisku saskaņojumu. Veicot darbus stingri jāievēro būvdarbu tehnoloģiskais process unmateriālu ražotāju noteiktā un ieteikuma formā norādītā tehnoloģija. Atkāpes no šīm tehnoloģijām pieļaujama tikai ar projekta autoru rakstisku saskaņojumu. Būvdarbu procesā jāievēro virsmu un telpu </w:t>
      </w:r>
      <w:r w:rsidR="001B76DE" w:rsidRPr="00BB4825">
        <w:rPr>
          <w:color w:val="auto"/>
          <w:sz w:val="22"/>
          <w:szCs w:val="22"/>
          <w:lang w:val="lv-LV"/>
        </w:rPr>
        <w:t>žūš</w:t>
      </w:r>
      <w:r w:rsidRPr="00BB4825">
        <w:rPr>
          <w:color w:val="auto"/>
          <w:sz w:val="22"/>
          <w:szCs w:val="22"/>
          <w:lang w:val="lv-LV"/>
        </w:rPr>
        <w:t>anas un v</w:t>
      </w:r>
      <w:r w:rsidR="001B76DE" w:rsidRPr="00BB4825">
        <w:rPr>
          <w:color w:val="auto"/>
          <w:sz w:val="22"/>
          <w:szCs w:val="22"/>
          <w:lang w:val="lv-LV"/>
        </w:rPr>
        <w:t>ē</w:t>
      </w:r>
      <w:r w:rsidRPr="00BB4825">
        <w:rPr>
          <w:color w:val="auto"/>
          <w:sz w:val="22"/>
          <w:szCs w:val="22"/>
          <w:lang w:val="lv-LV"/>
        </w:rPr>
        <w:t>din</w:t>
      </w:r>
      <w:r w:rsidR="001B76DE" w:rsidRPr="00BB4825">
        <w:rPr>
          <w:color w:val="auto"/>
          <w:sz w:val="22"/>
          <w:szCs w:val="22"/>
          <w:lang w:val="lv-LV"/>
        </w:rPr>
        <w:t>āš</w:t>
      </w:r>
      <w:r w:rsidRPr="00BB4825">
        <w:rPr>
          <w:color w:val="auto"/>
          <w:sz w:val="22"/>
          <w:szCs w:val="22"/>
          <w:lang w:val="lv-LV"/>
        </w:rPr>
        <w:t>anas nosac</w:t>
      </w:r>
      <w:r w:rsidR="001B76DE" w:rsidRPr="00BB4825">
        <w:rPr>
          <w:color w:val="auto"/>
          <w:sz w:val="22"/>
          <w:szCs w:val="22"/>
          <w:lang w:val="lv-LV"/>
        </w:rPr>
        <w:t>ī</w:t>
      </w:r>
      <w:r w:rsidRPr="00BB4825">
        <w:rPr>
          <w:color w:val="auto"/>
          <w:sz w:val="22"/>
          <w:szCs w:val="22"/>
          <w:lang w:val="lv-LV"/>
        </w:rPr>
        <w:t>jumi.</w:t>
      </w:r>
    </w:p>
    <w:p w:rsidR="00332359" w:rsidRPr="00BB4825" w:rsidRDefault="001B76DE" w:rsidP="00332359">
      <w:pPr>
        <w:spacing w:line="200" w:lineRule="atLeast"/>
        <w:ind w:firstLine="567"/>
        <w:jc w:val="both"/>
        <w:rPr>
          <w:color w:val="auto"/>
          <w:sz w:val="22"/>
          <w:szCs w:val="22"/>
          <w:lang w:val="lv-LV"/>
        </w:rPr>
      </w:pPr>
      <w:r w:rsidRPr="00BB4825">
        <w:rPr>
          <w:color w:val="auto"/>
          <w:sz w:val="22"/>
          <w:szCs w:val="22"/>
          <w:lang w:val="lv-LV"/>
        </w:rPr>
        <w:t>Nav pieļ</w:t>
      </w:r>
      <w:r w:rsidR="00332359" w:rsidRPr="00BB4825">
        <w:rPr>
          <w:color w:val="auto"/>
          <w:sz w:val="22"/>
          <w:szCs w:val="22"/>
          <w:lang w:val="lv-LV"/>
        </w:rPr>
        <w:t>aujama virsmu apdare ja to temperat</w:t>
      </w:r>
      <w:r w:rsidRPr="00BB4825">
        <w:rPr>
          <w:color w:val="auto"/>
          <w:sz w:val="22"/>
          <w:szCs w:val="22"/>
          <w:lang w:val="lv-LV"/>
        </w:rPr>
        <w:t>ūra ir zemā</w:t>
      </w:r>
      <w:r w:rsidR="00332359" w:rsidRPr="00BB4825">
        <w:rPr>
          <w:color w:val="auto"/>
          <w:sz w:val="22"/>
          <w:szCs w:val="22"/>
          <w:lang w:val="lv-LV"/>
        </w:rPr>
        <w:t>ka par +5C ar materi</w:t>
      </w:r>
      <w:r w:rsidRPr="00BB4825">
        <w:rPr>
          <w:color w:val="auto"/>
          <w:sz w:val="22"/>
          <w:szCs w:val="22"/>
          <w:lang w:val="lv-LV"/>
        </w:rPr>
        <w:t>āliem, kuru</w:t>
      </w:r>
      <w:r w:rsidR="001531CF" w:rsidRPr="00BB4825">
        <w:rPr>
          <w:color w:val="auto"/>
          <w:sz w:val="22"/>
          <w:szCs w:val="22"/>
          <w:lang w:val="lv-LV"/>
        </w:rPr>
        <w:t xml:space="preserve"> </w:t>
      </w:r>
      <w:r w:rsidR="00332359" w:rsidRPr="00BB4825">
        <w:rPr>
          <w:color w:val="auto"/>
          <w:sz w:val="22"/>
          <w:szCs w:val="22"/>
          <w:lang w:val="lv-LV"/>
        </w:rPr>
        <w:t>iekl</w:t>
      </w:r>
      <w:r w:rsidRPr="00BB4825">
        <w:rPr>
          <w:color w:val="auto"/>
          <w:sz w:val="22"/>
          <w:szCs w:val="22"/>
          <w:lang w:val="lv-LV"/>
        </w:rPr>
        <w:t>āš</w:t>
      </w:r>
      <w:r w:rsidR="00332359" w:rsidRPr="00BB4825">
        <w:rPr>
          <w:color w:val="auto"/>
          <w:sz w:val="22"/>
          <w:szCs w:val="22"/>
          <w:lang w:val="lv-LV"/>
        </w:rPr>
        <w:t>anas u</w:t>
      </w:r>
      <w:r w:rsidRPr="00BB4825">
        <w:rPr>
          <w:color w:val="auto"/>
          <w:sz w:val="22"/>
          <w:szCs w:val="22"/>
          <w:lang w:val="lv-LV"/>
        </w:rPr>
        <w:t>n iestrādes tehnoloģ</w:t>
      </w:r>
      <w:r w:rsidR="00332359" w:rsidRPr="00BB4825">
        <w:rPr>
          <w:color w:val="auto"/>
          <w:sz w:val="22"/>
          <w:szCs w:val="22"/>
          <w:lang w:val="lv-LV"/>
        </w:rPr>
        <w:t>ija to neparedz. Veicot apdares darbus ziemas period</w:t>
      </w:r>
      <w:r w:rsidRPr="00BB4825">
        <w:rPr>
          <w:color w:val="auto"/>
          <w:sz w:val="22"/>
          <w:szCs w:val="22"/>
          <w:lang w:val="lv-LV"/>
        </w:rPr>
        <w:t>ā</w:t>
      </w:r>
      <w:r w:rsidR="00332359" w:rsidRPr="00BB4825">
        <w:rPr>
          <w:color w:val="auto"/>
          <w:sz w:val="22"/>
          <w:szCs w:val="22"/>
          <w:lang w:val="lv-LV"/>
        </w:rPr>
        <w:t>,</w:t>
      </w:r>
      <w:r w:rsidRPr="00BB4825">
        <w:rPr>
          <w:color w:val="auto"/>
          <w:sz w:val="22"/>
          <w:szCs w:val="22"/>
          <w:lang w:val="lv-LV"/>
        </w:rPr>
        <w:t>apstrādājamo</w:t>
      </w:r>
      <w:r w:rsidR="00332359" w:rsidRPr="00BB4825">
        <w:rPr>
          <w:color w:val="auto"/>
          <w:sz w:val="22"/>
          <w:szCs w:val="22"/>
          <w:lang w:val="lv-LV"/>
        </w:rPr>
        <w:t xml:space="preserve"> virsmu temperat</w:t>
      </w:r>
      <w:r w:rsidRPr="00BB4825">
        <w:rPr>
          <w:color w:val="auto"/>
          <w:sz w:val="22"/>
          <w:szCs w:val="22"/>
          <w:lang w:val="lv-LV"/>
        </w:rPr>
        <w:t>ū</w:t>
      </w:r>
      <w:r w:rsidR="00332359" w:rsidRPr="00BB4825">
        <w:rPr>
          <w:color w:val="auto"/>
          <w:sz w:val="22"/>
          <w:szCs w:val="22"/>
          <w:lang w:val="lv-LV"/>
        </w:rPr>
        <w:t>ra fiks</w:t>
      </w:r>
      <w:r w:rsidRPr="00BB4825">
        <w:rPr>
          <w:color w:val="auto"/>
          <w:sz w:val="22"/>
          <w:szCs w:val="22"/>
          <w:lang w:val="lv-LV"/>
        </w:rPr>
        <w:t>ē</w:t>
      </w:r>
      <w:r w:rsidR="00332359" w:rsidRPr="00BB4825">
        <w:rPr>
          <w:color w:val="auto"/>
          <w:sz w:val="22"/>
          <w:szCs w:val="22"/>
          <w:lang w:val="lv-LV"/>
        </w:rPr>
        <w:t>jama ne ret</w:t>
      </w:r>
      <w:r w:rsidRPr="00BB4825">
        <w:rPr>
          <w:color w:val="auto"/>
          <w:sz w:val="22"/>
          <w:szCs w:val="22"/>
          <w:lang w:val="lv-LV"/>
        </w:rPr>
        <w:t>ā</w:t>
      </w:r>
      <w:r w:rsidR="00332359" w:rsidRPr="00BB4825">
        <w:rPr>
          <w:color w:val="auto"/>
          <w:sz w:val="22"/>
          <w:szCs w:val="22"/>
          <w:lang w:val="lv-LV"/>
        </w:rPr>
        <w:t>k k</w:t>
      </w:r>
      <w:r w:rsidRPr="00BB4825">
        <w:rPr>
          <w:color w:val="auto"/>
          <w:sz w:val="22"/>
          <w:szCs w:val="22"/>
          <w:lang w:val="lv-LV"/>
        </w:rPr>
        <w:t>ā</w:t>
      </w:r>
      <w:r w:rsidR="00332359" w:rsidRPr="00BB4825">
        <w:rPr>
          <w:color w:val="auto"/>
          <w:sz w:val="22"/>
          <w:szCs w:val="22"/>
          <w:lang w:val="lv-LV"/>
        </w:rPr>
        <w:t xml:space="preserve"> 3 reizes dien</w:t>
      </w:r>
      <w:r w:rsidRPr="00BB4825">
        <w:rPr>
          <w:color w:val="auto"/>
          <w:sz w:val="22"/>
          <w:szCs w:val="22"/>
          <w:lang w:val="lv-LV"/>
        </w:rPr>
        <w:t>ā</w:t>
      </w:r>
      <w:r w:rsidR="00332359" w:rsidRPr="00BB4825">
        <w:rPr>
          <w:color w:val="auto"/>
          <w:sz w:val="22"/>
          <w:szCs w:val="22"/>
          <w:lang w:val="lv-LV"/>
        </w:rPr>
        <w:t>, par ko veicami ieraksti</w:t>
      </w:r>
      <w:r w:rsidRPr="00BB4825">
        <w:rPr>
          <w:color w:val="auto"/>
          <w:sz w:val="22"/>
          <w:szCs w:val="22"/>
          <w:lang w:val="lv-LV"/>
        </w:rPr>
        <w:t>bū</w:t>
      </w:r>
      <w:r w:rsidR="00332359" w:rsidRPr="00BB4825">
        <w:rPr>
          <w:color w:val="auto"/>
          <w:sz w:val="22"/>
          <w:szCs w:val="22"/>
          <w:lang w:val="lv-LV"/>
        </w:rPr>
        <w:t xml:space="preserve">vdarbu </w:t>
      </w:r>
      <w:r w:rsidRPr="00BB4825">
        <w:rPr>
          <w:color w:val="auto"/>
          <w:sz w:val="22"/>
          <w:szCs w:val="22"/>
          <w:lang w:val="lv-LV"/>
        </w:rPr>
        <w:t>ž</w:t>
      </w:r>
      <w:r w:rsidR="00332359" w:rsidRPr="00BB4825">
        <w:rPr>
          <w:color w:val="auto"/>
          <w:sz w:val="22"/>
          <w:szCs w:val="22"/>
          <w:lang w:val="lv-LV"/>
        </w:rPr>
        <w:t>urn</w:t>
      </w:r>
      <w:r w:rsidRPr="00BB4825">
        <w:rPr>
          <w:color w:val="auto"/>
          <w:sz w:val="22"/>
          <w:szCs w:val="22"/>
          <w:lang w:val="lv-LV"/>
        </w:rPr>
        <w:t>ā</w:t>
      </w:r>
      <w:r w:rsidR="00332359" w:rsidRPr="00BB4825">
        <w:rPr>
          <w:color w:val="auto"/>
          <w:sz w:val="22"/>
          <w:szCs w:val="22"/>
          <w:lang w:val="lv-LV"/>
        </w:rPr>
        <w:t>l</w:t>
      </w:r>
      <w:r w:rsidRPr="00BB4825">
        <w:rPr>
          <w:color w:val="auto"/>
          <w:sz w:val="22"/>
          <w:szCs w:val="22"/>
          <w:lang w:val="lv-LV"/>
        </w:rPr>
        <w:t>ā</w:t>
      </w:r>
      <w:r w:rsidR="00332359" w:rsidRPr="00BB4825">
        <w:rPr>
          <w:color w:val="auto"/>
          <w:sz w:val="22"/>
          <w:szCs w:val="22"/>
          <w:lang w:val="lv-LV"/>
        </w:rPr>
        <w:t>.</w:t>
      </w:r>
    </w:p>
    <w:p w:rsidR="00332359" w:rsidRPr="00BB4825" w:rsidRDefault="001B76DE" w:rsidP="00332359">
      <w:pPr>
        <w:spacing w:line="200" w:lineRule="atLeast"/>
        <w:ind w:firstLine="567"/>
        <w:jc w:val="both"/>
        <w:rPr>
          <w:color w:val="auto"/>
          <w:sz w:val="22"/>
          <w:szCs w:val="22"/>
          <w:lang w:val="lv-LV"/>
        </w:rPr>
      </w:pPr>
      <w:r w:rsidRPr="00BB4825">
        <w:rPr>
          <w:color w:val="auto"/>
          <w:sz w:val="22"/>
          <w:szCs w:val="22"/>
          <w:lang w:val="lv-LV"/>
        </w:rPr>
        <w:t>Par visu darbu kvalitā</w:t>
      </w:r>
      <w:r w:rsidR="00332359" w:rsidRPr="00BB4825">
        <w:rPr>
          <w:color w:val="auto"/>
          <w:sz w:val="22"/>
          <w:szCs w:val="22"/>
          <w:lang w:val="lv-LV"/>
        </w:rPr>
        <w:t>ti atbild</w:t>
      </w:r>
      <w:r w:rsidRPr="00BB4825">
        <w:rPr>
          <w:color w:val="auto"/>
          <w:sz w:val="22"/>
          <w:szCs w:val="22"/>
          <w:lang w:val="lv-LV"/>
        </w:rPr>
        <w:t>īgs ir Galvenais bū</w:t>
      </w:r>
      <w:r w:rsidR="00332359" w:rsidRPr="00BB4825">
        <w:rPr>
          <w:color w:val="auto"/>
          <w:sz w:val="22"/>
          <w:szCs w:val="22"/>
          <w:lang w:val="lv-LV"/>
        </w:rPr>
        <w:t>vuz</w:t>
      </w:r>
      <w:r w:rsidRPr="00BB4825">
        <w:rPr>
          <w:color w:val="auto"/>
          <w:sz w:val="22"/>
          <w:szCs w:val="22"/>
          <w:lang w:val="lv-LV"/>
        </w:rPr>
        <w:t>ņēmē</w:t>
      </w:r>
      <w:r w:rsidR="00332359" w:rsidRPr="00BB4825">
        <w:rPr>
          <w:color w:val="auto"/>
          <w:sz w:val="22"/>
          <w:szCs w:val="22"/>
          <w:lang w:val="lv-LV"/>
        </w:rPr>
        <w:t>js – t</w:t>
      </w:r>
      <w:r w:rsidRPr="00BB4825">
        <w:rPr>
          <w:color w:val="auto"/>
          <w:sz w:val="22"/>
          <w:szCs w:val="22"/>
          <w:lang w:val="lv-LV"/>
        </w:rPr>
        <w:t>ā</w:t>
      </w:r>
      <w:r w:rsidR="00332359" w:rsidRPr="00BB4825">
        <w:rPr>
          <w:color w:val="auto"/>
          <w:sz w:val="22"/>
          <w:szCs w:val="22"/>
          <w:lang w:val="lv-LV"/>
        </w:rPr>
        <w:t xml:space="preserve"> darbu vad</w:t>
      </w:r>
      <w:r w:rsidRPr="00BB4825">
        <w:rPr>
          <w:color w:val="auto"/>
          <w:sz w:val="22"/>
          <w:szCs w:val="22"/>
          <w:lang w:val="lv-LV"/>
        </w:rPr>
        <w:t>ī</w:t>
      </w:r>
      <w:r w:rsidR="00332359" w:rsidRPr="00BB4825">
        <w:rPr>
          <w:color w:val="auto"/>
          <w:sz w:val="22"/>
          <w:szCs w:val="22"/>
          <w:lang w:val="lv-LV"/>
        </w:rPr>
        <w:t>t</w:t>
      </w:r>
      <w:r w:rsidRPr="00BB4825">
        <w:rPr>
          <w:color w:val="auto"/>
          <w:sz w:val="22"/>
          <w:szCs w:val="22"/>
          <w:lang w:val="lv-LV"/>
        </w:rPr>
        <w:t>ā</w:t>
      </w:r>
      <w:r w:rsidR="00332359" w:rsidRPr="00BB4825">
        <w:rPr>
          <w:color w:val="auto"/>
          <w:sz w:val="22"/>
          <w:szCs w:val="22"/>
          <w:lang w:val="lv-LV"/>
        </w:rPr>
        <w:t>js. DVP</w:t>
      </w:r>
      <w:r w:rsidR="001531CF" w:rsidRPr="00BB4825">
        <w:rPr>
          <w:color w:val="auto"/>
          <w:sz w:val="22"/>
          <w:szCs w:val="22"/>
          <w:lang w:val="lv-LV"/>
        </w:rPr>
        <w:t xml:space="preserve"> </w:t>
      </w:r>
      <w:r w:rsidR="00332359" w:rsidRPr="00BB4825">
        <w:rPr>
          <w:color w:val="auto"/>
          <w:sz w:val="22"/>
          <w:szCs w:val="22"/>
          <w:lang w:val="lv-LV"/>
        </w:rPr>
        <w:t>aprakst</w:t>
      </w:r>
      <w:r w:rsidRPr="00BB4825">
        <w:rPr>
          <w:color w:val="auto"/>
          <w:sz w:val="22"/>
          <w:szCs w:val="22"/>
          <w:lang w:val="lv-LV"/>
        </w:rPr>
        <w:t>ā</w:t>
      </w:r>
      <w:r w:rsidR="00332359" w:rsidRPr="00BB4825">
        <w:rPr>
          <w:color w:val="auto"/>
          <w:sz w:val="22"/>
          <w:szCs w:val="22"/>
          <w:lang w:val="lv-LV"/>
        </w:rPr>
        <w:t>ma (vai dodamas atsauces) uz kvalit</w:t>
      </w:r>
      <w:r w:rsidRPr="00BB4825">
        <w:rPr>
          <w:color w:val="auto"/>
          <w:sz w:val="22"/>
          <w:szCs w:val="22"/>
          <w:lang w:val="lv-LV"/>
        </w:rPr>
        <w:t>ā</w:t>
      </w:r>
      <w:r w:rsidR="00332359" w:rsidRPr="00BB4825">
        <w:rPr>
          <w:color w:val="auto"/>
          <w:sz w:val="22"/>
          <w:szCs w:val="22"/>
          <w:lang w:val="lv-LV"/>
        </w:rPr>
        <w:t>tes kontroles sist</w:t>
      </w:r>
      <w:r w:rsidRPr="00BB4825">
        <w:rPr>
          <w:color w:val="auto"/>
          <w:sz w:val="22"/>
          <w:szCs w:val="22"/>
          <w:lang w:val="lv-LV"/>
        </w:rPr>
        <w:t>ē</w:t>
      </w:r>
      <w:r w:rsidR="00332359" w:rsidRPr="00BB4825">
        <w:rPr>
          <w:color w:val="auto"/>
          <w:sz w:val="22"/>
          <w:szCs w:val="22"/>
          <w:lang w:val="lv-LV"/>
        </w:rPr>
        <w:t>mu konkr</w:t>
      </w:r>
      <w:r w:rsidRPr="00BB4825">
        <w:rPr>
          <w:color w:val="auto"/>
          <w:sz w:val="22"/>
          <w:szCs w:val="22"/>
          <w:lang w:val="lv-LV"/>
        </w:rPr>
        <w:t>ē</w:t>
      </w:r>
      <w:r w:rsidR="00332359" w:rsidRPr="00BB4825">
        <w:rPr>
          <w:color w:val="auto"/>
          <w:sz w:val="22"/>
          <w:szCs w:val="22"/>
          <w:lang w:val="lv-LV"/>
        </w:rPr>
        <w:t>taj</w:t>
      </w:r>
      <w:r w:rsidRPr="00BB4825">
        <w:rPr>
          <w:color w:val="auto"/>
          <w:sz w:val="22"/>
          <w:szCs w:val="22"/>
          <w:lang w:val="lv-LV"/>
        </w:rPr>
        <w:t>ā</w:t>
      </w:r>
      <w:r w:rsidR="00332359" w:rsidRPr="00BB4825">
        <w:rPr>
          <w:color w:val="auto"/>
          <w:sz w:val="22"/>
          <w:szCs w:val="22"/>
          <w:lang w:val="lv-LV"/>
        </w:rPr>
        <w:t xml:space="preserve"> objekt</w:t>
      </w:r>
      <w:r w:rsidRPr="00BB4825">
        <w:rPr>
          <w:color w:val="auto"/>
          <w:sz w:val="22"/>
          <w:szCs w:val="22"/>
          <w:lang w:val="lv-LV"/>
        </w:rPr>
        <w:t>ā</w:t>
      </w:r>
      <w:r w:rsidR="00332359" w:rsidRPr="00BB4825">
        <w:rPr>
          <w:color w:val="auto"/>
          <w:sz w:val="22"/>
          <w:szCs w:val="22"/>
          <w:lang w:val="lv-LV"/>
        </w:rPr>
        <w:t>.</w:t>
      </w:r>
    </w:p>
    <w:p w:rsidR="00DF78A5" w:rsidRPr="00BB4825" w:rsidRDefault="00DF78A5" w:rsidP="00332359">
      <w:pPr>
        <w:spacing w:line="200" w:lineRule="atLeast"/>
        <w:ind w:firstLine="567"/>
        <w:jc w:val="both"/>
        <w:rPr>
          <w:color w:val="auto"/>
          <w:sz w:val="22"/>
          <w:szCs w:val="22"/>
          <w:lang w:val="lv-LV"/>
        </w:rPr>
      </w:pPr>
      <w:r w:rsidRPr="00BB4825">
        <w:rPr>
          <w:color w:val="auto"/>
          <w:sz w:val="22"/>
          <w:szCs w:val="22"/>
          <w:lang w:val="lv-LV"/>
        </w:rPr>
        <w:t>Demontējamie materiāli ir Pasūtītāja īpašums. Visi būvgruži tiek utilizēti.</w:t>
      </w:r>
    </w:p>
    <w:p w:rsidR="00A21F6A" w:rsidRPr="00BB4825" w:rsidRDefault="00A21F6A" w:rsidP="00332359">
      <w:pPr>
        <w:spacing w:line="200" w:lineRule="atLeast"/>
        <w:ind w:firstLine="567"/>
        <w:jc w:val="both"/>
        <w:rPr>
          <w:color w:val="auto"/>
          <w:sz w:val="22"/>
          <w:szCs w:val="22"/>
          <w:lang w:val="lv-LV"/>
        </w:rPr>
      </w:pPr>
    </w:p>
    <w:p w:rsidR="00887C17" w:rsidRPr="00BB4825" w:rsidRDefault="001531CF" w:rsidP="00D04D9B">
      <w:pPr>
        <w:pStyle w:val="Virsraksts3"/>
        <w:ind w:firstLine="567"/>
        <w:jc w:val="center"/>
        <w:rPr>
          <w:color w:val="auto"/>
          <w:sz w:val="24"/>
          <w:szCs w:val="24"/>
          <w:lang w:val="lv-LV"/>
        </w:rPr>
      </w:pPr>
      <w:r w:rsidRPr="00BB4825">
        <w:rPr>
          <w:color w:val="auto"/>
          <w:sz w:val="24"/>
          <w:szCs w:val="24"/>
          <w:lang w:val="lv-LV"/>
        </w:rPr>
        <w:t>7</w:t>
      </w:r>
      <w:r w:rsidR="005C2174" w:rsidRPr="00BB4825">
        <w:rPr>
          <w:color w:val="auto"/>
          <w:sz w:val="24"/>
          <w:szCs w:val="24"/>
          <w:lang w:val="lv-LV"/>
        </w:rPr>
        <w:t xml:space="preserve">. </w:t>
      </w:r>
      <w:r w:rsidR="00887C17" w:rsidRPr="00BB4825">
        <w:rPr>
          <w:color w:val="auto"/>
          <w:sz w:val="24"/>
          <w:szCs w:val="24"/>
          <w:lang w:val="lv-LV"/>
        </w:rPr>
        <w:t>BŪVDARBU KVALITĀTES KONTROLE</w:t>
      </w:r>
    </w:p>
    <w:p w:rsidR="00881E92" w:rsidRPr="00BB4825" w:rsidRDefault="00881E92" w:rsidP="00881E92">
      <w:pPr>
        <w:rPr>
          <w:color w:val="auto"/>
          <w:lang w:val="lv-LV"/>
        </w:rPr>
      </w:pPr>
    </w:p>
    <w:p w:rsidR="00887C17" w:rsidRPr="00BB4825" w:rsidRDefault="00D9055C" w:rsidP="00881E92">
      <w:pPr>
        <w:ind w:firstLine="567"/>
        <w:jc w:val="both"/>
        <w:rPr>
          <w:color w:val="auto"/>
          <w:spacing w:val="-1"/>
          <w:sz w:val="22"/>
          <w:szCs w:val="22"/>
          <w:lang w:val="lv-LV"/>
        </w:rPr>
      </w:pPr>
      <w:r w:rsidRPr="00BB4825">
        <w:rPr>
          <w:color w:val="auto"/>
          <w:spacing w:val="-1"/>
          <w:sz w:val="22"/>
          <w:szCs w:val="22"/>
          <w:lang w:val="lv-LV"/>
        </w:rPr>
        <w:t xml:space="preserve">Saskaņā ar Vispārīgo </w:t>
      </w:r>
      <w:r w:rsidR="00887C17" w:rsidRPr="00BB4825">
        <w:rPr>
          <w:color w:val="auto"/>
          <w:spacing w:val="-1"/>
          <w:sz w:val="22"/>
          <w:szCs w:val="22"/>
          <w:lang w:val="lv-LV"/>
        </w:rPr>
        <w:t>būvnoteikumu 5.6 nodaļas 153. punktu, par būvdarbu kvalitāti ir atbildīgs būvuzņēmējs. Būvdarbu kvalitātes kontrole sevī ietver (Vispārīgo būvnoteikumu 154. punkts):</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1) būvdarbu veikšanas dokumentācijas, piegādāto materiālu, izstrādājumu un konstrukciju, ierīču, mehānismu un līdzīgu iekārtu sākotnējo kontroli,</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2) atsevišķu darba operāciju vai darba procesa tehnoloģisko kontroli,</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3) pabeigtā (nododamā) darba veida vai būvdarbu cikla noslēguma kontroli.</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Pabeigtos nozīmīgo konstrukciju elementus un segtos darbus pieņem ar pieņemšanas aktu (skat</w:t>
      </w:r>
      <w:r w:rsidR="00D9055C" w:rsidRPr="00BB4825">
        <w:rPr>
          <w:color w:val="auto"/>
          <w:spacing w:val="-1"/>
          <w:sz w:val="22"/>
          <w:szCs w:val="22"/>
          <w:lang w:val="lv-LV"/>
        </w:rPr>
        <w:t>. Vispārīgo būvnoteikumu 7. un 8. pielikumu</w:t>
      </w:r>
      <w:r w:rsidRPr="00BB4825">
        <w:rPr>
          <w:color w:val="auto"/>
          <w:spacing w:val="-1"/>
          <w:sz w:val="22"/>
          <w:szCs w:val="22"/>
          <w:lang w:val="lv-LV"/>
        </w:rPr>
        <w:t xml:space="preserve">). Nav pieļaujama sekojošo veicamo darbu uzsākšana, ja pasūtītāja un būvuzņēmēja pārstāvji nav sastādījuši un </w:t>
      </w:r>
      <w:r w:rsidRPr="00BB4825">
        <w:rPr>
          <w:color w:val="auto"/>
          <w:spacing w:val="-1"/>
          <w:sz w:val="22"/>
          <w:szCs w:val="22"/>
          <w:u w:val="single"/>
          <w:lang w:val="lv-LV"/>
        </w:rPr>
        <w:t>darbu veikšanas vietā</w:t>
      </w:r>
      <w:r w:rsidR="00A80A05" w:rsidRPr="00BB4825">
        <w:rPr>
          <w:color w:val="auto"/>
          <w:spacing w:val="-1"/>
          <w:sz w:val="22"/>
          <w:szCs w:val="22"/>
          <w:lang w:val="lv-LV"/>
        </w:rPr>
        <w:t xml:space="preserve"> </w:t>
      </w:r>
      <w:r w:rsidRPr="00BB4825">
        <w:rPr>
          <w:color w:val="auto"/>
          <w:spacing w:val="-1"/>
          <w:sz w:val="22"/>
          <w:szCs w:val="22"/>
          <w:lang w:val="lv-LV"/>
        </w:rPr>
        <w:t>parakstījuši iepriekšējo segto darbu pieņemšanas aktu.</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Ja būvdarbu veikšanas laikā veidojas pārtraukums, kura laikā iespējami ar aktu pieņemto segto aktu bojājumi, pirms darbu atsākšanas veicama atkārtota iepriekš veikto segto darbu kvalitātes pārbaude un sastādāms attiecīgs akts.</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 xml:space="preserve">Pasūtītājs saskaņā ar </w:t>
      </w:r>
      <w:r w:rsidR="002E2276" w:rsidRPr="00BB4825">
        <w:rPr>
          <w:color w:val="auto"/>
          <w:spacing w:val="-1"/>
          <w:sz w:val="22"/>
          <w:szCs w:val="22"/>
          <w:lang w:val="lv-LV"/>
        </w:rPr>
        <w:t>Vispārīgo būvnoteikumu</w:t>
      </w:r>
      <w:r w:rsidR="00A80A05" w:rsidRPr="00BB4825">
        <w:rPr>
          <w:color w:val="auto"/>
          <w:spacing w:val="-1"/>
          <w:sz w:val="22"/>
          <w:szCs w:val="22"/>
          <w:lang w:val="lv-LV"/>
        </w:rPr>
        <w:t xml:space="preserve"> </w:t>
      </w:r>
      <w:r w:rsidR="002E2276" w:rsidRPr="00BB4825">
        <w:rPr>
          <w:color w:val="auto"/>
          <w:spacing w:val="-1"/>
          <w:sz w:val="22"/>
          <w:szCs w:val="22"/>
          <w:lang w:val="lv-LV"/>
        </w:rPr>
        <w:t>120</w:t>
      </w:r>
      <w:r w:rsidRPr="00BB4825">
        <w:rPr>
          <w:color w:val="auto"/>
          <w:spacing w:val="-1"/>
          <w:sz w:val="22"/>
          <w:szCs w:val="22"/>
          <w:lang w:val="lv-LV"/>
        </w:rPr>
        <w:t>. p</w:t>
      </w:r>
      <w:r w:rsidR="002E2276" w:rsidRPr="00BB4825">
        <w:rPr>
          <w:color w:val="auto"/>
          <w:spacing w:val="-1"/>
          <w:sz w:val="22"/>
          <w:szCs w:val="22"/>
          <w:lang w:val="lv-LV"/>
        </w:rPr>
        <w:t>unkt</w:t>
      </w:r>
      <w:r w:rsidRPr="00BB4825">
        <w:rPr>
          <w:color w:val="auto"/>
          <w:spacing w:val="-1"/>
          <w:sz w:val="22"/>
          <w:szCs w:val="22"/>
          <w:lang w:val="lv-LV"/>
        </w:rPr>
        <w:t>u būvdarbu kvalitātes kontrolei pieaicina būvuzraugu un iesniedz būvvaldē būvuzrauga saistību rakstu.</w:t>
      </w:r>
    </w:p>
    <w:p w:rsidR="00887C17" w:rsidRPr="00BB4825" w:rsidRDefault="00887C17" w:rsidP="00351068">
      <w:pPr>
        <w:widowControl/>
        <w:suppressAutoHyphens w:val="0"/>
        <w:autoSpaceDE w:val="0"/>
        <w:autoSpaceDN w:val="0"/>
        <w:adjustRightInd w:val="0"/>
        <w:ind w:firstLine="567"/>
        <w:jc w:val="both"/>
        <w:rPr>
          <w:color w:val="auto"/>
          <w:spacing w:val="-1"/>
          <w:sz w:val="22"/>
          <w:szCs w:val="22"/>
          <w:lang w:val="lv-LV"/>
        </w:rPr>
      </w:pPr>
      <w:r w:rsidRPr="00BB4825">
        <w:rPr>
          <w:color w:val="auto"/>
          <w:spacing w:val="-1"/>
          <w:sz w:val="22"/>
          <w:szCs w:val="22"/>
          <w:lang w:val="lv-LV"/>
        </w:rPr>
        <w:t xml:space="preserve">Būvniecības kontroli </w:t>
      </w:r>
      <w:r w:rsidR="00647E44" w:rsidRPr="00BB4825">
        <w:rPr>
          <w:color w:val="auto"/>
          <w:spacing w:val="-1"/>
          <w:sz w:val="22"/>
          <w:szCs w:val="22"/>
          <w:lang w:val="lv-LV"/>
        </w:rPr>
        <w:t xml:space="preserve">konkrētajā gadījumā </w:t>
      </w:r>
      <w:r w:rsidRPr="00BB4825">
        <w:rPr>
          <w:color w:val="auto"/>
          <w:spacing w:val="-1"/>
          <w:sz w:val="22"/>
          <w:szCs w:val="22"/>
          <w:lang w:val="lv-LV"/>
        </w:rPr>
        <w:t>ir tiesīg</w:t>
      </w:r>
      <w:r w:rsidR="00230FE0" w:rsidRPr="00BB4825">
        <w:rPr>
          <w:color w:val="auto"/>
          <w:spacing w:val="-1"/>
          <w:sz w:val="22"/>
          <w:szCs w:val="22"/>
          <w:lang w:val="lv-LV"/>
        </w:rPr>
        <w:t>i</w:t>
      </w:r>
      <w:r w:rsidRPr="00BB4825">
        <w:rPr>
          <w:color w:val="auto"/>
          <w:spacing w:val="-1"/>
          <w:sz w:val="22"/>
          <w:szCs w:val="22"/>
          <w:lang w:val="lv-LV"/>
        </w:rPr>
        <w:t xml:space="preserve"> veikt</w:t>
      </w:r>
      <w:r w:rsidR="00230FE0" w:rsidRPr="00BB4825">
        <w:rPr>
          <w:color w:val="auto"/>
          <w:spacing w:val="-1"/>
          <w:sz w:val="22"/>
          <w:szCs w:val="22"/>
          <w:lang w:val="lv-LV"/>
        </w:rPr>
        <w:t xml:space="preserve"> Būvniecības valsts kontroles biroja būvinspektori,</w:t>
      </w:r>
      <w:r w:rsidR="00230FE0" w:rsidRPr="00BB4825">
        <w:rPr>
          <w:rFonts w:eastAsia="Times New Roman" w:cs="Times New Roman"/>
          <w:color w:val="auto"/>
          <w:sz w:val="22"/>
          <w:szCs w:val="22"/>
          <w:lang w:val="lv-LV" w:eastAsia="lv-LV" w:bidi="ar-SA"/>
        </w:rPr>
        <w:t>kuri ir ieguvuši patstāvīgāsprakses tiesības arhitektūras vai būvniecības jomā un reģistrētas būvinspektoru reģistrā</w:t>
      </w:r>
      <w:r w:rsidRPr="00BB4825">
        <w:rPr>
          <w:rFonts w:cs="Times New Roman"/>
          <w:color w:val="auto"/>
          <w:spacing w:val="-1"/>
          <w:sz w:val="22"/>
          <w:szCs w:val="22"/>
          <w:lang w:val="lv-LV"/>
        </w:rPr>
        <w:t>,</w:t>
      </w:r>
      <w:r w:rsidR="00CE1D3A" w:rsidRPr="00BB4825">
        <w:rPr>
          <w:color w:val="auto"/>
          <w:spacing w:val="-1"/>
          <w:sz w:val="22"/>
          <w:szCs w:val="22"/>
          <w:lang w:val="lv-LV"/>
        </w:rPr>
        <w:t xml:space="preserve"> saskaņā ar Būvniecības likuma 18</w:t>
      </w:r>
      <w:r w:rsidRPr="00BB4825">
        <w:rPr>
          <w:color w:val="auto"/>
          <w:spacing w:val="-1"/>
          <w:sz w:val="22"/>
          <w:szCs w:val="22"/>
          <w:lang w:val="lv-LV"/>
        </w:rPr>
        <w:t>. panta pirm</w:t>
      </w:r>
      <w:r w:rsidR="00CE1D3A" w:rsidRPr="00BB4825">
        <w:rPr>
          <w:color w:val="auto"/>
          <w:spacing w:val="-1"/>
          <w:sz w:val="22"/>
          <w:szCs w:val="22"/>
          <w:lang w:val="lv-LV"/>
        </w:rPr>
        <w:t>o</w:t>
      </w:r>
      <w:r w:rsidRPr="00BB4825">
        <w:rPr>
          <w:color w:val="auto"/>
          <w:spacing w:val="-1"/>
          <w:sz w:val="22"/>
          <w:szCs w:val="22"/>
          <w:lang w:val="lv-LV"/>
        </w:rPr>
        <w:t xml:space="preserve"> daļ</w:t>
      </w:r>
      <w:r w:rsidR="00CE1D3A" w:rsidRPr="00BB4825">
        <w:rPr>
          <w:color w:val="auto"/>
          <w:spacing w:val="-1"/>
          <w:sz w:val="22"/>
          <w:szCs w:val="22"/>
          <w:lang w:val="lv-LV"/>
        </w:rPr>
        <w:t>u</w:t>
      </w:r>
      <w:r w:rsidRPr="00BB4825">
        <w:rPr>
          <w:color w:val="auto"/>
          <w:spacing w:val="-1"/>
          <w:sz w:val="22"/>
          <w:szCs w:val="22"/>
          <w:lang w:val="lv-LV"/>
        </w:rPr>
        <w:t xml:space="preserve">. </w:t>
      </w:r>
    </w:p>
    <w:p w:rsidR="00887C17" w:rsidRPr="00BB4825" w:rsidRDefault="00887C17" w:rsidP="00881E92">
      <w:pPr>
        <w:ind w:firstLine="567"/>
        <w:jc w:val="both"/>
        <w:rPr>
          <w:color w:val="auto"/>
          <w:spacing w:val="-1"/>
          <w:sz w:val="22"/>
          <w:szCs w:val="22"/>
          <w:lang w:val="lv-LV"/>
        </w:rPr>
      </w:pPr>
      <w:r w:rsidRPr="00BB4825">
        <w:rPr>
          <w:color w:val="auto"/>
          <w:spacing w:val="-1"/>
          <w:sz w:val="22"/>
          <w:szCs w:val="22"/>
          <w:lang w:val="lv-LV"/>
        </w:rPr>
        <w:t xml:space="preserve">Pēc objekta nodošanas ekspluatācijā būvdarbu veicējs uzņemas garantijas saistības par laiku, kurā atklājušos defektus būvdarbu veicējs novērš par saviem līdzekļiem. Minimālais garantijas laiks ir </w:t>
      </w:r>
      <w:r w:rsidR="00AF6DAE" w:rsidRPr="00BB4825">
        <w:rPr>
          <w:color w:val="auto"/>
          <w:spacing w:val="-1"/>
          <w:sz w:val="22"/>
          <w:szCs w:val="22"/>
          <w:lang w:val="lv-LV"/>
        </w:rPr>
        <w:t>5</w:t>
      </w:r>
      <w:r w:rsidRPr="00BB4825">
        <w:rPr>
          <w:color w:val="auto"/>
          <w:spacing w:val="-1"/>
          <w:sz w:val="22"/>
          <w:szCs w:val="22"/>
          <w:lang w:val="lv-LV"/>
        </w:rPr>
        <w:t xml:space="preserve"> gadi.</w:t>
      </w:r>
    </w:p>
    <w:p w:rsidR="00DC3934" w:rsidRPr="00BB4825" w:rsidRDefault="00DC3934" w:rsidP="00881E92">
      <w:pPr>
        <w:ind w:firstLine="567"/>
        <w:jc w:val="both"/>
        <w:rPr>
          <w:color w:val="auto"/>
          <w:spacing w:val="-1"/>
          <w:lang w:val="lv-LV"/>
        </w:rPr>
      </w:pPr>
    </w:p>
    <w:p w:rsidR="00887C17" w:rsidRPr="00BB4825" w:rsidRDefault="001531CF" w:rsidP="00D04D9B">
      <w:pPr>
        <w:pStyle w:val="Virsraksts3"/>
        <w:ind w:firstLine="567"/>
        <w:jc w:val="center"/>
        <w:rPr>
          <w:color w:val="auto"/>
          <w:sz w:val="24"/>
          <w:szCs w:val="24"/>
          <w:lang w:val="lv-LV"/>
        </w:rPr>
      </w:pPr>
      <w:r w:rsidRPr="00BB4825">
        <w:rPr>
          <w:color w:val="auto"/>
          <w:sz w:val="24"/>
          <w:szCs w:val="24"/>
          <w:lang w:val="lv-LV"/>
        </w:rPr>
        <w:t>8</w:t>
      </w:r>
      <w:r w:rsidR="005C2174" w:rsidRPr="00BB4825">
        <w:rPr>
          <w:color w:val="auto"/>
          <w:sz w:val="24"/>
          <w:szCs w:val="24"/>
          <w:lang w:val="lv-LV"/>
        </w:rPr>
        <w:t xml:space="preserve">. </w:t>
      </w:r>
      <w:r w:rsidR="00887C17" w:rsidRPr="00BB4825">
        <w:rPr>
          <w:color w:val="auto"/>
          <w:sz w:val="24"/>
          <w:szCs w:val="24"/>
          <w:lang w:val="lv-LV"/>
        </w:rPr>
        <w:t>BŪVOBJEKTA NODOŠANA EKSPLUATĀCIJĀ</w:t>
      </w:r>
    </w:p>
    <w:p w:rsidR="00BC75F0" w:rsidRPr="00BB4825" w:rsidRDefault="00BC75F0" w:rsidP="00BC75F0">
      <w:pPr>
        <w:rPr>
          <w:color w:val="auto"/>
          <w:lang w:val="lv-LV"/>
        </w:rPr>
      </w:pPr>
    </w:p>
    <w:p w:rsidR="00BC75F0" w:rsidRPr="00BB4825" w:rsidRDefault="00BC75F0" w:rsidP="00BC75F0">
      <w:pPr>
        <w:ind w:firstLine="567"/>
        <w:jc w:val="both"/>
        <w:rPr>
          <w:color w:val="auto"/>
          <w:spacing w:val="-1"/>
          <w:sz w:val="22"/>
          <w:szCs w:val="22"/>
          <w:lang w:val="lv-LV"/>
        </w:rPr>
      </w:pPr>
      <w:r w:rsidRPr="00BB4825">
        <w:rPr>
          <w:color w:val="auto"/>
          <w:spacing w:val="-1"/>
          <w:sz w:val="22"/>
          <w:szCs w:val="22"/>
          <w:lang w:val="lv-LV"/>
        </w:rPr>
        <w:t>Pēc būvdarbu pabeigšanas būvuzņēmējam jānovāc visi mehānismi, būvgruži, kas radušies būvniecības laikā, kā no būvlaukuma, tā arī no tam pieguļošās teritorijas.</w:t>
      </w:r>
    </w:p>
    <w:p w:rsidR="00BC75F0" w:rsidRPr="00BB4825" w:rsidRDefault="00BC75F0" w:rsidP="00BC75F0">
      <w:pPr>
        <w:ind w:firstLine="567"/>
        <w:jc w:val="both"/>
        <w:rPr>
          <w:color w:val="auto"/>
          <w:spacing w:val="-1"/>
          <w:sz w:val="22"/>
          <w:szCs w:val="22"/>
          <w:lang w:val="lv-LV"/>
        </w:rPr>
      </w:pPr>
      <w:r w:rsidRPr="00BB4825">
        <w:rPr>
          <w:color w:val="auto"/>
          <w:spacing w:val="-1"/>
          <w:sz w:val="22"/>
          <w:szCs w:val="22"/>
          <w:lang w:val="lv-LV"/>
        </w:rPr>
        <w:t xml:space="preserve">Pirms objekta nodošanas ekspluatācijā jānotīra un jāsakārto visas ēku fasādes, atbalsta sienas, bortakmeņi un citas norobežojošās konstrukcijas. </w:t>
      </w:r>
    </w:p>
    <w:p w:rsidR="00BC75F0" w:rsidRPr="00BB4825" w:rsidRDefault="00BC75F0" w:rsidP="00BC75F0">
      <w:pPr>
        <w:ind w:firstLine="567"/>
        <w:jc w:val="both"/>
        <w:rPr>
          <w:color w:val="auto"/>
          <w:spacing w:val="-1"/>
          <w:sz w:val="22"/>
          <w:szCs w:val="22"/>
          <w:lang w:val="lv-LV"/>
        </w:rPr>
      </w:pPr>
      <w:r w:rsidRPr="00BB4825">
        <w:rPr>
          <w:color w:val="auto"/>
          <w:spacing w:val="-1"/>
          <w:sz w:val="22"/>
          <w:szCs w:val="22"/>
          <w:lang w:val="lv-LV"/>
        </w:rPr>
        <w:t xml:space="preserve">Sagatavoto visas izpilddokumentācijas sarakstu un līgumā noteikto </w:t>
      </w:r>
      <w:proofErr w:type="spellStart"/>
      <w:r w:rsidRPr="00BB4825">
        <w:rPr>
          <w:color w:val="auto"/>
          <w:spacing w:val="-1"/>
          <w:sz w:val="22"/>
          <w:szCs w:val="22"/>
          <w:lang w:val="lv-LV"/>
        </w:rPr>
        <w:t>izpilddokumentācijas</w:t>
      </w:r>
      <w:proofErr w:type="spellEnd"/>
      <w:r w:rsidRPr="00BB4825">
        <w:rPr>
          <w:color w:val="auto"/>
          <w:spacing w:val="-1"/>
          <w:sz w:val="22"/>
          <w:szCs w:val="22"/>
          <w:lang w:val="lv-LV"/>
        </w:rPr>
        <w:t xml:space="preserve"> komplektu nodot pasūtītājam.</w:t>
      </w:r>
    </w:p>
    <w:p w:rsidR="00E36DA1" w:rsidRPr="00BB4825" w:rsidRDefault="00E36DA1" w:rsidP="00351068">
      <w:pPr>
        <w:ind w:firstLine="567"/>
        <w:jc w:val="both"/>
        <w:rPr>
          <w:color w:val="auto"/>
          <w:spacing w:val="-1"/>
          <w:sz w:val="22"/>
          <w:szCs w:val="22"/>
          <w:lang w:val="lv-LV"/>
        </w:rPr>
      </w:pPr>
      <w:r w:rsidRPr="00BB4825">
        <w:rPr>
          <w:color w:val="auto"/>
          <w:spacing w:val="-1"/>
          <w:sz w:val="22"/>
          <w:szCs w:val="22"/>
          <w:lang w:val="lv-LV"/>
        </w:rPr>
        <w:t xml:space="preserve">Izbūvētā </w:t>
      </w:r>
      <w:r w:rsidR="00351068" w:rsidRPr="00BB4825">
        <w:rPr>
          <w:color w:val="auto"/>
          <w:spacing w:val="-1"/>
          <w:sz w:val="22"/>
          <w:szCs w:val="22"/>
          <w:lang w:val="lv-LV"/>
        </w:rPr>
        <w:t>objekta</w:t>
      </w:r>
      <w:r w:rsidRPr="00BB4825">
        <w:rPr>
          <w:color w:val="auto"/>
          <w:spacing w:val="-1"/>
          <w:sz w:val="22"/>
          <w:szCs w:val="22"/>
          <w:lang w:val="lv-LV"/>
        </w:rPr>
        <w:t xml:space="preserve"> pieņemšanu ekspluatācijā ierosina pasūtītājs. </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Ierosinot ēkas vai tās daļas pieņemšanu ekspluatācijā, pasūtītājs būvvaldē iesniedz šādus dokumentus (oriģinālus):</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 xml:space="preserve">1. Apliecinājumu par būves gatavību ekspluatācijai </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2. Būvprojekta izmainītās daļas, ko būvdarbu veikšanas laikā pieļaujams veikt saskaņā ar vispārīgajiem būvnoteikumiem;</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 xml:space="preserve">3. </w:t>
      </w:r>
      <w:proofErr w:type="spellStart"/>
      <w:r w:rsidRPr="00BB4825">
        <w:rPr>
          <w:color w:val="auto"/>
          <w:spacing w:val="-1"/>
          <w:sz w:val="22"/>
          <w:szCs w:val="22"/>
          <w:lang w:val="lv-LV"/>
        </w:rPr>
        <w:t>Izpildmērījumu</w:t>
      </w:r>
      <w:proofErr w:type="spellEnd"/>
      <w:r w:rsidRPr="00BB4825">
        <w:rPr>
          <w:color w:val="auto"/>
          <w:spacing w:val="-1"/>
          <w:sz w:val="22"/>
          <w:szCs w:val="22"/>
          <w:lang w:val="lv-LV"/>
        </w:rPr>
        <w:t xml:space="preserve"> plānu, tai skaitā vertikālo uzmērījumu;</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4. Tehnisko noteikumu izsniedzēju atzinumus par inženiertīklu gatavību ekspluatācijai;</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5. Būvdarbu žurnālu, kā arī nozīmīgo konstrukciju un segto darbu pieņemšanas aktus;</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6. Būvuzrauga pārskatu par būvuzraudzības plāna izpildi;</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7. Iebūvēto būvizstrādājumu atbilstību apliecinošu dokumentāciju;</w:t>
      </w:r>
    </w:p>
    <w:p w:rsidR="00E36DA1" w:rsidRPr="00BB4825" w:rsidRDefault="00CC68F7" w:rsidP="00E36DA1">
      <w:pPr>
        <w:ind w:firstLine="567"/>
        <w:jc w:val="both"/>
        <w:rPr>
          <w:color w:val="auto"/>
          <w:spacing w:val="-1"/>
          <w:sz w:val="22"/>
          <w:szCs w:val="22"/>
          <w:lang w:val="lv-LV"/>
        </w:rPr>
      </w:pPr>
      <w:r w:rsidRPr="00BB4825">
        <w:rPr>
          <w:color w:val="auto"/>
          <w:spacing w:val="-1"/>
          <w:sz w:val="22"/>
          <w:szCs w:val="22"/>
          <w:lang w:val="lv-LV"/>
        </w:rPr>
        <w:t>8. Autoruzraudzības žurnālu</w:t>
      </w:r>
      <w:r w:rsidR="00E36DA1" w:rsidRPr="00BB4825">
        <w:rPr>
          <w:color w:val="auto"/>
          <w:spacing w:val="-1"/>
          <w:sz w:val="22"/>
          <w:szCs w:val="22"/>
          <w:lang w:val="lv-LV"/>
        </w:rPr>
        <w:t>;</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9. Noteiktā kārtībā akceptētu būvprojektu,</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1</w:t>
      </w:r>
      <w:r w:rsidR="00351068" w:rsidRPr="00BB4825">
        <w:rPr>
          <w:color w:val="auto"/>
          <w:spacing w:val="-1"/>
          <w:sz w:val="22"/>
          <w:szCs w:val="22"/>
          <w:lang w:val="lv-LV"/>
        </w:rPr>
        <w:t>0</w:t>
      </w:r>
      <w:r w:rsidRPr="00BB4825">
        <w:rPr>
          <w:color w:val="auto"/>
          <w:spacing w:val="-1"/>
          <w:sz w:val="22"/>
          <w:szCs w:val="22"/>
          <w:lang w:val="lv-LV"/>
        </w:rPr>
        <w:t>. Būvatļauju,</w:t>
      </w:r>
    </w:p>
    <w:p w:rsidR="00E36DA1" w:rsidRPr="00BB4825" w:rsidRDefault="00E36DA1" w:rsidP="00E36DA1">
      <w:pPr>
        <w:ind w:firstLine="567"/>
        <w:jc w:val="both"/>
        <w:rPr>
          <w:color w:val="auto"/>
          <w:spacing w:val="-1"/>
          <w:sz w:val="22"/>
          <w:szCs w:val="22"/>
          <w:lang w:val="lv-LV"/>
        </w:rPr>
      </w:pPr>
      <w:r w:rsidRPr="00BB4825">
        <w:rPr>
          <w:color w:val="auto"/>
          <w:spacing w:val="-1"/>
          <w:sz w:val="22"/>
          <w:szCs w:val="22"/>
          <w:lang w:val="lv-LV"/>
        </w:rPr>
        <w:t xml:space="preserve">Pasūtītājs izbūvēto </w:t>
      </w:r>
      <w:r w:rsidR="00351068" w:rsidRPr="00BB4825">
        <w:rPr>
          <w:color w:val="auto"/>
          <w:spacing w:val="-1"/>
          <w:sz w:val="22"/>
          <w:szCs w:val="22"/>
          <w:lang w:val="lv-LV"/>
        </w:rPr>
        <w:t>objektu</w:t>
      </w:r>
      <w:r w:rsidRPr="00BB4825">
        <w:rPr>
          <w:color w:val="auto"/>
          <w:spacing w:val="-1"/>
          <w:sz w:val="22"/>
          <w:szCs w:val="22"/>
          <w:lang w:val="lv-LV"/>
        </w:rPr>
        <w:t xml:space="preserve"> uzrāda pieņemšanas komisijai, pieaicinot pilnvarotu būvuzņēmēja, kas veicis būvdarbus, pārstāvi. Komisijas priekšsēdētājs pēc saskaņošanas ar pasūtītāju nosaka laukumu pieņemšanas termiņu. Komisija sastāda aktu par objekta pieņemšanu ekspluatācijā. Aktu reģistrē būvvaldē. Būve ir uzskatāma par pieņemtu ekspluatācijā ar akta apstiprināšanas dienu.</w:t>
      </w:r>
    </w:p>
    <w:p w:rsidR="00EF2635" w:rsidRPr="00BB4825" w:rsidRDefault="00EF2635" w:rsidP="00D04D9B">
      <w:pPr>
        <w:shd w:val="clear" w:color="auto" w:fill="FFFFFF"/>
        <w:spacing w:before="113" w:after="113" w:line="200" w:lineRule="atLeast"/>
        <w:ind w:firstLine="567"/>
        <w:jc w:val="both"/>
        <w:rPr>
          <w:color w:val="auto"/>
          <w:spacing w:val="-1"/>
          <w:lang w:val="lv-LV"/>
        </w:rPr>
      </w:pPr>
    </w:p>
    <w:p w:rsidR="00B04C48" w:rsidRPr="00BB4825" w:rsidRDefault="00B04C48" w:rsidP="00D04D9B">
      <w:pPr>
        <w:shd w:val="clear" w:color="auto" w:fill="FFFFFF"/>
        <w:spacing w:before="113" w:after="113" w:line="200" w:lineRule="atLeast"/>
        <w:ind w:firstLine="567"/>
        <w:jc w:val="both"/>
        <w:rPr>
          <w:color w:val="auto"/>
          <w:spacing w:val="-1"/>
          <w:lang w:val="lv-LV"/>
        </w:rPr>
      </w:pPr>
    </w:p>
    <w:p w:rsidR="007838F0" w:rsidRPr="00BB4825" w:rsidRDefault="001531CF" w:rsidP="007838F0">
      <w:pPr>
        <w:shd w:val="clear" w:color="auto" w:fill="FFFFFF"/>
        <w:spacing w:before="113" w:after="113" w:line="200" w:lineRule="atLeast"/>
        <w:ind w:firstLine="567"/>
        <w:jc w:val="center"/>
        <w:rPr>
          <w:b/>
          <w:color w:val="auto"/>
          <w:spacing w:val="-1"/>
          <w:lang w:val="lv-LV"/>
        </w:rPr>
      </w:pPr>
      <w:r w:rsidRPr="00BB4825">
        <w:rPr>
          <w:b/>
          <w:color w:val="auto"/>
          <w:spacing w:val="-1"/>
          <w:lang w:val="lv-LV"/>
        </w:rPr>
        <w:t>9</w:t>
      </w:r>
      <w:r w:rsidR="005C2174" w:rsidRPr="00BB4825">
        <w:rPr>
          <w:b/>
          <w:color w:val="auto"/>
          <w:spacing w:val="-1"/>
          <w:lang w:val="lv-LV"/>
        </w:rPr>
        <w:t xml:space="preserve">. </w:t>
      </w:r>
      <w:r w:rsidR="007838F0" w:rsidRPr="00BB4825">
        <w:rPr>
          <w:b/>
          <w:color w:val="auto"/>
          <w:spacing w:val="-1"/>
          <w:lang w:val="lv-LV"/>
        </w:rPr>
        <w:t>VIDES AIZSARDZĪBAS PRASĪBAS BŪVDARBU LAIKĀ</w:t>
      </w:r>
    </w:p>
    <w:p w:rsidR="007838F0" w:rsidRPr="00BB4825" w:rsidRDefault="007838F0" w:rsidP="007838F0">
      <w:pPr>
        <w:shd w:val="clear" w:color="auto" w:fill="FFFFFF"/>
        <w:spacing w:before="113" w:after="113" w:line="200" w:lineRule="atLeast"/>
        <w:ind w:firstLine="567"/>
        <w:jc w:val="both"/>
        <w:rPr>
          <w:color w:val="auto"/>
          <w:spacing w:val="-1"/>
          <w:lang w:val="lv-LV"/>
        </w:rPr>
      </w:pPr>
      <w:r w:rsidRPr="00BB4825">
        <w:rPr>
          <w:color w:val="auto"/>
          <w:spacing w:val="-1"/>
          <w:lang w:val="lv-LV"/>
        </w:rPr>
        <w:t>1. Būvniecības darbus veikt atbilstoši  Vispārīgo būvnoteikumu un Latvijas būvnormatīvu prasībām.</w:t>
      </w:r>
    </w:p>
    <w:p w:rsidR="007838F0" w:rsidRPr="00BB4825" w:rsidRDefault="007838F0" w:rsidP="001029A1">
      <w:pPr>
        <w:shd w:val="clear" w:color="auto" w:fill="FFFFFF"/>
        <w:spacing w:before="113" w:after="113" w:line="200" w:lineRule="atLeast"/>
        <w:ind w:firstLine="567"/>
        <w:jc w:val="both"/>
        <w:rPr>
          <w:color w:val="auto"/>
          <w:spacing w:val="-1"/>
          <w:lang w:val="lv-LV"/>
        </w:rPr>
      </w:pPr>
      <w:r w:rsidRPr="00BB4825">
        <w:rPr>
          <w:color w:val="auto"/>
          <w:spacing w:val="-1"/>
          <w:lang w:val="lv-LV"/>
        </w:rPr>
        <w:t xml:space="preserve">2. </w:t>
      </w:r>
      <w:r w:rsidR="001029A1" w:rsidRPr="00BB4825">
        <w:rPr>
          <w:color w:val="auto"/>
          <w:spacing w:val="-1"/>
          <w:lang w:val="lv-LV"/>
        </w:rPr>
        <w:t>B</w:t>
      </w:r>
      <w:r w:rsidRPr="00BB4825">
        <w:rPr>
          <w:color w:val="auto"/>
          <w:spacing w:val="-1"/>
          <w:lang w:val="lv-LV"/>
        </w:rPr>
        <w:t>ūvniecības darbu laikā nodrošināt apkārtējās vides  aizsardzību no piesārņošanas arbūvmateriālu atkritumiem un naftas produktiem no celtniecības tehnikas.</w:t>
      </w:r>
      <w:r w:rsidR="003611FA" w:rsidRPr="00BB4825">
        <w:rPr>
          <w:color w:val="auto"/>
          <w:spacing w:val="-1"/>
          <w:lang w:val="lv-LV"/>
        </w:rPr>
        <w:t xml:space="preserve"> Būvdarbi organizējami un veicami tā lai kaitējums videi būtu iespējami mazāks. Konkrēti vides, tajā skaitā koku un krūmu aizsardzības un saglabāšanas nosacījumi būvlaukumā jāparedz DVP.</w:t>
      </w:r>
      <w:r w:rsidR="007E3533" w:rsidRPr="00BB4825">
        <w:rPr>
          <w:color w:val="auto"/>
          <w:spacing w:val="-1"/>
          <w:lang w:val="lv-LV"/>
        </w:rPr>
        <w:t xml:space="preserve"> Jā</w:t>
      </w:r>
      <w:r w:rsidR="008F4DA4" w:rsidRPr="00BB4825">
        <w:rPr>
          <w:color w:val="auto"/>
          <w:spacing w:val="-1"/>
          <w:lang w:val="lv-LV"/>
        </w:rPr>
        <w:t>saglab</w:t>
      </w:r>
      <w:r w:rsidR="007E3533" w:rsidRPr="00BB4825">
        <w:rPr>
          <w:color w:val="auto"/>
          <w:spacing w:val="-1"/>
          <w:lang w:val="lv-LV"/>
        </w:rPr>
        <w:t>ā</w:t>
      </w:r>
      <w:r w:rsidR="008F4DA4" w:rsidRPr="00BB4825">
        <w:rPr>
          <w:color w:val="auto"/>
          <w:spacing w:val="-1"/>
          <w:lang w:val="lv-LV"/>
        </w:rPr>
        <w:t xml:space="preserve"> eso</w:t>
      </w:r>
      <w:r w:rsidR="007E3533" w:rsidRPr="00BB4825">
        <w:rPr>
          <w:color w:val="auto"/>
          <w:spacing w:val="-1"/>
          <w:lang w:val="lv-LV"/>
        </w:rPr>
        <w:t>š</w:t>
      </w:r>
      <w:r w:rsidR="008F4DA4" w:rsidRPr="00BB4825">
        <w:rPr>
          <w:color w:val="auto"/>
          <w:spacing w:val="-1"/>
          <w:lang w:val="lv-LV"/>
        </w:rPr>
        <w:t xml:space="preserve">ie koki, zaļā zona un apstādījumi. Koku un krūms nedrīkst apbērt ar zemi vai būvgružiem. Visi koki ir jāapsien ar dēļu vairogiem 2m augstiem, tā lai netiktu bojāti to stumbri. Būvmateriālu un citu materiālu (degvielas, smērvielas slēgtā tarā, u.c.) uzglabāšana piejaujama ne tuvāk kā 10 m. no kokiem vai krūmiem. </w:t>
      </w:r>
      <w:r w:rsidR="001029A1" w:rsidRPr="00BB4825">
        <w:rPr>
          <w:color w:val="auto"/>
          <w:spacing w:val="-1"/>
          <w:lang w:val="lv-LV"/>
        </w:rPr>
        <w:t>Atkritumu savākšanai, tajā skaitā celtniecības, uzstādīt konteinerus. Būvgruži regulāri jāizved no būvlaukuma uz izgāztuvi. Visi toksiskie un ātri uzliesmojošie priekšmeti jāglabā noslēgtos traukos vai noslēgtās telpās. Nedrīkst piesārņot grunti ar netīriem rasošanas un sadzīves notekūdeņiem, kā arī piesārņot gaisu ar veselībai kaitīgām gāzēm, putekļiem, u.c.</w:t>
      </w:r>
    </w:p>
    <w:p w:rsidR="00BC75F0" w:rsidRPr="00BB4825" w:rsidRDefault="007838F0" w:rsidP="007838F0">
      <w:pPr>
        <w:shd w:val="clear" w:color="auto" w:fill="FFFFFF"/>
        <w:spacing w:before="113" w:after="113" w:line="200" w:lineRule="atLeast"/>
        <w:ind w:firstLine="567"/>
        <w:jc w:val="both"/>
        <w:rPr>
          <w:color w:val="auto"/>
          <w:spacing w:val="-1"/>
          <w:lang w:val="lv-LV"/>
        </w:rPr>
      </w:pPr>
      <w:r w:rsidRPr="00BB4825">
        <w:rPr>
          <w:color w:val="auto"/>
          <w:spacing w:val="-1"/>
          <w:lang w:val="lv-LV"/>
        </w:rPr>
        <w:t xml:space="preserve">3. </w:t>
      </w:r>
      <w:r w:rsidR="001029A1" w:rsidRPr="00BB4825">
        <w:rPr>
          <w:color w:val="auto"/>
          <w:spacing w:val="-1"/>
          <w:lang w:val="lv-LV"/>
        </w:rPr>
        <w:t>B</w:t>
      </w:r>
      <w:r w:rsidRPr="00BB4825">
        <w:rPr>
          <w:color w:val="auto"/>
          <w:spacing w:val="-1"/>
          <w:lang w:val="lv-LV"/>
        </w:rPr>
        <w:t xml:space="preserve">ūvniecības laikā radušos sadzīves un bīstamos atkritumus savākt īpaši tam paredzētās vietās un </w:t>
      </w:r>
      <w:proofErr w:type="spellStart"/>
      <w:r w:rsidRPr="00BB4825">
        <w:rPr>
          <w:color w:val="auto"/>
          <w:spacing w:val="-1"/>
          <w:lang w:val="lv-LV"/>
        </w:rPr>
        <w:t>apsaimiekošanu</w:t>
      </w:r>
      <w:proofErr w:type="spellEnd"/>
      <w:r w:rsidRPr="00BB4825">
        <w:rPr>
          <w:color w:val="auto"/>
          <w:spacing w:val="-1"/>
          <w:lang w:val="lv-LV"/>
        </w:rPr>
        <w:t xml:space="preserve"> veikt atbilstoši “Atkritumu apsaimniekošanas likuma” 13. un 14. panta, atkritumus nodot atkritumu apsaimniekotājiem, kuri ir saņēmuši attiecīgo atkritumu veidu apsaimniekošanas atļaujas.</w:t>
      </w:r>
    </w:p>
    <w:p w:rsidR="008475E5" w:rsidRPr="00BB4825" w:rsidRDefault="008475E5" w:rsidP="007838F0">
      <w:pPr>
        <w:shd w:val="clear" w:color="auto" w:fill="FFFFFF"/>
        <w:spacing w:before="113" w:after="113" w:line="200" w:lineRule="atLeast"/>
        <w:ind w:firstLine="567"/>
        <w:jc w:val="both"/>
        <w:rPr>
          <w:color w:val="auto"/>
          <w:spacing w:val="-1"/>
          <w:lang w:val="lv-LV"/>
        </w:rPr>
      </w:pPr>
      <w:r w:rsidRPr="00BB4825">
        <w:rPr>
          <w:color w:val="auto"/>
          <w:spacing w:val="-1"/>
          <w:lang w:val="lv-LV"/>
        </w:rPr>
        <w:t>4. Darba vietās, kur trokšņa līmenis pārsniedz zemāko trokšņa ekspozīcijas darbības vērtību (80 dB(A)), darba devējs nodrošina nodarbinātos ar individuālajiem dzirdes aizsardzības līdzekļiem</w:t>
      </w:r>
      <w:r w:rsidR="00BA7527" w:rsidRPr="00BB4825">
        <w:rPr>
          <w:color w:val="auto"/>
          <w:spacing w:val="-1"/>
          <w:lang w:val="lv-LV"/>
        </w:rPr>
        <w:t>, kā arī nodarbināto apmācību un instruēšanu par trokšņa radīto risku</w:t>
      </w:r>
      <w:r w:rsidR="008B0ADA" w:rsidRPr="00BB4825">
        <w:rPr>
          <w:color w:val="auto"/>
          <w:spacing w:val="-1"/>
          <w:lang w:val="lv-LV"/>
        </w:rPr>
        <w:t>. Darba vietās, kur trokšņa līmenis pārsniedz augstāko trokšņa ekspozīcijas darbības vērtību (85 dB(A)), papildus iepriekš minētajiem pasākumiem, darba devējs veic MK noteikumu Nr.66 „Darba aizsardzības prasības nodarbināto aizsardzībai pret darba vides trokšņa radīto risku” 29.punktā minētos pasākumus.</w:t>
      </w:r>
      <w:r w:rsidR="00142DB4" w:rsidRPr="00BB4825">
        <w:rPr>
          <w:color w:val="auto"/>
          <w:spacing w:val="-1"/>
          <w:lang w:val="lv-LV"/>
        </w:rPr>
        <w:t>Ja pēc veiktajiem darba aizsardzības pasākumiem trokšņa līmenis darba vietās pārsniedz trokšņa ekspozīcijas robežvērtības (87 dB(A) vai pīķa līmenis pārsniedz 140 dB), darba devējs veic MK noteikumu Nr.66 30.punktā minētos pasākumus.</w:t>
      </w:r>
    </w:p>
    <w:p w:rsidR="003611FA" w:rsidRPr="00BB4825" w:rsidRDefault="003611FA" w:rsidP="003611FA">
      <w:pPr>
        <w:widowControl/>
        <w:suppressAutoHyphens w:val="0"/>
        <w:autoSpaceDE w:val="0"/>
        <w:autoSpaceDN w:val="0"/>
        <w:adjustRightInd w:val="0"/>
        <w:rPr>
          <w:rFonts w:eastAsia="Times New Roman" w:cs="Times New Roman"/>
          <w:color w:val="auto"/>
          <w:lang w:val="lv-LV" w:eastAsia="lv-LV" w:bidi="ar-SA"/>
        </w:rPr>
      </w:pPr>
    </w:p>
    <w:p w:rsidR="00887C17" w:rsidRPr="00BB4825" w:rsidRDefault="005C2174" w:rsidP="00D04D9B">
      <w:pPr>
        <w:spacing w:line="200" w:lineRule="atLeast"/>
        <w:ind w:firstLine="567"/>
        <w:jc w:val="center"/>
        <w:rPr>
          <w:b/>
          <w:bCs/>
          <w:color w:val="auto"/>
          <w:lang w:val="lv-LV"/>
        </w:rPr>
      </w:pPr>
      <w:r w:rsidRPr="00BB4825">
        <w:rPr>
          <w:b/>
          <w:bCs/>
          <w:color w:val="auto"/>
          <w:lang w:val="lv-LV"/>
        </w:rPr>
        <w:t>1</w:t>
      </w:r>
      <w:r w:rsidR="001531CF" w:rsidRPr="00BB4825">
        <w:rPr>
          <w:b/>
          <w:bCs/>
          <w:color w:val="auto"/>
          <w:lang w:val="lv-LV"/>
        </w:rPr>
        <w:t>0</w:t>
      </w:r>
      <w:r w:rsidRPr="00BB4825">
        <w:rPr>
          <w:b/>
          <w:bCs/>
          <w:color w:val="auto"/>
          <w:lang w:val="lv-LV"/>
        </w:rPr>
        <w:t xml:space="preserve">. </w:t>
      </w:r>
      <w:r w:rsidR="00887C17" w:rsidRPr="00BB4825">
        <w:rPr>
          <w:b/>
          <w:bCs/>
          <w:color w:val="auto"/>
          <w:lang w:val="lv-LV"/>
        </w:rPr>
        <w:t>DARBA AIZSARDZĪBAS PRASĪBAS BŪVDARBU LAIKĀ</w:t>
      </w:r>
    </w:p>
    <w:p w:rsidR="00887C17" w:rsidRPr="00BB4825" w:rsidRDefault="00887C17" w:rsidP="00D04D9B">
      <w:pPr>
        <w:spacing w:line="200" w:lineRule="atLeast"/>
        <w:ind w:firstLine="567"/>
        <w:jc w:val="both"/>
        <w:rPr>
          <w:b/>
          <w:color w:val="auto"/>
          <w:sz w:val="32"/>
          <w:szCs w:val="32"/>
          <w:lang w:val="lv-LV"/>
        </w:rPr>
      </w:pP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Pirms darbu uzsākšanas būvlaukumā darba devējs veic nodarbināto darba drošības un veselības aizsardzības apmācību, kas ietver:</w:t>
      </w:r>
    </w:p>
    <w:p w:rsidR="00887C17" w:rsidRPr="00BB4825" w:rsidRDefault="00D9055C" w:rsidP="00D04D9B">
      <w:pPr>
        <w:spacing w:line="200" w:lineRule="atLeast"/>
        <w:ind w:firstLine="567"/>
        <w:jc w:val="both"/>
        <w:rPr>
          <w:color w:val="auto"/>
          <w:sz w:val="22"/>
          <w:szCs w:val="22"/>
          <w:lang w:val="lv-LV"/>
        </w:rPr>
      </w:pPr>
      <w:r w:rsidRPr="00BB4825">
        <w:rPr>
          <w:color w:val="auto"/>
          <w:sz w:val="22"/>
          <w:szCs w:val="22"/>
          <w:lang w:val="lv-LV"/>
        </w:rPr>
        <w:t xml:space="preserve">1) </w:t>
      </w:r>
      <w:r w:rsidR="00887C17" w:rsidRPr="00BB4825">
        <w:rPr>
          <w:color w:val="auto"/>
          <w:sz w:val="22"/>
          <w:szCs w:val="22"/>
          <w:lang w:val="lv-LV"/>
        </w:rPr>
        <w:t>ievadinstruktāžu, nodarbinātajam stājoties darba attiecībās ar darba devēju,</w:t>
      </w:r>
    </w:p>
    <w:p w:rsidR="00887C17" w:rsidRPr="00BB4825" w:rsidRDefault="00D9055C" w:rsidP="00D04D9B">
      <w:pPr>
        <w:spacing w:line="200" w:lineRule="atLeast"/>
        <w:ind w:firstLine="567"/>
        <w:jc w:val="both"/>
        <w:rPr>
          <w:color w:val="auto"/>
          <w:sz w:val="22"/>
          <w:szCs w:val="22"/>
          <w:lang w:val="lv-LV"/>
        </w:rPr>
      </w:pPr>
      <w:r w:rsidRPr="00BB4825">
        <w:rPr>
          <w:color w:val="auto"/>
          <w:sz w:val="22"/>
          <w:szCs w:val="22"/>
          <w:lang w:val="lv-LV"/>
        </w:rPr>
        <w:t xml:space="preserve">   2) </w:t>
      </w:r>
      <w:r w:rsidR="00887C17" w:rsidRPr="00BB4825">
        <w:rPr>
          <w:color w:val="auto"/>
          <w:sz w:val="22"/>
          <w:szCs w:val="22"/>
          <w:lang w:val="lv-LV"/>
        </w:rPr>
        <w:t>instruktāžu darba vietā:</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        2.1) sākotnējo- uzsākot darbu objektā;</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        2.2) atkārtoto</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        2.3) neplānoto un mērķa instruktāžu.</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Pēc strādājošo zināšanu pārbaudes, instruktāžas veicējs veic atzīmes attiecīgos darba instruktāžas žurnālos.</w:t>
      </w:r>
    </w:p>
    <w:p w:rsidR="00BC75F0" w:rsidRPr="00BB4825" w:rsidRDefault="00887C17" w:rsidP="00BC75F0">
      <w:pPr>
        <w:ind w:firstLine="567"/>
        <w:jc w:val="both"/>
        <w:rPr>
          <w:color w:val="auto"/>
          <w:sz w:val="22"/>
          <w:szCs w:val="22"/>
          <w:lang w:val="lv-LV"/>
        </w:rPr>
      </w:pPr>
      <w:r w:rsidRPr="00BB4825">
        <w:rPr>
          <w:color w:val="auto"/>
          <w:sz w:val="22"/>
          <w:szCs w:val="22"/>
          <w:lang w:val="lv-LV"/>
        </w:rPr>
        <w:t xml:space="preserve">Pirms būvdarbu uzsākšanas nozīmētais darba drošības koordinators nosūta Valsts darba inspekcijai iepriekšēju paziņojumu par būvdarbu veikšanu. Sastādīto darba aizsardzības plānu un iepriekšējā paziņojuma par būvniecības </w:t>
      </w:r>
      <w:r w:rsidRPr="00BB4825">
        <w:rPr>
          <w:color w:val="auto"/>
          <w:spacing w:val="-1"/>
          <w:sz w:val="22"/>
          <w:szCs w:val="22"/>
          <w:lang w:val="lv-LV"/>
        </w:rPr>
        <w:t>uzsākšanu</w:t>
      </w:r>
      <w:r w:rsidRPr="00BB4825">
        <w:rPr>
          <w:color w:val="auto"/>
          <w:sz w:val="22"/>
          <w:szCs w:val="22"/>
          <w:lang w:val="lv-LV"/>
        </w:rPr>
        <w:t xml:space="preserve"> kopijas darba aizsardzības koordinators novieto objektā visiem pieejamā labi redzamā vietā un nepieciešamības gadījumā regulāri atjauno.</w:t>
      </w:r>
    </w:p>
    <w:p w:rsidR="00887C17" w:rsidRPr="00BB4825" w:rsidRDefault="00887C17" w:rsidP="00BC75F0">
      <w:pPr>
        <w:ind w:firstLine="567"/>
        <w:jc w:val="both"/>
        <w:rPr>
          <w:color w:val="auto"/>
          <w:sz w:val="22"/>
          <w:szCs w:val="22"/>
          <w:lang w:val="lv-LV"/>
        </w:rPr>
      </w:pPr>
      <w:r w:rsidRPr="00BB4825">
        <w:rPr>
          <w:color w:val="auto"/>
          <w:sz w:val="22"/>
          <w:szCs w:val="22"/>
          <w:lang w:val="lv-LV"/>
        </w:rPr>
        <w:t xml:space="preserve">Darba </w:t>
      </w:r>
      <w:r w:rsidRPr="00BB4825">
        <w:rPr>
          <w:color w:val="auto"/>
          <w:spacing w:val="-1"/>
          <w:sz w:val="22"/>
          <w:szCs w:val="22"/>
          <w:lang w:val="lv-LV"/>
        </w:rPr>
        <w:t>aizsardzības</w:t>
      </w:r>
      <w:r w:rsidRPr="00BB4825">
        <w:rPr>
          <w:color w:val="auto"/>
          <w:sz w:val="22"/>
          <w:szCs w:val="22"/>
          <w:lang w:val="lv-LV"/>
        </w:rPr>
        <w:t xml:space="preserve"> koordinatora prasību izpilde būvdarbos nodarbinātajām personām ir obligāta. </w:t>
      </w:r>
    </w:p>
    <w:p w:rsidR="00887C17" w:rsidRPr="00BB4825" w:rsidRDefault="00887C17" w:rsidP="00BC75F0">
      <w:pPr>
        <w:ind w:firstLine="567"/>
        <w:jc w:val="both"/>
        <w:rPr>
          <w:color w:val="auto"/>
          <w:sz w:val="22"/>
          <w:szCs w:val="22"/>
          <w:lang w:val="lv-LV"/>
        </w:rPr>
      </w:pPr>
      <w:r w:rsidRPr="00BB4825">
        <w:rPr>
          <w:color w:val="auto"/>
          <w:sz w:val="22"/>
          <w:szCs w:val="22"/>
          <w:lang w:val="lv-LV"/>
        </w:rPr>
        <w:t xml:space="preserve">Būvlaukumā galvenais būvuzņēmējs izstrādā būvobjekta iekšējās kārtības, darba drošības, ugunsdrošības un apsardzes noteikumus, ievērojot Latvijas Republikas likumus un saistošos normatīvos aktus. Ar </w:t>
      </w:r>
      <w:r w:rsidR="00422D0B" w:rsidRPr="00BB4825">
        <w:rPr>
          <w:color w:val="auto"/>
          <w:sz w:val="22"/>
          <w:szCs w:val="22"/>
          <w:lang w:val="lv-LV"/>
        </w:rPr>
        <w:t>iepriekš minētajiem</w:t>
      </w:r>
      <w:r w:rsidRPr="00BB4825">
        <w:rPr>
          <w:color w:val="auto"/>
          <w:sz w:val="22"/>
          <w:szCs w:val="22"/>
          <w:lang w:val="lv-LV"/>
        </w:rPr>
        <w:t xml:space="preserve"> noteikumiem Galvenais būvuzņēmējs iepazīstina visus darbuzņēmējus un būvniecības procesā iesaistītas personas, ja viņu darbs ir saistīts</w:t>
      </w:r>
      <w:r w:rsidR="00BC75F0" w:rsidRPr="00BB4825">
        <w:rPr>
          <w:color w:val="auto"/>
          <w:sz w:val="22"/>
          <w:szCs w:val="22"/>
          <w:lang w:val="lv-LV"/>
        </w:rPr>
        <w:t xml:space="preserve"> ar būvobjekta apmeklēšanu, </w:t>
      </w:r>
      <w:r w:rsidRPr="00BB4825">
        <w:rPr>
          <w:color w:val="auto"/>
          <w:sz w:val="22"/>
          <w:szCs w:val="22"/>
          <w:lang w:val="lv-LV"/>
        </w:rPr>
        <w:t xml:space="preserve">to apliecinot ar savu parakstu </w:t>
      </w:r>
      <w:r w:rsidRPr="00BB4825">
        <w:rPr>
          <w:color w:val="auto"/>
          <w:spacing w:val="-1"/>
          <w:sz w:val="22"/>
          <w:szCs w:val="22"/>
          <w:lang w:val="lv-LV"/>
        </w:rPr>
        <w:t>reģistru</w:t>
      </w:r>
      <w:r w:rsidRPr="00BB4825">
        <w:rPr>
          <w:color w:val="auto"/>
          <w:sz w:val="22"/>
          <w:szCs w:val="22"/>
          <w:lang w:val="lv-LV"/>
        </w:rPr>
        <w:t xml:space="preserve"> žurnālā. </w:t>
      </w:r>
    </w:p>
    <w:p w:rsidR="00887C17" w:rsidRPr="00BB4825" w:rsidRDefault="00887C17" w:rsidP="00BC75F0">
      <w:pPr>
        <w:ind w:firstLine="567"/>
        <w:jc w:val="both"/>
        <w:rPr>
          <w:color w:val="auto"/>
          <w:sz w:val="22"/>
          <w:szCs w:val="22"/>
          <w:lang w:val="lv-LV"/>
        </w:rPr>
      </w:pPr>
      <w:r w:rsidRPr="00BB4825">
        <w:rPr>
          <w:color w:val="auto"/>
          <w:spacing w:val="-1"/>
          <w:sz w:val="22"/>
          <w:szCs w:val="22"/>
          <w:lang w:val="lv-LV"/>
        </w:rPr>
        <w:t>Būvuzņēmējs</w:t>
      </w:r>
      <w:r w:rsidRPr="00BB4825">
        <w:rPr>
          <w:color w:val="auto"/>
          <w:sz w:val="22"/>
          <w:szCs w:val="22"/>
          <w:lang w:val="lv-LV"/>
        </w:rPr>
        <w:t xml:space="preserve"> organizē visu darbinieku veselības uzraudzību, īpaši vēršot uzmanību darbiniekiem, kuru darbs saistīts ar kāpšanu un strādāšanu augstumā, saskaņā ar Ministru kabineta noteikumiem Nr.527 "Kārtība, kādā veicama obligātā veselības pār</w:t>
      </w:r>
      <w:r w:rsidR="00BC75F0" w:rsidRPr="00BB4825">
        <w:rPr>
          <w:color w:val="auto"/>
          <w:sz w:val="22"/>
          <w:szCs w:val="22"/>
          <w:lang w:val="lv-LV"/>
        </w:rPr>
        <w:t xml:space="preserve">baude" (spēkā no 17.06.2004.). </w:t>
      </w:r>
    </w:p>
    <w:p w:rsidR="00887C17" w:rsidRPr="00BB4825" w:rsidRDefault="00887C17" w:rsidP="00BC75F0">
      <w:pPr>
        <w:ind w:firstLine="567"/>
        <w:jc w:val="both"/>
        <w:rPr>
          <w:color w:val="auto"/>
          <w:sz w:val="22"/>
          <w:szCs w:val="22"/>
          <w:lang w:val="lv-LV"/>
        </w:rPr>
      </w:pPr>
      <w:r w:rsidRPr="00BB4825">
        <w:rPr>
          <w:color w:val="auto"/>
          <w:sz w:val="22"/>
          <w:szCs w:val="22"/>
          <w:lang w:val="lv-LV"/>
        </w:rPr>
        <w:t>Būvobjektā jāiekārto ar informācijas zīmēm apzīmētas pirmās medicīniskas palīdzības sniegšanas vietas (</w:t>
      </w:r>
      <w:r w:rsidRPr="00BB4825">
        <w:rPr>
          <w:color w:val="auto"/>
          <w:spacing w:val="-1"/>
          <w:sz w:val="22"/>
          <w:szCs w:val="22"/>
          <w:lang w:val="lv-LV"/>
        </w:rPr>
        <w:t>atkarībā</w:t>
      </w:r>
      <w:r w:rsidRPr="00BB4825">
        <w:rPr>
          <w:color w:val="auto"/>
          <w:sz w:val="22"/>
          <w:szCs w:val="22"/>
          <w:lang w:val="lv-LV"/>
        </w:rPr>
        <w:t xml:space="preserve"> no nodarbināto skaita un piekļūšanas), sakari neatliekamās palīdzības izsaukšanai ar norādītiem tālruņa numuriem attiecīgā dienesta izsaukšanai (ugunsdzēsības un glābšanas, policijas, ātrās medicīnisk</w:t>
      </w:r>
      <w:r w:rsidR="00BC75F0" w:rsidRPr="00BB4825">
        <w:rPr>
          <w:color w:val="auto"/>
          <w:sz w:val="22"/>
          <w:szCs w:val="22"/>
          <w:lang w:val="lv-LV"/>
        </w:rPr>
        <w:t>as palīdzības un citi dienesti)</w:t>
      </w:r>
      <w:r w:rsidRPr="00BB4825">
        <w:rPr>
          <w:color w:val="auto"/>
          <w:sz w:val="22"/>
          <w:szCs w:val="22"/>
          <w:lang w:val="lv-LV"/>
        </w:rPr>
        <w:t>.</w:t>
      </w:r>
    </w:p>
    <w:p w:rsidR="00887C17" w:rsidRPr="00BB4825" w:rsidRDefault="00887C17" w:rsidP="00BC75F0">
      <w:pPr>
        <w:ind w:firstLine="567"/>
        <w:jc w:val="both"/>
        <w:rPr>
          <w:color w:val="auto"/>
          <w:sz w:val="22"/>
          <w:szCs w:val="22"/>
          <w:lang w:val="lv-LV"/>
        </w:rPr>
      </w:pPr>
      <w:r w:rsidRPr="00BB4825">
        <w:rPr>
          <w:color w:val="auto"/>
          <w:sz w:val="22"/>
          <w:szCs w:val="22"/>
          <w:lang w:val="lv-LV"/>
        </w:rPr>
        <w:t xml:space="preserve">Visi </w:t>
      </w:r>
      <w:r w:rsidRPr="00BB4825">
        <w:rPr>
          <w:color w:val="auto"/>
          <w:spacing w:val="-1"/>
          <w:sz w:val="22"/>
          <w:szCs w:val="22"/>
          <w:lang w:val="lv-LV"/>
        </w:rPr>
        <w:t>nodarbinātie</w:t>
      </w:r>
      <w:r w:rsidRPr="00BB4825">
        <w:rPr>
          <w:color w:val="auto"/>
          <w:sz w:val="22"/>
          <w:szCs w:val="22"/>
          <w:lang w:val="lv-LV"/>
        </w:rPr>
        <w:t xml:space="preserve"> jānodrošina ar atbilstošiem individuālas aizsardzības līdzekļiem ar EC marķējumu un atbilstošām lietošanas instrukcijām (īpaša uzmanība tiek pievērsta galvas aizsardzībai (aizsargķiveres) un atbilstošiem darba apaviem (ar pēdu, purngala aizsardzību). Būvdarbu vadītājs kontrolē IAL (individuālo aizsardzības līdzekļu) pielietošanu atbilstoši darba aizsardzības instrukcijai, būvobjekta iekšējās kārtības un Ministru kabineta noteikumu Nr. 372 "Darba aizsardzības prasības, lietojot individuālas aiz</w:t>
      </w:r>
      <w:r w:rsidR="00BC75F0" w:rsidRPr="00BB4825">
        <w:rPr>
          <w:color w:val="auto"/>
          <w:sz w:val="22"/>
          <w:szCs w:val="22"/>
          <w:lang w:val="lv-LV"/>
        </w:rPr>
        <w:t xml:space="preserve">sardzības līdzekļus" prasībām. </w:t>
      </w:r>
    </w:p>
    <w:p w:rsidR="00887C17" w:rsidRPr="00BB4825" w:rsidRDefault="00887C17" w:rsidP="00BC75F0">
      <w:pPr>
        <w:ind w:firstLine="567"/>
        <w:jc w:val="both"/>
        <w:rPr>
          <w:color w:val="auto"/>
          <w:sz w:val="22"/>
          <w:szCs w:val="22"/>
          <w:lang w:val="lv-LV"/>
        </w:rPr>
      </w:pPr>
      <w:r w:rsidRPr="00BB4825">
        <w:rPr>
          <w:color w:val="auto"/>
          <w:sz w:val="22"/>
          <w:szCs w:val="22"/>
          <w:lang w:val="lv-LV"/>
        </w:rPr>
        <w:t>Būvobjektā izmantotajam darba aprīkojumam ir jābūt ar EC marķējumu un ar atbilstošām lietošanas instrukcijām. Būvobjektā izmantotajam darba aprīkojumam, kurš ir iekļauts bīstamo iekārtu sarakstā, saskaņā ar Ministru kabineta noteikumiem Nr.384 "Noteikumi par bīstamajām iekārtam", ir jāveic uzraudzība saskaņā ar Latvijas Republikā izdoto likumu "Par bīstamo iekārtu tehnisko uzraudzību". Šo iekārtu apkalpojošais personāls ir speciāli apmācīti darbinieki (op</w:t>
      </w:r>
      <w:r w:rsidR="00D9055C" w:rsidRPr="00BB4825">
        <w:rPr>
          <w:color w:val="auto"/>
          <w:sz w:val="22"/>
          <w:szCs w:val="22"/>
          <w:lang w:val="lv-LV"/>
        </w:rPr>
        <w:t xml:space="preserve">eratori, vadītāji, </w:t>
      </w:r>
      <w:proofErr w:type="spellStart"/>
      <w:r w:rsidR="00D9055C" w:rsidRPr="00BB4825">
        <w:rPr>
          <w:color w:val="auto"/>
          <w:sz w:val="22"/>
          <w:szCs w:val="22"/>
          <w:lang w:val="lv-LV"/>
        </w:rPr>
        <w:t>stropē</w:t>
      </w:r>
      <w:r w:rsidRPr="00BB4825">
        <w:rPr>
          <w:color w:val="auto"/>
          <w:sz w:val="22"/>
          <w:szCs w:val="22"/>
          <w:lang w:val="lv-LV"/>
        </w:rPr>
        <w:t>tāji</w:t>
      </w:r>
      <w:proofErr w:type="spellEnd"/>
      <w:r w:rsidRPr="00BB4825">
        <w:rPr>
          <w:color w:val="auto"/>
          <w:sz w:val="22"/>
          <w:szCs w:val="22"/>
          <w:lang w:val="lv-LV"/>
        </w:rPr>
        <w:t xml:space="preserve">), kuriem ir apliecinoši dokumenti. Prasību ievērošanu kontrolē galvenā būvuzņēmēja atbildīgais būvdarbu vadītājs. </w:t>
      </w:r>
    </w:p>
    <w:p w:rsidR="00887C17" w:rsidRPr="00BB4825" w:rsidRDefault="00887C17" w:rsidP="00BC75F0">
      <w:pPr>
        <w:ind w:firstLine="567"/>
        <w:jc w:val="both"/>
        <w:rPr>
          <w:color w:val="auto"/>
          <w:sz w:val="22"/>
          <w:szCs w:val="22"/>
          <w:lang w:val="lv-LV"/>
        </w:rPr>
      </w:pPr>
      <w:r w:rsidRPr="00BB4825">
        <w:rPr>
          <w:color w:val="auto"/>
          <w:sz w:val="22"/>
          <w:szCs w:val="22"/>
          <w:lang w:val="lv-LV"/>
        </w:rPr>
        <w:t xml:space="preserve">Būvuzņēmējam organizējot darbinieku apmācību, </w:t>
      </w:r>
      <w:r w:rsidR="00422D0B" w:rsidRPr="00BB4825">
        <w:rPr>
          <w:color w:val="auto"/>
          <w:sz w:val="22"/>
          <w:szCs w:val="22"/>
          <w:lang w:val="lv-LV"/>
        </w:rPr>
        <w:t>tie</w:t>
      </w:r>
      <w:r w:rsidRPr="00BB4825">
        <w:rPr>
          <w:color w:val="auto"/>
          <w:sz w:val="22"/>
          <w:szCs w:val="22"/>
          <w:lang w:val="lv-LV"/>
        </w:rPr>
        <w:t xml:space="preserve"> obligāti jāapm</w:t>
      </w:r>
      <w:r w:rsidR="00D9055C" w:rsidRPr="00BB4825">
        <w:rPr>
          <w:color w:val="auto"/>
          <w:sz w:val="22"/>
          <w:szCs w:val="22"/>
          <w:lang w:val="lv-LV"/>
        </w:rPr>
        <w:t xml:space="preserve">āca drošai smagumu celšanai un </w:t>
      </w:r>
      <w:r w:rsidRPr="00BB4825">
        <w:rPr>
          <w:color w:val="auto"/>
          <w:sz w:val="22"/>
          <w:szCs w:val="22"/>
          <w:lang w:val="lv-LV"/>
        </w:rPr>
        <w:t xml:space="preserve">pārvietošanai saskaņā ar MK noteikumu Nr.344 "Darba aizsardzības prasības, pārvietojot smagumus" prasībām. </w:t>
      </w:r>
    </w:p>
    <w:p w:rsidR="00887C17" w:rsidRPr="00BB4825" w:rsidRDefault="00887C17" w:rsidP="00BC75F0">
      <w:pPr>
        <w:ind w:firstLine="567"/>
        <w:jc w:val="both"/>
        <w:rPr>
          <w:color w:val="auto"/>
          <w:lang w:val="lv-LV"/>
        </w:rPr>
      </w:pPr>
      <w:r w:rsidRPr="00BB4825">
        <w:rPr>
          <w:color w:val="auto"/>
          <w:sz w:val="22"/>
          <w:szCs w:val="22"/>
          <w:lang w:val="lv-LV"/>
        </w:rPr>
        <w:t>Par darba aizsardzības un ugunsdrošības plāna prasību ievērošanu un realizēšanu atbildīgs ir Galvenā būvuzņēmēja atbildīgais būvdarbu vadītājs.</w:t>
      </w:r>
    </w:p>
    <w:p w:rsidR="00887C17" w:rsidRPr="00BB4825" w:rsidRDefault="00887C17" w:rsidP="00D04D9B">
      <w:pPr>
        <w:spacing w:line="200" w:lineRule="atLeast"/>
        <w:ind w:firstLine="567"/>
        <w:jc w:val="both"/>
        <w:rPr>
          <w:color w:val="auto"/>
          <w:sz w:val="22"/>
          <w:lang w:val="lv-LV"/>
        </w:rPr>
      </w:pPr>
    </w:p>
    <w:p w:rsidR="00887C17" w:rsidRPr="00BB4825" w:rsidRDefault="005C2174" w:rsidP="00D04D9B">
      <w:pPr>
        <w:spacing w:line="200" w:lineRule="atLeast"/>
        <w:ind w:firstLine="567"/>
        <w:jc w:val="center"/>
        <w:rPr>
          <w:b/>
          <w:bCs/>
          <w:color w:val="auto"/>
          <w:lang w:val="lv-LV"/>
        </w:rPr>
      </w:pPr>
      <w:r w:rsidRPr="00BB4825">
        <w:rPr>
          <w:b/>
          <w:bCs/>
          <w:color w:val="auto"/>
          <w:lang w:val="lv-LV"/>
        </w:rPr>
        <w:t>1</w:t>
      </w:r>
      <w:r w:rsidR="001531CF" w:rsidRPr="00BB4825">
        <w:rPr>
          <w:b/>
          <w:bCs/>
          <w:color w:val="auto"/>
          <w:lang w:val="lv-LV"/>
        </w:rPr>
        <w:t>1</w:t>
      </w:r>
      <w:r w:rsidRPr="00BB4825">
        <w:rPr>
          <w:b/>
          <w:bCs/>
          <w:color w:val="auto"/>
          <w:lang w:val="lv-LV"/>
        </w:rPr>
        <w:t xml:space="preserve">. </w:t>
      </w:r>
      <w:r w:rsidR="00887C17" w:rsidRPr="00BB4825">
        <w:rPr>
          <w:b/>
          <w:bCs/>
          <w:color w:val="auto"/>
          <w:lang w:val="lv-LV"/>
        </w:rPr>
        <w:t>DARBA DROŠĪBAS PRASĪBAS, SĀKOT DARBU</w:t>
      </w:r>
    </w:p>
    <w:p w:rsidR="00887C17" w:rsidRPr="00BB4825" w:rsidRDefault="00887C17" w:rsidP="00D04D9B">
      <w:pPr>
        <w:spacing w:line="200" w:lineRule="atLeast"/>
        <w:ind w:firstLine="567"/>
        <w:jc w:val="both"/>
        <w:rPr>
          <w:color w:val="auto"/>
          <w:lang w:val="lv-LV"/>
        </w:rPr>
      </w:pPr>
    </w:p>
    <w:p w:rsidR="00887C17" w:rsidRPr="00BB4825" w:rsidRDefault="00887C17" w:rsidP="00881E92">
      <w:pPr>
        <w:ind w:firstLine="567"/>
        <w:jc w:val="both"/>
        <w:rPr>
          <w:color w:val="auto"/>
          <w:sz w:val="22"/>
          <w:szCs w:val="22"/>
          <w:lang w:val="lv-LV"/>
        </w:rPr>
      </w:pPr>
      <w:r w:rsidRPr="00BB4825">
        <w:rPr>
          <w:color w:val="auto"/>
          <w:sz w:val="22"/>
          <w:szCs w:val="22"/>
          <w:lang w:val="lv-LV"/>
        </w:rPr>
        <w:t xml:space="preserve">Pirms darba uzsākšanas jāuzvelk spectērps, jāuzliek aizsargķivere un jāuzvelk cimdi. Pirms darbu sākuma jāpārliecinās par aizāķēšanas un iežogošanas ierīču izturību un stabilitāti, kā arī vai var droši pārvietoties. Nepieciešamības gadījumā novietot un nostiprināt pārnēsājamās trepes. </w:t>
      </w:r>
    </w:p>
    <w:p w:rsidR="00887C17" w:rsidRPr="00BB4825" w:rsidRDefault="00887C17" w:rsidP="00881E92">
      <w:pPr>
        <w:ind w:firstLine="567"/>
        <w:jc w:val="both"/>
        <w:rPr>
          <w:color w:val="auto"/>
          <w:spacing w:val="-1"/>
          <w:lang w:val="lv-LV"/>
        </w:rPr>
      </w:pPr>
      <w:r w:rsidRPr="00BB4825">
        <w:rPr>
          <w:color w:val="auto"/>
          <w:sz w:val="22"/>
          <w:szCs w:val="22"/>
          <w:lang w:val="lv-LV"/>
        </w:rPr>
        <w:t>Jāsagatavo</w:t>
      </w:r>
      <w:r w:rsidRPr="00BB4825">
        <w:rPr>
          <w:color w:val="auto"/>
          <w:spacing w:val="-1"/>
          <w:sz w:val="22"/>
          <w:szCs w:val="22"/>
          <w:lang w:val="lv-LV"/>
        </w:rPr>
        <w:t xml:space="preserve"> tara, instrumenti, palīgierīces, kas nepieciešamas darbam. Jāpārbauda, vai tie ir darba kartībā. </w:t>
      </w:r>
    </w:p>
    <w:p w:rsidR="00881E92" w:rsidRPr="00BB4825" w:rsidRDefault="00881E92" w:rsidP="00881E92">
      <w:pPr>
        <w:ind w:firstLine="567"/>
        <w:jc w:val="both"/>
        <w:rPr>
          <w:b/>
          <w:bCs/>
          <w:color w:val="auto"/>
          <w:lang w:val="lv-LV"/>
        </w:rPr>
      </w:pPr>
    </w:p>
    <w:p w:rsidR="00887C17" w:rsidRPr="00BB4825" w:rsidRDefault="005C2174" w:rsidP="00D04D9B">
      <w:pPr>
        <w:shd w:val="clear" w:color="auto" w:fill="FFFFFF"/>
        <w:spacing w:before="113" w:after="113" w:line="200" w:lineRule="atLeast"/>
        <w:ind w:firstLine="567"/>
        <w:jc w:val="center"/>
        <w:rPr>
          <w:b/>
          <w:bCs/>
          <w:color w:val="auto"/>
          <w:lang w:val="lv-LV"/>
        </w:rPr>
      </w:pPr>
      <w:r w:rsidRPr="00BB4825">
        <w:rPr>
          <w:b/>
          <w:bCs/>
          <w:color w:val="auto"/>
          <w:lang w:val="lv-LV"/>
        </w:rPr>
        <w:t>1</w:t>
      </w:r>
      <w:r w:rsidR="001531CF" w:rsidRPr="00BB4825">
        <w:rPr>
          <w:b/>
          <w:bCs/>
          <w:color w:val="auto"/>
          <w:lang w:val="lv-LV"/>
        </w:rPr>
        <w:t>2</w:t>
      </w:r>
      <w:r w:rsidRPr="00BB4825">
        <w:rPr>
          <w:b/>
          <w:bCs/>
          <w:color w:val="auto"/>
          <w:lang w:val="lv-LV"/>
        </w:rPr>
        <w:t xml:space="preserve">. </w:t>
      </w:r>
      <w:r w:rsidR="00887C17" w:rsidRPr="00BB4825">
        <w:rPr>
          <w:b/>
          <w:bCs/>
          <w:color w:val="auto"/>
          <w:lang w:val="lv-LV"/>
        </w:rPr>
        <w:t>DARBA DROŠĪBAS PRASĪBAS, PĀRVIETOJOT SMAGUMUS</w:t>
      </w:r>
    </w:p>
    <w:p w:rsidR="00887C17" w:rsidRPr="00BB4825" w:rsidRDefault="00D9055C" w:rsidP="00D04D9B">
      <w:pPr>
        <w:pStyle w:val="Pamatteksts"/>
        <w:shd w:val="clear" w:color="auto" w:fill="FFFFFF"/>
        <w:autoSpaceDE w:val="0"/>
        <w:spacing w:after="0" w:line="200" w:lineRule="atLeast"/>
        <w:ind w:firstLine="567"/>
        <w:jc w:val="both"/>
        <w:rPr>
          <w:color w:val="auto"/>
          <w:spacing w:val="-1"/>
          <w:sz w:val="22"/>
          <w:szCs w:val="22"/>
          <w:lang w:val="lv-LV"/>
        </w:rPr>
      </w:pPr>
      <w:r w:rsidRPr="00BB4825">
        <w:rPr>
          <w:color w:val="auto"/>
          <w:spacing w:val="-1"/>
          <w:sz w:val="22"/>
          <w:szCs w:val="22"/>
          <w:lang w:val="lv-LV"/>
        </w:rPr>
        <w:t xml:space="preserve">Pārvietojot smagumus, </w:t>
      </w:r>
      <w:r w:rsidR="00887C17" w:rsidRPr="00BB4825">
        <w:rPr>
          <w:color w:val="auto"/>
          <w:spacing w:val="-1"/>
          <w:sz w:val="22"/>
          <w:szCs w:val="22"/>
          <w:lang w:val="lv-LV"/>
        </w:rPr>
        <w:t>jāievēro sekojošas prasības:</w:t>
      </w:r>
    </w:p>
    <w:p w:rsidR="00887C17" w:rsidRPr="00BB4825" w:rsidRDefault="00887C17" w:rsidP="00D04D9B">
      <w:pPr>
        <w:numPr>
          <w:ilvl w:val="0"/>
          <w:numId w:val="2"/>
        </w:numPr>
        <w:shd w:val="clear" w:color="auto" w:fill="FFFFFF"/>
        <w:autoSpaceDE w:val="0"/>
        <w:spacing w:line="200" w:lineRule="atLeast"/>
        <w:ind w:firstLine="567"/>
        <w:jc w:val="both"/>
        <w:rPr>
          <w:color w:val="auto"/>
          <w:spacing w:val="-1"/>
          <w:sz w:val="22"/>
          <w:szCs w:val="22"/>
          <w:lang w:val="lv-LV"/>
        </w:rPr>
      </w:pPr>
      <w:r w:rsidRPr="00BB4825">
        <w:rPr>
          <w:color w:val="auto"/>
          <w:spacing w:val="-1"/>
          <w:sz w:val="22"/>
          <w:szCs w:val="22"/>
          <w:lang w:val="lv-LV"/>
        </w:rPr>
        <w:t>Pārvietojamā krava nedrīkst būt pārāk smaga vai liela,</w:t>
      </w:r>
    </w:p>
    <w:p w:rsidR="00887C17" w:rsidRPr="00BB4825" w:rsidRDefault="00887C17" w:rsidP="00D04D9B">
      <w:pPr>
        <w:pStyle w:val="Pamatteksts"/>
        <w:numPr>
          <w:ilvl w:val="0"/>
          <w:numId w:val="2"/>
        </w:numPr>
        <w:shd w:val="clear" w:color="auto" w:fill="FFFFFF"/>
        <w:spacing w:after="0" w:line="200" w:lineRule="atLeast"/>
        <w:ind w:firstLine="567"/>
        <w:jc w:val="both"/>
        <w:rPr>
          <w:color w:val="auto"/>
          <w:spacing w:val="-1"/>
          <w:sz w:val="22"/>
          <w:szCs w:val="22"/>
          <w:lang w:val="lv-LV"/>
        </w:rPr>
      </w:pPr>
      <w:r w:rsidRPr="00BB4825">
        <w:rPr>
          <w:color w:val="auto"/>
          <w:spacing w:val="-1"/>
          <w:sz w:val="22"/>
          <w:szCs w:val="22"/>
          <w:lang w:val="lv-LV"/>
        </w:rPr>
        <w:t>Krava nedrīkst būt neparocīga vai grūti satverama,</w:t>
      </w:r>
    </w:p>
    <w:p w:rsidR="00887C17" w:rsidRPr="00BB4825" w:rsidRDefault="00887C17" w:rsidP="00D04D9B">
      <w:pPr>
        <w:pStyle w:val="Pamatteksts"/>
        <w:numPr>
          <w:ilvl w:val="0"/>
          <w:numId w:val="2"/>
        </w:numPr>
        <w:shd w:val="clear" w:color="auto" w:fill="FFFFFF"/>
        <w:spacing w:after="0" w:line="200" w:lineRule="atLeast"/>
        <w:ind w:firstLine="567"/>
        <w:jc w:val="both"/>
        <w:rPr>
          <w:color w:val="auto"/>
          <w:spacing w:val="-1"/>
          <w:sz w:val="22"/>
          <w:szCs w:val="22"/>
          <w:lang w:val="lv-LV"/>
        </w:rPr>
      </w:pPr>
      <w:r w:rsidRPr="00BB4825">
        <w:rPr>
          <w:color w:val="auto"/>
          <w:spacing w:val="-1"/>
          <w:sz w:val="22"/>
          <w:szCs w:val="22"/>
          <w:lang w:val="lv-LV"/>
        </w:rPr>
        <w:t>Kravai jābūt stabilai, tās saturs nedrīkst sakustēties,</w:t>
      </w:r>
    </w:p>
    <w:p w:rsidR="00887C17" w:rsidRPr="00BB4825" w:rsidRDefault="00887C17" w:rsidP="00D04D9B">
      <w:pPr>
        <w:pStyle w:val="Pamatteksts"/>
        <w:numPr>
          <w:ilvl w:val="0"/>
          <w:numId w:val="2"/>
        </w:numPr>
        <w:shd w:val="clear" w:color="auto" w:fill="FFFFFF"/>
        <w:spacing w:after="0" w:line="200" w:lineRule="atLeast"/>
        <w:ind w:firstLine="567"/>
        <w:jc w:val="both"/>
        <w:rPr>
          <w:color w:val="auto"/>
          <w:spacing w:val="-1"/>
          <w:sz w:val="22"/>
          <w:szCs w:val="22"/>
          <w:lang w:val="lv-LV"/>
        </w:rPr>
      </w:pPr>
      <w:r w:rsidRPr="00BB4825">
        <w:rPr>
          <w:color w:val="auto"/>
          <w:spacing w:val="-1"/>
          <w:sz w:val="22"/>
          <w:szCs w:val="22"/>
          <w:lang w:val="lv-LV"/>
        </w:rPr>
        <w:t>Krava jāpārvieto, turot tuvu pie ķermeņa, izvairoties no ķermeņa saliekšanas vai pagriešanas,</w:t>
      </w:r>
    </w:p>
    <w:p w:rsidR="00887C17" w:rsidRPr="00BB4825" w:rsidRDefault="00887C17" w:rsidP="00D04D9B">
      <w:pPr>
        <w:pStyle w:val="Pamatteksts"/>
        <w:numPr>
          <w:ilvl w:val="0"/>
          <w:numId w:val="2"/>
        </w:numPr>
        <w:shd w:val="clear" w:color="auto" w:fill="FFFFFF"/>
        <w:spacing w:after="0" w:line="200" w:lineRule="atLeast"/>
        <w:ind w:firstLine="567"/>
        <w:jc w:val="both"/>
        <w:rPr>
          <w:color w:val="auto"/>
          <w:spacing w:val="-1"/>
          <w:sz w:val="22"/>
          <w:szCs w:val="22"/>
          <w:lang w:val="lv-LV"/>
        </w:rPr>
      </w:pPr>
      <w:r w:rsidRPr="00BB4825">
        <w:rPr>
          <w:color w:val="auto"/>
          <w:spacing w:val="-1"/>
          <w:sz w:val="22"/>
          <w:szCs w:val="22"/>
          <w:lang w:val="lv-LV"/>
        </w:rPr>
        <w:t>Kravas pārvietošanas vieta nedrīkst būt pārāk šau</w:t>
      </w:r>
      <w:r w:rsidR="00D9055C" w:rsidRPr="00BB4825">
        <w:rPr>
          <w:color w:val="auto"/>
          <w:spacing w:val="-1"/>
          <w:sz w:val="22"/>
          <w:szCs w:val="22"/>
          <w:lang w:val="lv-LV"/>
        </w:rPr>
        <w:t xml:space="preserve">ra, </w:t>
      </w:r>
      <w:r w:rsidRPr="00BB4825">
        <w:rPr>
          <w:color w:val="auto"/>
          <w:spacing w:val="-1"/>
          <w:sz w:val="22"/>
          <w:szCs w:val="22"/>
          <w:lang w:val="lv-LV"/>
        </w:rPr>
        <w:t>tai jābūt pietiekami apgaismotai,</w:t>
      </w:r>
    </w:p>
    <w:p w:rsidR="00887C17" w:rsidRPr="00BB4825" w:rsidRDefault="00887C17" w:rsidP="00D04D9B">
      <w:pPr>
        <w:pStyle w:val="Pamatteksts"/>
        <w:numPr>
          <w:ilvl w:val="0"/>
          <w:numId w:val="2"/>
        </w:numPr>
        <w:shd w:val="clear" w:color="auto" w:fill="FFFFFF"/>
        <w:spacing w:after="0" w:line="200" w:lineRule="atLeast"/>
        <w:ind w:firstLine="567"/>
        <w:jc w:val="both"/>
        <w:rPr>
          <w:color w:val="auto"/>
          <w:spacing w:val="-1"/>
          <w:sz w:val="22"/>
          <w:szCs w:val="22"/>
          <w:lang w:val="lv-LV"/>
        </w:rPr>
      </w:pPr>
      <w:r w:rsidRPr="00BB4825">
        <w:rPr>
          <w:color w:val="auto"/>
          <w:spacing w:val="-1"/>
          <w:sz w:val="22"/>
          <w:szCs w:val="22"/>
          <w:lang w:val="lv-LV"/>
        </w:rPr>
        <w:t>Pamatne, pa kuru pārvietojas strādnieks ar kravu, nedrīkst būt slidena,</w:t>
      </w:r>
    </w:p>
    <w:p w:rsidR="005C2174" w:rsidRPr="00BB4825" w:rsidRDefault="00887C17" w:rsidP="005C2174">
      <w:pPr>
        <w:pStyle w:val="Pamatteksts"/>
        <w:numPr>
          <w:ilvl w:val="0"/>
          <w:numId w:val="2"/>
        </w:numPr>
        <w:shd w:val="clear" w:color="auto" w:fill="FFFFFF"/>
        <w:spacing w:after="0" w:line="200" w:lineRule="atLeast"/>
        <w:ind w:firstLine="567"/>
        <w:jc w:val="both"/>
        <w:rPr>
          <w:color w:val="auto"/>
          <w:spacing w:val="-1"/>
          <w:lang w:val="lv-LV"/>
        </w:rPr>
      </w:pPr>
      <w:r w:rsidRPr="00BB4825">
        <w:rPr>
          <w:color w:val="auto"/>
          <w:spacing w:val="-1"/>
          <w:sz w:val="22"/>
          <w:szCs w:val="22"/>
          <w:lang w:val="lv-LV"/>
        </w:rPr>
        <w:t>Nav pieļaujama kravas pārvietošana ar rokām lielā attālumā.</w:t>
      </w:r>
    </w:p>
    <w:p w:rsidR="00684F15" w:rsidRPr="00BB4825" w:rsidRDefault="00684F15" w:rsidP="005C2174">
      <w:pPr>
        <w:pStyle w:val="Pamatteksts"/>
        <w:numPr>
          <w:ilvl w:val="0"/>
          <w:numId w:val="2"/>
        </w:numPr>
        <w:shd w:val="clear" w:color="auto" w:fill="FFFFFF"/>
        <w:spacing w:after="0" w:line="200" w:lineRule="atLeast"/>
        <w:ind w:firstLine="567"/>
        <w:jc w:val="both"/>
        <w:rPr>
          <w:color w:val="auto"/>
          <w:spacing w:val="-1"/>
          <w:lang w:val="lv-LV"/>
        </w:rPr>
      </w:pPr>
      <w:r w:rsidRPr="00BB4825">
        <w:rPr>
          <w:color w:val="auto"/>
          <w:spacing w:val="-1"/>
          <w:lang w:val="lv-LV"/>
        </w:rPr>
        <w:t>Būvobjektā pusaudžus nav paredzēts nodarbināt. Nav nodalītas atsevišķas smagumu pārvietošanas normas sievietēm un vīriešiem. MK 2009.gada 10.marta noteikumi Nr.219 „Kārtība, kādā veicama obligātā veselības pārbaude nosaka, kādos gadījumos jāveic obligātā veselības pārbaude - ja tiek veikta smagumu pārvietošana bez mehāniskām palīgierīcēm, smaguma celšana un noturēšana: 1. periodiska smaguma noturēšana ar abām rokām (ar vienu roku) vīriešiem – vairāk par10 kg (5 kg); 2. periodiska smaguma noturēšana ar abām rokām (ar vienu roku) sievietēm – vairāk par 7 kg (3 kg).</w:t>
      </w:r>
    </w:p>
    <w:p w:rsidR="00C22DE9" w:rsidRPr="00BB4825" w:rsidRDefault="00C22DE9" w:rsidP="005C2174">
      <w:pPr>
        <w:pStyle w:val="Pamatteksts"/>
        <w:numPr>
          <w:ilvl w:val="0"/>
          <w:numId w:val="2"/>
        </w:numPr>
        <w:shd w:val="clear" w:color="auto" w:fill="FFFFFF"/>
        <w:spacing w:after="0" w:line="200" w:lineRule="atLeast"/>
        <w:ind w:firstLine="567"/>
        <w:jc w:val="both"/>
        <w:rPr>
          <w:color w:val="auto"/>
          <w:spacing w:val="-1"/>
          <w:lang w:val="lv-LV"/>
        </w:rPr>
      </w:pPr>
      <w:r w:rsidRPr="00BB4825">
        <w:rPr>
          <w:color w:val="auto"/>
          <w:lang w:val="lv-LV"/>
        </w:rPr>
        <w:t>kravu celšanas koordinēšanai izmantot rācijas.</w:t>
      </w:r>
    </w:p>
    <w:p w:rsidR="00887C17" w:rsidRPr="00BB4825" w:rsidRDefault="00887C17" w:rsidP="00D04D9B">
      <w:pPr>
        <w:pStyle w:val="Pamatteksts"/>
        <w:shd w:val="clear" w:color="auto" w:fill="FFFFFF"/>
        <w:spacing w:after="0" w:line="200" w:lineRule="atLeast"/>
        <w:ind w:firstLine="567"/>
        <w:jc w:val="both"/>
        <w:rPr>
          <w:color w:val="auto"/>
          <w:spacing w:val="-1"/>
          <w:lang w:val="lv-LV"/>
        </w:rPr>
      </w:pPr>
    </w:p>
    <w:p w:rsidR="00C53178" w:rsidRPr="00BB4825" w:rsidRDefault="00C53178" w:rsidP="00D04D9B">
      <w:pPr>
        <w:spacing w:line="200" w:lineRule="atLeast"/>
        <w:ind w:firstLine="567"/>
        <w:jc w:val="center"/>
        <w:rPr>
          <w:b/>
          <w:bCs/>
          <w:color w:val="auto"/>
          <w:lang w:val="lv-LV"/>
        </w:rPr>
      </w:pPr>
    </w:p>
    <w:p w:rsidR="00835DA0" w:rsidRPr="00BB4825" w:rsidRDefault="00835DA0" w:rsidP="00D04D9B">
      <w:pPr>
        <w:spacing w:line="200" w:lineRule="atLeast"/>
        <w:ind w:firstLine="567"/>
        <w:jc w:val="center"/>
        <w:rPr>
          <w:b/>
          <w:bCs/>
          <w:color w:val="auto"/>
          <w:lang w:val="lv-LV"/>
        </w:rPr>
      </w:pPr>
    </w:p>
    <w:p w:rsidR="00887C17" w:rsidRPr="00BB4825" w:rsidRDefault="005C2174" w:rsidP="00D04D9B">
      <w:pPr>
        <w:spacing w:line="200" w:lineRule="atLeast"/>
        <w:ind w:firstLine="567"/>
        <w:jc w:val="center"/>
        <w:rPr>
          <w:b/>
          <w:bCs/>
          <w:color w:val="auto"/>
          <w:lang w:val="lv-LV"/>
        </w:rPr>
      </w:pPr>
      <w:r w:rsidRPr="00BB4825">
        <w:rPr>
          <w:b/>
          <w:bCs/>
          <w:color w:val="auto"/>
          <w:lang w:val="lv-LV"/>
        </w:rPr>
        <w:t>1</w:t>
      </w:r>
      <w:r w:rsidR="001531CF" w:rsidRPr="00BB4825">
        <w:rPr>
          <w:b/>
          <w:bCs/>
          <w:color w:val="auto"/>
          <w:lang w:val="lv-LV"/>
        </w:rPr>
        <w:t>3</w:t>
      </w:r>
      <w:r w:rsidRPr="00BB4825">
        <w:rPr>
          <w:b/>
          <w:bCs/>
          <w:color w:val="auto"/>
          <w:lang w:val="lv-LV"/>
        </w:rPr>
        <w:t xml:space="preserve">. </w:t>
      </w:r>
      <w:r w:rsidR="00887C17" w:rsidRPr="00BB4825">
        <w:rPr>
          <w:b/>
          <w:bCs/>
          <w:color w:val="auto"/>
          <w:lang w:val="lv-LV"/>
        </w:rPr>
        <w:t>DARBA DROŠĪBAS PRASĪBAS, DARBU BEIDZOT</w:t>
      </w:r>
    </w:p>
    <w:p w:rsidR="00887C17" w:rsidRPr="00BB4825" w:rsidRDefault="00887C17" w:rsidP="00D04D9B">
      <w:pPr>
        <w:spacing w:line="200" w:lineRule="atLeast"/>
        <w:ind w:firstLine="567"/>
        <w:jc w:val="both"/>
        <w:rPr>
          <w:b/>
          <w:bCs/>
          <w:color w:val="auto"/>
          <w:lang w:val="lv-LV"/>
        </w:rPr>
      </w:pP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Aizliegts atstāt darba vietā uzliesmojošus materiālus un viegli uzliesmojošu šķidrumu tukšo taru. </w:t>
      </w:r>
      <w:r w:rsidR="00422D0B" w:rsidRPr="00BB4825">
        <w:rPr>
          <w:color w:val="auto"/>
          <w:sz w:val="22"/>
          <w:szCs w:val="22"/>
          <w:lang w:val="lv-LV"/>
        </w:rPr>
        <w:t>Tukšā tara</w:t>
      </w:r>
      <w:r w:rsidRPr="00BB4825">
        <w:rPr>
          <w:color w:val="auto"/>
          <w:sz w:val="22"/>
          <w:szCs w:val="22"/>
          <w:lang w:val="lv-LV"/>
        </w:rPr>
        <w:t xml:space="preserve"> jānoliek tās glabāšanas vietās.</w:t>
      </w:r>
    </w:p>
    <w:p w:rsidR="00887C17" w:rsidRPr="00BB4825" w:rsidRDefault="00887C17" w:rsidP="00D04D9B">
      <w:pPr>
        <w:spacing w:line="200" w:lineRule="atLeast"/>
        <w:ind w:firstLine="567"/>
        <w:jc w:val="both"/>
        <w:rPr>
          <w:color w:val="auto"/>
          <w:sz w:val="22"/>
          <w:szCs w:val="22"/>
          <w:lang w:val="lv-LV"/>
        </w:rPr>
      </w:pPr>
      <w:r w:rsidRPr="00BB4825">
        <w:rPr>
          <w:color w:val="auto"/>
          <w:sz w:val="22"/>
          <w:szCs w:val="22"/>
          <w:lang w:val="lv-LV"/>
        </w:rPr>
        <w:t xml:space="preserve">Maiņas beigās un beidzot darbu, jāsavāc materiāla atgriezumi un atkritumi. </w:t>
      </w:r>
    </w:p>
    <w:p w:rsidR="00887C17" w:rsidRPr="00BB4825" w:rsidRDefault="00887C17" w:rsidP="00D04D9B">
      <w:pPr>
        <w:spacing w:line="200" w:lineRule="atLeast"/>
        <w:ind w:firstLine="567"/>
        <w:jc w:val="both"/>
        <w:rPr>
          <w:color w:val="auto"/>
          <w:lang w:val="lv-LV"/>
        </w:rPr>
      </w:pPr>
      <w:r w:rsidRPr="00BB4825">
        <w:rPr>
          <w:color w:val="auto"/>
          <w:sz w:val="22"/>
          <w:szCs w:val="22"/>
          <w:lang w:val="lv-LV"/>
        </w:rPr>
        <w:t>Nodot instrumentus, materiālus un inventāru noliktavā vai nolikt paredzētā vietā. Paziņot darbu vadītajam par bojājumiem vai traucējumiem, kas radušies darbu laikā.</w:t>
      </w:r>
    </w:p>
    <w:p w:rsidR="00B04C48" w:rsidRPr="00BB4825" w:rsidRDefault="00B04C48" w:rsidP="008A31EC">
      <w:pPr>
        <w:spacing w:line="200" w:lineRule="atLeast"/>
        <w:ind w:firstLine="567"/>
        <w:jc w:val="center"/>
        <w:rPr>
          <w:b/>
          <w:color w:val="auto"/>
          <w:lang w:val="lv-LV"/>
        </w:rPr>
      </w:pPr>
    </w:p>
    <w:p w:rsidR="008A31EC" w:rsidRPr="00BB4825" w:rsidRDefault="005C2174" w:rsidP="008A31EC">
      <w:pPr>
        <w:spacing w:line="200" w:lineRule="atLeast"/>
        <w:ind w:firstLine="567"/>
        <w:jc w:val="center"/>
        <w:rPr>
          <w:b/>
          <w:color w:val="auto"/>
          <w:lang w:val="lv-LV"/>
        </w:rPr>
      </w:pPr>
      <w:r w:rsidRPr="00BB4825">
        <w:rPr>
          <w:b/>
          <w:color w:val="auto"/>
          <w:lang w:val="lv-LV"/>
        </w:rPr>
        <w:t>1</w:t>
      </w:r>
      <w:r w:rsidR="001531CF" w:rsidRPr="00BB4825">
        <w:rPr>
          <w:b/>
          <w:color w:val="auto"/>
          <w:lang w:val="lv-LV"/>
        </w:rPr>
        <w:t>4</w:t>
      </w:r>
      <w:r w:rsidRPr="00BB4825">
        <w:rPr>
          <w:b/>
          <w:color w:val="auto"/>
          <w:lang w:val="lv-LV"/>
        </w:rPr>
        <w:t xml:space="preserve">. </w:t>
      </w:r>
      <w:r w:rsidR="008A31EC" w:rsidRPr="00BB4825">
        <w:rPr>
          <w:b/>
          <w:color w:val="auto"/>
          <w:lang w:val="lv-LV"/>
        </w:rPr>
        <w:t>DARBA AIZSARDZĪBAS PLĀNS</w:t>
      </w:r>
    </w:p>
    <w:p w:rsidR="008A31EC" w:rsidRPr="00BB4825" w:rsidRDefault="008A31EC" w:rsidP="008A31EC">
      <w:pPr>
        <w:spacing w:line="200" w:lineRule="atLeast"/>
        <w:ind w:firstLine="567"/>
        <w:jc w:val="both"/>
        <w:rPr>
          <w:color w:val="auto"/>
          <w:lang w:val="lv-LV"/>
        </w:rPr>
      </w:pPr>
    </w:p>
    <w:p w:rsidR="008A31EC" w:rsidRPr="00BB4825" w:rsidRDefault="008A31EC" w:rsidP="008A31EC">
      <w:pPr>
        <w:spacing w:line="200" w:lineRule="atLeast"/>
        <w:ind w:firstLine="567"/>
        <w:jc w:val="both"/>
        <w:rPr>
          <w:color w:val="auto"/>
          <w:lang w:val="lv-LV"/>
        </w:rPr>
      </w:pPr>
      <w:r w:rsidRPr="00BB4825">
        <w:rPr>
          <w:color w:val="auto"/>
          <w:lang w:val="lv-LV"/>
        </w:rPr>
        <w:t xml:space="preserve">Līdz darbu sākumam ir nepieciešams, lai  ir izpildīti sekojošie drošības tehnikas </w:t>
      </w:r>
      <w:proofErr w:type="spellStart"/>
      <w:r w:rsidRPr="00BB4825">
        <w:rPr>
          <w:color w:val="auto"/>
          <w:lang w:val="lv-LV"/>
        </w:rPr>
        <w:t>pamatpasākumi</w:t>
      </w:r>
      <w:proofErr w:type="spellEnd"/>
      <w:r w:rsidRPr="00BB4825">
        <w:rPr>
          <w:color w:val="auto"/>
          <w:lang w:val="lv-LV"/>
        </w:rPr>
        <w:t>:</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Nožogot visas darbu veikšanas zonas;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Uzstādīti brīdinājuma plakāti;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Būvstrādnieku sākuma instruēšana; </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Uzstādīt ugunsdzēšamos aparātus būvniecības teritorijā;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Izstrādāt un izkārt evakuācijas plānus būvniecības darbu periodam.</w:t>
      </w:r>
    </w:p>
    <w:p w:rsidR="008A31EC" w:rsidRPr="00BB4825" w:rsidRDefault="008A31EC" w:rsidP="008A31EC">
      <w:pPr>
        <w:spacing w:line="200" w:lineRule="atLeast"/>
        <w:ind w:firstLine="567"/>
        <w:jc w:val="both"/>
        <w:rPr>
          <w:color w:val="auto"/>
          <w:lang w:val="lv-LV"/>
        </w:rPr>
      </w:pPr>
      <w:r w:rsidRPr="00BB4825">
        <w:rPr>
          <w:color w:val="auto"/>
          <w:lang w:val="lv-LV"/>
        </w:rPr>
        <w:t xml:space="preserve">Lai būvlaukumā nodrošinātu nodarbināto drošību un veselības aizsardzību, ir nepieciešams ievērot visas prasības, kuras reglamentē Ministru kabineta 2003.gada 25.februāra noteikumi Nr.92 „Darba </w:t>
      </w:r>
      <w:r w:rsidR="00C53178" w:rsidRPr="00BB4825">
        <w:rPr>
          <w:color w:val="auto"/>
          <w:lang w:val="lv-LV"/>
        </w:rPr>
        <w:t xml:space="preserve">aizsardzības </w:t>
      </w:r>
      <w:r w:rsidRPr="00BB4825">
        <w:rPr>
          <w:color w:val="auto"/>
          <w:lang w:val="lv-LV"/>
        </w:rPr>
        <w:t>prasības, veicot būvdarbus”, Ministru kabineta 2002.gada 09.decembra noteikumi Nr.526 „Darba aizsardzības prasības, lietojot darba aprīkojumu”,</w:t>
      </w:r>
      <w:r w:rsidR="00C53178" w:rsidRPr="00BB4825">
        <w:rPr>
          <w:color w:val="auto"/>
          <w:lang w:val="lv-LV"/>
        </w:rPr>
        <w:t xml:space="preserve"> Ministru kabineta 2014.gada 18.marta noteikumi Nr.143 „Darba aizsardzības prasības, strādājot augstumā”,</w:t>
      </w:r>
      <w:r w:rsidRPr="00BB4825">
        <w:rPr>
          <w:color w:val="auto"/>
          <w:lang w:val="lv-LV"/>
        </w:rPr>
        <w:t xml:space="preserve"> Ministru kabineta 2002.gada 20.augusta noteikumi Nr.372 „Darba aizsardzības prasības, lietojot individuālos aizsardzības līdzekļus”, Ministru kabineta 2002.gada 06.augusta noteikumi Nr.344 „Darba aizsardzības prasības, pārvietojot smagumus”, kā arī ievērot „Darba aizsardzības likuma”, „Ugunsdrošības un ugunsdzēsības likuma” prasības.</w:t>
      </w:r>
    </w:p>
    <w:p w:rsidR="008A31EC" w:rsidRPr="00BB4825" w:rsidRDefault="008A31EC" w:rsidP="008A31EC">
      <w:pPr>
        <w:spacing w:line="200" w:lineRule="atLeast"/>
        <w:ind w:firstLine="567"/>
        <w:jc w:val="both"/>
        <w:rPr>
          <w:color w:val="auto"/>
          <w:lang w:val="lv-LV"/>
        </w:rPr>
      </w:pPr>
      <w:r w:rsidRPr="00BB4825">
        <w:rPr>
          <w:color w:val="auto"/>
          <w:lang w:val="lv-LV"/>
        </w:rPr>
        <w:t>Ievērot  darba aizsardzības prasības darba vietu iekārtošanai būvlaukumā, saskaņā ar MK 2003.gada 25.februāra noteikumu Nr.92 „Darba prasības, veicot būvdarbus” VI sadaļu: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ierīkot </w:t>
      </w:r>
      <w:proofErr w:type="spellStart"/>
      <w:r w:rsidRPr="00BB4825">
        <w:rPr>
          <w:color w:val="auto"/>
          <w:lang w:val="lv-LV"/>
        </w:rPr>
        <w:t>energosadales</w:t>
      </w:r>
      <w:proofErr w:type="spellEnd"/>
      <w:r w:rsidRPr="00BB4825">
        <w:rPr>
          <w:color w:val="auto"/>
          <w:lang w:val="lv-LV"/>
        </w:rPr>
        <w:t xml:space="preserve"> iekārtas tā, lai nerastos risks iegūt elektrotraumas, ko izraisa tieša vai netieša saskare ar </w:t>
      </w:r>
      <w:proofErr w:type="spellStart"/>
      <w:r w:rsidRPr="00BB4825">
        <w:rPr>
          <w:color w:val="auto"/>
          <w:lang w:val="lv-LV"/>
        </w:rPr>
        <w:t>energosadales</w:t>
      </w:r>
      <w:proofErr w:type="spellEnd"/>
      <w:r w:rsidRPr="00BB4825">
        <w:rPr>
          <w:color w:val="auto"/>
          <w:lang w:val="lv-LV"/>
        </w:rPr>
        <w:t xml:space="preserve"> iekārtam;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evakuācijas ceļus, ejas un izejas ierīkot brīvas un tā, lai nodrošināt visātrāko nokļūšanu drošībā un pēc iespējas drošāko nodarbināto evakuāciju no visām darba vietām, ja rodas nopietnas un tiešas briesmas;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evakuācijas ceļus, ejas un izejas ir nepieciešams apzīmēt ar atbilstoši normatīvajos aktos noteiktajām prasībām par drošības zīmju lietošanu (2002. 03.09 MK noteikumi Nr. 400 „Darba aizsardzības prasības drošības zīmju lietošanā”)</w:t>
      </w:r>
      <w:r w:rsidR="00C53178" w:rsidRPr="00BB4825">
        <w:rPr>
          <w:color w:val="auto"/>
          <w:lang w:val="lv-LV"/>
        </w:rPr>
        <w:t>;</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būvlaukumu apgādāt ar ugunsdzēšanas ierīcēm, kuriem jābūt redzamā un ērti pieejamā vietā;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visas ugunsdzēšanas ierīces regulāri jāpārbauda un jāuztur kārtībā;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vietās nodrošināt pietiekamu svaiga gaisa pievadi, ņemot vērā darba raksturu un nodarbināto slodzi;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temperatūrai darba vietā jābūt piemērotai darba metodēm un nodarbināto fiziskajai slodzei;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vietām, telpām un satiksmes ejām jābūt pietiekami nodrošinātām ar dabisko gaismu un aprīkotām ar mākslīgo apgaismojumu tā, lai kopējais apgaismojums būtu pietiekams nodarbināto drošībai un veselībai;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apgaismojuma instalāciju telpās, darba vietās un satiksmes ejās  novietot tā, lai nodarbinātie netiktu pakļauti negadījuma riskam;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nepieciešams, izmantot triecienizturīgos pārnēsājamos gaismas avotus;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vietās, telpās un satiksmes ejās ar mākslīgo apgaismojumu, gadījumos, ja bojāta mākslīgā apgaismojuma dēļ var rasties nopietnas un tiešas briesmas, ierīkot pietiekamas intensitātes avārijas apgaismojumu;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satiksmes ejām jābūt pietiekamā attālumā no durvīm, vārtiem, caurbrauktuvēm, gājēju celiņiem, gaiteņiem un kāpņu laukumiem;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būvlaukumā bīstamās zonas, kurām piekļūšana ir ierobežota, jānorobežo vai jāaprīko ar attiecīgām ierīcēm, lai nepieļautu nepiederošu personu iekļūšanu bīstamajās zonās;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bīstamajās zonās strādājošos nodarbinātus ir jānodrošina ar aizsardzības līdzekļiem;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bīstamajām zonām jābūt skaidri norādītām un apzīmētām atbilstoši normatīvajiem aktiem par drošības zīmju lietošanu darba vietās;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vietas ierīkot tā, lai tie būtu pietiekami plašas, un lai pēc nepieciešamo iekārtu vai ierīču novietošanas nodarbinātie, veicot darbu, varētu brīvi pārvietoties;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nodrošināt pirmās palīdzības sniegšanu un iespēju jebkurā laikā izsaukt personālu, kas ir apmācīts pirmās palīdzības sniegšanā;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nodrošināt iespēju nelaimes gadījumā cietušos vai pēkšņi saslimušos nodarbinātos nogādāt vietā, kur viņiem tiek sniegta neatliekamā medicīniskā palīdzība;</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neatliekamās medicīniskās palīdzības un glābšanas dienestu adreses un telefona numuri norādīt skaidri redzamā vietā;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ģērbtuvēm jābūt viegli pieejamām, pietiekami plašām, aprīkotām ar slēdzamiem skapīšiem, sēdvietām un ierīcēm, kas ļauj nodarbinātajiem, ja ir nepieciešams, izžāvēt darba un personīgo apģērbu un piederumus;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vīriešiem un sievietēm ierīkot atsevišķas ģērbtuves vai, ja tas nav iespējams, nodrošināt ģērbtuves lietošanu atsevišķi vīriešiem un sievietēm;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ņemot vērā nodarbināto skaitu, ierīkot pietiekami daudz tualešu un izlietņu ar personīgās higiēnas līdzekļiem (tualetes papīru, ziepēm, dvieli vai citām roku nosusināšanas ierīcēm);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ierīkot atsevišķas tualetes vīriešiem un sievietēm vai, ja tas nav iespējams, nodrošināt  tualešu lietošanu atsevišķi vīriešiem un sievietēm;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r>
      <w:proofErr w:type="spellStart"/>
      <w:r w:rsidRPr="00BB4825">
        <w:rPr>
          <w:color w:val="auto"/>
          <w:lang w:val="lv-LV"/>
        </w:rPr>
        <w:t>būvžoga</w:t>
      </w:r>
      <w:proofErr w:type="spellEnd"/>
      <w:r w:rsidRPr="00BB4825">
        <w:rPr>
          <w:color w:val="auto"/>
          <w:lang w:val="lv-LV"/>
        </w:rPr>
        <w:t xml:space="preserve"> ārpusē redzamā vietā jābūt nostiprinātai plāksnītei, uz kuras norādīta būvfirma un būvdarbu vadītājs, kā arī to adrese un telefona numurs; </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būvlaukumā nodarbinātos nodrošināt ar dzeramo ūdeni;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nodrošināt nodarbinātajiem iespēju paēst un, ja nepieciešams, gatavot ēdienu piemērotos apstākļos.</w:t>
      </w:r>
    </w:p>
    <w:p w:rsidR="008A31EC" w:rsidRPr="00BB4825" w:rsidRDefault="008A31EC" w:rsidP="008A31EC">
      <w:pPr>
        <w:spacing w:line="200" w:lineRule="atLeast"/>
        <w:ind w:firstLine="567"/>
        <w:jc w:val="both"/>
        <w:rPr>
          <w:color w:val="auto"/>
          <w:lang w:val="lv-LV"/>
        </w:rPr>
      </w:pPr>
      <w:r w:rsidRPr="00BB4825">
        <w:rPr>
          <w:color w:val="auto"/>
          <w:lang w:val="lv-LV"/>
        </w:rPr>
        <w:tab/>
        <w:t>Ievērot  darba aizsardzības papildu prasības darba vietu iekārtošanai ārpus telpām, saskaņā ar MK 2003.gada 25.februāra noteikumu Nr.92 „Darba prasības, veicot būvdarbus” VIII sadaļu: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pārvietojamās vai stacionārās darba vietas, kas atrodas augstumā vai dziļumā, izveido stabilas un noturīgas, ņemot vērā nodarbināto skaitu, maksimālo slodzi, kāda tām būtu jāiztur, kā arī slodzes sadali, ārējās vides ietekmes faktorus, kam tās var tikt pakļautas;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iepriekšminētā punktā darba vietu konstrukcijas, balsta ierīces vai citi elementi nav stabili, tos droši nostiprināt ar atbilstošiem līdzekļiem, lai izvairītos no jebkādas neparedzētas vai pēkšņas visas darba vietas vai tās daļu kustēšanās;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vietu stabilitāti un noturību regulāri pārbaudīt arī pēc tam, kad mainīts darba vietas atrašanās augstums vai dziļums;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būvlaukumā esošās </w:t>
      </w:r>
      <w:proofErr w:type="spellStart"/>
      <w:r w:rsidRPr="00BB4825">
        <w:rPr>
          <w:color w:val="auto"/>
          <w:lang w:val="lv-LV"/>
        </w:rPr>
        <w:t>energosadales</w:t>
      </w:r>
      <w:proofErr w:type="spellEnd"/>
      <w:r w:rsidRPr="00BB4825">
        <w:rPr>
          <w:color w:val="auto"/>
          <w:lang w:val="lv-LV"/>
        </w:rPr>
        <w:t xml:space="preserve"> instalācijas regulāri jāpārbauda un jāuztur kārtībā, pievēršot papildu uzmanību instalācijām, kuras pakļautas ārējās vides ietekmei;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pirms būvlaukuma ierīkošanas attiecīgajā teritorijā esošās </w:t>
      </w:r>
      <w:proofErr w:type="spellStart"/>
      <w:r w:rsidRPr="00BB4825">
        <w:rPr>
          <w:color w:val="auto"/>
          <w:lang w:val="lv-LV"/>
        </w:rPr>
        <w:t>energosadales</w:t>
      </w:r>
      <w:proofErr w:type="spellEnd"/>
      <w:r w:rsidRPr="00BB4825">
        <w:rPr>
          <w:color w:val="auto"/>
          <w:lang w:val="lv-LV"/>
        </w:rPr>
        <w:t xml:space="preserve"> instalācijas identificēt, pārbaudīt un skaidri apzīmēt;</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būvlaukumā transportlīdzekļi pārvietojas zem elektropārvaldes līnijām, tad obligāti jāizvieto attiecīgas brīdinājuma zīmes un piekaramos aizsargus;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tehniski nav iespējams aizsargāt nodarbinātos no krītošiem priekšmetiem, tad tos aizsargāt ar uztveršanas metodēm (piemēram, ar aizsargtīkliem, nosegtām gājēju ejām);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materiālus un iekārtas izkārtot vai izvietot tā, lai novērstu sabrukšanas vai apgāšanās iespēju;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nepieciešams, būvlaukumos ierīkot ar jumtu nosegtas ejas vai novērš piekļūšanu bīstamajai zonai;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darbu augstumā drīkst veikt tikai ar piemērotām iekārtām vai izmantojot kolektīvās aizsardzības līdzekļus (piemēram, sastatnes, platformas, drošības tīklus). Ja atbilstoša aprīkojuma lietošana nav iespējama darba rakstura dēļ, nodarbinātajiem jānodrošina drošu piekļūšanu darba vietai un apgādā ar individuālajiem aizsardzības līdzekļiem (drošības virvēm, jostām vai citām nostiprinošām drošības ierīcēm).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kāpnēm jābūt pietiekami izturīgām un uzturētām darba kārtībā;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kāpnes drīkst izmantot piemērotās vietās un tikai tām paredzētajam mērķim;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visām pacelšanas iekārtām un to aprīkojumam, sastāvdaļām, stiprinājumiem un balstiem jābūt pienācīgi izgatavotiem, pareizi uzstādītiem, pietiekami izturīgiem un lietotiem tikai tiem paredzētajam mērķim, regulāri testētiem un pārbaudītiem saskaņā ar normatīvajos aktos noteiktajām prasībām;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ar pacelšanas iekārtām un to aprīkojumu drīkst strādāt tikai kvalificēti nodarbinātie, kuri ir apmācīti attiecīgo iekārtu lietošanā;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uz pacelšanas iekārtām un to aprīkojuma skaidri jānorāda maksimālo paceļamās kravas svaru;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pacelšanas iekārtas un to aprīkojumu atļauts izmantot tikai tam paredzētajam mērķim.</w:t>
      </w:r>
    </w:p>
    <w:p w:rsidR="00835DA0" w:rsidRPr="00BB4825" w:rsidRDefault="00835DA0" w:rsidP="008A31EC">
      <w:pPr>
        <w:spacing w:line="200" w:lineRule="atLeast"/>
        <w:ind w:firstLine="567"/>
        <w:jc w:val="both"/>
        <w:rPr>
          <w:color w:val="auto"/>
          <w:lang w:val="lv-LV"/>
        </w:rPr>
      </w:pPr>
      <w:r w:rsidRPr="00BB4825">
        <w:rPr>
          <w:color w:val="auto"/>
          <w:lang w:val="lv-LV"/>
        </w:rPr>
        <w:t xml:space="preserve">- </w:t>
      </w:r>
      <w:bookmarkStart w:id="1" w:name="_Hlk518460290"/>
      <w:r w:rsidRPr="00BB4825">
        <w:rPr>
          <w:color w:val="auto"/>
          <w:lang w:val="lv-LV"/>
        </w:rPr>
        <w:t>kravu celšanas koordinēšanai izmantot rācijas.</w:t>
      </w:r>
      <w:bookmarkEnd w:id="1"/>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transportlīdzekļus materiālu pārvietošanai un zemes darbiem paredzētos mehānismus ir nepieciešams uzturēt darba kārtībā,  lietot tikai tiem darbiem, kādiem tie paredzēti;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transportlīdzekļu vadītājiem un mehānismu operatoriem jābūt īpaši apmācītiem;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obligāti jāveic attiecīgi drošības pasākumi, lai nepieļaut transportlīdzekļu un mehānismu iekrišanu izraktajās būvbedrēs, tranšejās vai ūdenī;</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nepieciešams, transportlīdzekļus un mehānismus aprīkot ar īpašām konstrukcijām, kas, tiem gāžoties, pasargātu apkalpojošo personālu no saspiešanas, kā arī no krītošiem priekšmetiem;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instalācijas, iekārtas un instrumentus, arī rokas instrumentus (darbināmus ar </w:t>
      </w:r>
      <w:proofErr w:type="spellStart"/>
      <w:r w:rsidRPr="00BB4825">
        <w:rPr>
          <w:color w:val="auto"/>
          <w:lang w:val="lv-LV"/>
        </w:rPr>
        <w:t>elektropiedziņu</w:t>
      </w:r>
      <w:proofErr w:type="spellEnd"/>
      <w:r w:rsidRPr="00BB4825">
        <w:rPr>
          <w:color w:val="auto"/>
          <w:lang w:val="lv-LV"/>
        </w:rPr>
        <w:t xml:space="preserve"> vai bez tās) uzturēt darba kārtībā, lieto tikai tiem paredzētajam mērķim;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nodarbinātiem, kas izmanto instalācijas, iekārtas un instrumentus, arī rokas instrumentus (darbināmus gan ar </w:t>
      </w:r>
      <w:proofErr w:type="spellStart"/>
      <w:r w:rsidRPr="00BB4825">
        <w:rPr>
          <w:color w:val="auto"/>
          <w:lang w:val="lv-LV"/>
        </w:rPr>
        <w:t>elektropiedziņu</w:t>
      </w:r>
      <w:proofErr w:type="spellEnd"/>
      <w:r w:rsidRPr="00BB4825">
        <w:rPr>
          <w:color w:val="auto"/>
          <w:lang w:val="lv-LV"/>
        </w:rPr>
        <w:t xml:space="preserve"> vai bez tās), jābūt speciāli apmācītiem;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veicot zemes darbus obligāti jāizmanto piemērotus balstus vai nostiprina malas, sienas vai nogāzes;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novērst risku, kas saistīts ar nodarbināto, materiālu vai objektu krišanu;</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nodrošināt iespēju nodarbinātajiem nokļūt drošībā ugunsgrēka gadījumā vai arī citās bīstamās situācijās;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pirms rakšanas darbu sākuma jāveic pasākumus, lai noteiktu un līdz minimumam samazinātu risku, kas saistīts ar pazemes kabeļiem un citām sadales sistēmām;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ierīkot drošus ceļus uz izraktajām vietām un no tām;</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izraktā grunts, būvmateriāliem un transportlīdzekļiem jābūt drošā attālumā no būvbedres un, ja tas nepieciešams nodarbināto drošībai un veselības aizsardzībai, atdalīt to ar atbilstošu </w:t>
      </w:r>
      <w:proofErr w:type="spellStart"/>
      <w:r w:rsidRPr="00BB4825">
        <w:rPr>
          <w:color w:val="auto"/>
          <w:lang w:val="lv-LV"/>
        </w:rPr>
        <w:t>aizsargnožogojumu</w:t>
      </w:r>
      <w:proofErr w:type="spellEnd"/>
      <w:r w:rsidRPr="00BB4825">
        <w:rPr>
          <w:color w:val="auto"/>
          <w:lang w:val="lv-LV"/>
        </w:rPr>
        <w:t>.</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betona karkasus un to sastāvdaļas, veidņus, gatavās būvdetaļas vai pagaidu balstus un balstu konstrukcijas uzstādīt un nojaukt tikai darba vadītāja vai cita darba devēja norīkota nodarbinātā uzraudzībā, kuram ir nepieciešamās zināšanas un pieredze attiecīgajā jomā;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veikt atbilstošus drošības pasākumus, lai pasargātu nodarbinātos no riska, ko rada konstrukcijas nestabilitāte vai nepietiekama stiprība;</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veidņu, pagaidu balstu un balstu konstrukcijas izgatavot, uzstādīt un uzturēt tā, lai tās droši izturētu darba procesā paredzētās slodzes un deformācijas.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ja nodarbinātie strādā uz jumta vai kādas citas virsmas, kas gatavota no trausliem materiāliem, kuriem var izkrist cauri, jāveic drošības pasākumus, lai izvairītos no kritiena vai netīšas uzkāpšanas uz neizturīgajām virsmām.</w:t>
      </w:r>
    </w:p>
    <w:p w:rsidR="008A31EC" w:rsidRPr="00BB4825" w:rsidRDefault="00C53178" w:rsidP="008A31EC">
      <w:pPr>
        <w:spacing w:line="200" w:lineRule="atLeast"/>
        <w:ind w:firstLine="567"/>
        <w:jc w:val="both"/>
        <w:rPr>
          <w:color w:val="auto"/>
          <w:lang w:val="lv-LV"/>
        </w:rPr>
      </w:pPr>
      <w:r w:rsidRPr="00BB4825">
        <w:rPr>
          <w:color w:val="auto"/>
          <w:lang w:val="lv-LV"/>
        </w:rPr>
        <w:t>Pašnodarbinātajiem</w:t>
      </w:r>
      <w:r w:rsidR="008A31EC" w:rsidRPr="00BB4825">
        <w:rPr>
          <w:color w:val="auto"/>
          <w:lang w:val="lv-LV"/>
        </w:rPr>
        <w:t xml:space="preserve"> saskaņā ar MK 2003.gada 25.februāra noteikumu Nr.92 „Darba prasības, veicot būvdarbus” IX sadaļu, ir šādi pienākumi:</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pirms darbu vai darbības uzsākšanas būvlaukumā informēt projekta izpildes koordinatoru vai citas atbildīgās personas par attiecīgo darbības veidu, kā arī koordinēt savu darbību darba aizsardzības jomā;</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ievērot normatīvajos aktos par darba aprīkojuma un individuālo aizsardzības līdzekļu lietošanu noteiktās prasības;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 xml:space="preserve">projekta sagatavošanas koordinatora, projekta izpildes koordinatora un darbuzņēmēja norādījumus. </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Par šī darba aizsardzības un ugunsdrošības plāna prasību ievērošanu/īstenošanu/ realizēšanu atbildīgs ir Galvenā būvuzņēmēja atbildīgais būvdarbu vadītājs.</w:t>
      </w:r>
    </w:p>
    <w:p w:rsidR="008A31EC" w:rsidRPr="00BB4825" w:rsidRDefault="008A31EC" w:rsidP="008A31EC">
      <w:pPr>
        <w:spacing w:line="200" w:lineRule="atLeast"/>
        <w:ind w:firstLine="567"/>
        <w:jc w:val="both"/>
        <w:rPr>
          <w:color w:val="auto"/>
          <w:lang w:val="lv-LV"/>
        </w:rPr>
      </w:pPr>
      <w:r w:rsidRPr="00BB4825">
        <w:rPr>
          <w:color w:val="auto"/>
          <w:lang w:val="lv-LV"/>
        </w:rPr>
        <w:t>-</w:t>
      </w:r>
      <w:r w:rsidRPr="00BB4825">
        <w:rPr>
          <w:color w:val="auto"/>
          <w:lang w:val="lv-LV"/>
        </w:rPr>
        <w:tab/>
        <w:t>Darba aizsardzības un ugunsdrošības prasību ievērošanas/īstenošanas/realizēšanas uzraudzību, atbilstoši šim darba aizsardzības un ugunsdrošības plānam, veic darba aizsardzības koordinators. Darba aizsardzības koordinators regulāri apseko būvlaukumu un piedalās darbu plānošanas sapulcēs, ja nepieciešams sniedz konsultācijas un rekomendācijas darba aizsardzības un ugunsdrošības jautājumos.</w:t>
      </w:r>
    </w:p>
    <w:p w:rsidR="008A31EC" w:rsidRPr="00BB4825" w:rsidRDefault="008A31EC" w:rsidP="00D04D9B">
      <w:pPr>
        <w:spacing w:line="200" w:lineRule="atLeast"/>
        <w:ind w:firstLine="567"/>
        <w:jc w:val="both"/>
        <w:rPr>
          <w:color w:val="auto"/>
          <w:lang w:val="lv-LV"/>
        </w:rPr>
      </w:pPr>
    </w:p>
    <w:p w:rsidR="00887C17" w:rsidRPr="00BB4825" w:rsidRDefault="005C2174" w:rsidP="00D04D9B">
      <w:pPr>
        <w:ind w:firstLine="567"/>
        <w:jc w:val="center"/>
        <w:rPr>
          <w:b/>
          <w:bCs/>
          <w:color w:val="auto"/>
          <w:lang w:val="lv-LV"/>
        </w:rPr>
      </w:pPr>
      <w:r w:rsidRPr="00BB4825">
        <w:rPr>
          <w:b/>
          <w:bCs/>
          <w:color w:val="auto"/>
          <w:lang w:val="lv-LV"/>
        </w:rPr>
        <w:t>1</w:t>
      </w:r>
      <w:r w:rsidR="001531CF" w:rsidRPr="00BB4825">
        <w:rPr>
          <w:b/>
          <w:bCs/>
          <w:color w:val="auto"/>
          <w:lang w:val="lv-LV"/>
        </w:rPr>
        <w:t>5</w:t>
      </w:r>
      <w:r w:rsidRPr="00BB4825">
        <w:rPr>
          <w:b/>
          <w:bCs/>
          <w:color w:val="auto"/>
          <w:lang w:val="lv-LV"/>
        </w:rPr>
        <w:t xml:space="preserve">. </w:t>
      </w:r>
      <w:r w:rsidR="00887C17" w:rsidRPr="00BB4825">
        <w:rPr>
          <w:b/>
          <w:bCs/>
          <w:color w:val="auto"/>
          <w:lang w:val="lv-LV"/>
        </w:rPr>
        <w:t>UGUNSDROŠĪBAS PASĀKUMI</w:t>
      </w:r>
    </w:p>
    <w:p w:rsidR="00887C17" w:rsidRPr="00BB4825" w:rsidRDefault="00887C17" w:rsidP="00D04D9B">
      <w:pPr>
        <w:ind w:firstLine="567"/>
        <w:jc w:val="both"/>
        <w:rPr>
          <w:color w:val="auto"/>
          <w:u w:val="single"/>
          <w:lang w:val="lv-LV"/>
        </w:rPr>
      </w:pPr>
    </w:p>
    <w:p w:rsidR="00887C17" w:rsidRPr="00BB4825" w:rsidRDefault="00887C17" w:rsidP="00D04D9B">
      <w:pPr>
        <w:ind w:firstLine="567"/>
        <w:jc w:val="both"/>
        <w:rPr>
          <w:color w:val="auto"/>
          <w:sz w:val="22"/>
          <w:szCs w:val="22"/>
          <w:lang w:val="lv-LV"/>
        </w:rPr>
      </w:pPr>
      <w:r w:rsidRPr="00BB4825">
        <w:rPr>
          <w:color w:val="auto"/>
          <w:sz w:val="22"/>
          <w:szCs w:val="22"/>
          <w:lang w:val="lv-LV"/>
        </w:rPr>
        <w:t>Par ugunsdrošības prasību ievērošanu būvobjektā un būvdarbu izpildes gaitā atbild būvdarbu veicē</w:t>
      </w:r>
      <w:r w:rsidR="00D9055C" w:rsidRPr="00BB4825">
        <w:rPr>
          <w:color w:val="auto"/>
          <w:sz w:val="22"/>
          <w:szCs w:val="22"/>
          <w:lang w:val="lv-LV"/>
        </w:rPr>
        <w:t xml:space="preserve">js (būvētājs vai būvuzņēmējs). </w:t>
      </w:r>
      <w:r w:rsidRPr="00BB4825">
        <w:rPr>
          <w:color w:val="auto"/>
          <w:sz w:val="22"/>
          <w:szCs w:val="22"/>
          <w:lang w:val="lv-LV"/>
        </w:rPr>
        <w:t>Ugunsdrošības prasības, veicot būvdarbus, nosaka Ministru kabineta noteikumu Nr.</w:t>
      </w:r>
      <w:r w:rsidR="00540EBC" w:rsidRPr="00BB4825">
        <w:rPr>
          <w:color w:val="auto"/>
          <w:sz w:val="22"/>
          <w:szCs w:val="22"/>
          <w:lang w:val="lv-LV"/>
        </w:rPr>
        <w:t>23</w:t>
      </w:r>
      <w:r w:rsidRPr="00BB4825">
        <w:rPr>
          <w:color w:val="auto"/>
          <w:sz w:val="22"/>
          <w:szCs w:val="22"/>
          <w:lang w:val="lv-LV"/>
        </w:rPr>
        <w:t>8, izdotu Rīgā, 20</w:t>
      </w:r>
      <w:r w:rsidR="00540EBC" w:rsidRPr="00BB4825">
        <w:rPr>
          <w:color w:val="auto"/>
          <w:sz w:val="22"/>
          <w:szCs w:val="22"/>
          <w:lang w:val="lv-LV"/>
        </w:rPr>
        <w:t>16</w:t>
      </w:r>
      <w:r w:rsidRPr="00BB4825">
        <w:rPr>
          <w:color w:val="auto"/>
          <w:sz w:val="22"/>
          <w:szCs w:val="22"/>
          <w:lang w:val="lv-LV"/>
        </w:rPr>
        <w:t>. gada 1</w:t>
      </w:r>
      <w:r w:rsidR="00540EBC" w:rsidRPr="00BB4825">
        <w:rPr>
          <w:color w:val="auto"/>
          <w:sz w:val="22"/>
          <w:szCs w:val="22"/>
          <w:lang w:val="lv-LV"/>
        </w:rPr>
        <w:t>9</w:t>
      </w:r>
      <w:r w:rsidRPr="00BB4825">
        <w:rPr>
          <w:color w:val="auto"/>
          <w:sz w:val="22"/>
          <w:szCs w:val="22"/>
          <w:lang w:val="lv-LV"/>
        </w:rPr>
        <w:t xml:space="preserve">. </w:t>
      </w:r>
      <w:r w:rsidR="00540EBC" w:rsidRPr="00BB4825">
        <w:rPr>
          <w:color w:val="auto"/>
          <w:sz w:val="22"/>
          <w:szCs w:val="22"/>
          <w:lang w:val="lv-LV"/>
        </w:rPr>
        <w:t>aprīl</w:t>
      </w:r>
      <w:r w:rsidRPr="00BB4825">
        <w:rPr>
          <w:color w:val="auto"/>
          <w:sz w:val="22"/>
          <w:szCs w:val="22"/>
          <w:lang w:val="lv-LV"/>
        </w:rPr>
        <w:t xml:space="preserve">ī, 8. nodaļa. </w:t>
      </w:r>
    </w:p>
    <w:p w:rsidR="00887C17" w:rsidRPr="00BB4825" w:rsidRDefault="00887C17" w:rsidP="00D04D9B">
      <w:pPr>
        <w:ind w:firstLine="567"/>
        <w:jc w:val="both"/>
        <w:rPr>
          <w:color w:val="auto"/>
          <w:sz w:val="22"/>
          <w:szCs w:val="22"/>
          <w:lang w:val="lv-LV"/>
        </w:rPr>
      </w:pPr>
      <w:r w:rsidRPr="00BB4825">
        <w:rPr>
          <w:color w:val="auto"/>
          <w:sz w:val="22"/>
          <w:szCs w:val="22"/>
          <w:lang w:val="lv-LV"/>
        </w:rPr>
        <w:t xml:space="preserve">Būvobjektu jānodrošina ar ugunsdrošībai lietojamajām drošības zīmēm atbilstoši LVS 446 prasībām. </w:t>
      </w:r>
    </w:p>
    <w:p w:rsidR="00887C17" w:rsidRPr="00BB4825" w:rsidRDefault="00887C17" w:rsidP="00D04D9B">
      <w:pPr>
        <w:ind w:firstLine="567"/>
        <w:jc w:val="both"/>
        <w:rPr>
          <w:color w:val="auto"/>
          <w:sz w:val="22"/>
          <w:szCs w:val="22"/>
          <w:lang w:val="lv-LV"/>
        </w:rPr>
      </w:pPr>
      <w:r w:rsidRPr="00BB4825">
        <w:rPr>
          <w:color w:val="auto"/>
          <w:sz w:val="22"/>
          <w:szCs w:val="22"/>
          <w:lang w:val="lv-LV"/>
        </w:rPr>
        <w:t xml:space="preserve"> </w:t>
      </w:r>
      <w:r w:rsidR="001531CF" w:rsidRPr="00BB4825">
        <w:rPr>
          <w:color w:val="auto"/>
          <w:sz w:val="22"/>
          <w:szCs w:val="22"/>
          <w:lang w:val="lv-LV"/>
        </w:rPr>
        <w:t>Esoš</w:t>
      </w:r>
      <w:r w:rsidRPr="00BB4825">
        <w:rPr>
          <w:color w:val="auto"/>
          <w:sz w:val="22"/>
          <w:szCs w:val="22"/>
          <w:lang w:val="lv-LV"/>
        </w:rPr>
        <w:t xml:space="preserve">ajā ēkā atļauts ierīkot pagaidu noliktavas, administratīvās telpas un atsevišķu darbu iecirkņus, norobežojot tos ar ugunsdrošām sienām. Atļauts būvniecības gaitā pielietot pagaidu kāpnes. </w:t>
      </w:r>
    </w:p>
    <w:p w:rsidR="00887C17" w:rsidRPr="00BB4825" w:rsidRDefault="00887C17" w:rsidP="00D04D9B">
      <w:pPr>
        <w:ind w:firstLine="567"/>
        <w:jc w:val="both"/>
        <w:rPr>
          <w:color w:val="auto"/>
          <w:sz w:val="22"/>
          <w:szCs w:val="22"/>
          <w:lang w:val="lv-LV"/>
        </w:rPr>
      </w:pPr>
      <w:r w:rsidRPr="00BB4825">
        <w:rPr>
          <w:color w:val="auto"/>
          <w:sz w:val="22"/>
          <w:szCs w:val="22"/>
          <w:lang w:val="lv-LV"/>
        </w:rPr>
        <w:t>Aizliegts izmantot atklātu uguni tuvāk par 10 metriem no vietām, kur notiek vielu vai materiālu sajaukšana ar sprādzienbīstamām, viegli uzlie</w:t>
      </w:r>
      <w:r w:rsidR="00D9055C" w:rsidRPr="00BB4825">
        <w:rPr>
          <w:color w:val="auto"/>
          <w:sz w:val="22"/>
          <w:szCs w:val="22"/>
          <w:lang w:val="lv-LV"/>
        </w:rPr>
        <w:t>smojošām vai uzliesmojošām vielā</w:t>
      </w:r>
      <w:r w:rsidRPr="00BB4825">
        <w:rPr>
          <w:color w:val="auto"/>
          <w:sz w:val="22"/>
          <w:szCs w:val="22"/>
          <w:lang w:val="lv-LV"/>
        </w:rPr>
        <w:t>m.</w:t>
      </w:r>
    </w:p>
    <w:p w:rsidR="00887C17" w:rsidRPr="00BB4825" w:rsidRDefault="007B6C08" w:rsidP="00D04D9B">
      <w:pPr>
        <w:ind w:firstLine="567"/>
        <w:jc w:val="both"/>
        <w:rPr>
          <w:color w:val="auto"/>
          <w:sz w:val="22"/>
          <w:szCs w:val="22"/>
          <w:lang w:val="lv-LV"/>
        </w:rPr>
      </w:pPr>
      <w:r w:rsidRPr="00BB4825">
        <w:rPr>
          <w:color w:val="auto"/>
          <w:sz w:val="22"/>
          <w:szCs w:val="22"/>
          <w:lang w:val="lv-LV"/>
        </w:rPr>
        <w:t xml:space="preserve">Saskaņā ar Ministru kabineta noteikumiem Nr.238 «Ugunsdrošības noteikumi» prasībām būvlaukumā uzstādīt ugunsdzēšamos aparātus  (ugunsdzēsības aparātu </w:t>
      </w:r>
      <w:proofErr w:type="spellStart"/>
      <w:r w:rsidRPr="00BB4825">
        <w:rPr>
          <w:color w:val="auto"/>
          <w:sz w:val="22"/>
          <w:szCs w:val="22"/>
          <w:lang w:val="lv-LV"/>
        </w:rPr>
        <w:t>dzēstspēja</w:t>
      </w:r>
      <w:proofErr w:type="spellEnd"/>
      <w:r w:rsidRPr="00BB4825">
        <w:rPr>
          <w:color w:val="auto"/>
          <w:sz w:val="22"/>
          <w:szCs w:val="22"/>
          <w:lang w:val="lv-LV"/>
        </w:rPr>
        <w:t xml:space="preserve"> 105A 512B) 1gab./200m2 un atvērtā zonā 1gab./900m2. Darba vietas, evakuācijas ejas un pieejas darba vietām regulāri tīrīt, uzturēt kārtībā.</w:t>
      </w:r>
      <w:r w:rsidR="00887C17" w:rsidRPr="00BB4825">
        <w:rPr>
          <w:color w:val="auto"/>
          <w:sz w:val="22"/>
          <w:szCs w:val="22"/>
          <w:lang w:val="lv-LV"/>
        </w:rPr>
        <w:t xml:space="preserve"> </w:t>
      </w:r>
    </w:p>
    <w:p w:rsidR="00887C17" w:rsidRPr="00BB4825" w:rsidRDefault="00887C17" w:rsidP="00D04D9B">
      <w:pPr>
        <w:ind w:firstLine="567"/>
        <w:jc w:val="both"/>
        <w:rPr>
          <w:color w:val="auto"/>
          <w:sz w:val="22"/>
          <w:szCs w:val="22"/>
          <w:lang w:val="lv-LV"/>
        </w:rPr>
      </w:pPr>
      <w:r w:rsidRPr="00BB4825">
        <w:rPr>
          <w:color w:val="auto"/>
          <w:sz w:val="22"/>
          <w:szCs w:val="22"/>
          <w:lang w:val="lv-LV"/>
        </w:rPr>
        <w:t>Ugunsbīstamo darbu veikšanai pagaidu vietās atļauts veikt pēc juridiskās personas, kas veic būvdarbus, vadītāja vai tā rakstiski nozīmētas personas rakstiskas atļaujas saņemšanas. Atļaujā norāda darbu veidu, vietu, laiku un ugunsdrošības pasākumus. Metināšanas darbus atļauts veikt:</w:t>
      </w:r>
    </w:p>
    <w:p w:rsidR="00887C17" w:rsidRPr="00BB4825" w:rsidRDefault="00887C17" w:rsidP="00D04D9B">
      <w:pPr>
        <w:ind w:firstLine="567"/>
        <w:jc w:val="both"/>
        <w:rPr>
          <w:color w:val="auto"/>
          <w:sz w:val="22"/>
          <w:szCs w:val="22"/>
          <w:lang w:val="lv-LV"/>
        </w:rPr>
      </w:pPr>
      <w:r w:rsidRPr="00BB4825">
        <w:rPr>
          <w:color w:val="auto"/>
          <w:sz w:val="22"/>
          <w:szCs w:val="22"/>
          <w:lang w:val="lv-LV"/>
        </w:rPr>
        <w:t>1) atklātos laukumos vismaz 10 m no degtspējīgām ēku konstrukcijām,</w:t>
      </w:r>
    </w:p>
    <w:p w:rsidR="00887C17" w:rsidRPr="00BB4825" w:rsidRDefault="00887C17" w:rsidP="00D04D9B">
      <w:pPr>
        <w:ind w:firstLine="567"/>
        <w:jc w:val="both"/>
        <w:rPr>
          <w:color w:val="auto"/>
          <w:lang w:val="lv-LV"/>
        </w:rPr>
      </w:pPr>
      <w:r w:rsidRPr="00BB4825">
        <w:rPr>
          <w:color w:val="auto"/>
          <w:sz w:val="22"/>
          <w:szCs w:val="22"/>
          <w:lang w:val="lv-LV"/>
        </w:rPr>
        <w:t>2) pagaidu vietās, kas norobežotas no citām telpām ar 2.50 m augstu nedegoša materiāla aizslietni.</w:t>
      </w:r>
    </w:p>
    <w:p w:rsidR="00887C17" w:rsidRPr="00BB4825" w:rsidRDefault="00887C17" w:rsidP="00D04D9B">
      <w:pPr>
        <w:spacing w:line="360" w:lineRule="auto"/>
        <w:ind w:firstLine="567"/>
        <w:jc w:val="both"/>
        <w:rPr>
          <w:color w:val="auto"/>
          <w:sz w:val="22"/>
          <w:szCs w:val="22"/>
          <w:lang w:val="lv-LV"/>
        </w:rPr>
      </w:pPr>
    </w:p>
    <w:p w:rsidR="00881E92" w:rsidRPr="00BB4825" w:rsidRDefault="00881E92" w:rsidP="00D04D9B">
      <w:pPr>
        <w:spacing w:line="360" w:lineRule="auto"/>
        <w:ind w:firstLine="567"/>
        <w:jc w:val="both"/>
        <w:rPr>
          <w:color w:val="auto"/>
          <w:sz w:val="22"/>
          <w:szCs w:val="22"/>
          <w:lang w:val="lv-LV"/>
        </w:rPr>
      </w:pPr>
    </w:p>
    <w:p w:rsidR="00881E92" w:rsidRPr="00BB4825" w:rsidRDefault="00881E92" w:rsidP="00D04D9B">
      <w:pPr>
        <w:spacing w:line="360" w:lineRule="auto"/>
        <w:ind w:firstLine="567"/>
        <w:jc w:val="both"/>
        <w:rPr>
          <w:color w:val="auto"/>
          <w:sz w:val="22"/>
          <w:szCs w:val="22"/>
          <w:lang w:val="lv-LV"/>
        </w:rPr>
      </w:pPr>
      <w:r w:rsidRPr="00BB4825">
        <w:rPr>
          <w:color w:val="auto"/>
          <w:sz w:val="22"/>
          <w:szCs w:val="22"/>
          <w:lang w:val="lv-LV"/>
        </w:rPr>
        <w:t>Sastādīja: I. Veiss</w:t>
      </w:r>
    </w:p>
    <w:p w:rsidR="00A225DF" w:rsidRPr="00BB4825" w:rsidRDefault="00540EBC" w:rsidP="00D04D9B">
      <w:pPr>
        <w:spacing w:line="360" w:lineRule="auto"/>
        <w:ind w:firstLine="567"/>
        <w:jc w:val="both"/>
        <w:rPr>
          <w:color w:val="auto"/>
          <w:sz w:val="22"/>
          <w:szCs w:val="22"/>
          <w:lang w:val="lv-LV"/>
        </w:rPr>
      </w:pPr>
      <w:r w:rsidRPr="00BB4825">
        <w:rPr>
          <w:color w:val="auto"/>
          <w:sz w:val="22"/>
          <w:szCs w:val="22"/>
          <w:lang w:val="lv-LV"/>
        </w:rPr>
        <w:t>Sertifikāta</w:t>
      </w:r>
      <w:r w:rsidR="00A225DF" w:rsidRPr="00BB4825">
        <w:rPr>
          <w:color w:val="auto"/>
          <w:sz w:val="22"/>
          <w:szCs w:val="22"/>
          <w:lang w:val="lv-LV"/>
        </w:rPr>
        <w:t xml:space="preserve"> N</w:t>
      </w:r>
      <w:r w:rsidRPr="00BB4825">
        <w:rPr>
          <w:color w:val="auto"/>
          <w:sz w:val="22"/>
          <w:szCs w:val="22"/>
          <w:lang w:val="lv-LV"/>
        </w:rPr>
        <w:t>r</w:t>
      </w:r>
      <w:r w:rsidR="00A225DF" w:rsidRPr="00BB4825">
        <w:rPr>
          <w:color w:val="auto"/>
          <w:sz w:val="22"/>
          <w:szCs w:val="22"/>
          <w:lang w:val="lv-LV"/>
        </w:rPr>
        <w:t>.</w:t>
      </w:r>
      <w:r w:rsidRPr="00BB4825">
        <w:rPr>
          <w:color w:val="auto"/>
          <w:sz w:val="22"/>
          <w:szCs w:val="22"/>
          <w:lang w:val="lv-LV"/>
        </w:rPr>
        <w:t>3</w:t>
      </w:r>
      <w:r w:rsidR="00A225DF" w:rsidRPr="00BB4825">
        <w:rPr>
          <w:color w:val="auto"/>
          <w:sz w:val="22"/>
          <w:szCs w:val="22"/>
          <w:lang w:val="lv-LV"/>
        </w:rPr>
        <w:t>-</w:t>
      </w:r>
      <w:r w:rsidRPr="00BB4825">
        <w:rPr>
          <w:color w:val="auto"/>
          <w:sz w:val="22"/>
          <w:szCs w:val="22"/>
          <w:lang w:val="lv-LV"/>
        </w:rPr>
        <w:t>01148</w:t>
      </w:r>
    </w:p>
    <w:p w:rsidR="00887C17" w:rsidRPr="00BB4825" w:rsidRDefault="00887C17" w:rsidP="00D04D9B">
      <w:pPr>
        <w:ind w:firstLine="567"/>
        <w:rPr>
          <w:color w:val="auto"/>
          <w:lang w:val="lv-LV"/>
        </w:rPr>
      </w:pPr>
    </w:p>
    <w:p w:rsidR="00887C17" w:rsidRPr="00BB4825" w:rsidRDefault="00887C17" w:rsidP="00D04D9B">
      <w:pPr>
        <w:pageBreakBefore/>
        <w:ind w:firstLine="567"/>
        <w:rPr>
          <w:color w:val="auto"/>
          <w:lang w:val="lv-LV"/>
        </w:rPr>
      </w:pPr>
    </w:p>
    <w:p w:rsidR="00887C17" w:rsidRPr="00BB4825" w:rsidRDefault="00887C17" w:rsidP="00D04D9B">
      <w:pPr>
        <w:ind w:firstLine="567"/>
        <w:rPr>
          <w:color w:val="auto"/>
          <w:lang w:val="lv-LV"/>
        </w:rPr>
      </w:pPr>
    </w:p>
    <w:p w:rsidR="00887C17" w:rsidRPr="00BB4825" w:rsidRDefault="00887C17" w:rsidP="00D04D9B">
      <w:pPr>
        <w:spacing w:line="360" w:lineRule="auto"/>
        <w:ind w:firstLine="567"/>
        <w:jc w:val="center"/>
        <w:rPr>
          <w:color w:val="auto"/>
          <w:sz w:val="36"/>
          <w:szCs w:val="32"/>
          <w:lang w:val="lv-LV"/>
        </w:rPr>
      </w:pPr>
      <w:r w:rsidRPr="00BB4825">
        <w:rPr>
          <w:color w:val="auto"/>
          <w:sz w:val="36"/>
          <w:szCs w:val="32"/>
          <w:lang w:val="lv-LV"/>
        </w:rPr>
        <w:t>PIELIKUMI</w:t>
      </w:r>
    </w:p>
    <w:p w:rsidR="00887C17" w:rsidRPr="00BB4825" w:rsidRDefault="00887C17" w:rsidP="00D04D9B">
      <w:pPr>
        <w:spacing w:line="360" w:lineRule="auto"/>
        <w:ind w:firstLine="567"/>
        <w:jc w:val="right"/>
        <w:rPr>
          <w:color w:val="auto"/>
          <w:sz w:val="28"/>
          <w:szCs w:val="28"/>
          <w:lang w:val="lv-LV"/>
        </w:rPr>
      </w:pPr>
      <w:r w:rsidRPr="00BB4825">
        <w:rPr>
          <w:color w:val="auto"/>
          <w:sz w:val="28"/>
          <w:szCs w:val="28"/>
          <w:lang w:val="lv-LV"/>
        </w:rPr>
        <w:t>1.PIELIKUMS</w:t>
      </w:r>
    </w:p>
    <w:p w:rsidR="00887C17" w:rsidRPr="00BB4825" w:rsidRDefault="00887C17" w:rsidP="00D04D9B">
      <w:pPr>
        <w:spacing w:line="360" w:lineRule="auto"/>
        <w:ind w:firstLine="567"/>
        <w:jc w:val="center"/>
        <w:rPr>
          <w:color w:val="auto"/>
          <w:sz w:val="28"/>
          <w:szCs w:val="28"/>
          <w:lang w:val="lv-LV"/>
        </w:rPr>
      </w:pPr>
      <w:r w:rsidRPr="00BB4825">
        <w:rPr>
          <w:color w:val="auto"/>
          <w:sz w:val="28"/>
          <w:szCs w:val="28"/>
          <w:lang w:val="lv-LV"/>
        </w:rPr>
        <w:t>DARBA AIZSARDZĪBĀ LIETOJAMĀS ZĪMES</w:t>
      </w:r>
    </w:p>
    <w:p w:rsidR="00887C17" w:rsidRPr="00BB4825" w:rsidRDefault="00905657" w:rsidP="00D04D9B">
      <w:pPr>
        <w:spacing w:line="360" w:lineRule="auto"/>
        <w:ind w:firstLine="567"/>
        <w:rPr>
          <w:color w:val="auto"/>
          <w:sz w:val="22"/>
          <w:szCs w:val="22"/>
          <w:lang w:val="lv-LV"/>
        </w:rPr>
      </w:pPr>
      <w:r w:rsidRPr="00BB4825">
        <w:rPr>
          <w:noProof/>
          <w:color w:val="auto"/>
          <w:sz w:val="22"/>
          <w:szCs w:val="22"/>
          <w:lang w:val="lv-LV" w:eastAsia="lv-LV" w:bidi="ar-SA"/>
        </w:rPr>
        <w:drawing>
          <wp:anchor distT="0" distB="0" distL="114300" distR="114300" simplePos="0" relativeHeight="251664384" behindDoc="0" locked="0" layoutInCell="1" allowOverlap="1" wp14:anchorId="256011E7" wp14:editId="719B910C">
            <wp:simplePos x="0" y="0"/>
            <wp:positionH relativeFrom="margin">
              <wp:posOffset>3876675</wp:posOffset>
            </wp:positionH>
            <wp:positionV relativeFrom="margin">
              <wp:posOffset>1604010</wp:posOffset>
            </wp:positionV>
            <wp:extent cx="1238250" cy="1333500"/>
            <wp:effectExtent l="0" t="0" r="0" b="0"/>
            <wp:wrapSquare wrapText="bothSides"/>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
                      <a:extLst>
                        <a:ext uri="{28A0092B-C50C-407E-A947-70E740481C1C}">
                          <a14:useLocalDpi xmlns:a14="http://schemas.microsoft.com/office/drawing/2010/main" val="0"/>
                        </a:ext>
                      </a:extLst>
                    </a:blip>
                    <a:srcRect l="29982" t="36741" r="45810" b="24585"/>
                    <a:stretch/>
                  </pic:blipFill>
                  <pic:spPr bwMode="auto">
                    <a:xfrm>
                      <a:off x="0" y="0"/>
                      <a:ext cx="1238250" cy="1333500"/>
                    </a:xfrm>
                    <a:prstGeom prst="rect">
                      <a:avLst/>
                    </a:prstGeom>
                    <a:solidFill>
                      <a:srgbClr val="FFFFFF"/>
                    </a:solidFill>
                    <a:ln>
                      <a:noFill/>
                    </a:ln>
                    <a:extLst>
                      <a:ext uri="{53640926-AAD7-44D8-BBD7-CCE9431645EC}">
                        <a14:shadowObscured xmlns:a14="http://schemas.microsoft.com/office/drawing/2010/main"/>
                      </a:ext>
                    </a:extLst>
                  </pic:spPr>
                </pic:pic>
              </a:graphicData>
            </a:graphic>
          </wp:anchor>
        </w:drawing>
      </w:r>
      <w:r w:rsidRPr="00BB4825">
        <w:rPr>
          <w:noProof/>
          <w:color w:val="auto"/>
          <w:sz w:val="22"/>
          <w:szCs w:val="22"/>
          <w:lang w:val="lv-LV" w:eastAsia="lv-LV" w:bidi="ar-SA"/>
        </w:rPr>
        <w:drawing>
          <wp:anchor distT="0" distB="0" distL="114300" distR="114300" simplePos="0" relativeHeight="251662336" behindDoc="0" locked="0" layoutInCell="1" allowOverlap="1" wp14:anchorId="46A01081" wp14:editId="05A60154">
            <wp:simplePos x="0" y="0"/>
            <wp:positionH relativeFrom="margin">
              <wp:posOffset>384810</wp:posOffset>
            </wp:positionH>
            <wp:positionV relativeFrom="margin">
              <wp:posOffset>1661160</wp:posOffset>
            </wp:positionV>
            <wp:extent cx="4733925" cy="1276350"/>
            <wp:effectExtent l="0" t="0" r="952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
                      <a:extLst>
                        <a:ext uri="{28A0092B-C50C-407E-A947-70E740481C1C}">
                          <a14:useLocalDpi xmlns:a14="http://schemas.microsoft.com/office/drawing/2010/main" val="0"/>
                        </a:ext>
                      </a:extLst>
                    </a:blip>
                    <a:srcRect l="7449" b="62983"/>
                    <a:stretch/>
                  </pic:blipFill>
                  <pic:spPr bwMode="auto">
                    <a:xfrm>
                      <a:off x="0" y="0"/>
                      <a:ext cx="4733925" cy="1276350"/>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BB4825">
        <w:rPr>
          <w:color w:val="auto"/>
          <w:sz w:val="22"/>
          <w:szCs w:val="22"/>
          <w:lang w:val="lv-LV"/>
        </w:rPr>
        <w:t>Pie ieejas norobežotajā teritorijā izvietojamās zīmes</w:t>
      </w:r>
    </w:p>
    <w:p w:rsidR="00887C17" w:rsidRPr="00BB4825" w:rsidRDefault="00887C17" w:rsidP="00D04D9B">
      <w:pPr>
        <w:spacing w:line="360" w:lineRule="auto"/>
        <w:ind w:firstLine="567"/>
        <w:rPr>
          <w:color w:val="auto"/>
          <w:lang w:val="lv-LV"/>
        </w:rPr>
      </w:pPr>
    </w:p>
    <w:p w:rsidR="00887C17" w:rsidRPr="00BB4825" w:rsidRDefault="00887C17" w:rsidP="00D04D9B">
      <w:pPr>
        <w:ind w:firstLine="567"/>
        <w:rPr>
          <w:color w:val="auto"/>
          <w:lang w:val="lv-LV"/>
        </w:rPr>
      </w:pPr>
    </w:p>
    <w:p w:rsidR="00887C17" w:rsidRPr="00BB4825" w:rsidRDefault="00887C17" w:rsidP="00D04D9B">
      <w:pPr>
        <w:ind w:firstLine="567"/>
        <w:rPr>
          <w:color w:val="auto"/>
          <w:lang w:val="lv-LV"/>
        </w:rPr>
      </w:pPr>
    </w:p>
    <w:p w:rsidR="00905657" w:rsidRPr="00BB4825" w:rsidRDefault="00905657" w:rsidP="00D04D9B">
      <w:pPr>
        <w:ind w:firstLine="567"/>
        <w:rPr>
          <w:color w:val="auto"/>
          <w:lang w:val="lv-LV"/>
        </w:rPr>
      </w:pPr>
    </w:p>
    <w:p w:rsidR="00887C17" w:rsidRPr="00BB4825" w:rsidRDefault="00905657" w:rsidP="00D04D9B">
      <w:pPr>
        <w:ind w:firstLine="567"/>
        <w:rPr>
          <w:color w:val="auto"/>
          <w:lang w:val="lv-LV"/>
        </w:rPr>
      </w:pPr>
      <w:r w:rsidRPr="00BB4825">
        <w:rPr>
          <w:noProof/>
          <w:color w:val="auto"/>
          <w:sz w:val="28"/>
          <w:szCs w:val="28"/>
          <w:lang w:val="lv-LV" w:eastAsia="lv-LV" w:bidi="ar-SA"/>
        </w:rPr>
        <w:drawing>
          <wp:anchor distT="0" distB="0" distL="114300" distR="114300" simplePos="0" relativeHeight="251665408" behindDoc="0" locked="0" layoutInCell="1" allowOverlap="1">
            <wp:simplePos x="0" y="0"/>
            <wp:positionH relativeFrom="margin">
              <wp:posOffset>3933825</wp:posOffset>
            </wp:positionH>
            <wp:positionV relativeFrom="margin">
              <wp:posOffset>3114675</wp:posOffset>
            </wp:positionV>
            <wp:extent cx="1162050" cy="12096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l="52425" t="33698" r="24813" b="31507"/>
                    <a:stretch/>
                  </pic:blipFill>
                  <pic:spPr bwMode="auto">
                    <a:xfrm>
                      <a:off x="0" y="0"/>
                      <a:ext cx="1162050" cy="1209675"/>
                    </a:xfrm>
                    <a:prstGeom prst="rect">
                      <a:avLst/>
                    </a:prstGeom>
                    <a:solidFill>
                      <a:srgbClr val="FFFFFF"/>
                    </a:solidFill>
                    <a:ln>
                      <a:noFill/>
                    </a:ln>
                    <a:extLst>
                      <a:ext uri="{53640926-AAD7-44D8-BBD7-CCE9431645EC}">
                        <a14:shadowObscured xmlns:a14="http://schemas.microsoft.com/office/drawing/2010/main"/>
                      </a:ext>
                    </a:extLst>
                  </pic:spPr>
                </pic:pic>
              </a:graphicData>
            </a:graphic>
          </wp:anchor>
        </w:drawing>
      </w: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r w:rsidRPr="00BB4825">
        <w:rPr>
          <w:noProof/>
          <w:color w:val="auto"/>
          <w:lang w:val="lv-LV" w:eastAsia="lv-LV" w:bidi="ar-SA"/>
        </w:rPr>
        <w:drawing>
          <wp:anchor distT="0" distB="0" distL="114300" distR="114300" simplePos="0" relativeHeight="251657215" behindDoc="0" locked="0" layoutInCell="1" allowOverlap="1">
            <wp:simplePos x="0" y="0"/>
            <wp:positionH relativeFrom="margin">
              <wp:posOffset>127635</wp:posOffset>
            </wp:positionH>
            <wp:positionV relativeFrom="margin">
              <wp:posOffset>3032760</wp:posOffset>
            </wp:positionV>
            <wp:extent cx="5114925" cy="2638425"/>
            <wp:effectExtent l="0" t="0" r="9525"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28A0092B-C50C-407E-A947-70E740481C1C}">
                          <a14:useLocalDpi xmlns:a14="http://schemas.microsoft.com/office/drawing/2010/main" val="0"/>
                        </a:ext>
                      </a:extLst>
                    </a:blip>
                    <a:srcRect b="5783"/>
                    <a:stretch/>
                  </pic:blipFill>
                  <pic:spPr bwMode="auto">
                    <a:xfrm>
                      <a:off x="0" y="0"/>
                      <a:ext cx="5114925" cy="2638425"/>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887C17" w:rsidRPr="00BB4825" w:rsidRDefault="00887C17" w:rsidP="00D04D9B">
      <w:pPr>
        <w:ind w:firstLine="567"/>
        <w:rPr>
          <w:noProof/>
          <w:color w:val="auto"/>
          <w:lang w:val="lv-LV" w:eastAsia="lv-LV" w:bidi="ar-SA"/>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p>
    <w:p w:rsidR="00905657" w:rsidRPr="00BB4825" w:rsidRDefault="00905657" w:rsidP="00D04D9B">
      <w:pPr>
        <w:ind w:firstLine="567"/>
        <w:rPr>
          <w:color w:val="auto"/>
          <w:lang w:val="lv-LV"/>
        </w:rPr>
      </w:pPr>
      <w:r w:rsidRPr="00BB4825">
        <w:rPr>
          <w:color w:val="auto"/>
          <w:lang w:val="lv-LV"/>
        </w:rPr>
        <w:t>Pie vagoniņa, kurā novietots pirmās palīdzības komplekts, izvietojama zīme</w:t>
      </w:r>
    </w:p>
    <w:p w:rsidR="00887C17" w:rsidRPr="00BB4825" w:rsidRDefault="00905657" w:rsidP="00D04D9B">
      <w:pPr>
        <w:ind w:firstLine="567"/>
        <w:rPr>
          <w:color w:val="auto"/>
          <w:lang w:val="lv-LV"/>
        </w:rPr>
      </w:pPr>
      <w:r w:rsidRPr="00BB4825">
        <w:rPr>
          <w:noProof/>
          <w:color w:val="auto"/>
          <w:lang w:val="lv-LV" w:eastAsia="lv-LV" w:bidi="ar-SA"/>
        </w:rPr>
        <w:drawing>
          <wp:inline distT="0" distB="0" distL="0" distR="0" wp14:anchorId="2D494BAA" wp14:editId="6FE88D0D">
            <wp:extent cx="1228725" cy="12477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
                    <a:srcRect l="8582" r="67350" b="65159"/>
                    <a:stretch/>
                  </pic:blipFill>
                  <pic:spPr bwMode="auto">
                    <a:xfrm>
                      <a:off x="0" y="0"/>
                      <a:ext cx="1228725" cy="1247775"/>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905657" w:rsidRPr="00BB4825" w:rsidRDefault="00905657" w:rsidP="00D04D9B">
      <w:pPr>
        <w:ind w:firstLine="567"/>
        <w:rPr>
          <w:color w:val="auto"/>
          <w:lang w:val="lv-LV"/>
        </w:rPr>
      </w:pPr>
      <w:r w:rsidRPr="00BB4825">
        <w:rPr>
          <w:color w:val="auto"/>
          <w:lang w:val="lv-LV"/>
        </w:rPr>
        <w:t>Pie ugunsdzēsības stenda izvietojama zīme</w:t>
      </w:r>
    </w:p>
    <w:p w:rsidR="00887C17" w:rsidRPr="00BB4825" w:rsidRDefault="00905657" w:rsidP="004A1D51">
      <w:pPr>
        <w:ind w:firstLine="567"/>
        <w:rPr>
          <w:color w:val="auto"/>
          <w:sz w:val="36"/>
          <w:szCs w:val="32"/>
          <w:lang w:val="lv-LV"/>
        </w:rPr>
      </w:pPr>
      <w:r w:rsidRPr="00BB4825">
        <w:rPr>
          <w:noProof/>
          <w:color w:val="auto"/>
          <w:lang w:val="lv-LV" w:eastAsia="lv-LV" w:bidi="ar-SA"/>
        </w:rPr>
        <w:drawing>
          <wp:inline distT="0" distB="0" distL="0" distR="0" wp14:anchorId="1FBE4C9E" wp14:editId="628E1A52">
            <wp:extent cx="1123950" cy="14668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a:srcRect l="48148" t="1" r="30000" b="52025"/>
                    <a:stretch/>
                  </pic:blipFill>
                  <pic:spPr bwMode="auto">
                    <a:xfrm>
                      <a:off x="0" y="0"/>
                      <a:ext cx="1123950" cy="1466850"/>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887C17" w:rsidRPr="00BB4825" w:rsidRDefault="00887C17" w:rsidP="004A1D51">
      <w:pPr>
        <w:tabs>
          <w:tab w:val="left" w:pos="7845"/>
        </w:tabs>
        <w:rPr>
          <w:color w:val="auto"/>
          <w:sz w:val="36"/>
          <w:szCs w:val="32"/>
          <w:lang w:val="lv-LV"/>
        </w:rPr>
      </w:pPr>
    </w:p>
    <w:sectPr w:rsidR="00887C17" w:rsidRPr="00BB4825" w:rsidSect="00E76E6E">
      <w:pgSz w:w="11905" w:h="16837"/>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lvlText w:val=""/>
      <w:lvlJc w:val="left"/>
      <w:pPr>
        <w:tabs>
          <w:tab w:val="num" w:pos="432"/>
        </w:tabs>
        <w:ind w:left="0" w:firstLine="0"/>
      </w:pPr>
    </w:lvl>
    <w:lvl w:ilvl="1">
      <w:start w:val="1"/>
      <w:numFmt w:val="none"/>
      <w:lvlText w:val=""/>
      <w:lvlJc w:val="left"/>
      <w:pPr>
        <w:tabs>
          <w:tab w:val="num" w:pos="576"/>
        </w:tabs>
        <w:ind w:left="0" w:firstLine="0"/>
      </w:pPr>
    </w:lvl>
    <w:lvl w:ilvl="2">
      <w:start w:val="1"/>
      <w:numFmt w:val="none"/>
      <w:lvlText w:val=""/>
      <w:lvlJc w:val="left"/>
      <w:pPr>
        <w:tabs>
          <w:tab w:val="num" w:pos="720"/>
        </w:tabs>
        <w:ind w:left="0" w:firstLine="0"/>
      </w:pPr>
    </w:lvl>
    <w:lvl w:ilvl="3">
      <w:start w:val="1"/>
      <w:numFmt w:val="none"/>
      <w:lvlText w:val=""/>
      <w:lvlJc w:val="left"/>
      <w:pPr>
        <w:tabs>
          <w:tab w:val="num" w:pos="864"/>
        </w:tabs>
        <w:ind w:left="0" w:firstLine="0"/>
      </w:pPr>
    </w:lvl>
    <w:lvl w:ilvl="4">
      <w:start w:val="1"/>
      <w:numFmt w:val="none"/>
      <w:lvlText w:val=""/>
      <w:lvlJc w:val="left"/>
      <w:pPr>
        <w:tabs>
          <w:tab w:val="num" w:pos="1008"/>
        </w:tabs>
        <w:ind w:left="0" w:firstLine="0"/>
      </w:pPr>
    </w:lvl>
    <w:lvl w:ilvl="5">
      <w:start w:val="1"/>
      <w:numFmt w:val="none"/>
      <w:lvlText w:val=""/>
      <w:lvlJc w:val="left"/>
      <w:pPr>
        <w:tabs>
          <w:tab w:val="num" w:pos="1152"/>
        </w:tabs>
        <w:ind w:left="0" w:firstLine="0"/>
      </w:pPr>
    </w:lvl>
    <w:lvl w:ilvl="6">
      <w:start w:val="1"/>
      <w:numFmt w:val="none"/>
      <w:lvlText w:val=""/>
      <w:lvlJc w:val="left"/>
      <w:pPr>
        <w:tabs>
          <w:tab w:val="num" w:pos="1296"/>
        </w:tabs>
        <w:ind w:left="0" w:firstLine="0"/>
      </w:pPr>
    </w:lvl>
    <w:lvl w:ilvl="7">
      <w:start w:val="1"/>
      <w:numFmt w:val="none"/>
      <w:lvlText w:val=""/>
      <w:lvlJc w:val="left"/>
      <w:pPr>
        <w:tabs>
          <w:tab w:val="num" w:pos="1440"/>
        </w:tabs>
        <w:ind w:left="0" w:firstLine="0"/>
      </w:pPr>
    </w:lvl>
    <w:lvl w:ilvl="8">
      <w:start w:val="1"/>
      <w:numFmt w:val="none"/>
      <w:lvlText w:val=""/>
      <w:lvlJc w:val="left"/>
      <w:pPr>
        <w:tabs>
          <w:tab w:val="num" w:pos="1584"/>
        </w:tabs>
        <w:ind w:left="0" w:firstLine="0"/>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 w15:restartNumberingAfterBreak="0">
    <w:nsid w:val="00000003"/>
    <w:multiLevelType w:val="multilevel"/>
    <w:tmpl w:val="00000003"/>
    <w:name w:val="WW8Num3"/>
    <w:lvl w:ilvl="0">
      <w:start w:val="2"/>
      <w:numFmt w:val="decimal"/>
      <w:lvlText w:val="%1)"/>
      <w:lvlJc w:val="left"/>
      <w:pPr>
        <w:tabs>
          <w:tab w:val="num" w:pos="720"/>
        </w:tabs>
        <w:ind w:left="0" w:firstLine="0"/>
      </w:pPr>
    </w:lvl>
    <w:lvl w:ilvl="1">
      <w:start w:val="1"/>
      <w:numFmt w:val="decimal"/>
      <w:lvlText w:val="%2."/>
      <w:lvlJc w:val="left"/>
      <w:pPr>
        <w:tabs>
          <w:tab w:val="num" w:pos="1648"/>
        </w:tabs>
        <w:ind w:left="568"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 w15:restartNumberingAfterBreak="0">
    <w:nsid w:val="00000004"/>
    <w:multiLevelType w:val="multilevel"/>
    <w:tmpl w:val="00000004"/>
    <w:name w:val="WW8Num4"/>
    <w:lvl w:ilvl="0">
      <w:start w:val="3"/>
      <w:numFmt w:val="decimal"/>
      <w:lvlText w:val="%1)"/>
      <w:lvlJc w:val="left"/>
      <w:pPr>
        <w:tabs>
          <w:tab w:val="num" w:pos="720"/>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4" w15:restartNumberingAfterBreak="0">
    <w:nsid w:val="00000005"/>
    <w:multiLevelType w:val="multilevel"/>
    <w:tmpl w:val="00000005"/>
    <w:name w:val="WW8Num5"/>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13183326"/>
    <w:multiLevelType w:val="hybridMultilevel"/>
    <w:tmpl w:val="6C56BBAE"/>
    <w:lvl w:ilvl="0" w:tplc="05B06C12">
      <w:start w:val="1"/>
      <w:numFmt w:val="bullet"/>
      <w:lvlText w:val="-"/>
      <w:lvlJc w:val="left"/>
      <w:pPr>
        <w:ind w:left="927" w:hanging="360"/>
      </w:pPr>
      <w:rPr>
        <w:rFonts w:ascii="Times New Roman" w:eastAsia="Lucida Sans Unicode" w:hAnsi="Times New Roman" w:cs="Times New Roman" w:hint="default"/>
      </w:rPr>
    </w:lvl>
    <w:lvl w:ilvl="1" w:tplc="04260003" w:tentative="1">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6" w15:restartNumberingAfterBreak="0">
    <w:nsid w:val="1C872A4A"/>
    <w:multiLevelType w:val="hybridMultilevel"/>
    <w:tmpl w:val="0A188152"/>
    <w:lvl w:ilvl="0" w:tplc="4950E208">
      <w:start w:val="3"/>
      <w:numFmt w:val="decimal"/>
      <w:lvlText w:val="%1."/>
      <w:lvlJc w:val="left"/>
      <w:pPr>
        <w:ind w:left="1287" w:hanging="360"/>
      </w:pPr>
      <w:rPr>
        <w:rFonts w:hint="default"/>
      </w:r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7" w15:restartNumberingAfterBreak="0">
    <w:nsid w:val="26C46C62"/>
    <w:multiLevelType w:val="hybridMultilevel"/>
    <w:tmpl w:val="314C9ADE"/>
    <w:lvl w:ilvl="0" w:tplc="83F60572">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8" w15:restartNumberingAfterBreak="0">
    <w:nsid w:val="53425B46"/>
    <w:multiLevelType w:val="hybridMultilevel"/>
    <w:tmpl w:val="EC6EC48A"/>
    <w:lvl w:ilvl="0" w:tplc="A678C8F4">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8"/>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134"/>
  <w:defaultTableStyle w:val="Parast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savePreviewPicture/>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1B41"/>
    <w:rsid w:val="00061BBD"/>
    <w:rsid w:val="00072B79"/>
    <w:rsid w:val="000752D8"/>
    <w:rsid w:val="000B6634"/>
    <w:rsid w:val="000E1575"/>
    <w:rsid w:val="000E3F7B"/>
    <w:rsid w:val="000F1E2B"/>
    <w:rsid w:val="000F3E81"/>
    <w:rsid w:val="000F4E68"/>
    <w:rsid w:val="000F5B35"/>
    <w:rsid w:val="001029A1"/>
    <w:rsid w:val="00114B3F"/>
    <w:rsid w:val="00115E61"/>
    <w:rsid w:val="00130B19"/>
    <w:rsid w:val="00130EEF"/>
    <w:rsid w:val="00136362"/>
    <w:rsid w:val="00142DB4"/>
    <w:rsid w:val="001531CF"/>
    <w:rsid w:val="00171157"/>
    <w:rsid w:val="001802B0"/>
    <w:rsid w:val="00182AEB"/>
    <w:rsid w:val="00196BCA"/>
    <w:rsid w:val="001A18EE"/>
    <w:rsid w:val="001A38E0"/>
    <w:rsid w:val="001B76DE"/>
    <w:rsid w:val="001E06FC"/>
    <w:rsid w:val="00205046"/>
    <w:rsid w:val="002064F1"/>
    <w:rsid w:val="00221C0E"/>
    <w:rsid w:val="00225962"/>
    <w:rsid w:val="00230FE0"/>
    <w:rsid w:val="002403E0"/>
    <w:rsid w:val="002422FD"/>
    <w:rsid w:val="00276EF9"/>
    <w:rsid w:val="00277E6A"/>
    <w:rsid w:val="002803BD"/>
    <w:rsid w:val="002962FC"/>
    <w:rsid w:val="002D69D9"/>
    <w:rsid w:val="002E2276"/>
    <w:rsid w:val="002F32E6"/>
    <w:rsid w:val="003069DF"/>
    <w:rsid w:val="00316025"/>
    <w:rsid w:val="00332359"/>
    <w:rsid w:val="00351068"/>
    <w:rsid w:val="003611FA"/>
    <w:rsid w:val="00363F45"/>
    <w:rsid w:val="00365BD0"/>
    <w:rsid w:val="00367DE4"/>
    <w:rsid w:val="00380E11"/>
    <w:rsid w:val="00395E73"/>
    <w:rsid w:val="00396D37"/>
    <w:rsid w:val="003B5A97"/>
    <w:rsid w:val="003C5871"/>
    <w:rsid w:val="003D24B2"/>
    <w:rsid w:val="003F473B"/>
    <w:rsid w:val="00422D0B"/>
    <w:rsid w:val="00423A9B"/>
    <w:rsid w:val="00432C7E"/>
    <w:rsid w:val="004334F3"/>
    <w:rsid w:val="0043716C"/>
    <w:rsid w:val="00441B42"/>
    <w:rsid w:val="004556B1"/>
    <w:rsid w:val="00464418"/>
    <w:rsid w:val="00475029"/>
    <w:rsid w:val="004A1D51"/>
    <w:rsid w:val="004A360B"/>
    <w:rsid w:val="004D1A2E"/>
    <w:rsid w:val="004E5256"/>
    <w:rsid w:val="0052690D"/>
    <w:rsid w:val="005321EC"/>
    <w:rsid w:val="00540EBC"/>
    <w:rsid w:val="00562F8D"/>
    <w:rsid w:val="00587C48"/>
    <w:rsid w:val="005A25E7"/>
    <w:rsid w:val="005B298C"/>
    <w:rsid w:val="005C2174"/>
    <w:rsid w:val="005D5C57"/>
    <w:rsid w:val="005E47FB"/>
    <w:rsid w:val="005F17F1"/>
    <w:rsid w:val="005F2300"/>
    <w:rsid w:val="00601B41"/>
    <w:rsid w:val="00605181"/>
    <w:rsid w:val="0061398C"/>
    <w:rsid w:val="0062329C"/>
    <w:rsid w:val="00647E44"/>
    <w:rsid w:val="006516EB"/>
    <w:rsid w:val="0066144B"/>
    <w:rsid w:val="00667131"/>
    <w:rsid w:val="00684F15"/>
    <w:rsid w:val="00690733"/>
    <w:rsid w:val="00691D07"/>
    <w:rsid w:val="006A6B58"/>
    <w:rsid w:val="006A70F9"/>
    <w:rsid w:val="006B035C"/>
    <w:rsid w:val="006B4F3C"/>
    <w:rsid w:val="006B5167"/>
    <w:rsid w:val="006D624F"/>
    <w:rsid w:val="006E0A00"/>
    <w:rsid w:val="006E659A"/>
    <w:rsid w:val="007025C2"/>
    <w:rsid w:val="00706E03"/>
    <w:rsid w:val="0071113A"/>
    <w:rsid w:val="00713ACF"/>
    <w:rsid w:val="00716C4D"/>
    <w:rsid w:val="0072042A"/>
    <w:rsid w:val="0072504A"/>
    <w:rsid w:val="00735439"/>
    <w:rsid w:val="00736BFC"/>
    <w:rsid w:val="00742437"/>
    <w:rsid w:val="00755C56"/>
    <w:rsid w:val="00776B8F"/>
    <w:rsid w:val="007773F4"/>
    <w:rsid w:val="007838F0"/>
    <w:rsid w:val="00784C68"/>
    <w:rsid w:val="007850F5"/>
    <w:rsid w:val="007B562B"/>
    <w:rsid w:val="007B6C08"/>
    <w:rsid w:val="007C1A75"/>
    <w:rsid w:val="007E3533"/>
    <w:rsid w:val="008234E5"/>
    <w:rsid w:val="008323A8"/>
    <w:rsid w:val="0083274F"/>
    <w:rsid w:val="00835DA0"/>
    <w:rsid w:val="008475E5"/>
    <w:rsid w:val="008476A5"/>
    <w:rsid w:val="008549AC"/>
    <w:rsid w:val="0087322E"/>
    <w:rsid w:val="00874017"/>
    <w:rsid w:val="00876A16"/>
    <w:rsid w:val="008805D9"/>
    <w:rsid w:val="00881E92"/>
    <w:rsid w:val="00887C17"/>
    <w:rsid w:val="008A31EC"/>
    <w:rsid w:val="008B0ADA"/>
    <w:rsid w:val="008B156D"/>
    <w:rsid w:val="008D0406"/>
    <w:rsid w:val="008F4DA4"/>
    <w:rsid w:val="008F51A1"/>
    <w:rsid w:val="00900AA3"/>
    <w:rsid w:val="0090336A"/>
    <w:rsid w:val="00905657"/>
    <w:rsid w:val="009134EB"/>
    <w:rsid w:val="00922FEC"/>
    <w:rsid w:val="00950157"/>
    <w:rsid w:val="00960708"/>
    <w:rsid w:val="00976D38"/>
    <w:rsid w:val="009930E5"/>
    <w:rsid w:val="009B73CD"/>
    <w:rsid w:val="009D2DC7"/>
    <w:rsid w:val="009D5C0B"/>
    <w:rsid w:val="009E3414"/>
    <w:rsid w:val="009E3CCF"/>
    <w:rsid w:val="009F3F68"/>
    <w:rsid w:val="00A21F6A"/>
    <w:rsid w:val="00A225DF"/>
    <w:rsid w:val="00A36EA0"/>
    <w:rsid w:val="00A6564B"/>
    <w:rsid w:val="00A80A05"/>
    <w:rsid w:val="00A94D50"/>
    <w:rsid w:val="00AA52A5"/>
    <w:rsid w:val="00AE51AC"/>
    <w:rsid w:val="00AF6DAE"/>
    <w:rsid w:val="00B04C48"/>
    <w:rsid w:val="00B057D6"/>
    <w:rsid w:val="00B1581E"/>
    <w:rsid w:val="00B17D92"/>
    <w:rsid w:val="00B17F28"/>
    <w:rsid w:val="00B308EF"/>
    <w:rsid w:val="00B31FD8"/>
    <w:rsid w:val="00B36609"/>
    <w:rsid w:val="00B40156"/>
    <w:rsid w:val="00B51D74"/>
    <w:rsid w:val="00B73DDF"/>
    <w:rsid w:val="00BA548C"/>
    <w:rsid w:val="00BA7527"/>
    <w:rsid w:val="00BB4825"/>
    <w:rsid w:val="00BB6B1F"/>
    <w:rsid w:val="00BC75F0"/>
    <w:rsid w:val="00BD05F2"/>
    <w:rsid w:val="00BD3F1B"/>
    <w:rsid w:val="00BD4105"/>
    <w:rsid w:val="00BD4D93"/>
    <w:rsid w:val="00BF1C02"/>
    <w:rsid w:val="00BF4D55"/>
    <w:rsid w:val="00C049CA"/>
    <w:rsid w:val="00C10482"/>
    <w:rsid w:val="00C12998"/>
    <w:rsid w:val="00C22DE9"/>
    <w:rsid w:val="00C32F4C"/>
    <w:rsid w:val="00C33F2D"/>
    <w:rsid w:val="00C45151"/>
    <w:rsid w:val="00C53178"/>
    <w:rsid w:val="00C53C8A"/>
    <w:rsid w:val="00C5597F"/>
    <w:rsid w:val="00C87BB7"/>
    <w:rsid w:val="00C93146"/>
    <w:rsid w:val="00CA085A"/>
    <w:rsid w:val="00CA5683"/>
    <w:rsid w:val="00CA6D34"/>
    <w:rsid w:val="00CB703B"/>
    <w:rsid w:val="00CB72AB"/>
    <w:rsid w:val="00CC187C"/>
    <w:rsid w:val="00CC68F7"/>
    <w:rsid w:val="00CD163B"/>
    <w:rsid w:val="00CE1D3A"/>
    <w:rsid w:val="00CE29F9"/>
    <w:rsid w:val="00D04D9B"/>
    <w:rsid w:val="00D06409"/>
    <w:rsid w:val="00D11D5B"/>
    <w:rsid w:val="00D176FE"/>
    <w:rsid w:val="00D350FE"/>
    <w:rsid w:val="00D466DC"/>
    <w:rsid w:val="00D516E8"/>
    <w:rsid w:val="00D529A8"/>
    <w:rsid w:val="00D75E2E"/>
    <w:rsid w:val="00D874DA"/>
    <w:rsid w:val="00D87FD4"/>
    <w:rsid w:val="00D9055C"/>
    <w:rsid w:val="00D9276C"/>
    <w:rsid w:val="00D9646C"/>
    <w:rsid w:val="00DA212E"/>
    <w:rsid w:val="00DC24CD"/>
    <w:rsid w:val="00DC3934"/>
    <w:rsid w:val="00DC4E84"/>
    <w:rsid w:val="00DF1535"/>
    <w:rsid w:val="00DF2203"/>
    <w:rsid w:val="00DF567C"/>
    <w:rsid w:val="00DF7645"/>
    <w:rsid w:val="00DF78A5"/>
    <w:rsid w:val="00E04EB1"/>
    <w:rsid w:val="00E151F8"/>
    <w:rsid w:val="00E17E81"/>
    <w:rsid w:val="00E24FE1"/>
    <w:rsid w:val="00E36973"/>
    <w:rsid w:val="00E36DA1"/>
    <w:rsid w:val="00E55C26"/>
    <w:rsid w:val="00E70EAE"/>
    <w:rsid w:val="00E76E6E"/>
    <w:rsid w:val="00E8458B"/>
    <w:rsid w:val="00E96D27"/>
    <w:rsid w:val="00EA0884"/>
    <w:rsid w:val="00EA6295"/>
    <w:rsid w:val="00EB4DD0"/>
    <w:rsid w:val="00EC4FEB"/>
    <w:rsid w:val="00ED4F62"/>
    <w:rsid w:val="00EE273A"/>
    <w:rsid w:val="00EF2635"/>
    <w:rsid w:val="00F03ECA"/>
    <w:rsid w:val="00F10566"/>
    <w:rsid w:val="00F15A4E"/>
    <w:rsid w:val="00F81554"/>
    <w:rsid w:val="00F85BC9"/>
    <w:rsid w:val="00FA4616"/>
    <w:rsid w:val="00FA4ED7"/>
    <w:rsid w:val="00FF5B6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docId w15:val="{6DE9D0A8-8CF3-45B0-9C01-BA855A259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lv-LV" w:eastAsia="lv-LV"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arasts">
    <w:name w:val="Normal"/>
    <w:qFormat/>
    <w:rsid w:val="00E76E6E"/>
    <w:pPr>
      <w:widowControl w:val="0"/>
      <w:suppressAutoHyphens/>
    </w:pPr>
    <w:rPr>
      <w:rFonts w:eastAsia="Lucida Sans Unicode" w:cs="Tahoma"/>
      <w:color w:val="000000"/>
      <w:sz w:val="24"/>
      <w:szCs w:val="24"/>
      <w:lang w:val="en-US" w:eastAsia="en-US" w:bidi="en-US"/>
    </w:rPr>
  </w:style>
  <w:style w:type="paragraph" w:styleId="Virsraksts3">
    <w:name w:val="heading 3"/>
    <w:basedOn w:val="Parasts"/>
    <w:next w:val="Parasts"/>
    <w:qFormat/>
    <w:rsid w:val="00E76E6E"/>
    <w:pPr>
      <w:keepNext/>
      <w:tabs>
        <w:tab w:val="num" w:pos="720"/>
      </w:tabs>
      <w:spacing w:before="240" w:after="60"/>
      <w:outlineLvl w:val="2"/>
    </w:pPr>
    <w:rPr>
      <w:rFonts w:eastAsia="Times New Roman" w:cs="Times New Roman"/>
      <w:b/>
      <w:bCs/>
      <w:sz w:val="26"/>
      <w:szCs w:val="26"/>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Absatz-Standardschriftart">
    <w:name w:val="Absatz-Standardschriftart"/>
    <w:rsid w:val="00E76E6E"/>
  </w:style>
  <w:style w:type="character" w:customStyle="1" w:styleId="WW-Absatz-Standardschriftart">
    <w:name w:val="WW-Absatz-Standardschriftart"/>
    <w:rsid w:val="00E76E6E"/>
  </w:style>
  <w:style w:type="character" w:customStyle="1" w:styleId="WW8Num2z0">
    <w:name w:val="WW8Num2z0"/>
    <w:rsid w:val="00E76E6E"/>
    <w:rPr>
      <w:rFonts w:ascii="Symbol" w:hAnsi="Symbol"/>
    </w:rPr>
  </w:style>
  <w:style w:type="character" w:customStyle="1" w:styleId="WW-DefaultParagraphFont">
    <w:name w:val="WW-Default Paragraph Font"/>
    <w:rsid w:val="00E76E6E"/>
  </w:style>
  <w:style w:type="character" w:customStyle="1" w:styleId="WW-DefaultParagraphFont1">
    <w:name w:val="WW-Default Paragraph Font1"/>
    <w:rsid w:val="00E76E6E"/>
  </w:style>
  <w:style w:type="character" w:customStyle="1" w:styleId="WW8Num8z0">
    <w:name w:val="WW8Num8z0"/>
    <w:rsid w:val="00E76E6E"/>
    <w:rPr>
      <w:rFonts w:ascii="Symbol" w:hAnsi="Symbol"/>
    </w:rPr>
  </w:style>
  <w:style w:type="character" w:customStyle="1" w:styleId="NumberingSymbols">
    <w:name w:val="Numbering Symbols"/>
    <w:rsid w:val="00E76E6E"/>
  </w:style>
  <w:style w:type="paragraph" w:customStyle="1" w:styleId="Heading">
    <w:name w:val="Heading"/>
    <w:basedOn w:val="Parasts"/>
    <w:next w:val="Pamatteksts"/>
    <w:rsid w:val="00E76E6E"/>
    <w:pPr>
      <w:keepNext/>
      <w:spacing w:before="240" w:after="120"/>
    </w:pPr>
    <w:rPr>
      <w:rFonts w:ascii="Arial" w:eastAsia="MS Mincho" w:hAnsi="Arial"/>
      <w:sz w:val="28"/>
      <w:szCs w:val="28"/>
    </w:rPr>
  </w:style>
  <w:style w:type="paragraph" w:styleId="Pamatteksts">
    <w:name w:val="Body Text"/>
    <w:basedOn w:val="Parasts"/>
    <w:rsid w:val="00E76E6E"/>
    <w:pPr>
      <w:spacing w:after="120"/>
    </w:pPr>
    <w:rPr>
      <w:rFonts w:eastAsia="MS Mincho"/>
    </w:rPr>
  </w:style>
  <w:style w:type="paragraph" w:styleId="Saraksts">
    <w:name w:val="List"/>
    <w:basedOn w:val="Pamatteksts"/>
    <w:rsid w:val="00E76E6E"/>
  </w:style>
  <w:style w:type="paragraph" w:styleId="Parakstszemobjekta">
    <w:name w:val="caption"/>
    <w:basedOn w:val="Parasts"/>
    <w:qFormat/>
    <w:rsid w:val="00E76E6E"/>
    <w:pPr>
      <w:suppressLineNumbers/>
      <w:spacing w:before="120" w:after="120"/>
    </w:pPr>
    <w:rPr>
      <w:i/>
      <w:iCs/>
    </w:rPr>
  </w:style>
  <w:style w:type="paragraph" w:customStyle="1" w:styleId="Index">
    <w:name w:val="Index"/>
    <w:basedOn w:val="Parasts"/>
    <w:rsid w:val="00E76E6E"/>
    <w:pPr>
      <w:suppressLineNumbers/>
    </w:pPr>
  </w:style>
  <w:style w:type="paragraph" w:customStyle="1" w:styleId="TableContents">
    <w:name w:val="Table Contents"/>
    <w:basedOn w:val="Parasts"/>
    <w:rsid w:val="00E76E6E"/>
    <w:pPr>
      <w:suppressLineNumbers/>
    </w:pPr>
  </w:style>
  <w:style w:type="table" w:styleId="Reatabula">
    <w:name w:val="Table Grid"/>
    <w:basedOn w:val="Parastatabula"/>
    <w:uiPriority w:val="59"/>
    <w:rsid w:val="005B29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teksts">
    <w:name w:val="Balloon Text"/>
    <w:basedOn w:val="Parasts"/>
    <w:link w:val="BalontekstsRakstz"/>
    <w:uiPriority w:val="99"/>
    <w:semiHidden/>
    <w:unhideWhenUsed/>
    <w:rsid w:val="002D69D9"/>
    <w:rPr>
      <w:rFonts w:ascii="Tahoma" w:hAnsi="Tahoma"/>
      <w:sz w:val="16"/>
      <w:szCs w:val="16"/>
    </w:rPr>
  </w:style>
  <w:style w:type="character" w:customStyle="1" w:styleId="BalontekstsRakstz">
    <w:name w:val="Balonteksts Rakstz."/>
    <w:basedOn w:val="Noklusjumarindkopasfonts"/>
    <w:link w:val="Balonteksts"/>
    <w:uiPriority w:val="99"/>
    <w:semiHidden/>
    <w:rsid w:val="002D69D9"/>
    <w:rPr>
      <w:rFonts w:ascii="Tahoma" w:eastAsia="Lucida Sans Unicode" w:hAnsi="Tahoma" w:cs="Tahoma"/>
      <w:color w:val="000000"/>
      <w:sz w:val="16"/>
      <w:szCs w:val="16"/>
      <w:lang w:val="en-US" w:eastAsia="en-US" w:bidi="en-US"/>
    </w:rPr>
  </w:style>
  <w:style w:type="paragraph" w:styleId="Sarakstarindkopa">
    <w:name w:val="List Paragraph"/>
    <w:basedOn w:val="Parasts"/>
    <w:uiPriority w:val="34"/>
    <w:qFormat/>
    <w:rsid w:val="005C2174"/>
    <w:pPr>
      <w:ind w:left="720"/>
      <w:contextualSpacing/>
    </w:pPr>
  </w:style>
  <w:style w:type="character" w:customStyle="1" w:styleId="apple-converted-space">
    <w:name w:val="apple-converted-space"/>
    <w:basedOn w:val="Noklusjumarindkopasfonts"/>
    <w:rsid w:val="008B0ADA"/>
  </w:style>
  <w:style w:type="character" w:styleId="Hipersaite">
    <w:name w:val="Hyperlink"/>
    <w:basedOn w:val="Noklusjumarindkopasfonts"/>
    <w:uiPriority w:val="99"/>
    <w:semiHidden/>
    <w:unhideWhenUsed/>
    <w:rsid w:val="008B0AD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5097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62</TotalTime>
  <Pages>12</Pages>
  <Words>25457</Words>
  <Characters>14512</Characters>
  <Application>Microsoft Office Word</Application>
  <DocSecurity>0</DocSecurity>
  <Lines>120</Lines>
  <Paragraphs>79</Paragraphs>
  <ScaleCrop>false</ScaleCrop>
  <HeadingPairs>
    <vt:vector size="6" baseType="variant">
      <vt:variant>
        <vt:lpstr>Nosaukums</vt:lpstr>
      </vt:variant>
      <vt:variant>
        <vt:i4>1</vt:i4>
      </vt:variant>
      <vt:variant>
        <vt:lpstr>Virsraksti</vt:lpstr>
      </vt:variant>
      <vt:variant>
        <vt:i4>2</vt:i4>
      </vt:variant>
      <vt:variant>
        <vt:lpstr>Title</vt:lpstr>
      </vt:variant>
      <vt:variant>
        <vt:i4>1</vt:i4>
      </vt:variant>
    </vt:vector>
  </HeadingPairs>
  <TitlesOfParts>
    <vt:vector size="4" baseType="lpstr">
      <vt:lpstr>DARBA ORGANIZĒŠANAS PROJEKTS</vt:lpstr>
      <vt:lpstr>        7. BŪVDARBU KVALITĀTES KONTROLE</vt:lpstr>
      <vt:lpstr>        8. BŪVOBJEKTA NODOŠANA EKSPLUATĀCIJĀ</vt:lpstr>
      <vt:lpstr>DARBA ORGANIZĒŠANAS PROJEKTS</vt:lpstr>
    </vt:vector>
  </TitlesOfParts>
  <Company>Grizli777</Company>
  <LinksUpToDate>false</LinksUpToDate>
  <CharactersWithSpaces>39890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DARBA ORGANIZĒŠANAS PROJEKTS</dc:title>
  <dc:subject/>
  <dc:creator>Igaunis</dc:creator>
  <cp:keywords/>
  <cp:lastModifiedBy>Ingus Veiss</cp:lastModifiedBy>
  <cp:revision>17</cp:revision>
  <cp:lastPrinted>2013-05-08T16:44:00Z</cp:lastPrinted>
  <dcterms:created xsi:type="dcterms:W3CDTF">2018-06-21T07:50:00Z</dcterms:created>
  <dcterms:modified xsi:type="dcterms:W3CDTF">2018-07-05T11:38:00Z</dcterms:modified>
</cp:coreProperties>
</file>