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E6" w:rsidRDefault="006701E6" w:rsidP="006701E6">
      <w:pPr>
        <w:jc w:val="right"/>
      </w:pPr>
      <w:r>
        <w:t>1.pielikums</w:t>
      </w:r>
    </w:p>
    <w:p w:rsidR="006701E6" w:rsidRDefault="006701E6" w:rsidP="006A7DFD">
      <w:pPr>
        <w:jc w:val="center"/>
      </w:pPr>
    </w:p>
    <w:p w:rsidR="006701E6" w:rsidRPr="006701E6" w:rsidRDefault="006701E6" w:rsidP="006A7DFD">
      <w:pPr>
        <w:jc w:val="center"/>
        <w:rPr>
          <w:sz w:val="28"/>
          <w:szCs w:val="28"/>
        </w:rPr>
      </w:pPr>
      <w:r w:rsidRPr="006701E6">
        <w:rPr>
          <w:sz w:val="28"/>
          <w:szCs w:val="28"/>
        </w:rPr>
        <w:t>IEPIRKUMA</w:t>
      </w:r>
    </w:p>
    <w:p w:rsidR="00B171D5" w:rsidRDefault="00B171D5" w:rsidP="00B171D5">
      <w:pPr>
        <w:jc w:val="center"/>
        <w:rPr>
          <w:b/>
          <w:bCs/>
          <w:sz w:val="28"/>
          <w:szCs w:val="28"/>
        </w:rPr>
      </w:pPr>
      <w:r>
        <w:rPr>
          <w:b/>
          <w:sz w:val="28"/>
          <w:szCs w:val="28"/>
        </w:rPr>
        <w:t>„</w:t>
      </w:r>
      <w:r w:rsidRPr="00612CAE">
        <w:rPr>
          <w:b/>
          <w:sz w:val="28"/>
          <w:szCs w:val="28"/>
        </w:rPr>
        <w:t>Kancelejas preču piegāde</w:t>
      </w:r>
      <w:r>
        <w:rPr>
          <w:b/>
          <w:bCs/>
          <w:sz w:val="28"/>
          <w:szCs w:val="28"/>
        </w:rPr>
        <w:t>”</w:t>
      </w:r>
    </w:p>
    <w:p w:rsidR="00B171D5" w:rsidRDefault="00CD6D4B" w:rsidP="00B171D5">
      <w:pPr>
        <w:jc w:val="center"/>
        <w:rPr>
          <w:b/>
          <w:sz w:val="28"/>
          <w:szCs w:val="28"/>
        </w:rPr>
      </w:pPr>
      <w:r>
        <w:rPr>
          <w:b/>
          <w:bCs/>
          <w:sz w:val="28"/>
          <w:szCs w:val="28"/>
        </w:rPr>
        <w:t>i</w:t>
      </w:r>
      <w:r w:rsidR="00B171D5" w:rsidRPr="00E62321">
        <w:rPr>
          <w:b/>
          <w:bCs/>
          <w:sz w:val="28"/>
          <w:szCs w:val="28"/>
        </w:rPr>
        <w:t>d</w:t>
      </w:r>
      <w:r w:rsidR="00B171D5">
        <w:rPr>
          <w:b/>
          <w:bCs/>
          <w:sz w:val="28"/>
          <w:szCs w:val="28"/>
        </w:rPr>
        <w:t>entifikācijas Nr.</w:t>
      </w:r>
      <w:r w:rsidR="00B171D5" w:rsidRPr="00E62321">
        <w:rPr>
          <w:b/>
          <w:bCs/>
          <w:sz w:val="28"/>
          <w:szCs w:val="28"/>
        </w:rPr>
        <w:t>JPD201</w:t>
      </w:r>
      <w:r w:rsidR="00B171D5">
        <w:rPr>
          <w:b/>
          <w:bCs/>
          <w:sz w:val="28"/>
          <w:szCs w:val="28"/>
        </w:rPr>
        <w:t>6</w:t>
      </w:r>
      <w:r w:rsidR="00B171D5" w:rsidRPr="00E62321">
        <w:rPr>
          <w:b/>
          <w:bCs/>
          <w:sz w:val="28"/>
          <w:szCs w:val="28"/>
        </w:rPr>
        <w:t>/</w:t>
      </w:r>
      <w:r w:rsidR="00B171D5">
        <w:rPr>
          <w:b/>
          <w:bCs/>
          <w:sz w:val="28"/>
          <w:szCs w:val="28"/>
        </w:rPr>
        <w:t>6</w:t>
      </w:r>
      <w:r w:rsidR="006D7C65">
        <w:rPr>
          <w:b/>
          <w:bCs/>
          <w:sz w:val="28"/>
          <w:szCs w:val="28"/>
        </w:rPr>
        <w:t>8</w:t>
      </w:r>
      <w:r w:rsidR="00B171D5" w:rsidRPr="00E62321">
        <w:rPr>
          <w:b/>
          <w:bCs/>
          <w:sz w:val="28"/>
          <w:szCs w:val="28"/>
        </w:rPr>
        <w:t>/MI</w:t>
      </w:r>
    </w:p>
    <w:p w:rsidR="006701E6" w:rsidRPr="006701E6" w:rsidRDefault="00B171D5" w:rsidP="00B171D5">
      <w:pPr>
        <w:jc w:val="center"/>
        <w:rPr>
          <w:sz w:val="28"/>
          <w:szCs w:val="28"/>
        </w:rPr>
      </w:pPr>
      <w:r w:rsidRPr="006701E6">
        <w:rPr>
          <w:b/>
          <w:sz w:val="28"/>
          <w:szCs w:val="28"/>
        </w:rPr>
        <w:t xml:space="preserve"> </w:t>
      </w:r>
    </w:p>
    <w:p w:rsidR="006701E6" w:rsidRDefault="006701E6" w:rsidP="006A7DFD">
      <w:pPr>
        <w:jc w:val="center"/>
      </w:pPr>
    </w:p>
    <w:p w:rsidR="006701E6" w:rsidRPr="00086B7B" w:rsidRDefault="006701E6" w:rsidP="006A7DFD">
      <w:pPr>
        <w:jc w:val="center"/>
        <w:rPr>
          <w:b/>
          <w:sz w:val="28"/>
          <w:szCs w:val="28"/>
        </w:rPr>
      </w:pPr>
      <w:r w:rsidRPr="00086B7B">
        <w:rPr>
          <w:b/>
          <w:sz w:val="28"/>
          <w:szCs w:val="28"/>
        </w:rPr>
        <w:t>FINANŠU PIEDĀVĀJUMS</w:t>
      </w:r>
    </w:p>
    <w:p w:rsidR="006701E6" w:rsidRDefault="006701E6" w:rsidP="006A7DFD">
      <w:pPr>
        <w:jc w:val="center"/>
      </w:pPr>
    </w:p>
    <w:p w:rsidR="006701E6" w:rsidRDefault="006701E6" w:rsidP="006701E6"/>
    <w:p w:rsidR="00AA3FF3" w:rsidRPr="007C715C" w:rsidRDefault="00AA3FF3" w:rsidP="00AA3FF3">
      <w:pPr>
        <w:spacing w:line="480" w:lineRule="auto"/>
        <w:jc w:val="both"/>
      </w:pPr>
      <w:r>
        <w:t>Pretendenta nosaukums:</w:t>
      </w:r>
    </w:p>
    <w:p w:rsidR="00AA3FF3" w:rsidRPr="007C715C" w:rsidRDefault="00AA3FF3" w:rsidP="00AA3FF3">
      <w:pPr>
        <w:spacing w:line="480" w:lineRule="auto"/>
        <w:jc w:val="both"/>
      </w:pPr>
      <w:r w:rsidRPr="007C715C">
        <w:t>nodokļ</w:t>
      </w:r>
      <w:r>
        <w:t>u maksātāja reģistrācijas Nr.:</w:t>
      </w:r>
    </w:p>
    <w:p w:rsidR="00AA3FF3" w:rsidRPr="007C715C" w:rsidRDefault="00AA3FF3" w:rsidP="00AA3FF3">
      <w:pPr>
        <w:spacing w:line="480" w:lineRule="auto"/>
        <w:jc w:val="both"/>
      </w:pPr>
      <w:r w:rsidRPr="007C715C">
        <w:t>juridisk</w:t>
      </w:r>
      <w:r>
        <w:t>ā adrese:</w:t>
      </w:r>
      <w:r>
        <w:tab/>
      </w:r>
      <w:r>
        <w:tab/>
        <w:t>biroja adrese:</w:t>
      </w:r>
    </w:p>
    <w:p w:rsidR="00AA3FF3" w:rsidRPr="007C715C" w:rsidRDefault="00AA3FF3" w:rsidP="00AA3FF3">
      <w:pPr>
        <w:spacing w:line="480" w:lineRule="auto"/>
        <w:jc w:val="both"/>
      </w:pPr>
      <w:r w:rsidRPr="007C715C">
        <w:t>tālrunis:</w:t>
      </w:r>
      <w:r w:rsidRPr="007C715C">
        <w:tab/>
      </w:r>
      <w:r w:rsidRPr="007C715C">
        <w:tab/>
      </w:r>
      <w:r w:rsidRPr="007C715C">
        <w:tab/>
        <w:t>fakss:</w:t>
      </w:r>
      <w:r w:rsidRPr="007C715C">
        <w:tab/>
      </w:r>
      <w:r w:rsidRPr="007C715C">
        <w:tab/>
      </w:r>
      <w:r w:rsidRPr="007C715C">
        <w:tab/>
      </w:r>
      <w:r w:rsidRPr="007C715C">
        <w:tab/>
      </w:r>
      <w:r w:rsidRPr="007C715C">
        <w:tab/>
        <w:t>e-pasta adrese:</w:t>
      </w:r>
    </w:p>
    <w:p w:rsidR="006701E6" w:rsidRDefault="00AA3FF3" w:rsidP="00AA3FF3">
      <w:r w:rsidRPr="007C715C">
        <w:t>kontaktpersona:</w:t>
      </w:r>
      <w:r w:rsidRPr="007C715C">
        <w:tab/>
      </w:r>
      <w:r w:rsidRPr="007C715C">
        <w:tab/>
        <w:t>tālrunis:</w:t>
      </w:r>
      <w:r w:rsidRPr="007C715C">
        <w:tab/>
      </w:r>
      <w:r w:rsidRPr="007C715C">
        <w:tab/>
      </w:r>
      <w:r w:rsidRPr="007C715C">
        <w:tab/>
      </w:r>
      <w:r w:rsidRPr="007C715C">
        <w:tab/>
        <w:t>e-pasta adrese:</w:t>
      </w:r>
    </w:p>
    <w:p w:rsidR="006701E6" w:rsidRDefault="006701E6" w:rsidP="006701E6"/>
    <w:p w:rsidR="006701E6" w:rsidRDefault="006701E6" w:rsidP="006701E6"/>
    <w:p w:rsidR="00AA3FF3" w:rsidRDefault="00135FC1" w:rsidP="00E64613">
      <w:pPr>
        <w:spacing w:after="120"/>
        <w:jc w:val="both"/>
      </w:pPr>
      <w:r>
        <w:rPr>
          <w:lang w:eastAsia="en-US"/>
        </w:rPr>
        <w:t xml:space="preserve">Piedāvājam </w:t>
      </w:r>
      <w:r w:rsidRPr="00135FC1">
        <w:rPr>
          <w:b/>
          <w:lang w:eastAsia="en-US"/>
        </w:rPr>
        <w:t>veikt</w:t>
      </w:r>
      <w:r w:rsidRPr="00135FC1">
        <w:rPr>
          <w:b/>
          <w:lang w:eastAsia="x-none"/>
        </w:rPr>
        <w:t xml:space="preserve"> </w:t>
      </w:r>
      <w:r w:rsidRPr="00135FC1">
        <w:rPr>
          <w:b/>
          <w:lang w:eastAsia="en-US"/>
        </w:rPr>
        <w:t>kancelejas preču piegādi</w:t>
      </w:r>
      <w:r w:rsidR="00CE0240">
        <w:rPr>
          <w:lang w:eastAsia="en-US"/>
        </w:rPr>
        <w:t xml:space="preserve"> saskaņā ar iepirkuma i</w:t>
      </w:r>
      <w:r>
        <w:rPr>
          <w:lang w:eastAsia="en-US"/>
        </w:rPr>
        <w:t>nstrukcijas nosacījumiem par kopējo summu:</w:t>
      </w:r>
    </w:p>
    <w:tbl>
      <w:tblPr>
        <w:tblStyle w:val="TableGrid"/>
        <w:tblW w:w="0" w:type="auto"/>
        <w:tblLook w:val="04A0" w:firstRow="1" w:lastRow="0" w:firstColumn="1" w:lastColumn="0" w:noHBand="0" w:noVBand="1"/>
      </w:tblPr>
      <w:tblGrid>
        <w:gridCol w:w="5495"/>
        <w:gridCol w:w="4075"/>
      </w:tblGrid>
      <w:tr w:rsidR="00CE0240" w:rsidRPr="00BA14DA" w:rsidTr="00B171D5">
        <w:tc>
          <w:tcPr>
            <w:tcW w:w="5495" w:type="dxa"/>
            <w:shd w:val="clear" w:color="auto" w:fill="DBE5F1" w:themeFill="accent1" w:themeFillTint="33"/>
            <w:vAlign w:val="center"/>
          </w:tcPr>
          <w:p w:rsidR="00CE0240" w:rsidRPr="00BA14DA" w:rsidRDefault="00CE0240" w:rsidP="00CE0240">
            <w:pPr>
              <w:spacing w:before="120" w:after="120"/>
              <w:jc w:val="center"/>
              <w:rPr>
                <w:sz w:val="24"/>
                <w:lang w:eastAsia="en-US"/>
              </w:rPr>
            </w:pPr>
            <w:r w:rsidRPr="00BA14DA">
              <w:rPr>
                <w:b/>
                <w:sz w:val="24"/>
                <w:lang w:eastAsia="en-US"/>
              </w:rPr>
              <w:t>Iepirkuma priekšmets</w:t>
            </w:r>
          </w:p>
        </w:tc>
        <w:tc>
          <w:tcPr>
            <w:tcW w:w="4075" w:type="dxa"/>
            <w:shd w:val="clear" w:color="auto" w:fill="DBE5F1" w:themeFill="accent1" w:themeFillTint="33"/>
            <w:vAlign w:val="center"/>
          </w:tcPr>
          <w:p w:rsidR="00CE0240" w:rsidRPr="00BA14DA" w:rsidRDefault="00CE0240" w:rsidP="00CE0240">
            <w:pPr>
              <w:spacing w:before="120" w:after="120"/>
              <w:jc w:val="center"/>
              <w:rPr>
                <w:sz w:val="24"/>
                <w:lang w:eastAsia="en-US"/>
              </w:rPr>
            </w:pPr>
            <w:r w:rsidRPr="00BA14DA">
              <w:rPr>
                <w:b/>
                <w:sz w:val="24"/>
                <w:lang w:eastAsia="en-US"/>
              </w:rPr>
              <w:t xml:space="preserve">Piedāvātā cena </w:t>
            </w:r>
            <w:proofErr w:type="spellStart"/>
            <w:r w:rsidRPr="00BA14DA">
              <w:rPr>
                <w:b/>
                <w:i/>
                <w:sz w:val="24"/>
                <w:lang w:eastAsia="en-US"/>
              </w:rPr>
              <w:t>euro</w:t>
            </w:r>
            <w:proofErr w:type="spellEnd"/>
            <w:r w:rsidRPr="00BA14DA">
              <w:rPr>
                <w:b/>
                <w:sz w:val="24"/>
                <w:lang w:eastAsia="en-US"/>
              </w:rPr>
              <w:t xml:space="preserve"> (bez PVN)</w:t>
            </w:r>
          </w:p>
        </w:tc>
      </w:tr>
      <w:tr w:rsidR="00CE0240" w:rsidRPr="00CE0240" w:rsidTr="00B171D5">
        <w:tc>
          <w:tcPr>
            <w:tcW w:w="5495" w:type="dxa"/>
          </w:tcPr>
          <w:p w:rsidR="00CE0240" w:rsidRPr="00CE0240" w:rsidRDefault="00CE0240" w:rsidP="00B171D5">
            <w:pPr>
              <w:spacing w:before="120" w:after="120"/>
              <w:jc w:val="center"/>
              <w:rPr>
                <w:sz w:val="24"/>
                <w:lang w:eastAsia="en-US"/>
              </w:rPr>
            </w:pPr>
            <w:r w:rsidRPr="00CE0240">
              <w:rPr>
                <w:b/>
                <w:bCs/>
                <w:sz w:val="24"/>
              </w:rPr>
              <w:t>Kancelejas preču piegāde</w:t>
            </w:r>
          </w:p>
        </w:tc>
        <w:tc>
          <w:tcPr>
            <w:tcW w:w="4075" w:type="dxa"/>
            <w:vAlign w:val="center"/>
          </w:tcPr>
          <w:p w:rsidR="00CE0240" w:rsidRPr="00CE0240" w:rsidRDefault="00CE0240" w:rsidP="00B171D5">
            <w:pPr>
              <w:spacing w:before="120" w:after="120"/>
              <w:jc w:val="center"/>
              <w:rPr>
                <w:sz w:val="24"/>
                <w:lang w:eastAsia="en-US"/>
              </w:rPr>
            </w:pPr>
          </w:p>
        </w:tc>
      </w:tr>
    </w:tbl>
    <w:p w:rsidR="002C468B" w:rsidRDefault="002C468B" w:rsidP="002C468B">
      <w:pPr>
        <w:rPr>
          <w:lang w:eastAsia="en-US"/>
        </w:rPr>
      </w:pPr>
    </w:p>
    <w:p w:rsidR="008E0C2A" w:rsidRDefault="008E0C2A" w:rsidP="002C468B">
      <w:pPr>
        <w:rPr>
          <w:lang w:eastAsia="en-US"/>
        </w:rPr>
      </w:pPr>
    </w:p>
    <w:p w:rsidR="002C468B" w:rsidRDefault="008B563F" w:rsidP="0034538C">
      <w:pPr>
        <w:jc w:val="center"/>
        <w:rPr>
          <w:lang w:eastAsia="en-US"/>
        </w:rPr>
      </w:pPr>
      <w:r>
        <w:rPr>
          <w:lang w:eastAsia="en-US"/>
        </w:rPr>
        <w:t>______________________</w:t>
      </w:r>
      <w:r w:rsidR="002C468B">
        <w:rPr>
          <w:lang w:eastAsia="en-US"/>
        </w:rPr>
        <w:t>__________________________</w:t>
      </w:r>
      <w:r w:rsidR="0034538C">
        <w:rPr>
          <w:lang w:eastAsia="en-US"/>
        </w:rPr>
        <w:t>________________________</w:t>
      </w:r>
    </w:p>
    <w:p w:rsidR="008B563F" w:rsidRDefault="008B563F" w:rsidP="0034538C">
      <w:pPr>
        <w:jc w:val="center"/>
        <w:rPr>
          <w:b/>
          <w:lang w:eastAsia="en-US"/>
        </w:rPr>
      </w:pPr>
      <w:r>
        <w:rPr>
          <w:b/>
          <w:lang w:eastAsia="en-US"/>
        </w:rPr>
        <w:t xml:space="preserve">piedāvātā cena bez PVN norādīta </w:t>
      </w:r>
      <w:proofErr w:type="spellStart"/>
      <w:r>
        <w:rPr>
          <w:b/>
          <w:i/>
          <w:lang w:eastAsia="en-US"/>
        </w:rPr>
        <w:t>euro</w:t>
      </w:r>
      <w:proofErr w:type="spellEnd"/>
      <w:r>
        <w:rPr>
          <w:b/>
          <w:lang w:eastAsia="en-US"/>
        </w:rPr>
        <w:t xml:space="preserve"> (vārdiem)</w:t>
      </w:r>
    </w:p>
    <w:p w:rsidR="008B563F" w:rsidRDefault="008B563F" w:rsidP="008B563F">
      <w:pPr>
        <w:jc w:val="center"/>
        <w:rPr>
          <w:lang w:eastAsia="en-US"/>
        </w:rPr>
      </w:pPr>
    </w:p>
    <w:p w:rsidR="009C1B42" w:rsidRDefault="009C1B42" w:rsidP="009C1B42">
      <w:pPr>
        <w:numPr>
          <w:ilvl w:val="0"/>
          <w:numId w:val="13"/>
        </w:numPr>
        <w:spacing w:after="120"/>
        <w:ind w:left="567" w:hanging="567"/>
        <w:jc w:val="both"/>
        <w:rPr>
          <w:lang w:eastAsia="en-US"/>
        </w:rPr>
      </w:pPr>
      <w:r>
        <w:rPr>
          <w:lang w:eastAsia="en-US"/>
        </w:rPr>
        <w:t>Piekrītam visām iepirkuma i</w:t>
      </w:r>
      <w:r w:rsidR="0078545A" w:rsidRPr="0078545A">
        <w:rPr>
          <w:lang w:eastAsia="en-US"/>
        </w:rPr>
        <w:t>nstrukcijā izvirzītajām prasībām.</w:t>
      </w:r>
    </w:p>
    <w:p w:rsidR="009C1B42" w:rsidRDefault="0078545A" w:rsidP="009C1B42">
      <w:pPr>
        <w:numPr>
          <w:ilvl w:val="0"/>
          <w:numId w:val="13"/>
        </w:numPr>
        <w:spacing w:after="120"/>
        <w:ind w:left="567" w:hanging="567"/>
        <w:jc w:val="both"/>
        <w:rPr>
          <w:lang w:eastAsia="en-US"/>
        </w:rPr>
      </w:pPr>
      <w:r w:rsidRPr="0078545A">
        <w:rPr>
          <w:lang w:eastAsia="en-US"/>
        </w:rPr>
        <w:t>Visas piedāvājumā sniegtās ziņas ir patiesas.</w:t>
      </w:r>
    </w:p>
    <w:p w:rsidR="009C1B42" w:rsidRDefault="0078545A" w:rsidP="009C1B42">
      <w:pPr>
        <w:numPr>
          <w:ilvl w:val="0"/>
          <w:numId w:val="13"/>
        </w:numPr>
        <w:spacing w:after="120"/>
        <w:ind w:left="567" w:hanging="567"/>
        <w:jc w:val="both"/>
        <w:rPr>
          <w:lang w:eastAsia="en-US"/>
        </w:rPr>
      </w:pPr>
      <w:r w:rsidRPr="0078545A">
        <w:rPr>
          <w:lang w:eastAsia="en-US"/>
        </w:rPr>
        <w:t>Apliecinām, ka finanšu piedāvājumā norādītā cena, kā arī tehniskajā piedāvājumā norādītās preču vienību cenas būs fiksēta un nemainīga visā līguma izpildes laikā.</w:t>
      </w:r>
    </w:p>
    <w:p w:rsidR="0078545A" w:rsidRPr="0078545A" w:rsidRDefault="0078545A" w:rsidP="009724C2">
      <w:pPr>
        <w:numPr>
          <w:ilvl w:val="0"/>
          <w:numId w:val="13"/>
        </w:numPr>
        <w:ind w:left="567" w:hanging="567"/>
        <w:jc w:val="both"/>
        <w:rPr>
          <w:lang w:eastAsia="en-US"/>
        </w:rPr>
      </w:pPr>
      <w:r w:rsidRPr="0078545A">
        <w:rPr>
          <w:lang w:eastAsia="en-US"/>
        </w:rPr>
        <w:t>Apņemamies līguma slēgšanas tiesību pieš</w:t>
      </w:r>
      <w:r w:rsidR="008F71FA">
        <w:rPr>
          <w:lang w:eastAsia="en-US"/>
        </w:rPr>
        <w:t>ķiršanas gadījumā pildīt visus iepirkuma i</w:t>
      </w:r>
      <w:r w:rsidRPr="0078545A">
        <w:rPr>
          <w:lang w:eastAsia="en-US"/>
        </w:rPr>
        <w:t xml:space="preserve">nstrukcijā izklāstītos nosacījumus un strādāt pie iepirkuma līguma izpildes. Mūsu rīcībā ir pietiekami resursi, lai nodrošinātu kvalitatīvu un </w:t>
      </w:r>
      <w:r w:rsidR="008F71FA">
        <w:rPr>
          <w:lang w:eastAsia="en-US"/>
        </w:rPr>
        <w:t>i</w:t>
      </w:r>
      <w:r w:rsidRPr="0078545A">
        <w:rPr>
          <w:lang w:eastAsia="en-US"/>
        </w:rPr>
        <w:t>epirkuma prasībām atbilstošu piegādes izpildi.</w:t>
      </w:r>
    </w:p>
    <w:p w:rsidR="002C468B" w:rsidRPr="009724C2" w:rsidRDefault="002C468B" w:rsidP="002C468B">
      <w:pPr>
        <w:rPr>
          <w:sz w:val="20"/>
          <w:szCs w:val="20"/>
          <w:lang w:eastAsia="en-US"/>
        </w:rPr>
      </w:pPr>
    </w:p>
    <w:p w:rsidR="002C468B" w:rsidRDefault="002C468B" w:rsidP="002C468B">
      <w:pPr>
        <w:jc w:val="center"/>
        <w:rPr>
          <w:lang w:eastAsia="en-US"/>
        </w:rPr>
      </w:pPr>
      <w:r>
        <w:rPr>
          <w:lang w:eastAsia="en-US"/>
        </w:rPr>
        <w:t>_____________________________________</w:t>
      </w:r>
      <w:r w:rsidR="009724C2">
        <w:rPr>
          <w:lang w:eastAsia="en-US"/>
        </w:rPr>
        <w:t>______</w:t>
      </w:r>
    </w:p>
    <w:p w:rsidR="002C468B" w:rsidRDefault="002C468B" w:rsidP="002C468B">
      <w:pPr>
        <w:jc w:val="center"/>
        <w:rPr>
          <w:sz w:val="20"/>
          <w:szCs w:val="20"/>
          <w:lang w:eastAsia="en-US"/>
        </w:rPr>
      </w:pPr>
      <w:bookmarkStart w:id="0" w:name="_Toc251923455"/>
      <w:r>
        <w:rPr>
          <w:sz w:val="20"/>
          <w:szCs w:val="20"/>
          <w:lang w:eastAsia="en-US"/>
        </w:rPr>
        <w:t>paraksts</w:t>
      </w:r>
      <w:bookmarkEnd w:id="0"/>
    </w:p>
    <w:p w:rsidR="002C468B" w:rsidRDefault="002C468B" w:rsidP="002C468B">
      <w:pPr>
        <w:jc w:val="center"/>
        <w:rPr>
          <w:lang w:eastAsia="en-US"/>
        </w:rPr>
      </w:pPr>
      <w:r>
        <w:rPr>
          <w:lang w:eastAsia="en-US"/>
        </w:rPr>
        <w:t>_____________________________________</w:t>
      </w:r>
      <w:r w:rsidR="009724C2">
        <w:rPr>
          <w:lang w:eastAsia="en-US"/>
        </w:rPr>
        <w:t>______________________</w:t>
      </w:r>
    </w:p>
    <w:p w:rsidR="002C468B" w:rsidRDefault="00332E5D" w:rsidP="002C468B">
      <w:pPr>
        <w:jc w:val="center"/>
        <w:rPr>
          <w:sz w:val="20"/>
          <w:szCs w:val="20"/>
          <w:lang w:eastAsia="en-US"/>
        </w:rPr>
      </w:pPr>
      <w:bookmarkStart w:id="1" w:name="_Toc251923456"/>
      <w:r>
        <w:rPr>
          <w:sz w:val="20"/>
          <w:szCs w:val="20"/>
          <w:lang w:eastAsia="en-US"/>
        </w:rPr>
        <w:t xml:space="preserve">Vārds </w:t>
      </w:r>
      <w:r w:rsidR="002C468B">
        <w:rPr>
          <w:sz w:val="20"/>
          <w:szCs w:val="20"/>
          <w:lang w:eastAsia="en-US"/>
        </w:rPr>
        <w:t>Uzvārds</w:t>
      </w:r>
      <w:bookmarkEnd w:id="1"/>
    </w:p>
    <w:p w:rsidR="002C468B" w:rsidRDefault="002C468B" w:rsidP="002C468B">
      <w:pPr>
        <w:jc w:val="center"/>
        <w:rPr>
          <w:lang w:eastAsia="en-US"/>
        </w:rPr>
      </w:pPr>
      <w:r>
        <w:rPr>
          <w:lang w:eastAsia="en-US"/>
        </w:rPr>
        <w:t>_____________________________________________________________________</w:t>
      </w:r>
    </w:p>
    <w:p w:rsidR="002C468B" w:rsidRDefault="002C468B" w:rsidP="002C468B">
      <w:pPr>
        <w:jc w:val="center"/>
        <w:rPr>
          <w:sz w:val="20"/>
          <w:szCs w:val="20"/>
          <w:lang w:eastAsia="en-US"/>
        </w:rPr>
      </w:pPr>
      <w:bookmarkStart w:id="2" w:name="_Toc251923457"/>
      <w:r>
        <w:rPr>
          <w:sz w:val="20"/>
          <w:szCs w:val="20"/>
          <w:lang w:eastAsia="en-US"/>
        </w:rPr>
        <w:t>amats, pilnvarojums</w:t>
      </w:r>
      <w:bookmarkEnd w:id="2"/>
    </w:p>
    <w:p w:rsidR="00616C35" w:rsidRDefault="00616C35" w:rsidP="00D77413">
      <w:pPr>
        <w:ind w:hanging="357"/>
        <w:jc w:val="center"/>
        <w:outlineLvl w:val="0"/>
        <w:rPr>
          <w:lang w:eastAsia="en-US"/>
        </w:rPr>
      </w:pPr>
    </w:p>
    <w:p w:rsidR="002C468B" w:rsidRDefault="002C468B" w:rsidP="0078545A">
      <w:pPr>
        <w:spacing w:before="120"/>
        <w:ind w:hanging="357"/>
        <w:jc w:val="center"/>
        <w:outlineLvl w:val="0"/>
        <w:rPr>
          <w:lang w:eastAsia="en-US"/>
        </w:rPr>
      </w:pPr>
      <w:r>
        <w:rPr>
          <w:lang w:eastAsia="en-US"/>
        </w:rPr>
        <w:t xml:space="preserve">Finanšu piedāvājums </w:t>
      </w:r>
      <w:r w:rsidR="00332E5D">
        <w:rPr>
          <w:lang w:eastAsia="en-US"/>
        </w:rPr>
        <w:t>sagatavots</w:t>
      </w:r>
      <w:r>
        <w:rPr>
          <w:lang w:eastAsia="en-US"/>
        </w:rPr>
        <w:t xml:space="preserve"> un parakstīts 201</w:t>
      </w:r>
      <w:r w:rsidR="00332E5D">
        <w:rPr>
          <w:lang w:eastAsia="en-US"/>
        </w:rPr>
        <w:t>6</w:t>
      </w:r>
      <w:r w:rsidR="00F0717F">
        <w:rPr>
          <w:lang w:eastAsia="en-US"/>
        </w:rPr>
        <w:t>.gada „___”.____________</w:t>
      </w:r>
    </w:p>
    <w:p w:rsidR="00F0717F" w:rsidRDefault="00F0717F" w:rsidP="0078545A">
      <w:pPr>
        <w:spacing w:before="120"/>
        <w:ind w:hanging="357"/>
        <w:jc w:val="center"/>
        <w:outlineLvl w:val="0"/>
        <w:rPr>
          <w:lang w:eastAsia="en-US"/>
        </w:rPr>
      </w:pPr>
    </w:p>
    <w:p w:rsidR="00373CEA" w:rsidRDefault="00F0717F" w:rsidP="006029CD">
      <w:pPr>
        <w:spacing w:after="200" w:line="276" w:lineRule="auto"/>
        <w:jc w:val="right"/>
        <w:rPr>
          <w:lang w:eastAsia="en-US"/>
        </w:rPr>
      </w:pPr>
      <w:r>
        <w:rPr>
          <w:lang w:eastAsia="en-US"/>
        </w:rPr>
        <w:br w:type="page"/>
      </w:r>
      <w:r w:rsidR="00373CEA" w:rsidRPr="00616C35">
        <w:rPr>
          <w:lang w:eastAsia="en-US"/>
        </w:rPr>
        <w:lastRenderedPageBreak/>
        <w:t>2.pielikums</w:t>
      </w:r>
    </w:p>
    <w:p w:rsidR="004D3671" w:rsidRDefault="004D3671" w:rsidP="004D3671">
      <w:pPr>
        <w:jc w:val="center"/>
      </w:pPr>
    </w:p>
    <w:p w:rsidR="004D3671" w:rsidRPr="006701E6" w:rsidRDefault="004D3671" w:rsidP="004D3671">
      <w:pPr>
        <w:jc w:val="center"/>
        <w:rPr>
          <w:sz w:val="28"/>
          <w:szCs w:val="28"/>
        </w:rPr>
      </w:pPr>
      <w:r w:rsidRPr="006701E6">
        <w:rPr>
          <w:sz w:val="28"/>
          <w:szCs w:val="28"/>
        </w:rPr>
        <w:t>IEPIRKUMA</w:t>
      </w:r>
    </w:p>
    <w:p w:rsidR="00B171D5" w:rsidRDefault="00B171D5" w:rsidP="00B171D5">
      <w:pPr>
        <w:jc w:val="center"/>
        <w:rPr>
          <w:b/>
          <w:bCs/>
          <w:sz w:val="28"/>
          <w:szCs w:val="28"/>
        </w:rPr>
      </w:pPr>
      <w:r>
        <w:rPr>
          <w:b/>
          <w:sz w:val="28"/>
          <w:szCs w:val="28"/>
        </w:rPr>
        <w:t>„</w:t>
      </w:r>
      <w:r w:rsidRPr="00612CAE">
        <w:rPr>
          <w:b/>
          <w:sz w:val="28"/>
          <w:szCs w:val="28"/>
        </w:rPr>
        <w:t>Kancelejas preču piegāde</w:t>
      </w:r>
      <w:r>
        <w:rPr>
          <w:b/>
          <w:bCs/>
          <w:sz w:val="28"/>
          <w:szCs w:val="28"/>
        </w:rPr>
        <w:t>”</w:t>
      </w:r>
    </w:p>
    <w:p w:rsidR="00B171D5" w:rsidRDefault="00CD6D4B" w:rsidP="00B171D5">
      <w:pPr>
        <w:jc w:val="center"/>
        <w:rPr>
          <w:b/>
          <w:sz w:val="28"/>
          <w:szCs w:val="28"/>
        </w:rPr>
      </w:pPr>
      <w:r>
        <w:rPr>
          <w:b/>
          <w:bCs/>
          <w:sz w:val="28"/>
          <w:szCs w:val="28"/>
        </w:rPr>
        <w:t>i</w:t>
      </w:r>
      <w:r w:rsidR="00B171D5" w:rsidRPr="00E62321">
        <w:rPr>
          <w:b/>
          <w:bCs/>
          <w:sz w:val="28"/>
          <w:szCs w:val="28"/>
        </w:rPr>
        <w:t>d</w:t>
      </w:r>
      <w:r w:rsidR="00B171D5">
        <w:rPr>
          <w:b/>
          <w:bCs/>
          <w:sz w:val="28"/>
          <w:szCs w:val="28"/>
        </w:rPr>
        <w:t>entifikācijas Nr.</w:t>
      </w:r>
      <w:r w:rsidR="00B171D5" w:rsidRPr="00E62321">
        <w:rPr>
          <w:b/>
          <w:bCs/>
          <w:sz w:val="28"/>
          <w:szCs w:val="28"/>
        </w:rPr>
        <w:t>JPD201</w:t>
      </w:r>
      <w:r w:rsidR="00B171D5">
        <w:rPr>
          <w:b/>
          <w:bCs/>
          <w:sz w:val="28"/>
          <w:szCs w:val="28"/>
        </w:rPr>
        <w:t>6</w:t>
      </w:r>
      <w:r w:rsidR="00B171D5" w:rsidRPr="00E62321">
        <w:rPr>
          <w:b/>
          <w:bCs/>
          <w:sz w:val="28"/>
          <w:szCs w:val="28"/>
        </w:rPr>
        <w:t>/</w:t>
      </w:r>
      <w:r w:rsidR="00B171D5">
        <w:rPr>
          <w:b/>
          <w:bCs/>
          <w:sz w:val="28"/>
          <w:szCs w:val="28"/>
        </w:rPr>
        <w:t>6</w:t>
      </w:r>
      <w:r w:rsidR="006D7C65">
        <w:rPr>
          <w:b/>
          <w:bCs/>
          <w:sz w:val="28"/>
          <w:szCs w:val="28"/>
        </w:rPr>
        <w:t>8</w:t>
      </w:r>
      <w:r w:rsidR="00B171D5" w:rsidRPr="00E62321">
        <w:rPr>
          <w:b/>
          <w:bCs/>
          <w:sz w:val="28"/>
          <w:szCs w:val="28"/>
        </w:rPr>
        <w:t>/MI</w:t>
      </w:r>
    </w:p>
    <w:p w:rsidR="004D3671" w:rsidRPr="006701E6" w:rsidRDefault="00B171D5" w:rsidP="00B171D5">
      <w:pPr>
        <w:jc w:val="center"/>
        <w:rPr>
          <w:sz w:val="28"/>
          <w:szCs w:val="28"/>
        </w:rPr>
      </w:pPr>
      <w:r w:rsidRPr="006701E6">
        <w:rPr>
          <w:b/>
          <w:sz w:val="28"/>
          <w:szCs w:val="28"/>
        </w:rPr>
        <w:t xml:space="preserve"> </w:t>
      </w:r>
    </w:p>
    <w:p w:rsidR="004D3671" w:rsidRDefault="004D3671" w:rsidP="004D3671">
      <w:pPr>
        <w:jc w:val="center"/>
      </w:pPr>
    </w:p>
    <w:p w:rsidR="004D3671" w:rsidRPr="00086B7B" w:rsidRDefault="004D3671" w:rsidP="004D3671">
      <w:pPr>
        <w:jc w:val="center"/>
        <w:rPr>
          <w:b/>
          <w:sz w:val="28"/>
          <w:szCs w:val="28"/>
        </w:rPr>
      </w:pPr>
      <w:r>
        <w:rPr>
          <w:b/>
          <w:sz w:val="28"/>
          <w:szCs w:val="28"/>
        </w:rPr>
        <w:t>KVALIFIKĀCIJA</w:t>
      </w:r>
    </w:p>
    <w:p w:rsidR="004D3671" w:rsidRDefault="004D3671" w:rsidP="004D3671">
      <w:pPr>
        <w:jc w:val="center"/>
      </w:pPr>
    </w:p>
    <w:p w:rsidR="00373CEA" w:rsidRPr="00402819" w:rsidRDefault="00373CEA" w:rsidP="00373CEA">
      <w:pPr>
        <w:jc w:val="both"/>
        <w:rPr>
          <w:b/>
        </w:rPr>
      </w:pPr>
      <w:r w:rsidRPr="00402819">
        <w:rPr>
          <w:b/>
        </w:rPr>
        <w:t>Pretendenta pieredze līdzīgās piegādēs</w:t>
      </w:r>
    </w:p>
    <w:p w:rsidR="00373CEA" w:rsidRPr="00266F1F" w:rsidRDefault="00373CEA" w:rsidP="007B1025">
      <w:pPr>
        <w:jc w:val="both"/>
      </w:pPr>
    </w:p>
    <w:p w:rsidR="00373CEA" w:rsidRPr="00266F1F" w:rsidRDefault="00373CEA" w:rsidP="007B1025">
      <w:pPr>
        <w:jc w:val="both"/>
        <w:rPr>
          <w:lang w:eastAsia="en-US"/>
        </w:rPr>
      </w:pPr>
      <w:r w:rsidRPr="00266F1F">
        <w:t xml:space="preserve">Pretendents iepriekšējo </w:t>
      </w:r>
      <w:r w:rsidRPr="00266F1F">
        <w:rPr>
          <w:b/>
        </w:rPr>
        <w:t xml:space="preserve">3 gadu laikā </w:t>
      </w:r>
      <w:r w:rsidRPr="00266F1F">
        <w:t xml:space="preserve">(no </w:t>
      </w:r>
      <w:r w:rsidR="002043C5" w:rsidRPr="00266F1F">
        <w:t>2013</w:t>
      </w:r>
      <w:r w:rsidRPr="00266F1F">
        <w:t xml:space="preserve">.gada līdz šī iepirkuma piedāvājumu iesniegšanas termiņa beigām) ir izpildījis vismaz </w:t>
      </w:r>
      <w:r w:rsidR="00CB74F5" w:rsidRPr="00266F1F">
        <w:t xml:space="preserve">vienu </w:t>
      </w:r>
      <w:r w:rsidRPr="00266F1F">
        <w:rPr>
          <w:lang w:eastAsia="en-US"/>
        </w:rPr>
        <w:t>līgumu par kancelejas preču piegādi</w:t>
      </w:r>
      <w:r w:rsidRPr="00266F1F">
        <w:t>.</w:t>
      </w:r>
    </w:p>
    <w:p w:rsidR="006A7DFD" w:rsidRPr="00266F1F" w:rsidRDefault="006A7DFD" w:rsidP="007B1025">
      <w:pPr>
        <w:jc w:val="both"/>
        <w:rPr>
          <w:lang w:eastAsia="en-US"/>
        </w:rPr>
      </w:pPr>
    </w:p>
    <w:p w:rsidR="00373CEA" w:rsidRPr="00266F1F" w:rsidRDefault="00CB74F5" w:rsidP="007B1025">
      <w:pPr>
        <w:jc w:val="both"/>
        <w:rPr>
          <w:b/>
        </w:rPr>
      </w:pPr>
      <w:r w:rsidRPr="00266F1F">
        <w:rPr>
          <w:b/>
        </w:rPr>
        <w:t>Lai apliecinātu pieredzi, tabulā norādīt informāciju par līgumu, kas atbilst minētajai prasībai, kā arī pievienot atsauksmi par vismaz 1 (vienu) līgumu, ar kuru pretendents pamato savu pieredzi, izpildi, kurā norādīts pasūtītājs, līguma priekšmets, līguma darbības termiņš</w:t>
      </w:r>
      <w:r w:rsidR="00373CEA" w:rsidRPr="00266F1F">
        <w:rPr>
          <w:b/>
          <w:lang w:eastAsia="en-US"/>
        </w:rPr>
        <w:t>.</w:t>
      </w:r>
    </w:p>
    <w:p w:rsidR="007B1025" w:rsidRPr="00266F1F" w:rsidRDefault="007B1025" w:rsidP="007B1025">
      <w:pPr>
        <w:jc w:val="both"/>
      </w:pPr>
    </w:p>
    <w:p w:rsidR="00373CEA" w:rsidRPr="00266F1F" w:rsidRDefault="00373CEA" w:rsidP="00373CEA">
      <w:pPr>
        <w:jc w:val="both"/>
        <w:rPr>
          <w:lang w:eastAsia="en-US"/>
        </w:rPr>
      </w:pPr>
      <w:r w:rsidRPr="00266F1F">
        <w:rPr>
          <w:lang w:eastAsia="en-US"/>
        </w:rPr>
        <w:t>Lai apliecinātu pieredzi, tabulā jānorāda informācija, kas atb</w:t>
      </w:r>
      <w:r w:rsidR="006A0D52" w:rsidRPr="00266F1F">
        <w:rPr>
          <w:lang w:eastAsia="en-US"/>
        </w:rPr>
        <w:t>ilst augstākminētajai prasībai.</w:t>
      </w:r>
    </w:p>
    <w:tbl>
      <w:tblPr>
        <w:tblStyle w:val="TableGrid"/>
        <w:tblW w:w="0" w:type="auto"/>
        <w:tblLook w:val="04A0" w:firstRow="1" w:lastRow="0" w:firstColumn="1" w:lastColumn="0" w:noHBand="0" w:noVBand="1"/>
      </w:tblPr>
      <w:tblGrid>
        <w:gridCol w:w="2802"/>
        <w:gridCol w:w="1842"/>
        <w:gridCol w:w="2835"/>
        <w:gridCol w:w="2091"/>
      </w:tblGrid>
      <w:tr w:rsidR="006A0D52" w:rsidRPr="006A0D52" w:rsidTr="006A0D52">
        <w:tc>
          <w:tcPr>
            <w:tcW w:w="2802" w:type="dxa"/>
            <w:shd w:val="clear" w:color="auto" w:fill="DBE5F1" w:themeFill="accent1" w:themeFillTint="33"/>
            <w:vAlign w:val="center"/>
          </w:tcPr>
          <w:p w:rsidR="006A0D52" w:rsidRPr="006A0D52" w:rsidRDefault="006A0D52" w:rsidP="006A0D52">
            <w:pPr>
              <w:spacing w:before="120" w:after="120"/>
              <w:jc w:val="center"/>
              <w:rPr>
                <w:sz w:val="24"/>
                <w:lang w:eastAsia="en-US"/>
              </w:rPr>
            </w:pPr>
            <w:r w:rsidRPr="006A0D52">
              <w:rPr>
                <w:b/>
                <w:sz w:val="24"/>
                <w:lang w:eastAsia="en-US"/>
              </w:rPr>
              <w:t>Līguma priekšmets, adrese</w:t>
            </w:r>
          </w:p>
        </w:tc>
        <w:tc>
          <w:tcPr>
            <w:tcW w:w="1842" w:type="dxa"/>
            <w:shd w:val="clear" w:color="auto" w:fill="DBE5F1" w:themeFill="accent1" w:themeFillTint="33"/>
            <w:vAlign w:val="center"/>
          </w:tcPr>
          <w:p w:rsidR="006A0D52" w:rsidRPr="006A0D52" w:rsidRDefault="006A0D52" w:rsidP="006A0D52">
            <w:pPr>
              <w:spacing w:before="120" w:after="120"/>
              <w:jc w:val="center"/>
              <w:rPr>
                <w:sz w:val="24"/>
                <w:lang w:eastAsia="en-US"/>
              </w:rPr>
            </w:pPr>
            <w:r w:rsidRPr="006A0D52">
              <w:rPr>
                <w:b/>
                <w:sz w:val="24"/>
                <w:lang w:eastAsia="en-US"/>
              </w:rPr>
              <w:t>Līguma darbības laiks</w:t>
            </w:r>
          </w:p>
        </w:tc>
        <w:tc>
          <w:tcPr>
            <w:tcW w:w="2835" w:type="dxa"/>
            <w:shd w:val="clear" w:color="auto" w:fill="DBE5F1" w:themeFill="accent1" w:themeFillTint="33"/>
            <w:vAlign w:val="center"/>
          </w:tcPr>
          <w:p w:rsidR="006A0D52" w:rsidRPr="006A0D52" w:rsidRDefault="006A0D52" w:rsidP="006A0D52">
            <w:pPr>
              <w:spacing w:before="120" w:after="120"/>
              <w:jc w:val="center"/>
              <w:rPr>
                <w:sz w:val="24"/>
                <w:lang w:eastAsia="en-US"/>
              </w:rPr>
            </w:pPr>
            <w:r w:rsidRPr="006A0D52">
              <w:rPr>
                <w:b/>
                <w:sz w:val="24"/>
                <w:lang w:eastAsia="en-US"/>
              </w:rPr>
              <w:t>Līguma ietvaros piegādāto preču apraksts</w:t>
            </w:r>
          </w:p>
        </w:tc>
        <w:tc>
          <w:tcPr>
            <w:tcW w:w="2091" w:type="dxa"/>
            <w:shd w:val="clear" w:color="auto" w:fill="DBE5F1" w:themeFill="accent1" w:themeFillTint="33"/>
            <w:vAlign w:val="center"/>
          </w:tcPr>
          <w:p w:rsidR="006A0D52" w:rsidRPr="006A0D52" w:rsidRDefault="006A0D52" w:rsidP="006A0D52">
            <w:pPr>
              <w:spacing w:before="120" w:after="120"/>
              <w:jc w:val="center"/>
              <w:rPr>
                <w:sz w:val="24"/>
                <w:lang w:eastAsia="en-US"/>
              </w:rPr>
            </w:pPr>
            <w:r w:rsidRPr="006A0D52">
              <w:rPr>
                <w:b/>
                <w:sz w:val="24"/>
                <w:lang w:eastAsia="en-US"/>
              </w:rPr>
              <w:t>Pasūtītājs, kontaktpersona, tālrunis, e-pasts</w:t>
            </w:r>
          </w:p>
        </w:tc>
      </w:tr>
      <w:tr w:rsidR="006A0D52" w:rsidRPr="006A0D52" w:rsidTr="006A0D52">
        <w:tc>
          <w:tcPr>
            <w:tcW w:w="2802" w:type="dxa"/>
          </w:tcPr>
          <w:p w:rsidR="006A0D52" w:rsidRPr="006A0D52" w:rsidRDefault="006A0D52" w:rsidP="006A0D52">
            <w:pPr>
              <w:spacing w:before="120" w:after="120"/>
              <w:jc w:val="both"/>
              <w:rPr>
                <w:sz w:val="24"/>
                <w:lang w:eastAsia="en-US"/>
              </w:rPr>
            </w:pPr>
          </w:p>
        </w:tc>
        <w:tc>
          <w:tcPr>
            <w:tcW w:w="1842" w:type="dxa"/>
          </w:tcPr>
          <w:p w:rsidR="006A0D52" w:rsidRPr="006A0D52" w:rsidRDefault="006A0D52" w:rsidP="006A0D52">
            <w:pPr>
              <w:spacing w:before="120" w:after="120"/>
              <w:jc w:val="both"/>
              <w:rPr>
                <w:sz w:val="24"/>
                <w:lang w:eastAsia="en-US"/>
              </w:rPr>
            </w:pPr>
          </w:p>
        </w:tc>
        <w:tc>
          <w:tcPr>
            <w:tcW w:w="2835" w:type="dxa"/>
          </w:tcPr>
          <w:p w:rsidR="006A0D52" w:rsidRPr="006A0D52" w:rsidRDefault="006A0D52" w:rsidP="006A0D52">
            <w:pPr>
              <w:spacing w:before="120" w:after="120"/>
              <w:jc w:val="both"/>
              <w:rPr>
                <w:sz w:val="24"/>
                <w:lang w:eastAsia="en-US"/>
              </w:rPr>
            </w:pPr>
          </w:p>
        </w:tc>
        <w:tc>
          <w:tcPr>
            <w:tcW w:w="2091" w:type="dxa"/>
          </w:tcPr>
          <w:p w:rsidR="006A0D52" w:rsidRPr="006A0D52" w:rsidRDefault="006A0D52" w:rsidP="006A0D52">
            <w:pPr>
              <w:spacing w:before="120" w:after="120"/>
              <w:jc w:val="both"/>
              <w:rPr>
                <w:sz w:val="24"/>
                <w:lang w:eastAsia="en-US"/>
              </w:rPr>
            </w:pPr>
          </w:p>
        </w:tc>
      </w:tr>
    </w:tbl>
    <w:p w:rsidR="006A0D52" w:rsidRDefault="006A0D52" w:rsidP="00373CEA">
      <w:pPr>
        <w:jc w:val="both"/>
        <w:rPr>
          <w:lang w:eastAsia="en-US"/>
        </w:rPr>
      </w:pPr>
    </w:p>
    <w:p w:rsidR="006A0D52" w:rsidRPr="00373CEA" w:rsidRDefault="006A0D52" w:rsidP="00373CEA">
      <w:pPr>
        <w:jc w:val="both"/>
        <w:rPr>
          <w:lang w:eastAsia="en-US"/>
        </w:rPr>
      </w:pPr>
    </w:p>
    <w:p w:rsidR="00373CEA" w:rsidRPr="00373CEA" w:rsidRDefault="00373CEA" w:rsidP="00373CEA">
      <w:pPr>
        <w:jc w:val="both"/>
        <w:rPr>
          <w:lang w:eastAsia="en-US"/>
        </w:rPr>
      </w:pPr>
    </w:p>
    <w:p w:rsidR="00373CEA" w:rsidRDefault="00373CEA"/>
    <w:p w:rsidR="00964906" w:rsidRDefault="00964906">
      <w:pPr>
        <w:spacing w:after="200" w:line="276" w:lineRule="auto"/>
      </w:pPr>
      <w:r>
        <w:br w:type="page"/>
      </w:r>
    </w:p>
    <w:p w:rsidR="00373CEA" w:rsidRDefault="00E51232" w:rsidP="00E51232">
      <w:pPr>
        <w:jc w:val="right"/>
      </w:pPr>
      <w:r>
        <w:lastRenderedPageBreak/>
        <w:t>3.pielikums</w:t>
      </w:r>
    </w:p>
    <w:p w:rsidR="00373CEA" w:rsidRDefault="00373CEA"/>
    <w:p w:rsidR="00E51232" w:rsidRPr="006701E6" w:rsidRDefault="00E51232" w:rsidP="00E51232">
      <w:pPr>
        <w:jc w:val="center"/>
        <w:rPr>
          <w:sz w:val="28"/>
          <w:szCs w:val="28"/>
        </w:rPr>
      </w:pPr>
      <w:r w:rsidRPr="006701E6">
        <w:rPr>
          <w:sz w:val="28"/>
          <w:szCs w:val="28"/>
        </w:rPr>
        <w:t>IEPIRKUMA</w:t>
      </w:r>
    </w:p>
    <w:p w:rsidR="00B171D5" w:rsidRDefault="00B171D5" w:rsidP="00B171D5">
      <w:pPr>
        <w:jc w:val="center"/>
        <w:rPr>
          <w:b/>
          <w:bCs/>
          <w:sz w:val="28"/>
          <w:szCs w:val="28"/>
        </w:rPr>
      </w:pPr>
      <w:r>
        <w:rPr>
          <w:b/>
          <w:sz w:val="28"/>
          <w:szCs w:val="28"/>
        </w:rPr>
        <w:t>„</w:t>
      </w:r>
      <w:r w:rsidRPr="00612CAE">
        <w:rPr>
          <w:b/>
          <w:sz w:val="28"/>
          <w:szCs w:val="28"/>
        </w:rPr>
        <w:t>Kancelejas preču piegāde</w:t>
      </w:r>
      <w:r>
        <w:rPr>
          <w:b/>
          <w:bCs/>
          <w:sz w:val="28"/>
          <w:szCs w:val="28"/>
        </w:rPr>
        <w:t>”</w:t>
      </w:r>
    </w:p>
    <w:p w:rsidR="00B171D5" w:rsidRDefault="00CD6D4B" w:rsidP="00B171D5">
      <w:pPr>
        <w:jc w:val="center"/>
        <w:rPr>
          <w:b/>
          <w:sz w:val="28"/>
          <w:szCs w:val="28"/>
        </w:rPr>
      </w:pPr>
      <w:r>
        <w:rPr>
          <w:b/>
          <w:bCs/>
          <w:sz w:val="28"/>
          <w:szCs w:val="28"/>
        </w:rPr>
        <w:t>i</w:t>
      </w:r>
      <w:r w:rsidR="00B171D5" w:rsidRPr="00E62321">
        <w:rPr>
          <w:b/>
          <w:bCs/>
          <w:sz w:val="28"/>
          <w:szCs w:val="28"/>
        </w:rPr>
        <w:t>d</w:t>
      </w:r>
      <w:r w:rsidR="00B171D5">
        <w:rPr>
          <w:b/>
          <w:bCs/>
          <w:sz w:val="28"/>
          <w:szCs w:val="28"/>
        </w:rPr>
        <w:t>entifikācijas Nr.</w:t>
      </w:r>
      <w:r w:rsidR="00B171D5" w:rsidRPr="00E62321">
        <w:rPr>
          <w:b/>
          <w:bCs/>
          <w:sz w:val="28"/>
          <w:szCs w:val="28"/>
        </w:rPr>
        <w:t>JPD201</w:t>
      </w:r>
      <w:r w:rsidR="00B171D5">
        <w:rPr>
          <w:b/>
          <w:bCs/>
          <w:sz w:val="28"/>
          <w:szCs w:val="28"/>
        </w:rPr>
        <w:t>6</w:t>
      </w:r>
      <w:r w:rsidR="00B171D5" w:rsidRPr="00E62321">
        <w:rPr>
          <w:b/>
          <w:bCs/>
          <w:sz w:val="28"/>
          <w:szCs w:val="28"/>
        </w:rPr>
        <w:t>/</w:t>
      </w:r>
      <w:r w:rsidR="00B171D5">
        <w:rPr>
          <w:b/>
          <w:bCs/>
          <w:sz w:val="28"/>
          <w:szCs w:val="28"/>
        </w:rPr>
        <w:t>6</w:t>
      </w:r>
      <w:r w:rsidR="006D7C65">
        <w:rPr>
          <w:b/>
          <w:bCs/>
          <w:sz w:val="28"/>
          <w:szCs w:val="28"/>
        </w:rPr>
        <w:t>8</w:t>
      </w:r>
      <w:r w:rsidR="00B171D5" w:rsidRPr="00E62321">
        <w:rPr>
          <w:b/>
          <w:bCs/>
          <w:sz w:val="28"/>
          <w:szCs w:val="28"/>
        </w:rPr>
        <w:t>/MI</w:t>
      </w:r>
    </w:p>
    <w:p w:rsidR="00E51232" w:rsidRPr="006701E6" w:rsidRDefault="00B171D5" w:rsidP="00B171D5">
      <w:pPr>
        <w:jc w:val="center"/>
        <w:rPr>
          <w:sz w:val="28"/>
          <w:szCs w:val="28"/>
        </w:rPr>
      </w:pPr>
      <w:r w:rsidRPr="006701E6">
        <w:rPr>
          <w:b/>
          <w:sz w:val="28"/>
          <w:szCs w:val="28"/>
        </w:rPr>
        <w:t xml:space="preserve"> </w:t>
      </w:r>
    </w:p>
    <w:p w:rsidR="00E51232" w:rsidRDefault="00E51232" w:rsidP="00E51232">
      <w:pPr>
        <w:jc w:val="center"/>
      </w:pPr>
    </w:p>
    <w:p w:rsidR="00E51232" w:rsidRPr="00086B7B" w:rsidRDefault="00E51232" w:rsidP="00E51232">
      <w:pPr>
        <w:jc w:val="center"/>
        <w:rPr>
          <w:b/>
          <w:sz w:val="28"/>
          <w:szCs w:val="28"/>
        </w:rPr>
      </w:pPr>
      <w:r>
        <w:rPr>
          <w:b/>
          <w:sz w:val="28"/>
          <w:szCs w:val="28"/>
        </w:rPr>
        <w:t>TEHNISKĀ SPECIFIKĀCIJA</w:t>
      </w:r>
    </w:p>
    <w:p w:rsidR="00E51232" w:rsidRPr="00D94401" w:rsidRDefault="00E51232" w:rsidP="0038743F"/>
    <w:p w:rsidR="00B171D5" w:rsidRPr="00181D86" w:rsidRDefault="00B171D5" w:rsidP="00B171D5">
      <w:pPr>
        <w:numPr>
          <w:ilvl w:val="0"/>
          <w:numId w:val="2"/>
        </w:numPr>
        <w:spacing w:before="120" w:after="120"/>
        <w:jc w:val="both"/>
      </w:pPr>
      <w:r w:rsidRPr="00181D86">
        <w:t xml:space="preserve">Piegādāto </w:t>
      </w:r>
      <w:r w:rsidRPr="00181D86">
        <w:rPr>
          <w:szCs w:val="28"/>
        </w:rPr>
        <w:t xml:space="preserve">kancelejas preču </w:t>
      </w:r>
      <w:r w:rsidRPr="00181D86">
        <w:t xml:space="preserve">(turpmāk - Prece) garantijas laiks (laiks, kurā piegādātājs nodrošina bojātas vai nekvalitatīvas preces nomaiņu pret līdzvērtīgu kvalitatīvu preci par saviem līdzekļiem) ir ne mazāks nekā </w:t>
      </w:r>
      <w:r w:rsidRPr="00181D86">
        <w:rPr>
          <w:b/>
        </w:rPr>
        <w:t>6 (seši) mēneši</w:t>
      </w:r>
      <w:r w:rsidRPr="00181D86">
        <w:t>, bet Tehniskās specifikācijas 33.punktā minētās preces „</w:t>
      </w:r>
      <w:proofErr w:type="spellStart"/>
      <w:r w:rsidRPr="00181D86">
        <w:t>Skavotājs</w:t>
      </w:r>
      <w:proofErr w:type="spellEnd"/>
      <w:r w:rsidRPr="00181D86">
        <w:t>”, 36.punktā minētās preces „Caurumotājs”, 37.punktā minētās preces „Šķēres”, 48.punktā minētās prece</w:t>
      </w:r>
      <w:r>
        <w:t>s „Kalkulators”, 73</w:t>
      </w:r>
      <w:r w:rsidRPr="00181D86">
        <w:t xml:space="preserve">.punktā minētās preces „Paklājiņš zem krēsla” garantijas laiks ir ne mazāks nekā </w:t>
      </w:r>
      <w:r w:rsidRPr="00181D86">
        <w:rPr>
          <w:b/>
        </w:rPr>
        <w:t>12 (divpadsmit) mēneši</w:t>
      </w:r>
      <w:r w:rsidRPr="00181D86">
        <w:t xml:space="preserve"> no preces piegādes dienas.</w:t>
      </w:r>
    </w:p>
    <w:p w:rsidR="00B171D5" w:rsidRPr="00181D86" w:rsidRDefault="00B171D5" w:rsidP="00B171D5">
      <w:pPr>
        <w:numPr>
          <w:ilvl w:val="0"/>
          <w:numId w:val="2"/>
        </w:numPr>
        <w:spacing w:before="120" w:after="120"/>
        <w:jc w:val="both"/>
      </w:pPr>
      <w:r w:rsidRPr="00181D86">
        <w:t>Prece jāpiegādā pa daļām, ne vēlāk kā vienas darbdienas laikā no attiecīgā pasūtījuma saņemšanas dienas.</w:t>
      </w:r>
    </w:p>
    <w:p w:rsidR="00B171D5" w:rsidRPr="00181D86" w:rsidRDefault="00B171D5" w:rsidP="00B171D5">
      <w:pPr>
        <w:numPr>
          <w:ilvl w:val="0"/>
          <w:numId w:val="2"/>
        </w:numPr>
        <w:snapToGrid w:val="0"/>
        <w:spacing w:before="120" w:after="120"/>
        <w:ind w:right="132"/>
        <w:jc w:val="both"/>
      </w:pPr>
      <w:r w:rsidRPr="00181D86">
        <w:t xml:space="preserve">Precei jābūt jaunai, nelietotai, kvalitatīvai un jāatbilst visiem attiecīgajiem Latvijas Republikā spēkā esošajiem standartiem un obligātajām prasībām drošības jomā, un jābūt nekaitīgai lietošanai. </w:t>
      </w:r>
    </w:p>
    <w:p w:rsidR="00B171D5" w:rsidRPr="00C8263B" w:rsidRDefault="00B171D5" w:rsidP="00B171D5">
      <w:pPr>
        <w:numPr>
          <w:ilvl w:val="0"/>
          <w:numId w:val="2"/>
        </w:numPr>
        <w:spacing w:before="120" w:after="120"/>
        <w:jc w:val="both"/>
      </w:pPr>
      <w:r w:rsidRPr="00181D86">
        <w:t xml:space="preserve">Tehniskajā piedāvājumā jānorāda precīzi piedāvātās preces nosaukums un parametri, nedrīkst rakstīt tikai „atbilst/neatbilst” un nedrīkst lietot vārdus „ne mazāk”, „ne lielāks”, „vismaz”, „ne vairāk”, „vai ekvivalents” u.tml. Piedāvājot ekvivalentu preci, pretendentam jānorāda preces nosaukums, apraksts un </w:t>
      </w:r>
      <w:r w:rsidR="00C8263B">
        <w:t xml:space="preserve">pēc iepirkuma </w:t>
      </w:r>
      <w:r w:rsidR="00C8263B" w:rsidRPr="00C8263B">
        <w:t xml:space="preserve">komisijas pieprasījuma </w:t>
      </w:r>
      <w:r w:rsidRPr="00C8263B">
        <w:t>jāiesniedz  preces paraug</w:t>
      </w:r>
      <w:r w:rsidR="00C8263B" w:rsidRPr="00C8263B">
        <w:t>s</w:t>
      </w:r>
      <w:r w:rsidRPr="00C8263B">
        <w:t>.</w:t>
      </w:r>
    </w:p>
    <w:p w:rsidR="00B171D5" w:rsidRDefault="00B171D5" w:rsidP="00B171D5">
      <w:pPr>
        <w:numPr>
          <w:ilvl w:val="0"/>
          <w:numId w:val="2"/>
        </w:numPr>
        <w:spacing w:before="120" w:after="120"/>
        <w:jc w:val="both"/>
      </w:pPr>
      <w:r w:rsidRPr="00181D86">
        <w:t>Tehniskajā piedāvājumā Preces cena jānorāda ar precizitāti līdz 2 cipariem aiz komata.</w:t>
      </w:r>
    </w:p>
    <w:p w:rsidR="00DA7ACF" w:rsidRPr="00B171D5" w:rsidRDefault="00B171D5" w:rsidP="00B171D5">
      <w:pPr>
        <w:numPr>
          <w:ilvl w:val="0"/>
          <w:numId w:val="2"/>
        </w:numPr>
        <w:spacing w:before="120" w:after="120"/>
        <w:jc w:val="both"/>
      </w:pPr>
      <w:r w:rsidRPr="00B171D5">
        <w:rPr>
          <w:b/>
        </w:rPr>
        <w:t>K</w:t>
      </w:r>
      <w:r w:rsidR="00DA7ACF" w:rsidRPr="00B171D5">
        <w:rPr>
          <w:b/>
        </w:rPr>
        <w:t>ancelejas preces:</w:t>
      </w:r>
    </w:p>
    <w:p w:rsidR="00DA7ACF" w:rsidRDefault="00DA7ACF" w:rsidP="00DA7ACF">
      <w:pPr>
        <w:spacing w:after="200" w:line="276" w:lineRule="auto"/>
        <w:jc w:val="both"/>
        <w:rPr>
          <w:rFonts w:eastAsiaTheme="minorHAnsi"/>
          <w:sz w:val="22"/>
          <w:szCs w:val="22"/>
          <w:lang w:eastAsia="en-US"/>
        </w:rPr>
      </w:pP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4112"/>
        <w:gridCol w:w="1417"/>
        <w:gridCol w:w="1276"/>
      </w:tblGrid>
      <w:tr w:rsidR="008303CC" w:rsidRPr="00A30950" w:rsidTr="006029CD">
        <w:trPr>
          <w:tblHeader/>
          <w:jc w:val="center"/>
        </w:trPr>
        <w:tc>
          <w:tcPr>
            <w:tcW w:w="379" w:type="pct"/>
            <w:tcBorders>
              <w:top w:val="single" w:sz="4" w:space="0" w:color="auto"/>
              <w:left w:val="single" w:sz="4" w:space="0" w:color="auto"/>
              <w:bottom w:val="single" w:sz="4" w:space="0" w:color="auto"/>
              <w:right w:val="single" w:sz="4" w:space="0" w:color="auto"/>
            </w:tcBorders>
            <w:hideMark/>
          </w:tcPr>
          <w:p w:rsidR="008303CC" w:rsidRPr="00A30950" w:rsidRDefault="008303CC" w:rsidP="008303CC">
            <w:pPr>
              <w:jc w:val="center"/>
              <w:rPr>
                <w:b/>
              </w:rPr>
            </w:pPr>
            <w:r w:rsidRPr="00A30950">
              <w:rPr>
                <w:b/>
              </w:rPr>
              <w:t>Nr.</w:t>
            </w:r>
          </w:p>
          <w:p w:rsidR="008303CC" w:rsidRPr="00A30950" w:rsidRDefault="008303CC" w:rsidP="008303CC">
            <w:pPr>
              <w:jc w:val="center"/>
              <w:rPr>
                <w:b/>
              </w:rPr>
            </w:pPr>
            <w:r w:rsidRPr="00A30950">
              <w:rPr>
                <w:b/>
              </w:rPr>
              <w:t>p.k</w:t>
            </w:r>
            <w:r>
              <w:rPr>
                <w:b/>
              </w:rPr>
              <w:t>.</w:t>
            </w:r>
          </w:p>
        </w:tc>
        <w:tc>
          <w:tcPr>
            <w:tcW w:w="985" w:type="pct"/>
            <w:tcBorders>
              <w:top w:val="single" w:sz="4" w:space="0" w:color="auto"/>
              <w:left w:val="single" w:sz="4" w:space="0" w:color="auto"/>
              <w:bottom w:val="single" w:sz="4" w:space="0" w:color="auto"/>
              <w:right w:val="single" w:sz="4" w:space="0" w:color="auto"/>
            </w:tcBorders>
            <w:hideMark/>
          </w:tcPr>
          <w:p w:rsidR="008303CC" w:rsidRPr="00A30950" w:rsidRDefault="008303CC" w:rsidP="008303CC">
            <w:pPr>
              <w:jc w:val="center"/>
              <w:rPr>
                <w:b/>
              </w:rPr>
            </w:pPr>
            <w:r w:rsidRPr="00A30950">
              <w:rPr>
                <w:b/>
              </w:rPr>
              <w:t>Preces nosaukums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rPr>
                <w:b/>
              </w:rPr>
            </w:pPr>
            <w:r w:rsidRPr="00A30950">
              <w:rPr>
                <w:b/>
              </w:rPr>
              <w:t>Preces apraksts</w:t>
            </w:r>
          </w:p>
        </w:tc>
        <w:tc>
          <w:tcPr>
            <w:tcW w:w="757" w:type="pct"/>
            <w:tcBorders>
              <w:top w:val="single" w:sz="4" w:space="0" w:color="auto"/>
              <w:left w:val="single" w:sz="4" w:space="0" w:color="auto"/>
              <w:bottom w:val="single" w:sz="4" w:space="0" w:color="auto"/>
              <w:right w:val="single" w:sz="4" w:space="0" w:color="auto"/>
            </w:tcBorders>
          </w:tcPr>
          <w:p w:rsidR="008303CC" w:rsidRPr="00A30950" w:rsidRDefault="008303CC" w:rsidP="008303CC">
            <w:pPr>
              <w:jc w:val="center"/>
              <w:rPr>
                <w:b/>
              </w:rPr>
            </w:pPr>
            <w:proofErr w:type="spellStart"/>
            <w:r w:rsidRPr="00A30950">
              <w:rPr>
                <w:b/>
              </w:rPr>
              <w:t>Mērvie</w:t>
            </w:r>
            <w:r>
              <w:rPr>
                <w:b/>
              </w:rPr>
              <w:t>-</w:t>
            </w:r>
            <w:r w:rsidRPr="00A30950">
              <w:rPr>
                <w:b/>
              </w:rPr>
              <w:t>nība</w:t>
            </w:r>
            <w:proofErr w:type="spellEnd"/>
          </w:p>
        </w:tc>
        <w:tc>
          <w:tcPr>
            <w:tcW w:w="682" w:type="pct"/>
            <w:tcBorders>
              <w:top w:val="single" w:sz="4" w:space="0" w:color="auto"/>
              <w:left w:val="single" w:sz="4" w:space="0" w:color="auto"/>
              <w:bottom w:val="single" w:sz="4" w:space="0" w:color="auto"/>
              <w:right w:val="single" w:sz="4" w:space="0" w:color="auto"/>
            </w:tcBorders>
            <w:hideMark/>
          </w:tcPr>
          <w:p w:rsidR="008303CC" w:rsidRPr="00A30950" w:rsidRDefault="008303CC" w:rsidP="008303CC">
            <w:pPr>
              <w:jc w:val="center"/>
              <w:rPr>
                <w:b/>
              </w:rPr>
            </w:pPr>
            <w:r w:rsidRPr="00A30950">
              <w:rPr>
                <w:b/>
              </w:rPr>
              <w:t xml:space="preserve">Preces daudzums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Mape reģistrs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 A4 formāts </w:t>
            </w:r>
            <w:r w:rsidRPr="00A30950">
              <w:br/>
              <w:t xml:space="preserve"> Ar piespiešanas mehānismu </w:t>
            </w:r>
            <w:r w:rsidRPr="00A30950">
              <w:br/>
              <w:t xml:space="preserve"> Muguriņas platums - </w:t>
            </w:r>
            <w:r w:rsidRPr="00A30950">
              <w:rPr>
                <w:u w:val="single"/>
              </w:rPr>
              <w:t>70 mm</w:t>
            </w:r>
            <w:r w:rsidRPr="00A30950">
              <w:t xml:space="preserve"> </w:t>
            </w:r>
            <w:r w:rsidRPr="00A30950">
              <w:br/>
              <w:t xml:space="preserve"> Plastikāta apdare </w:t>
            </w:r>
            <w:r w:rsidRPr="00A30950">
              <w:br/>
              <w:t xml:space="preserve"> Uz muguriņas caurspīdīga kabatiņa ar nomaināmu etiķeti </w:t>
            </w:r>
          </w:p>
          <w:p w:rsidR="008303CC" w:rsidRPr="00A30950" w:rsidRDefault="008303CC" w:rsidP="008303CC">
            <w:r w:rsidRPr="00A30950">
              <w:t>Krāsa – bordo, zaļa, pelēka, zila, sarkana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Mape reģistrs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ind w:left="38"/>
            </w:pPr>
            <w:r w:rsidRPr="00A30950">
              <w:t xml:space="preserve">A4 formāts </w:t>
            </w:r>
            <w:r w:rsidRPr="00A30950">
              <w:br/>
              <w:t xml:space="preserve">Ar piespiešanas mehānismu </w:t>
            </w:r>
            <w:r w:rsidRPr="00A30950">
              <w:br/>
              <w:t xml:space="preserve">Muguriņas platums - </w:t>
            </w:r>
            <w:r w:rsidRPr="00A30950">
              <w:rPr>
                <w:u w:val="single"/>
              </w:rPr>
              <w:t>50 mm</w:t>
            </w:r>
            <w:r w:rsidRPr="00A30950">
              <w:t xml:space="preserve"> </w:t>
            </w:r>
            <w:r w:rsidRPr="00A30950">
              <w:br/>
              <w:t xml:space="preserve">Plastikāta apdare </w:t>
            </w:r>
            <w:r w:rsidRPr="00A30950">
              <w:br/>
              <w:t xml:space="preserve">Uz muguriņas caurspīdīga kabatiņa ar nomaināmu etiķeti </w:t>
            </w:r>
          </w:p>
          <w:p w:rsidR="008303CC" w:rsidRPr="00A30950" w:rsidRDefault="008303CC" w:rsidP="008303CC">
            <w:r w:rsidRPr="00A30950">
              <w:t>Krāsa – bordo, zaļa, pelēka, zila, sarkana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Mape ātršuvējs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A4 formāts </w:t>
            </w:r>
          </w:p>
          <w:p w:rsidR="008303CC" w:rsidRPr="00A30950" w:rsidRDefault="008303CC" w:rsidP="008303CC">
            <w:r w:rsidRPr="00A30950">
              <w:lastRenderedPageBreak/>
              <w:t>Standarta ātršuvējs ar iešūšanas mehānismu</w:t>
            </w:r>
          </w:p>
          <w:p w:rsidR="008303CC" w:rsidRPr="00A30950" w:rsidRDefault="008303CC" w:rsidP="008303CC">
            <w:r w:rsidRPr="00A30950">
              <w:t>Izgatavots no kartona - 300g/m2</w:t>
            </w:r>
          </w:p>
          <w:p w:rsidR="008303CC" w:rsidRPr="00A30950" w:rsidRDefault="008303CC" w:rsidP="008303CC">
            <w:r w:rsidRPr="00A30950">
              <w:rPr>
                <w:color w:val="000000"/>
              </w:rPr>
              <w:t>Uz priekšējā vāka vieta aprakstam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lastRenderedPageBreak/>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4000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lastRenderedPageBreak/>
              <w:t>4.</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Mape ātršuvējs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A4 formāts ar caurspīdīgu augšējo vāku</w:t>
            </w:r>
            <w:r w:rsidRPr="00A30950">
              <w:rPr>
                <w:color w:val="FF0000"/>
              </w:rPr>
              <w:t>,</w:t>
            </w:r>
            <w:r w:rsidRPr="00A30950">
              <w:t xml:space="preserve"> standarta ātršuvējs no polipropilēna ar iešūšanas mehānismu </w:t>
            </w:r>
          </w:p>
          <w:p w:rsidR="008303CC" w:rsidRPr="00A30950" w:rsidRDefault="008303CC" w:rsidP="008303CC">
            <w:r w:rsidRPr="00A30950">
              <w:t>Krāsa – zaļa, sarkana, zila, dzeltena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500 </w:t>
            </w:r>
          </w:p>
        </w:tc>
      </w:tr>
      <w:tr w:rsidR="008303CC" w:rsidRPr="00A30950" w:rsidTr="006029CD">
        <w:trPr>
          <w:trHeight w:val="1637"/>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Aizsienama mape</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rPr>
                <w:color w:val="000000"/>
              </w:rPr>
              <w:t xml:space="preserve">Piemērota A4 formāta dokumentiem </w:t>
            </w:r>
          </w:p>
          <w:p w:rsidR="008303CC" w:rsidRPr="00A30950" w:rsidRDefault="008303CC" w:rsidP="008303CC">
            <w:pPr>
              <w:pStyle w:val="NormalWeb"/>
              <w:spacing w:before="0" w:beforeAutospacing="0" w:after="0" w:afterAutospacing="0"/>
              <w:rPr>
                <w:color w:val="000000"/>
              </w:rPr>
            </w:pPr>
            <w:r w:rsidRPr="00A30950">
              <w:rPr>
                <w:color w:val="000000"/>
              </w:rPr>
              <w:t xml:space="preserve">Izgatavota no izturīga kartona </w:t>
            </w:r>
          </w:p>
          <w:p w:rsidR="008303CC" w:rsidRPr="00A30950" w:rsidRDefault="008303CC" w:rsidP="008303CC">
            <w:pPr>
              <w:pStyle w:val="NormalWeb"/>
              <w:spacing w:before="0" w:beforeAutospacing="0" w:after="0" w:afterAutospacing="0"/>
              <w:rPr>
                <w:color w:val="000000"/>
              </w:rPr>
            </w:pPr>
            <w:r w:rsidRPr="00A30950">
              <w:rPr>
                <w:color w:val="000000"/>
              </w:rPr>
              <w:t xml:space="preserve">Ar trim atlokāmām malām </w:t>
            </w:r>
          </w:p>
          <w:p w:rsidR="008303CC" w:rsidRPr="00A30950" w:rsidRDefault="008303CC" w:rsidP="008303CC">
            <w:pPr>
              <w:pStyle w:val="NormalWeb"/>
              <w:spacing w:before="0" w:beforeAutospacing="0" w:after="0" w:afterAutospacing="0"/>
              <w:rPr>
                <w:color w:val="000000"/>
              </w:rPr>
            </w:pPr>
            <w:r w:rsidRPr="00A30950">
              <w:rPr>
                <w:color w:val="000000"/>
              </w:rPr>
              <w:t xml:space="preserve">Sasienama ar saitītēm </w:t>
            </w:r>
          </w:p>
          <w:p w:rsidR="008303CC" w:rsidRPr="00A30950" w:rsidRDefault="008303CC" w:rsidP="008303CC">
            <w:r w:rsidRPr="00A30950">
              <w:rPr>
                <w:color w:val="000000"/>
              </w:rPr>
              <w:t>Uz priekšējā vāka vieta aprakstam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1000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Mape ar gumiju </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6029CD">
            <w:pPr>
              <w:pStyle w:val="NormalWeb"/>
              <w:spacing w:before="0" w:beforeAutospacing="0" w:after="0" w:afterAutospacing="0"/>
            </w:pPr>
            <w:r w:rsidRPr="00A30950">
              <w:t xml:space="preserve"> A4 formāts </w:t>
            </w:r>
            <w:r w:rsidRPr="00A30950">
              <w:br/>
              <w:t xml:space="preserve"> Izgatavota no izturīgas plastmasas </w:t>
            </w:r>
            <w:r w:rsidRPr="00A30950">
              <w:br/>
              <w:t xml:space="preserve"> Ar trīs atlokiem un stūru gumijām </w:t>
            </w:r>
            <w:r w:rsidRPr="00A30950">
              <w:br/>
              <w:t xml:space="preserve"> Muguriņas platums līdz 2 cm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7.</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Mape-aploksne ar spiedpogu</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rPr>
                <w:rStyle w:val="forgot1"/>
              </w:rPr>
            </w:pPr>
          </w:p>
          <w:p w:rsidR="008303CC" w:rsidRPr="00A30950" w:rsidRDefault="008303CC" w:rsidP="008303CC">
            <w:pPr>
              <w:pStyle w:val="NormalWeb"/>
              <w:spacing w:before="0" w:beforeAutospacing="0" w:after="0" w:afterAutospacing="0"/>
            </w:pPr>
            <w:r w:rsidRPr="00A30950">
              <w:rPr>
                <w:color w:val="000000"/>
              </w:rPr>
              <w:t>A4 formāts</w:t>
            </w:r>
          </w:p>
          <w:p w:rsidR="008303CC" w:rsidRPr="00A30950" w:rsidRDefault="008303CC" w:rsidP="008303CC">
            <w:pPr>
              <w:pStyle w:val="NormalWeb"/>
              <w:spacing w:before="0" w:beforeAutospacing="0" w:after="0" w:afterAutospacing="0"/>
              <w:rPr>
                <w:color w:val="000000"/>
              </w:rPr>
            </w:pPr>
            <w:r w:rsidRPr="00A30950">
              <w:rPr>
                <w:color w:val="000000"/>
              </w:rPr>
              <w:t xml:space="preserve">Mape ar spiedpogu </w:t>
            </w:r>
          </w:p>
          <w:p w:rsidR="008303CC" w:rsidRPr="00A30950" w:rsidRDefault="008303CC" w:rsidP="008303CC">
            <w:pPr>
              <w:pStyle w:val="NormalWeb"/>
              <w:spacing w:before="0" w:beforeAutospacing="0" w:after="0" w:afterAutospacing="0"/>
              <w:rPr>
                <w:color w:val="000000"/>
              </w:rPr>
            </w:pPr>
            <w:r w:rsidRPr="00A30950">
              <w:rPr>
                <w:color w:val="000000"/>
              </w:rPr>
              <w:t xml:space="preserve"> Izgatavota no caurspīdīga, krāsaina polipropilēna</w:t>
            </w:r>
          </w:p>
          <w:p w:rsidR="008303CC" w:rsidRPr="006029CD" w:rsidRDefault="008303CC" w:rsidP="006029CD">
            <w:pPr>
              <w:pStyle w:val="NormalWeb"/>
              <w:spacing w:before="0" w:beforeAutospacing="0" w:after="0" w:afterAutospacing="0"/>
              <w:rPr>
                <w:color w:val="000000"/>
              </w:rPr>
            </w:pPr>
            <w:r w:rsidRPr="00A30950">
              <w:rPr>
                <w:color w:val="000000"/>
              </w:rPr>
              <w:t>Krāsas – zaļa, zila, dzeltena, sarkana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8.</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Mape-stūrītis </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pStyle w:val="NormalWeb"/>
              <w:spacing w:before="0" w:beforeAutospacing="0" w:after="0" w:afterAutospacing="0"/>
            </w:pPr>
            <w:r w:rsidRPr="00A30950">
              <w:t xml:space="preserve"> A4 formāts </w:t>
            </w:r>
            <w:r w:rsidRPr="00A30950">
              <w:br/>
              <w:t xml:space="preserve"> Izgatavota no polipropilēna, 180 </w:t>
            </w:r>
            <w:proofErr w:type="spellStart"/>
            <w:r w:rsidRPr="00A30950">
              <w:t>mkr</w:t>
            </w:r>
            <w:proofErr w:type="spellEnd"/>
            <w:r w:rsidRPr="00A30950">
              <w:t xml:space="preserve">. </w:t>
            </w:r>
            <w:r w:rsidRPr="00A30950">
              <w:br/>
              <w:t xml:space="preserve"> Vaļējā augšējā un sānu mala</w:t>
            </w:r>
            <w:r w:rsidRPr="00A30950">
              <w:rPr>
                <w:color w:val="FF0000"/>
              </w:rPr>
              <w:t>,</w:t>
            </w:r>
            <w:r w:rsidRPr="00A30950">
              <w:t xml:space="preserve"> glancēta </w:t>
            </w:r>
          </w:p>
          <w:p w:rsidR="008303CC" w:rsidRPr="00A30950" w:rsidRDefault="008303CC" w:rsidP="008303CC">
            <w:pPr>
              <w:pStyle w:val="NormalWeb"/>
              <w:spacing w:before="0" w:beforeAutospacing="0" w:after="0" w:afterAutospacing="0"/>
            </w:pPr>
            <w:r w:rsidRPr="00A30950">
              <w:t xml:space="preserve"> Iepakojumā 100 gab.</w:t>
            </w:r>
          </w:p>
          <w:p w:rsidR="008303CC" w:rsidRPr="00A30950" w:rsidRDefault="008303CC" w:rsidP="008303CC">
            <w:pPr>
              <w:pStyle w:val="NormalWeb"/>
              <w:spacing w:before="0" w:beforeAutospacing="0" w:after="0" w:afterAutospacing="0"/>
            </w:pPr>
            <w:r w:rsidRPr="00A30950">
              <w:t xml:space="preserve"> Krāsa – zila, zaļa, sarkana, dzeltena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6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9.</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Mape – planšete ar vāku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A4 formāts </w:t>
            </w:r>
            <w:r w:rsidRPr="00A30950">
              <w:br/>
              <w:t xml:space="preserve">Izgatavota no kartona, aplīmēta ar plastikāta plēvi </w:t>
            </w:r>
            <w:r w:rsidRPr="00A30950">
              <w:br/>
              <w:t xml:space="preserve">Ar piespiedēj mehānismu augšpusē </w:t>
            </w:r>
            <w:r w:rsidRPr="00A30950">
              <w:br/>
              <w:t xml:space="preserve">Pildspalvas turētājs </w:t>
            </w:r>
            <w:r w:rsidRPr="00A30950">
              <w:br/>
              <w:t xml:space="preserve">Vāka iekšpuse ar kabatiņu </w:t>
            </w:r>
          </w:p>
          <w:p w:rsidR="008303CC" w:rsidRPr="00A30950" w:rsidRDefault="008303CC" w:rsidP="008303CC">
            <w:pPr>
              <w:pStyle w:val="NormalWeb"/>
              <w:spacing w:before="0" w:beforeAutospacing="0" w:after="0" w:afterAutospacing="0"/>
            </w:pPr>
            <w:r w:rsidRPr="00A30950">
              <w:t>Krāsa – melna, sarkana, zaļa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10.</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Dokumentu kabata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rPr>
                <w:color w:val="FF0000"/>
              </w:rPr>
            </w:pPr>
            <w:r w:rsidRPr="00A30950">
              <w:t>A4 formāts</w:t>
            </w:r>
            <w:r w:rsidRPr="00A30950">
              <w:rPr>
                <w:color w:val="FF0000"/>
              </w:rPr>
              <w:t xml:space="preserve"> </w:t>
            </w:r>
          </w:p>
          <w:p w:rsidR="008303CC" w:rsidRPr="00A30950" w:rsidRDefault="008303CC" w:rsidP="008303CC">
            <w:pPr>
              <w:pStyle w:val="NormalWeb"/>
              <w:spacing w:before="0" w:beforeAutospacing="0" w:after="0" w:afterAutospacing="0"/>
            </w:pPr>
            <w:r w:rsidRPr="00A30950">
              <w:t xml:space="preserve">Caurspīdīga, Glancēta, </w:t>
            </w:r>
          </w:p>
          <w:p w:rsidR="008303CC" w:rsidRPr="00A30950" w:rsidRDefault="008303CC" w:rsidP="008303CC">
            <w:pPr>
              <w:pStyle w:val="NormalWeb"/>
              <w:spacing w:before="0" w:beforeAutospacing="0" w:after="0" w:afterAutospacing="0"/>
            </w:pPr>
            <w:r w:rsidRPr="00A30950">
              <w:t xml:space="preserve">Biezums 40 </w:t>
            </w:r>
            <w:proofErr w:type="spellStart"/>
            <w:r w:rsidRPr="00A30950">
              <w:t>mkr</w:t>
            </w:r>
            <w:proofErr w:type="spellEnd"/>
            <w:r w:rsidRPr="00A30950">
              <w:t xml:space="preserve">. </w:t>
            </w:r>
          </w:p>
          <w:p w:rsidR="008303CC" w:rsidRPr="00A30950" w:rsidRDefault="008303CC" w:rsidP="008303CC">
            <w:pPr>
              <w:pStyle w:val="NormalWeb"/>
              <w:spacing w:before="0" w:beforeAutospacing="0" w:after="0" w:afterAutospacing="0"/>
            </w:pPr>
            <w:r w:rsidRPr="00A30950">
              <w:t>Vaļēja augšmala</w:t>
            </w:r>
          </w:p>
          <w:p w:rsidR="008303CC" w:rsidRPr="00A30950" w:rsidRDefault="008303CC" w:rsidP="008303CC">
            <w:pPr>
              <w:pStyle w:val="NormalWeb"/>
              <w:spacing w:before="0" w:beforeAutospacing="0" w:after="0" w:afterAutospacing="0"/>
            </w:pPr>
            <w:r w:rsidRPr="00A30950">
              <w:t xml:space="preserve">Universāla perforācija </w:t>
            </w:r>
            <w:r w:rsidRPr="00A30950">
              <w:br/>
              <w:t xml:space="preserve">Izgatavota no polipropilēna caurspīdīga </w:t>
            </w:r>
            <w:r w:rsidRPr="00A30950">
              <w:br/>
              <w:t>Iepakojumā 100 gab.</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400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11.</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Dokumentu plaukts- bokss </w:t>
            </w:r>
          </w:p>
          <w:p w:rsidR="008303CC" w:rsidRPr="00A30950" w:rsidRDefault="008303CC" w:rsidP="008303CC">
            <w:r w:rsidRPr="00A30950">
              <w:t xml:space="preserve">vertikāls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Pieskaņots A4 formātam </w:t>
            </w:r>
            <w:r w:rsidRPr="00A30950">
              <w:br/>
              <w:t xml:space="preserve">Izgatavots no polistirola </w:t>
            </w:r>
            <w:r w:rsidRPr="00A30950">
              <w:br/>
              <w:t xml:space="preserve">Izmērs:234 x 64 x 305 mm </w:t>
            </w:r>
          </w:p>
          <w:p w:rsidR="008303CC" w:rsidRPr="00A30950" w:rsidRDefault="008303CC" w:rsidP="008303CC">
            <w:pPr>
              <w:pStyle w:val="NormalWeb"/>
              <w:spacing w:before="0" w:beforeAutospacing="0" w:after="0" w:afterAutospacing="0"/>
            </w:pPr>
            <w:r w:rsidRPr="00A30950">
              <w:t>Iepakojumā 10 gab.</w:t>
            </w:r>
          </w:p>
          <w:p w:rsidR="008303CC" w:rsidRPr="00A30950" w:rsidRDefault="008303CC" w:rsidP="008303CC">
            <w:pPr>
              <w:pStyle w:val="NormalWeb"/>
              <w:spacing w:before="0" w:beforeAutospacing="0" w:after="0" w:afterAutospacing="0"/>
            </w:pPr>
            <w:r w:rsidRPr="00A30950">
              <w:t>Krāsa – melna, pelēka, sarkana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12.</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Dokumentu plaukts (lāde)</w:t>
            </w:r>
          </w:p>
          <w:p w:rsidR="008303CC" w:rsidRPr="00A30950" w:rsidRDefault="008303CC" w:rsidP="008303CC">
            <w:r w:rsidRPr="00A30950">
              <w:t>horizontāls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Pieskaņots A4 formātam </w:t>
            </w:r>
          </w:p>
          <w:p w:rsidR="008303CC" w:rsidRPr="00A30950" w:rsidRDefault="008303CC" w:rsidP="008303CC">
            <w:pPr>
              <w:pStyle w:val="NormalWeb"/>
              <w:spacing w:before="0" w:beforeAutospacing="0" w:after="0" w:afterAutospacing="0"/>
            </w:pPr>
            <w:r w:rsidRPr="00A30950">
              <w:t>Izgatavots no polistirola</w:t>
            </w:r>
            <w:r w:rsidRPr="00A30950">
              <w:br/>
              <w:t xml:space="preserve">Izmēri 345 x 253 x 60 mm </w:t>
            </w:r>
            <w:r w:rsidRPr="00A30950">
              <w:br/>
            </w:r>
            <w:r w:rsidRPr="00A30950">
              <w:lastRenderedPageBreak/>
              <w:t xml:space="preserve">Iepakojumā 10 gab. </w:t>
            </w:r>
          </w:p>
          <w:p w:rsidR="008303CC" w:rsidRPr="00A30950" w:rsidRDefault="008303CC" w:rsidP="008303CC">
            <w:r w:rsidRPr="00A30950">
              <w:t>Caurspīdīgs</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lastRenderedPageBreak/>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lastRenderedPageBreak/>
              <w:t>13.</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Saspraudes  </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pStyle w:val="NormalWeb"/>
              <w:spacing w:before="0" w:beforeAutospacing="0" w:after="0" w:afterAutospacing="0"/>
            </w:pPr>
            <w:r w:rsidRPr="00A30950">
              <w:t xml:space="preserve">Saspraudes metāla ar vara pārklājumu 26 mm </w:t>
            </w:r>
          </w:p>
          <w:p w:rsidR="008303CC" w:rsidRPr="00A30950" w:rsidRDefault="008303CC" w:rsidP="008303CC">
            <w:pPr>
              <w:pStyle w:val="NormalWeb"/>
              <w:spacing w:before="0" w:beforeAutospacing="0" w:after="0" w:afterAutospacing="0"/>
            </w:pPr>
            <w:r w:rsidRPr="00A30950">
              <w:t xml:space="preserve">Iepakojumā 100 gab.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400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14.</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Saspraudes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Saspraudes metāla ar vara pārklājumu 32 mm </w:t>
            </w:r>
          </w:p>
          <w:p w:rsidR="008303CC" w:rsidRPr="00A30950" w:rsidRDefault="008303CC" w:rsidP="008303CC">
            <w:r w:rsidRPr="00A30950">
              <w:t xml:space="preserve">Iepakojumā 100 gab.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200 </w:t>
            </w:r>
          </w:p>
        </w:tc>
      </w:tr>
      <w:tr w:rsidR="008303CC" w:rsidRPr="00A30950" w:rsidTr="006029CD">
        <w:trPr>
          <w:trHeight w:val="1274"/>
          <w:jc w:val="center"/>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15.</w:t>
            </w:r>
          </w:p>
        </w:tc>
        <w:tc>
          <w:tcPr>
            <w:tcW w:w="985" w:type="pct"/>
            <w:vMerge w:val="restar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Papīra klipši</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Metāla saspiedēji lielam papīra daudzumam </w:t>
            </w:r>
            <w:r w:rsidRPr="00A30950">
              <w:br/>
              <w:t xml:space="preserve">Melnā krāsā </w:t>
            </w:r>
          </w:p>
          <w:p w:rsidR="008303CC" w:rsidRPr="00A30950" w:rsidRDefault="008303CC" w:rsidP="008303CC">
            <w:r w:rsidRPr="00A30950">
              <w:t xml:space="preserve">Iepakojumā 12 gab.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p>
        </w:tc>
        <w:tc>
          <w:tcPr>
            <w:tcW w:w="682"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p>
          <w:p w:rsidR="008303CC" w:rsidRPr="00A30950" w:rsidRDefault="008303CC" w:rsidP="008303CC">
            <w:pPr>
              <w:jc w:val="center"/>
            </w:pPr>
          </w:p>
          <w:p w:rsidR="008303CC" w:rsidRPr="00A30950" w:rsidRDefault="008303CC" w:rsidP="008303CC"/>
          <w:p w:rsidR="008303CC" w:rsidRPr="00A30950" w:rsidRDefault="008303CC" w:rsidP="008303CC"/>
          <w:p w:rsidR="008303CC" w:rsidRPr="00A30950" w:rsidRDefault="008303CC" w:rsidP="008303CC"/>
          <w:p w:rsidR="008303CC" w:rsidRPr="00A30950" w:rsidRDefault="008303CC" w:rsidP="008303CC"/>
        </w:tc>
      </w:tr>
      <w:tr w:rsidR="008303CC" w:rsidRPr="00A30950" w:rsidTr="006029CD">
        <w:trPr>
          <w:trHeight w:val="26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19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50</w:t>
            </w:r>
            <w:r>
              <w:t xml:space="preserve"> </w:t>
            </w:r>
          </w:p>
        </w:tc>
      </w:tr>
      <w:tr w:rsidR="008303CC" w:rsidRPr="00A30950" w:rsidTr="006029CD">
        <w:trPr>
          <w:trHeight w:val="26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25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 </w:t>
            </w:r>
          </w:p>
        </w:tc>
      </w:tr>
      <w:tr w:rsidR="008303CC" w:rsidRPr="00A30950" w:rsidTr="006029CD">
        <w:trPr>
          <w:trHeight w:val="179"/>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32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100 </w:t>
            </w:r>
          </w:p>
        </w:tc>
      </w:tr>
      <w:tr w:rsidR="008303CC" w:rsidRPr="00A30950" w:rsidTr="006029CD">
        <w:trPr>
          <w:trHeight w:val="93"/>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41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100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16.</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roofErr w:type="spellStart"/>
            <w:r w:rsidRPr="00A30950">
              <w:t>Līmlapiņas</w:t>
            </w:r>
            <w:proofErr w:type="spellEnd"/>
            <w:r w:rsidRPr="00A30950">
              <w:t xml:space="preserve"> </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pStyle w:val="NormalWeb"/>
              <w:spacing w:before="0" w:beforeAutospacing="0" w:after="0" w:afterAutospacing="0"/>
            </w:pPr>
            <w:r w:rsidRPr="00A30950">
              <w:t xml:space="preserve">Piezīmju lapiņas ar līmvielu vienā malā </w:t>
            </w:r>
            <w:r w:rsidRPr="00A30950">
              <w:br/>
              <w:t xml:space="preserve">Pielīmējamas vairākkārt </w:t>
            </w:r>
            <w:r w:rsidRPr="00A30950">
              <w:br/>
              <w:t xml:space="preserve">Pielīp stingri, neatstājot traipus pēc noņemšanas </w:t>
            </w:r>
            <w:r w:rsidRPr="00A30950">
              <w:br/>
              <w:t xml:space="preserve">Blociņā 100 lapiņas </w:t>
            </w:r>
          </w:p>
          <w:p w:rsidR="008303CC" w:rsidRPr="00A30950" w:rsidRDefault="008303CC" w:rsidP="008303CC">
            <w:pPr>
              <w:pStyle w:val="NormalWeb"/>
              <w:spacing w:before="0" w:beforeAutospacing="0" w:after="0" w:afterAutospacing="0"/>
            </w:pPr>
            <w:r w:rsidRPr="00A30950">
              <w:t>Izmērs 38 x 51 mm</w:t>
            </w:r>
          </w:p>
          <w:p w:rsidR="008303CC" w:rsidRPr="00A30950" w:rsidRDefault="008303CC" w:rsidP="008303CC">
            <w:pPr>
              <w:pStyle w:val="NormalWeb"/>
              <w:spacing w:before="0" w:beforeAutospacing="0" w:after="0" w:afterAutospacing="0"/>
            </w:pPr>
            <w:r w:rsidRPr="00A30950">
              <w:t>Iepakojumā 3 gab.</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17.</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roofErr w:type="spellStart"/>
            <w:r w:rsidRPr="00A30950">
              <w:t>Līmlapiņas</w:t>
            </w:r>
            <w:proofErr w:type="spellEnd"/>
            <w:r w:rsidRPr="00A30950">
              <w:t xml:space="preserve"> </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roofErr w:type="spellStart"/>
            <w:r w:rsidRPr="00A30950">
              <w:t>Līmlapiņas</w:t>
            </w:r>
            <w:proofErr w:type="spellEnd"/>
            <w:r w:rsidRPr="00A30950">
              <w:t xml:space="preserve"> neona krāsās ar līmvielu vienā malā</w:t>
            </w:r>
            <w:r w:rsidRPr="00A30950">
              <w:br/>
              <w:t xml:space="preserve">Blociņā 100 lapiņas </w:t>
            </w:r>
          </w:p>
          <w:p w:rsidR="008303CC" w:rsidRPr="00A30950" w:rsidRDefault="008303CC" w:rsidP="008303CC">
            <w:pPr>
              <w:pStyle w:val="NormalWeb"/>
              <w:spacing w:before="0" w:beforeAutospacing="0" w:after="0" w:afterAutospacing="0"/>
            </w:pPr>
            <w:r w:rsidRPr="00A30950">
              <w:t>Izmērs 76 x 76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300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18.</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Indeksi Post vai ekvivalents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Plastikāta caurspīdīgi indeksi </w:t>
            </w:r>
            <w:r w:rsidRPr="00A30950">
              <w:br/>
              <w:t xml:space="preserve">Komplektā 5 blociņi neona krāsās </w:t>
            </w:r>
            <w:r w:rsidRPr="00A30950">
              <w:br/>
              <w:t xml:space="preserve">25 indeksi blociņā </w:t>
            </w:r>
          </w:p>
          <w:p w:rsidR="008303CC" w:rsidRPr="00A30950" w:rsidRDefault="008303CC" w:rsidP="008303CC">
            <w:r w:rsidRPr="00A30950">
              <w:t>Indeksa izmērs 12 x 45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19.</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Indeksi Post vai ekvivalents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765BE9">
            <w:pPr>
              <w:pStyle w:val="NormalWeb"/>
              <w:spacing w:before="0" w:beforeAutospacing="0" w:after="0" w:afterAutospacing="0"/>
            </w:pPr>
            <w:r w:rsidRPr="00A30950">
              <w:t xml:space="preserve">Īpaši izstrādāti paraksta vietas norādei dokumentā </w:t>
            </w:r>
            <w:r w:rsidRPr="00A30950">
              <w:br/>
            </w:r>
            <w:r w:rsidR="00765BE9">
              <w:rPr>
                <w:lang w:val="lv-LV"/>
              </w:rPr>
              <w:t>Iepakojumā</w:t>
            </w:r>
            <w:r w:rsidRPr="00A30950">
              <w:t xml:space="preserve"> 50 gab. </w:t>
            </w:r>
            <w:r w:rsidRPr="00A30950">
              <w:br/>
              <w:t xml:space="preserve">Indeksu izmērs 25 x 43 mm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300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20.</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Teksta marķieri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 Slīpi serdeņi </w:t>
            </w:r>
            <w:r w:rsidRPr="00A30950">
              <w:br/>
              <w:t xml:space="preserve"> Dokumentiem, kopijām </w:t>
            </w:r>
            <w:r w:rsidRPr="00A30950">
              <w:br/>
              <w:t xml:space="preserve"> Ātri žūstoši </w:t>
            </w:r>
            <w:r w:rsidRPr="00A30950">
              <w:br/>
              <w:t xml:space="preserve">Viegli izmazgājami no auduma </w:t>
            </w:r>
            <w:r w:rsidRPr="00A30950">
              <w:br/>
              <w:t xml:space="preserve">Līnijas platums 1-5 mm </w:t>
            </w:r>
          </w:p>
          <w:p w:rsidR="008303CC" w:rsidRPr="00A30950" w:rsidRDefault="008303CC" w:rsidP="008303CC">
            <w:r w:rsidRPr="00A30950">
              <w:t>Iepakojumā 4 krāsu marķieri – dzeltena, rozā, zila, zaļa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150 </w:t>
            </w:r>
          </w:p>
        </w:tc>
      </w:tr>
      <w:tr w:rsidR="008303CC" w:rsidRPr="00A30950" w:rsidTr="006029CD">
        <w:trPr>
          <w:trHeight w:val="566"/>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21.</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Teksta korektors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Korekcijas </w:t>
            </w:r>
            <w:proofErr w:type="spellStart"/>
            <w:r w:rsidRPr="00A30950">
              <w:t>rolleris</w:t>
            </w:r>
            <w:proofErr w:type="spellEnd"/>
            <w:r w:rsidRPr="00A30950">
              <w:t xml:space="preserve"> </w:t>
            </w:r>
            <w:r w:rsidRPr="00A30950">
              <w:br/>
              <w:t xml:space="preserve">sausais lentes korektors ātrai un precīzai teksta labošanai </w:t>
            </w:r>
            <w:r w:rsidRPr="00A30950">
              <w:br/>
              <w:t>Caurspīdīgs korpuss</w:t>
            </w:r>
          </w:p>
          <w:p w:rsidR="008303CC" w:rsidRPr="00A30950" w:rsidRDefault="008303CC" w:rsidP="008303CC">
            <w:r w:rsidRPr="00A30950">
              <w:t>Lentas platums 4 mm</w:t>
            </w:r>
          </w:p>
          <w:p w:rsidR="008303CC" w:rsidRPr="00A30950" w:rsidRDefault="008303CC" w:rsidP="008303CC">
            <w:r w:rsidRPr="00A30950">
              <w:t>Lentas garums 16 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lastRenderedPageBreak/>
              <w:t>22.</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Teksta korektors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Korekcijas šķidrums </w:t>
            </w:r>
          </w:p>
          <w:p w:rsidR="008303CC" w:rsidRPr="00A30950" w:rsidRDefault="008303CC" w:rsidP="008303CC">
            <w:pPr>
              <w:pStyle w:val="NormalWeb"/>
              <w:spacing w:before="0" w:beforeAutospacing="0" w:after="0" w:afterAutospacing="0"/>
            </w:pPr>
            <w:r w:rsidRPr="00A30950">
              <w:t xml:space="preserve">Plastikāta flakonā ar otiņu </w:t>
            </w:r>
            <w:r w:rsidRPr="00A30950">
              <w:br/>
              <w:t xml:space="preserve">Uz spirta bāzes </w:t>
            </w:r>
            <w:r w:rsidRPr="00A30950">
              <w:br/>
              <w:t xml:space="preserve">Atšķaida ar speciālu šķidrumu </w:t>
            </w:r>
            <w:r w:rsidRPr="00A30950">
              <w:br/>
              <w:t xml:space="preserve">Ātri žūst uz virsmas </w:t>
            </w:r>
            <w:r w:rsidRPr="00A30950">
              <w:br/>
              <w:t xml:space="preserve">Tilpums 20ml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23.</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Lodīšu pildspalva</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Caurspīdīgs korpuss </w:t>
            </w:r>
          </w:p>
          <w:p w:rsidR="008303CC" w:rsidRPr="00A30950" w:rsidRDefault="008303CC" w:rsidP="008303CC">
            <w:r w:rsidRPr="00A30950">
              <w:t xml:space="preserve">Ergonomiska gumijota satvēriena zona </w:t>
            </w:r>
            <w:r w:rsidRPr="00A30950">
              <w:br/>
              <w:t xml:space="preserve">Metāla gals </w:t>
            </w:r>
            <w:r w:rsidRPr="00A30950">
              <w:br/>
              <w:t xml:space="preserve">Maināms serdenis </w:t>
            </w:r>
          </w:p>
          <w:p w:rsidR="008303CC" w:rsidRPr="00A30950" w:rsidRDefault="008303CC" w:rsidP="008303CC">
            <w:r w:rsidRPr="00A30950">
              <w:t>Līnijas platums 0,5 mm</w:t>
            </w:r>
          </w:p>
          <w:p w:rsidR="008303CC" w:rsidRPr="00A30950" w:rsidRDefault="008303CC" w:rsidP="008303CC">
            <w:r w:rsidRPr="00A30950">
              <w:t xml:space="preserve">Rakstīšanas krāsa - zila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24.</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Pildspalva gēla</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Caurspīdīgs korpuss </w:t>
            </w:r>
          </w:p>
          <w:p w:rsidR="008303CC" w:rsidRPr="00A30950" w:rsidRDefault="008303CC" w:rsidP="008303CC">
            <w:r w:rsidRPr="00A30950">
              <w:t xml:space="preserve">Ergonomiska gumijota satvēriena zona </w:t>
            </w:r>
            <w:r w:rsidRPr="00A30950">
              <w:br/>
              <w:t xml:space="preserve">Metāla gals </w:t>
            </w:r>
            <w:r w:rsidRPr="00A30950">
              <w:br/>
              <w:t xml:space="preserve">Maināms serdenis </w:t>
            </w:r>
          </w:p>
          <w:p w:rsidR="008303CC" w:rsidRPr="00A30950" w:rsidRDefault="008303CC" w:rsidP="008303CC">
            <w:r w:rsidRPr="00A30950">
              <w:t>Līnijas platums 0,5 mm</w:t>
            </w:r>
          </w:p>
          <w:p w:rsidR="008303CC" w:rsidRPr="00A30950" w:rsidRDefault="008303CC" w:rsidP="008303CC">
            <w:r w:rsidRPr="00A30950">
              <w:t>Rakstīšanas krāsa - zila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400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25.</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Pildspalva gēla</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Caurspīdīgs korpuss </w:t>
            </w:r>
          </w:p>
          <w:p w:rsidR="008303CC" w:rsidRPr="00A30950" w:rsidRDefault="008303CC" w:rsidP="008303CC">
            <w:r w:rsidRPr="00A30950">
              <w:t xml:space="preserve">Ergonomiska gumijota satvēriena zona </w:t>
            </w:r>
            <w:r w:rsidRPr="00A30950">
              <w:br/>
              <w:t xml:space="preserve">Metāla gals </w:t>
            </w:r>
            <w:r w:rsidRPr="00A30950">
              <w:br/>
              <w:t xml:space="preserve">Maināms serdenis </w:t>
            </w:r>
          </w:p>
          <w:p w:rsidR="008303CC" w:rsidRPr="00A30950" w:rsidRDefault="008303CC" w:rsidP="008303CC">
            <w:r w:rsidRPr="00A30950">
              <w:t>Līnijas platums 0,7 mm</w:t>
            </w:r>
          </w:p>
          <w:p w:rsidR="008303CC" w:rsidRPr="00A30950" w:rsidRDefault="008303CC" w:rsidP="008303CC">
            <w:r w:rsidRPr="00A30950">
              <w:t>Rakstīšanas krāsa – zila, sarkana, zaļa, melna</w:t>
            </w:r>
            <w:r w:rsidR="00A37298">
              <w:t>. Pa 50 gab. no katras krāsas</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A37298" w:rsidP="00A37298">
            <w:pPr>
              <w:jc w:val="center"/>
            </w:pPr>
            <w:r>
              <w:t>200</w:t>
            </w:r>
          </w:p>
        </w:tc>
      </w:tr>
      <w:tr w:rsidR="008303CC" w:rsidRPr="00A30950" w:rsidTr="006029CD">
        <w:trPr>
          <w:trHeight w:val="925"/>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26.</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Automātiska lodīšu pildspalva</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Automātiska </w:t>
            </w:r>
            <w:r w:rsidRPr="00A30950">
              <w:br/>
              <w:t xml:space="preserve">Nodrošina spilgtu raksta līniju, nesmērējas </w:t>
            </w:r>
            <w:r w:rsidRPr="00A30950">
              <w:br/>
              <w:t>Ar ergonomisku gumijotu satvēriena zonu diametrā 10 mm komfortablai rakstīšanai</w:t>
            </w:r>
            <w:r w:rsidRPr="00A30950">
              <w:br/>
              <w:t xml:space="preserve">Metāla korpuss ar klipsi </w:t>
            </w:r>
            <w:r w:rsidRPr="00A30950">
              <w:br/>
              <w:t>Maināms serdenis</w:t>
            </w:r>
          </w:p>
          <w:p w:rsidR="008303CC" w:rsidRPr="00A30950" w:rsidRDefault="008303CC" w:rsidP="008303CC">
            <w:pPr>
              <w:pStyle w:val="NormalWeb"/>
              <w:spacing w:before="0" w:beforeAutospacing="0" w:after="0" w:afterAutospacing="0"/>
            </w:pPr>
            <w:r w:rsidRPr="00A30950">
              <w:t xml:space="preserve">Līnijas platums 0.6 mm </w:t>
            </w:r>
          </w:p>
          <w:p w:rsidR="008303CC" w:rsidRPr="00A30950" w:rsidRDefault="008303CC" w:rsidP="008303CC">
            <w:pPr>
              <w:pStyle w:val="NormalWeb"/>
              <w:spacing w:before="0" w:beforeAutospacing="0" w:after="0" w:afterAutospacing="0"/>
            </w:pPr>
            <w:r w:rsidRPr="00A30950">
              <w:t>Rakstīšanas krāsa - zila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27.</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Pildspalva apmeklētājiem</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rPr>
                <w:color w:val="000000"/>
              </w:rPr>
            </w:pPr>
            <w:r w:rsidRPr="00A30950">
              <w:rPr>
                <w:color w:val="000000"/>
              </w:rPr>
              <w:t>Lodīšu</w:t>
            </w:r>
          </w:p>
          <w:p w:rsidR="008303CC" w:rsidRPr="00A30950" w:rsidRDefault="008303CC" w:rsidP="008303CC">
            <w:pPr>
              <w:rPr>
                <w:color w:val="000000"/>
              </w:rPr>
            </w:pPr>
            <w:r w:rsidRPr="00A30950">
              <w:rPr>
                <w:color w:val="000000"/>
              </w:rPr>
              <w:t xml:space="preserve">Rakstīšanas krāsa - zila </w:t>
            </w:r>
          </w:p>
          <w:p w:rsidR="008303CC" w:rsidRPr="00A30950" w:rsidRDefault="008303CC" w:rsidP="008303CC">
            <w:pPr>
              <w:rPr>
                <w:color w:val="000000"/>
              </w:rPr>
            </w:pPr>
            <w:r w:rsidRPr="00A30950">
              <w:rPr>
                <w:color w:val="000000"/>
              </w:rPr>
              <w:t xml:space="preserve">Glabājama statīvā </w:t>
            </w:r>
          </w:p>
          <w:p w:rsidR="008303CC" w:rsidRPr="00A30950" w:rsidRDefault="008303CC" w:rsidP="008303CC">
            <w:pPr>
              <w:rPr>
                <w:color w:val="000000"/>
              </w:rPr>
            </w:pPr>
            <w:r w:rsidRPr="00A30950">
              <w:rPr>
                <w:color w:val="000000"/>
              </w:rPr>
              <w:t>Plastmasas spirālē</w:t>
            </w:r>
          </w:p>
          <w:p w:rsidR="008303CC" w:rsidRPr="00A30950" w:rsidRDefault="008303CC" w:rsidP="008303CC">
            <w:r w:rsidRPr="00A30950">
              <w:rPr>
                <w:color w:val="000000"/>
              </w:rPr>
              <w:t xml:space="preserve">Statīvs </w:t>
            </w:r>
            <w:proofErr w:type="spellStart"/>
            <w:r w:rsidRPr="00A30950">
              <w:rPr>
                <w:color w:val="000000"/>
              </w:rPr>
              <w:t>pašlīmējams</w:t>
            </w:r>
            <w:proofErr w:type="spellEnd"/>
            <w:r w:rsidRPr="00A30950">
              <w:rPr>
                <w:color w:val="000000"/>
              </w:rPr>
              <w:t xml:space="preserve"> pie galda virsmas</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80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28.</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Automātiskais zīmulis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Ergonomiska satvēriena zona </w:t>
            </w:r>
            <w:r w:rsidRPr="00A30950">
              <w:br/>
              <w:t xml:space="preserve">Ar dzēšgumiju </w:t>
            </w:r>
            <w:r w:rsidRPr="00A30950">
              <w:br/>
              <w:t xml:space="preserve">Grafīta diametrs 0.5mm </w:t>
            </w:r>
            <w:r w:rsidRPr="00A30950">
              <w:br/>
              <w:t xml:space="preserve">Cietība - HB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100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29.</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Zīmulis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Augstas kvalitātes </w:t>
            </w:r>
            <w:r w:rsidRPr="00A30950">
              <w:br/>
              <w:t xml:space="preserve">Koks </w:t>
            </w:r>
          </w:p>
          <w:p w:rsidR="008303CC" w:rsidRPr="00A30950" w:rsidRDefault="008303CC" w:rsidP="008303CC">
            <w:pPr>
              <w:pStyle w:val="NormalWeb"/>
              <w:spacing w:before="0" w:beforeAutospacing="0" w:after="0" w:afterAutospacing="0"/>
            </w:pPr>
            <w:r w:rsidRPr="00A30950">
              <w:t xml:space="preserve">Triecienizturīgs grafīts </w:t>
            </w:r>
            <w:r w:rsidRPr="00A30950">
              <w:br/>
              <w:t xml:space="preserve">Ar dzēšgumiju </w:t>
            </w:r>
            <w:r w:rsidRPr="00A30950">
              <w:br/>
              <w:t xml:space="preserve">Noasināts </w:t>
            </w:r>
            <w:r w:rsidRPr="00A30950">
              <w:br/>
              <w:t xml:space="preserve">Cietība - HB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30.</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Grafīti </w:t>
            </w:r>
            <w:r w:rsidRPr="00A30950">
              <w:lastRenderedPageBreak/>
              <w:t xml:space="preserve">Automātiskiem zīmuļiem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lastRenderedPageBreak/>
              <w:t xml:space="preserve"> Izturīgā plastmasas kārbiņā </w:t>
            </w:r>
            <w:r w:rsidRPr="00A30950">
              <w:br/>
            </w:r>
            <w:r w:rsidRPr="00A30950">
              <w:lastRenderedPageBreak/>
              <w:t xml:space="preserve"> Grafīta garums 60 mm </w:t>
            </w:r>
            <w:r w:rsidRPr="00A30950">
              <w:br/>
              <w:t xml:space="preserve"> Grafīta diametrs 0.3 mm, cietība - HB</w:t>
            </w:r>
          </w:p>
          <w:p w:rsidR="008303CC" w:rsidRPr="00A30950" w:rsidRDefault="008303CC" w:rsidP="008303CC">
            <w:pPr>
              <w:pStyle w:val="NormalWeb"/>
              <w:spacing w:before="0" w:beforeAutospacing="0" w:after="0" w:afterAutospacing="0"/>
            </w:pPr>
            <w:r w:rsidRPr="00A30950">
              <w:t xml:space="preserve"> Iepakojumā 12 gab.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lastRenderedPageBreak/>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25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lastRenderedPageBreak/>
              <w:t>31.</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Grafīti zīmuļiem</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 Izturīgā plastmasas kārbiņā </w:t>
            </w:r>
            <w:r w:rsidRPr="00A30950">
              <w:br/>
              <w:t xml:space="preserve"> Grafīta garums 60 mm </w:t>
            </w:r>
            <w:r w:rsidRPr="00A30950">
              <w:br/>
              <w:t xml:space="preserve"> Grafīta diametrs 0.5 mm, cietība - HB</w:t>
            </w:r>
          </w:p>
          <w:p w:rsidR="008303CC" w:rsidRPr="00A30950" w:rsidRDefault="008303CC" w:rsidP="008303CC">
            <w:pPr>
              <w:pStyle w:val="NormalWeb"/>
              <w:spacing w:before="0" w:beforeAutospacing="0" w:after="0" w:afterAutospacing="0"/>
            </w:pPr>
            <w:r w:rsidRPr="00A30950">
              <w:t xml:space="preserve"> Iepakojumā 12 gab.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25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32.</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Grafīti zīmuļiem</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 Izturīgā plastmasas kārbiņā </w:t>
            </w:r>
            <w:r w:rsidRPr="00A30950">
              <w:br/>
              <w:t xml:space="preserve"> Grafīta garums 60 mm </w:t>
            </w:r>
            <w:r w:rsidRPr="00A30950">
              <w:br/>
              <w:t xml:space="preserve"> Grafīta diametrs 0.7 mm, cietība HB</w:t>
            </w:r>
          </w:p>
          <w:p w:rsidR="008303CC" w:rsidRPr="00A30950" w:rsidRDefault="008303CC" w:rsidP="008303CC">
            <w:pPr>
              <w:pStyle w:val="NormalWeb"/>
              <w:spacing w:before="0" w:beforeAutospacing="0" w:after="0" w:afterAutospacing="0"/>
            </w:pPr>
            <w:r w:rsidRPr="00A30950">
              <w:t xml:space="preserve"> Iepakojumā 12 gab.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25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33.</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roofErr w:type="spellStart"/>
            <w:r w:rsidRPr="00A30950">
              <w:t>Skavotājs</w:t>
            </w:r>
            <w:proofErr w:type="spellEnd"/>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Neslīdoša apakšējā virsma </w:t>
            </w:r>
            <w:r w:rsidRPr="00A30950">
              <w:br/>
              <w:t xml:space="preserve">Gumijotas detaļas </w:t>
            </w:r>
            <w:r w:rsidRPr="00A30950">
              <w:br/>
              <w:t xml:space="preserve">Maksimālais saspiežamo lapu skaits, </w:t>
            </w:r>
          </w:p>
          <w:p w:rsidR="008303CC" w:rsidRPr="00A30950" w:rsidRDefault="008303CC" w:rsidP="008303CC">
            <w:pPr>
              <w:pStyle w:val="NormalWeb"/>
              <w:spacing w:before="0" w:beforeAutospacing="0" w:after="0" w:afterAutospacing="0"/>
            </w:pPr>
            <w:r w:rsidRPr="00A30950">
              <w:t xml:space="preserve">papīrs 80 g/m2-30 </w:t>
            </w:r>
            <w:r w:rsidRPr="00A30950">
              <w:br/>
              <w:t xml:space="preserve">Izmantojamo skavu veids - 24/6,26/6 </w:t>
            </w:r>
            <w:r w:rsidRPr="00A30950">
              <w:br/>
              <w:t xml:space="preserve">Maksimālais papīra ievades dziļums - 60 mm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30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34.</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Skavas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Iepakojumā 1000 skavas </w:t>
            </w:r>
          </w:p>
          <w:p w:rsidR="008303CC" w:rsidRPr="00A30950" w:rsidRDefault="008303CC" w:rsidP="008303CC">
            <w:pPr>
              <w:pStyle w:val="NormalWeb"/>
              <w:spacing w:before="0" w:beforeAutospacing="0" w:after="0" w:afterAutospacing="0"/>
            </w:pPr>
            <w:r w:rsidRPr="00A30950">
              <w:t>Izmērs 24/6</w:t>
            </w:r>
          </w:p>
          <w:p w:rsidR="008303CC" w:rsidRPr="00A30950" w:rsidRDefault="008303CC" w:rsidP="008303CC">
            <w:pPr>
              <w:pStyle w:val="NormalWeb"/>
              <w:spacing w:before="0" w:beforeAutospacing="0" w:after="0" w:afterAutospacing="0"/>
            </w:pPr>
            <w:r w:rsidRPr="00A30950">
              <w:t>Metāla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35.</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Skavas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Iepakojumā 1000 skavas </w:t>
            </w:r>
          </w:p>
          <w:p w:rsidR="008303CC" w:rsidRPr="00A30950" w:rsidRDefault="008303CC" w:rsidP="008303CC">
            <w:pPr>
              <w:pStyle w:val="NormalWeb"/>
              <w:spacing w:before="0" w:beforeAutospacing="0" w:after="0" w:afterAutospacing="0"/>
            </w:pPr>
            <w:r w:rsidRPr="00A30950">
              <w:t>Izmērs 26/6</w:t>
            </w:r>
          </w:p>
          <w:p w:rsidR="008303CC" w:rsidRPr="00A30950" w:rsidRDefault="008303CC" w:rsidP="008303CC">
            <w:pPr>
              <w:pStyle w:val="NormalWeb"/>
              <w:spacing w:before="0" w:beforeAutospacing="0" w:after="0" w:afterAutospacing="0"/>
            </w:pPr>
            <w:r w:rsidRPr="00A30950">
              <w:t>Metāla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50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36.</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Caurumotājs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rPr>
                <w:color w:val="FF0000"/>
              </w:rPr>
            </w:pPr>
            <w:r w:rsidRPr="00A30950">
              <w:t xml:space="preserve">Izgatavots no metāla ar plastmasas pārklājumu </w:t>
            </w:r>
            <w:r w:rsidRPr="00A30950">
              <w:br/>
              <w:t xml:space="preserve">Neslīdoša apakšējā virsma, gumijotas detaļas </w:t>
            </w:r>
            <w:r w:rsidRPr="00A30950">
              <w:br/>
              <w:t xml:space="preserve">Ar centrējošo lineālu A4, A5 un A6 formātiem </w:t>
            </w:r>
            <w:r w:rsidRPr="00A30950">
              <w:br/>
              <w:t xml:space="preserve">Attālums starp caurumiem - 80 mm </w:t>
            </w:r>
            <w:r w:rsidRPr="00A30950">
              <w:br/>
              <w:t>Caurumojamās papīra pakas maksimālais biezums – 20 lapas ar izspiesto papīra savākšanas tvertni</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 xml:space="preserve">30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37.</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Šķēres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Izgatavotas no nerūsējošā tērauda </w:t>
            </w:r>
            <w:r w:rsidRPr="00A30950">
              <w:br/>
              <w:t xml:space="preserve">Ergonomiski gumijoti rokturi </w:t>
            </w:r>
          </w:p>
          <w:p w:rsidR="008303CC" w:rsidRPr="00A30950" w:rsidRDefault="008303CC" w:rsidP="008303CC">
            <w:pPr>
              <w:pStyle w:val="NormalWeb"/>
              <w:spacing w:before="0" w:beforeAutospacing="0" w:after="0" w:afterAutospacing="0"/>
            </w:pPr>
            <w:r w:rsidRPr="00A30950">
              <w:t>Asmeņu garums 16 cm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38.</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Dokumentu sadalītājs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A4 formāts </w:t>
            </w:r>
            <w:r w:rsidRPr="00A30950">
              <w:br/>
              <w:t xml:space="preserve">Izgatavots no plastikāta </w:t>
            </w:r>
            <w:r w:rsidRPr="00A30950">
              <w:br/>
              <w:t xml:space="preserve">Ar satura rādītāju pirmajā lapā </w:t>
            </w:r>
            <w:r w:rsidRPr="00A30950">
              <w:br/>
              <w:t xml:space="preserve">Izmērs: 245 x 297 mm </w:t>
            </w:r>
          </w:p>
          <w:p w:rsidR="008303CC" w:rsidRPr="00A30950" w:rsidRDefault="008303CC" w:rsidP="008303CC">
            <w:pPr>
              <w:pStyle w:val="NormalWeb"/>
              <w:spacing w:before="0" w:beforeAutospacing="0" w:after="0" w:afterAutospacing="0"/>
            </w:pPr>
            <w:r w:rsidRPr="00A30950">
              <w:t>Šķirkļu skaits 1-12</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39.</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Dokumentu sadalītājs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A4 formāts </w:t>
            </w:r>
            <w:r w:rsidRPr="00A30950">
              <w:br/>
              <w:t xml:space="preserve">Izgatavots no plastikāta </w:t>
            </w:r>
            <w:r w:rsidRPr="00A30950">
              <w:br/>
              <w:t xml:space="preserve">Ar satura rādītāju pirmajā lapā </w:t>
            </w:r>
            <w:r w:rsidRPr="00A30950">
              <w:br/>
              <w:t xml:space="preserve">Izmērs: 245 x 297 mm </w:t>
            </w:r>
          </w:p>
          <w:p w:rsidR="008303CC" w:rsidRPr="00A30950" w:rsidRDefault="008303CC" w:rsidP="008303CC">
            <w:pPr>
              <w:pStyle w:val="NormalWeb"/>
              <w:spacing w:before="0" w:beforeAutospacing="0" w:after="0" w:afterAutospacing="0"/>
            </w:pPr>
            <w:r w:rsidRPr="00A30950">
              <w:t>Šķirkļu skaits 1-31</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100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40.</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Bloknots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A4 formāts </w:t>
            </w:r>
          </w:p>
          <w:p w:rsidR="008303CC" w:rsidRPr="00A30950" w:rsidRDefault="008303CC" w:rsidP="008303CC">
            <w:pPr>
              <w:pStyle w:val="NormalWeb"/>
              <w:spacing w:before="0" w:beforeAutospacing="0" w:after="0" w:afterAutospacing="0"/>
            </w:pPr>
            <w:r w:rsidRPr="00A30950">
              <w:t xml:space="preserve">Līmēts un šūts iesējums </w:t>
            </w:r>
            <w:r w:rsidRPr="00A30950">
              <w:br/>
              <w:t>96 rūtiņu lapas</w:t>
            </w:r>
            <w:r w:rsidRPr="00A30950">
              <w:br/>
              <w:t xml:space="preserve">Kantorgrāmata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 xml:space="preserve">50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lastRenderedPageBreak/>
              <w:t>41.</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Bloknots  ar spirāli</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A5 formāts </w:t>
            </w:r>
          </w:p>
          <w:p w:rsidR="008303CC" w:rsidRPr="00A30950" w:rsidRDefault="008303CC" w:rsidP="008303CC">
            <w:pPr>
              <w:pStyle w:val="NormalWeb"/>
              <w:spacing w:before="0" w:beforeAutospacing="0" w:after="0" w:afterAutospacing="0"/>
            </w:pPr>
            <w:r w:rsidRPr="00A30950">
              <w:t xml:space="preserve">Cieti kartona vāki </w:t>
            </w:r>
            <w:r w:rsidRPr="00A30950">
              <w:br/>
              <w:t xml:space="preserve">Asorti krāsas </w:t>
            </w:r>
            <w:r w:rsidRPr="00A30950">
              <w:br/>
              <w:t>96 rūtiņu lapas</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 xml:space="preserve">50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42.</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Klade  A5 formāts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Līmēts un šūts iesējums </w:t>
            </w:r>
            <w:r w:rsidRPr="00A30950">
              <w:br/>
              <w:t>46 rūtiņu lapas</w:t>
            </w:r>
            <w:r w:rsidRPr="00A30950">
              <w:br/>
              <w:t xml:space="preserve">Asorti krāsas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 xml:space="preserve">50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43.</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Līmes zīmulis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Papīra, kartona aplikāciju veikšanai </w:t>
            </w:r>
            <w:r w:rsidRPr="00A30950">
              <w:br/>
              <w:t>Nav toksiski, neatstāj traipus uz apģērba un darba virsmas Svars 21g</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44.</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Līme PVA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Balta līme blīvu materiālu un bieza papīra līmēšanai 43 </w:t>
            </w:r>
            <w:r w:rsidRPr="00A30950">
              <w:br/>
              <w:t xml:space="preserve">Mīksta plastmasas pudelīte ar vāciņā ierīkotu aplikatoru </w:t>
            </w:r>
            <w:r w:rsidRPr="00A30950">
              <w:br/>
              <w:t xml:space="preserve">Pudelītes tilpums120 ml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 xml:space="preserve">50 </w:t>
            </w:r>
          </w:p>
        </w:tc>
      </w:tr>
      <w:tr w:rsidR="008303CC" w:rsidRPr="00A30950" w:rsidTr="006029CD">
        <w:trPr>
          <w:trHeight w:val="900"/>
          <w:jc w:val="center"/>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45.</w:t>
            </w:r>
          </w:p>
        </w:tc>
        <w:tc>
          <w:tcPr>
            <w:tcW w:w="985" w:type="pct"/>
            <w:vMerge w:val="restar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 Šuvēju spirāles </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r w:rsidRPr="00A30950">
              <w:t>Plastmasas</w:t>
            </w:r>
          </w:p>
          <w:p w:rsidR="008303CC" w:rsidRPr="00A30950" w:rsidRDefault="008303CC" w:rsidP="008303CC">
            <w:r w:rsidRPr="00A30950">
              <w:t>Iepakojumā 100 gab.</w:t>
            </w:r>
          </w:p>
          <w:p w:rsidR="008303CC" w:rsidRPr="00A30950" w:rsidRDefault="008303CC" w:rsidP="008303CC">
            <w:r w:rsidRPr="00A30950">
              <w:t>Krāsa melna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p>
        </w:tc>
        <w:tc>
          <w:tcPr>
            <w:tcW w:w="682"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p>
          <w:p w:rsidR="008303CC" w:rsidRPr="00A30950" w:rsidRDefault="008303CC" w:rsidP="008303CC">
            <w:pPr>
              <w:jc w:val="center"/>
            </w:pPr>
          </w:p>
          <w:p w:rsidR="008303CC" w:rsidRPr="00A30950" w:rsidRDefault="008303CC" w:rsidP="008303CC">
            <w:pPr>
              <w:jc w:val="center"/>
            </w:pPr>
          </w:p>
          <w:p w:rsidR="008303CC" w:rsidRPr="00A30950" w:rsidRDefault="008303CC" w:rsidP="008303CC"/>
        </w:tc>
      </w:tr>
      <w:tr w:rsidR="008303CC" w:rsidRPr="00A30950" w:rsidTr="006029CD">
        <w:trPr>
          <w:trHeight w:val="351"/>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diametrs 6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6029CD" w:rsidP="006029CD">
            <w:pPr>
              <w:jc w:val="center"/>
            </w:pPr>
            <w:r>
              <w:t>i</w:t>
            </w:r>
            <w:r w:rsidRPr="00A30950">
              <w:t>epakojums</w:t>
            </w:r>
          </w:p>
        </w:tc>
        <w:tc>
          <w:tcPr>
            <w:tcW w:w="682"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6029CD">
            <w:pPr>
              <w:jc w:val="center"/>
            </w:pPr>
            <w:r w:rsidRPr="00A30950">
              <w:t xml:space="preserve">10 </w:t>
            </w:r>
          </w:p>
        </w:tc>
      </w:tr>
      <w:tr w:rsidR="008303CC" w:rsidRPr="00A30950" w:rsidTr="006029CD">
        <w:trPr>
          <w:trHeight w:val="20"/>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diametrs 8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6029CD" w:rsidP="006029CD">
            <w:pPr>
              <w:jc w:val="center"/>
            </w:pPr>
            <w:r>
              <w:t>i</w:t>
            </w:r>
            <w:r w:rsidRPr="00A30950">
              <w:t>epakojums</w:t>
            </w:r>
          </w:p>
        </w:tc>
        <w:tc>
          <w:tcPr>
            <w:tcW w:w="682"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6029CD">
            <w:pPr>
              <w:jc w:val="center"/>
            </w:pPr>
            <w:r w:rsidRPr="00A30950">
              <w:t xml:space="preserve">10 </w:t>
            </w:r>
          </w:p>
        </w:tc>
      </w:tr>
      <w:tr w:rsidR="008303CC" w:rsidRPr="00A30950" w:rsidTr="006029CD">
        <w:trPr>
          <w:trHeight w:val="20"/>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diametrs 10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6029CD" w:rsidP="006029CD">
            <w:pPr>
              <w:jc w:val="center"/>
            </w:pPr>
            <w:r>
              <w:t>i</w:t>
            </w:r>
            <w:r w:rsidRPr="00A30950">
              <w:t>epakojums</w:t>
            </w:r>
          </w:p>
        </w:tc>
        <w:tc>
          <w:tcPr>
            <w:tcW w:w="682"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6029CD">
            <w:pPr>
              <w:jc w:val="center"/>
            </w:pPr>
            <w:r w:rsidRPr="00A30950">
              <w:t xml:space="preserve">10 </w:t>
            </w:r>
          </w:p>
        </w:tc>
      </w:tr>
      <w:tr w:rsidR="008303CC" w:rsidRPr="00A30950" w:rsidTr="006029CD">
        <w:trPr>
          <w:trHeight w:val="20"/>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diametrs 12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6029CD" w:rsidP="006029CD">
            <w:pPr>
              <w:jc w:val="center"/>
            </w:pPr>
            <w:r>
              <w:t>i</w:t>
            </w:r>
            <w:r w:rsidRPr="00A30950">
              <w:t>epakojums</w:t>
            </w:r>
          </w:p>
        </w:tc>
        <w:tc>
          <w:tcPr>
            <w:tcW w:w="682"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6029CD">
            <w:pPr>
              <w:jc w:val="center"/>
            </w:pPr>
            <w:r w:rsidRPr="00A30950">
              <w:t xml:space="preserve">5 </w:t>
            </w:r>
          </w:p>
        </w:tc>
      </w:tr>
      <w:tr w:rsidR="008303CC" w:rsidRPr="00A30950" w:rsidTr="006029CD">
        <w:trPr>
          <w:trHeight w:val="20"/>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diametrs 19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6029CD"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6029CD">
            <w:pPr>
              <w:jc w:val="center"/>
            </w:pPr>
            <w:r w:rsidRPr="00A30950">
              <w:t xml:space="preserve">5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46.</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Vāki iesiešanai ar spirāli</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r w:rsidRPr="00A30950">
              <w:t xml:space="preserve">Izmērs (formāts) 210 x 297 (A4) </w:t>
            </w:r>
          </w:p>
          <w:p w:rsidR="008303CC" w:rsidRPr="00A30950" w:rsidRDefault="008303CC" w:rsidP="008303CC">
            <w:r w:rsidRPr="00A30950">
              <w:t>Krāsa balta</w:t>
            </w:r>
          </w:p>
          <w:p w:rsidR="008303CC" w:rsidRPr="00A30950" w:rsidRDefault="008303CC" w:rsidP="008303CC">
            <w:r w:rsidRPr="00A30950">
              <w:t>Kartona</w:t>
            </w:r>
          </w:p>
          <w:p w:rsidR="008303CC" w:rsidRPr="00A30950" w:rsidRDefault="008303CC" w:rsidP="008303CC">
            <w:r w:rsidRPr="00A30950">
              <w:t>Iepakojumā 100 gab.</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 xml:space="preserve">10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47.</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Vāki iesiešanai ar spirāli</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Izmērs (formāts) 210 x 297 (A4)</w:t>
            </w:r>
          </w:p>
          <w:p w:rsidR="008303CC" w:rsidRPr="00A30950" w:rsidRDefault="008303CC" w:rsidP="008303CC">
            <w:r w:rsidRPr="00A30950">
              <w:t xml:space="preserve">Plastikāta </w:t>
            </w:r>
          </w:p>
          <w:p w:rsidR="008303CC" w:rsidRPr="00A30950" w:rsidRDefault="008303CC" w:rsidP="008303CC">
            <w:r w:rsidRPr="00A30950">
              <w:t>Caurspīdīgi</w:t>
            </w:r>
          </w:p>
          <w:p w:rsidR="008303CC" w:rsidRPr="00A30950" w:rsidRDefault="008303CC" w:rsidP="008303CC">
            <w:r w:rsidRPr="00A30950">
              <w:t>Biezums 150 mikroni</w:t>
            </w:r>
          </w:p>
          <w:p w:rsidR="008303CC" w:rsidRPr="00A30950" w:rsidRDefault="008303CC" w:rsidP="008303CC">
            <w:r w:rsidRPr="00A30950">
              <w:t>Iepakojumā 100 gab.</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 xml:space="preserve">10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48.</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Kalkulators</w:t>
            </w:r>
          </w:p>
        </w:tc>
        <w:tc>
          <w:tcPr>
            <w:tcW w:w="2197" w:type="pct"/>
            <w:tcBorders>
              <w:top w:val="nil"/>
              <w:left w:val="single" w:sz="4" w:space="0" w:color="auto"/>
              <w:bottom w:val="single" w:sz="4" w:space="0" w:color="auto"/>
              <w:right w:val="single" w:sz="4" w:space="0" w:color="auto"/>
            </w:tcBorders>
            <w:vAlign w:val="center"/>
          </w:tcPr>
          <w:p w:rsidR="008303CC" w:rsidRPr="00A30950" w:rsidRDefault="008303CC" w:rsidP="008303CC">
            <w:pPr>
              <w:pStyle w:val="NormalWeb"/>
              <w:spacing w:before="0" w:beforeAutospacing="0" w:after="0" w:afterAutospacing="0"/>
            </w:pPr>
            <w:r w:rsidRPr="00A30950">
              <w:rPr>
                <w:color w:val="000000"/>
              </w:rPr>
              <w:t xml:space="preserve">12 ciparu displejs </w:t>
            </w:r>
          </w:p>
          <w:p w:rsidR="008303CC" w:rsidRPr="00A30950" w:rsidRDefault="008303CC" w:rsidP="008303CC">
            <w:pPr>
              <w:pStyle w:val="NormalWeb"/>
              <w:spacing w:before="0" w:beforeAutospacing="0" w:after="0" w:afterAutospacing="0"/>
              <w:rPr>
                <w:color w:val="000000"/>
              </w:rPr>
            </w:pPr>
            <w:r w:rsidRPr="00A30950">
              <w:rPr>
                <w:color w:val="000000"/>
              </w:rPr>
              <w:t xml:space="preserve">Divas uzlādēšanas sistēmas: baterijas un gaisma. </w:t>
            </w:r>
          </w:p>
          <w:p w:rsidR="008303CC" w:rsidRPr="00A30950" w:rsidRDefault="008303CC" w:rsidP="008303CC">
            <w:pPr>
              <w:pStyle w:val="NormalWeb"/>
              <w:spacing w:before="0" w:beforeAutospacing="0" w:after="0" w:afterAutospacing="0"/>
              <w:rPr>
                <w:color w:val="000000"/>
              </w:rPr>
            </w:pPr>
            <w:r w:rsidRPr="00A30950">
              <w:rPr>
                <w:color w:val="000000"/>
              </w:rPr>
              <w:t xml:space="preserve">Nodokļu aprēķināšanas un kvadrātsaknes taustiņi. </w:t>
            </w:r>
          </w:p>
          <w:p w:rsidR="008303CC" w:rsidRPr="00A30950" w:rsidRDefault="008303CC" w:rsidP="008303CC">
            <w:pPr>
              <w:pStyle w:val="NormalWeb"/>
              <w:spacing w:before="0" w:beforeAutospacing="0" w:after="0" w:afterAutospacing="0"/>
              <w:rPr>
                <w:color w:val="000000"/>
              </w:rPr>
            </w:pPr>
            <w:r w:rsidRPr="00A30950">
              <w:rPr>
                <w:color w:val="000000"/>
              </w:rPr>
              <w:t>Darbību pārbaude pa soļiem</w:t>
            </w:r>
          </w:p>
          <w:p w:rsidR="008303CC" w:rsidRPr="00A30950" w:rsidRDefault="008303CC" w:rsidP="008303CC">
            <w:pPr>
              <w:pStyle w:val="NormalWeb"/>
              <w:spacing w:before="0" w:beforeAutospacing="0" w:after="0" w:afterAutospacing="0"/>
              <w:rPr>
                <w:color w:val="000000"/>
              </w:rPr>
            </w:pPr>
            <w:r w:rsidRPr="00A30950">
              <w:t>Izmēri: 131x127x30mm.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30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49.</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Lineāls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Izgatavots no caurspīdīgas plastikas, ar slīpo malu un milimetru skalu, garums 30 cm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60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50.</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Līmlente</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Pēc uzlīmēšanas nav redzama</w:t>
            </w:r>
          </w:p>
          <w:p w:rsidR="008303CC" w:rsidRPr="00A30950" w:rsidRDefault="008303CC" w:rsidP="008303CC">
            <w:r w:rsidRPr="00A30950">
              <w:t>Uz lentes var rakstīt ar zīmuli vai pildspalvu</w:t>
            </w:r>
          </w:p>
          <w:p w:rsidR="008303CC" w:rsidRPr="00A30950" w:rsidRDefault="008303CC" w:rsidP="008303CC">
            <w:r w:rsidRPr="00A30950">
              <w:t>Izmērs 33mx12 mm</w:t>
            </w:r>
          </w:p>
          <w:p w:rsidR="008303CC" w:rsidRPr="00A30950" w:rsidRDefault="008303CC" w:rsidP="008303CC">
            <w:r w:rsidRPr="00A30950">
              <w:t>Caurspīdīga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80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51.</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Galda organizētājs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Grozāms ap savu asi par 360° </w:t>
            </w:r>
          </w:p>
          <w:p w:rsidR="008303CC" w:rsidRPr="00A30950" w:rsidRDefault="008303CC" w:rsidP="008303CC">
            <w:pPr>
              <w:pStyle w:val="NormalWeb"/>
              <w:spacing w:before="0" w:beforeAutospacing="0" w:after="0" w:afterAutospacing="0"/>
            </w:pPr>
            <w:r w:rsidRPr="00A30950">
              <w:t xml:space="preserve">Izgatavots no plastmasas </w:t>
            </w:r>
          </w:p>
          <w:p w:rsidR="008303CC" w:rsidRPr="00A30950" w:rsidRDefault="008303CC" w:rsidP="008303CC">
            <w:pPr>
              <w:pStyle w:val="NormalWeb"/>
              <w:spacing w:before="0" w:beforeAutospacing="0" w:after="0" w:afterAutospacing="0"/>
            </w:pPr>
            <w:r w:rsidRPr="00A30950">
              <w:lastRenderedPageBreak/>
              <w:t>Izmērs:125mm x 140 mm (diametrā)</w:t>
            </w:r>
          </w:p>
          <w:p w:rsidR="008303CC" w:rsidRPr="00A30950" w:rsidRDefault="008303CC" w:rsidP="008303CC">
            <w:pPr>
              <w:pStyle w:val="NormalWeb"/>
              <w:spacing w:before="0" w:beforeAutospacing="0" w:after="0" w:afterAutospacing="0"/>
            </w:pPr>
            <w:r w:rsidRPr="00A30950">
              <w:t>Ar 7 nodalījumiem</w:t>
            </w:r>
          </w:p>
          <w:p w:rsidR="008303CC" w:rsidRPr="00A30950" w:rsidRDefault="008303CC" w:rsidP="008303CC">
            <w:pPr>
              <w:pStyle w:val="NormalWeb"/>
              <w:spacing w:before="0" w:beforeAutospacing="0" w:after="0" w:afterAutospacing="0"/>
            </w:pPr>
            <w:r w:rsidRPr="00A30950">
              <w:t xml:space="preserve">Melnā krāsā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lastRenderedPageBreak/>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lastRenderedPageBreak/>
              <w:t>52.</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Aukla</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 Dokumentu sašūšanai </w:t>
            </w:r>
          </w:p>
          <w:p w:rsidR="008303CC" w:rsidRPr="00A30950" w:rsidRDefault="008303CC" w:rsidP="008303CC">
            <w:pPr>
              <w:pStyle w:val="NormalWeb"/>
              <w:spacing w:before="0" w:beforeAutospacing="0" w:after="0" w:afterAutospacing="0"/>
            </w:pPr>
            <w:r w:rsidRPr="00A30950">
              <w:t>Auklas diametrs – 1mm, garums - 35 m</w:t>
            </w:r>
          </w:p>
          <w:p w:rsidR="008303CC" w:rsidRPr="00A30950" w:rsidRDefault="008303CC" w:rsidP="008303CC">
            <w:pPr>
              <w:pStyle w:val="NormalWeb"/>
              <w:spacing w:before="0" w:beforeAutospacing="0" w:after="0" w:afterAutospacing="0"/>
            </w:pPr>
            <w:r w:rsidRPr="00A30950">
              <w:t>Krāsa asorti</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30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53.</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Dokumentu iešūšanas actiņas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A37298">
            <w:pPr>
              <w:pStyle w:val="NormalWeb"/>
              <w:spacing w:before="0" w:beforeAutospacing="0" w:after="0" w:afterAutospacing="0"/>
            </w:pPr>
            <w:r w:rsidRPr="00A30950">
              <w:t xml:space="preserve">Galviņas diametrs D=10mm </w:t>
            </w:r>
            <w:r w:rsidRPr="00A30950">
              <w:br/>
              <w:t xml:space="preserve">Iekšējais diametrs d2=5mm </w:t>
            </w:r>
            <w:r w:rsidRPr="00A30950">
              <w:br/>
              <w:t xml:space="preserve">Ārējais diametrs d1= 5,7 mm </w:t>
            </w:r>
            <w:r w:rsidRPr="00A30950">
              <w:br/>
              <w:t xml:space="preserve">Garums L = 5,3 mm </w:t>
            </w:r>
            <w:r w:rsidRPr="00A30950">
              <w:br/>
              <w:t xml:space="preserve">Paredzētas 5-30 lapām </w:t>
            </w:r>
            <w:r w:rsidRPr="00A30950">
              <w:br/>
              <w:t xml:space="preserve">Zeltītā krāsā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30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54.</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Dzēšgumijas</w:t>
            </w:r>
          </w:p>
        </w:tc>
        <w:tc>
          <w:tcPr>
            <w:tcW w:w="2197" w:type="pct"/>
            <w:tcBorders>
              <w:top w:val="single" w:sz="4" w:space="0" w:color="auto"/>
              <w:left w:val="single" w:sz="4" w:space="0" w:color="auto"/>
              <w:bottom w:val="single" w:sz="4" w:space="0" w:color="auto"/>
              <w:right w:val="single" w:sz="4" w:space="0" w:color="auto"/>
            </w:tcBorders>
            <w:vAlign w:val="center"/>
            <w:hideMark/>
          </w:tcPr>
          <w:p w:rsidR="007A6C32" w:rsidRDefault="007A6C32" w:rsidP="007A6C32">
            <w:pPr>
              <w:pStyle w:val="NormalWeb"/>
              <w:spacing w:before="0" w:beforeAutospacing="0" w:after="0" w:afterAutospacing="0"/>
            </w:pPr>
            <w:r>
              <w:t xml:space="preserve">Izgatavota no dabiskām izejvielām </w:t>
            </w:r>
            <w:r>
              <w:br/>
              <w:t xml:space="preserve">Piemērota zīmuļu un pildspalvu rakstītā dzēšanai. </w:t>
            </w:r>
          </w:p>
          <w:p w:rsidR="008303CC" w:rsidRPr="00A30950" w:rsidRDefault="007A6C32" w:rsidP="007A6C32">
            <w:pPr>
              <w:pStyle w:val="NormalWeb"/>
              <w:spacing w:before="0" w:beforeAutospacing="0" w:after="0" w:afterAutospacing="0"/>
            </w:pPr>
            <w:r>
              <w:rPr>
                <w:lang w:val="lv-LV"/>
              </w:rPr>
              <w:t>I</w:t>
            </w:r>
            <w:proofErr w:type="spellStart"/>
            <w:r>
              <w:t>zmērs</w:t>
            </w:r>
            <w:proofErr w:type="spellEnd"/>
            <w:r>
              <w:t xml:space="preserve"> – platums no 25 mm līdz 30mm,                                                      garums no 40 mm līdz 50 mm,        augstums no 10 mm līdz 15mm.         Iepakotas celofānā.</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55.</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Zīmuļu asinātājs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Izmērs – 40 x 30 x 20 mm </w:t>
            </w:r>
          </w:p>
          <w:p w:rsidR="008303CC" w:rsidRPr="00A30950" w:rsidRDefault="008303CC" w:rsidP="008303CC">
            <w:pPr>
              <w:pStyle w:val="NormalWeb"/>
              <w:spacing w:before="0" w:beforeAutospacing="0" w:after="0" w:afterAutospacing="0"/>
            </w:pPr>
            <w:r w:rsidRPr="00A30950">
              <w:t xml:space="preserve">Plastmasas korpuss ar gumijas detaļām, rezervuāru un caurspīdīgu vāku </w:t>
            </w:r>
          </w:p>
          <w:p w:rsidR="008303CC" w:rsidRPr="00A30950" w:rsidRDefault="008303CC" w:rsidP="008303CC">
            <w:pPr>
              <w:pStyle w:val="NormalWeb"/>
              <w:spacing w:before="0" w:beforeAutospacing="0" w:after="0" w:afterAutospacing="0"/>
            </w:pPr>
            <w:r w:rsidRPr="00A30950">
              <w:t xml:space="preserve">Dažādas krāsas </w:t>
            </w:r>
          </w:p>
          <w:p w:rsidR="008303CC" w:rsidRPr="00A30950" w:rsidRDefault="008303CC" w:rsidP="008303CC">
            <w:pPr>
              <w:pStyle w:val="NormalWeb"/>
              <w:spacing w:before="0" w:beforeAutospacing="0" w:after="0" w:afterAutospacing="0"/>
            </w:pPr>
            <w:r w:rsidRPr="00A30950">
              <w:t xml:space="preserve">Kvalitatīvs, ilgi lietojams metāla asmens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30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56.</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Uzlīmes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Pašlīmējošās etiķetes printeriem un kopēšanas tehnikai </w:t>
            </w:r>
          </w:p>
          <w:p w:rsidR="008303CC" w:rsidRPr="00A30950" w:rsidRDefault="008303CC" w:rsidP="008303CC">
            <w:pPr>
              <w:pStyle w:val="NormalWeb"/>
              <w:spacing w:before="0" w:beforeAutospacing="0" w:after="0" w:afterAutospacing="0"/>
            </w:pPr>
            <w:r w:rsidRPr="00A30950">
              <w:t xml:space="preserve">A4 formāts </w:t>
            </w:r>
          </w:p>
          <w:p w:rsidR="008303CC" w:rsidRPr="00A30950" w:rsidRDefault="008303CC" w:rsidP="008303CC">
            <w:pPr>
              <w:pStyle w:val="NormalWeb"/>
              <w:spacing w:before="0" w:beforeAutospacing="0" w:after="0" w:afterAutospacing="0"/>
            </w:pPr>
            <w:r w:rsidRPr="00A30950">
              <w:t>Uz vienas lapas - 14 uzlīmes</w:t>
            </w:r>
          </w:p>
          <w:p w:rsidR="008303CC" w:rsidRPr="00A30950" w:rsidRDefault="008303CC" w:rsidP="008303CC">
            <w:pPr>
              <w:pStyle w:val="NormalWeb"/>
              <w:spacing w:before="0" w:beforeAutospacing="0" w:after="0" w:afterAutospacing="0"/>
            </w:pPr>
            <w:r w:rsidRPr="00A30950">
              <w:t>Izmērs - 105 x 42 mm</w:t>
            </w:r>
          </w:p>
          <w:p w:rsidR="008303CC" w:rsidRPr="00A30950" w:rsidRDefault="008303CC" w:rsidP="008303CC">
            <w:pPr>
              <w:pStyle w:val="NormalWeb"/>
              <w:spacing w:before="0" w:beforeAutospacing="0" w:after="0" w:afterAutospacing="0"/>
            </w:pPr>
            <w:r w:rsidRPr="00A30950">
              <w:t>Iepakojumā 100 lapas</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p w:rsidR="008303CC" w:rsidRPr="00A30950" w:rsidRDefault="008303CC" w:rsidP="008303CC">
            <w:pPr>
              <w:jc w:val="center"/>
            </w:pP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 xml:space="preserve">40 </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57.</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ind w:right="-108"/>
            </w:pPr>
            <w:r w:rsidRPr="00A30950">
              <w:t>Magnētiskais saspraužu trauks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Izmēri 90 x 58 x 58 mm</w:t>
            </w:r>
          </w:p>
          <w:p w:rsidR="008303CC" w:rsidRPr="00A30950" w:rsidRDefault="008303CC" w:rsidP="008303CC">
            <w:r w:rsidRPr="00A30950">
              <w:t>Magnētiska kastīte</w:t>
            </w:r>
          </w:p>
          <w:p w:rsidR="008303CC" w:rsidRPr="00A30950" w:rsidRDefault="008303CC" w:rsidP="008303CC">
            <w:r w:rsidRPr="00A30950">
              <w:t xml:space="preserve">Caurspīdīga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30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58.</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Marķieri CD</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Ūdens un gaismas noturīgs marķieris ar apaļu galu </w:t>
            </w:r>
          </w:p>
          <w:p w:rsidR="008303CC" w:rsidRPr="00A30950" w:rsidRDefault="008303CC" w:rsidP="008303CC">
            <w:pPr>
              <w:pStyle w:val="NormalWeb"/>
              <w:spacing w:before="0" w:beforeAutospacing="0" w:after="0" w:afterAutospacing="0"/>
            </w:pPr>
            <w:r w:rsidRPr="00A30950">
              <w:t xml:space="preserve">Rakstīšanai uz plēvēm, CD/DVD diskiem, plastmasas, stikla, metāla un citām gludām virsmām </w:t>
            </w:r>
          </w:p>
          <w:p w:rsidR="008303CC" w:rsidRPr="00A30950" w:rsidRDefault="008303CC" w:rsidP="008303CC">
            <w:pPr>
              <w:pStyle w:val="NormalWeb"/>
              <w:spacing w:before="0" w:beforeAutospacing="0" w:after="0" w:afterAutospacing="0"/>
            </w:pPr>
            <w:r w:rsidRPr="00A30950">
              <w:t xml:space="preserve">Līnijas platums 0,4 mm </w:t>
            </w:r>
          </w:p>
          <w:p w:rsidR="008303CC" w:rsidRPr="00A30950" w:rsidRDefault="008303CC" w:rsidP="008303CC">
            <w:pPr>
              <w:pStyle w:val="NormalWeb"/>
              <w:spacing w:before="0" w:beforeAutospacing="0" w:after="0" w:afterAutospacing="0"/>
            </w:pPr>
            <w:r w:rsidRPr="00A30950">
              <w:t>Krāsa melna, zila, zaļa, sarkana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40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59.</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Identifikācijas kartes turētājs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Plastikāta</w:t>
            </w:r>
          </w:p>
          <w:p w:rsidR="008303CC" w:rsidRPr="00A30950" w:rsidRDefault="008303CC" w:rsidP="008303CC">
            <w:r w:rsidRPr="00A30950">
              <w:t>Paredzēts kartei ar izmēru 55 x 85 mm</w:t>
            </w:r>
          </w:p>
          <w:p w:rsidR="008303CC" w:rsidRPr="00A30950" w:rsidRDefault="008303CC" w:rsidP="008303CC">
            <w:pPr>
              <w:rPr>
                <w:color w:val="FF0000"/>
              </w:rPr>
            </w:pPr>
            <w:r w:rsidRPr="00A30950">
              <w:t>Ar tekstila lentu metāla karabīni</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150</w:t>
            </w:r>
          </w:p>
        </w:tc>
      </w:tr>
      <w:tr w:rsidR="008303CC" w:rsidRPr="00A30950" w:rsidTr="006029CD">
        <w:trPr>
          <w:trHeight w:val="875"/>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60.</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rPr>
                <w:color w:val="FF0000"/>
              </w:rPr>
            </w:pPr>
            <w:r w:rsidRPr="00A30950">
              <w:t xml:space="preserve">CD disks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Ietilpība: 80 min / 700 MB </w:t>
            </w:r>
          </w:p>
          <w:p w:rsidR="008303CC" w:rsidRPr="00A30950" w:rsidRDefault="008303CC" w:rsidP="008303CC">
            <w:pPr>
              <w:pStyle w:val="NormalWeb"/>
              <w:spacing w:before="0" w:beforeAutospacing="0" w:after="0" w:afterAutospacing="0"/>
            </w:pPr>
            <w:r w:rsidRPr="00A30950">
              <w:t xml:space="preserve">Rakstīšanas ātrums: 1x - 12x </w:t>
            </w:r>
          </w:p>
          <w:p w:rsidR="008303CC" w:rsidRPr="00A30950" w:rsidRDefault="008303CC" w:rsidP="008303CC">
            <w:pPr>
              <w:pStyle w:val="NormalWeb"/>
              <w:spacing w:before="0" w:beforeAutospacing="0" w:after="0" w:afterAutospacing="0"/>
            </w:pPr>
            <w:r w:rsidRPr="00A30950">
              <w:t>Plastikāta vāciņā</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61.</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Piezīmju papīrs kastītē</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Piezīmju papīrs – kubs caurspīdīgā plastmasas kastītē</w:t>
            </w:r>
          </w:p>
          <w:p w:rsidR="008303CC" w:rsidRPr="00A30950" w:rsidRDefault="008303CC" w:rsidP="008303CC">
            <w:pPr>
              <w:pStyle w:val="NormalWeb"/>
              <w:spacing w:before="0" w:beforeAutospacing="0" w:after="0" w:afterAutospacing="0"/>
            </w:pPr>
            <w:r w:rsidRPr="00A30950">
              <w:t>Izmērs 90 x 90 mm</w:t>
            </w:r>
          </w:p>
          <w:p w:rsidR="008303CC" w:rsidRPr="00A30950" w:rsidRDefault="008303CC" w:rsidP="008303CC">
            <w:pPr>
              <w:pStyle w:val="NormalWeb"/>
              <w:spacing w:before="0" w:beforeAutospacing="0" w:after="0" w:afterAutospacing="0"/>
            </w:pPr>
            <w:r w:rsidRPr="00A30950">
              <w:lastRenderedPageBreak/>
              <w:t xml:space="preserve">Kubā 800 baltas lapas </w:t>
            </w:r>
          </w:p>
          <w:p w:rsidR="008303CC" w:rsidRPr="00A30950" w:rsidRDefault="008303CC" w:rsidP="008303CC">
            <w:pPr>
              <w:pStyle w:val="NormalWeb"/>
              <w:spacing w:before="0" w:beforeAutospacing="0" w:after="0" w:afterAutospacing="0"/>
            </w:pPr>
            <w:r w:rsidRPr="00A30950">
              <w:t>Izmērs 85 x 85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lastRenderedPageBreak/>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80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lastRenderedPageBreak/>
              <w:t>62.</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Piezīmju papīrs </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Maiņas piezīmju papīrs - kubs (ievietošanai plastmasas kastītē) </w:t>
            </w:r>
          </w:p>
          <w:p w:rsidR="008303CC" w:rsidRPr="00A30950" w:rsidRDefault="008303CC" w:rsidP="008303CC">
            <w:pPr>
              <w:pStyle w:val="NormalWeb"/>
              <w:spacing w:before="0" w:beforeAutospacing="0" w:after="0" w:afterAutospacing="0"/>
            </w:pPr>
            <w:r w:rsidRPr="00A30950">
              <w:t>Izmērs 85 x 85 mm</w:t>
            </w:r>
          </w:p>
          <w:p w:rsidR="008303CC" w:rsidRPr="00A30950" w:rsidRDefault="008303CC" w:rsidP="008303CC">
            <w:pPr>
              <w:pStyle w:val="NormalWeb"/>
              <w:spacing w:before="0" w:beforeAutospacing="0" w:after="0" w:afterAutospacing="0"/>
            </w:pPr>
            <w:r w:rsidRPr="00A30950">
              <w:t>Kubā 800 baltas lapas</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63.</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Krāsainais biroja papīrs</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r w:rsidRPr="00A30950">
              <w:t xml:space="preserve">A4 formāts, 160g/m2 </w:t>
            </w:r>
          </w:p>
          <w:p w:rsidR="008303CC" w:rsidRPr="00A30950" w:rsidRDefault="008303CC" w:rsidP="008303CC">
            <w:r w:rsidRPr="00A30950">
              <w:t>Dažādas krāsas (pēc pieprasījuma)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1000</w:t>
            </w:r>
          </w:p>
        </w:tc>
      </w:tr>
      <w:tr w:rsidR="008303CC" w:rsidRPr="00A30950" w:rsidTr="006029CD">
        <w:trPr>
          <w:trHeight w:val="120"/>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64.</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Tāfeles papīra bloks </w:t>
            </w:r>
          </w:p>
        </w:tc>
        <w:tc>
          <w:tcPr>
            <w:tcW w:w="2197" w:type="pct"/>
            <w:tcBorders>
              <w:top w:val="single" w:sz="4" w:space="0" w:color="auto"/>
              <w:left w:val="single" w:sz="4" w:space="0" w:color="auto"/>
              <w:bottom w:val="single" w:sz="4" w:space="0" w:color="auto"/>
              <w:right w:val="single" w:sz="4" w:space="0" w:color="auto"/>
            </w:tcBorders>
            <w:vAlign w:val="center"/>
            <w:hideMark/>
          </w:tcPr>
          <w:tbl>
            <w:tblPr>
              <w:tblW w:w="5205" w:type="dxa"/>
              <w:tblCellSpacing w:w="15" w:type="dxa"/>
              <w:tblLayout w:type="fixed"/>
              <w:tblLook w:val="04A0" w:firstRow="1" w:lastRow="0" w:firstColumn="1" w:lastColumn="0" w:noHBand="0" w:noVBand="1"/>
            </w:tblPr>
            <w:tblGrid>
              <w:gridCol w:w="5205"/>
            </w:tblGrid>
            <w:tr w:rsidR="008303CC" w:rsidRPr="00A30950" w:rsidTr="007A6C32">
              <w:trPr>
                <w:tblCellSpacing w:w="15" w:type="dxa"/>
              </w:trPr>
              <w:tc>
                <w:tcPr>
                  <w:tcW w:w="5140" w:type="dxa"/>
                  <w:tcMar>
                    <w:top w:w="15" w:type="dxa"/>
                    <w:left w:w="15" w:type="dxa"/>
                    <w:bottom w:w="15" w:type="dxa"/>
                    <w:right w:w="15" w:type="dxa"/>
                  </w:tcMar>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653"/>
                    <w:gridCol w:w="2053"/>
                  </w:tblGrid>
                  <w:tr w:rsidR="008303CC" w:rsidRPr="00A30950" w:rsidTr="007A6C32">
                    <w:trPr>
                      <w:tblCellSpacing w:w="0" w:type="dxa"/>
                    </w:trPr>
                    <w:tc>
                      <w:tcPr>
                        <w:tcW w:w="653" w:type="dxa"/>
                        <w:vAlign w:val="center"/>
                        <w:hideMark/>
                      </w:tcPr>
                      <w:p w:rsidR="008303CC" w:rsidRPr="00A30950" w:rsidRDefault="008303CC" w:rsidP="008303CC">
                        <w:r w:rsidRPr="00A30950">
                          <w:t>Izmērs</w:t>
                        </w:r>
                      </w:p>
                    </w:tc>
                    <w:tc>
                      <w:tcPr>
                        <w:tcW w:w="2053" w:type="dxa"/>
                        <w:vAlign w:val="center"/>
                        <w:hideMark/>
                      </w:tcPr>
                      <w:p w:rsidR="008303CC" w:rsidRPr="00A30950" w:rsidRDefault="008303CC" w:rsidP="008303CC">
                        <w:r w:rsidRPr="00A30950">
                          <w:t>60 × 85 cm</w:t>
                        </w:r>
                      </w:p>
                    </w:tc>
                  </w:tr>
                  <w:tr w:rsidR="008303CC" w:rsidRPr="00A30950" w:rsidTr="007A6C32">
                    <w:trPr>
                      <w:tblCellSpacing w:w="0" w:type="dxa"/>
                    </w:trPr>
                    <w:tc>
                      <w:tcPr>
                        <w:tcW w:w="653" w:type="dxa"/>
                        <w:vAlign w:val="center"/>
                        <w:hideMark/>
                      </w:tcPr>
                      <w:p w:rsidR="008303CC" w:rsidRPr="00A30950" w:rsidRDefault="008303CC" w:rsidP="008303CC">
                        <w:r w:rsidRPr="00A30950">
                          <w:t>Blokā</w:t>
                        </w:r>
                      </w:p>
                    </w:tc>
                    <w:tc>
                      <w:tcPr>
                        <w:tcW w:w="2053" w:type="dxa"/>
                        <w:vAlign w:val="center"/>
                        <w:hideMark/>
                      </w:tcPr>
                      <w:p w:rsidR="008303CC" w:rsidRPr="00A30950" w:rsidRDefault="008303CC" w:rsidP="008303CC">
                        <w:r w:rsidRPr="00A30950">
                          <w:t xml:space="preserve">50 gab. lapas </w:t>
                        </w:r>
                      </w:p>
                    </w:tc>
                  </w:tr>
                </w:tbl>
                <w:p w:rsidR="008303CC" w:rsidRPr="00A30950" w:rsidRDefault="008303CC" w:rsidP="008303CC"/>
              </w:tc>
            </w:tr>
            <w:tr w:rsidR="008303CC" w:rsidRPr="00A30950" w:rsidTr="007A6C32">
              <w:trPr>
                <w:tblCellSpacing w:w="15" w:type="dxa"/>
              </w:trPr>
              <w:tc>
                <w:tcPr>
                  <w:tcW w:w="5140" w:type="dxa"/>
                  <w:tcMar>
                    <w:top w:w="15" w:type="dxa"/>
                    <w:left w:w="15" w:type="dxa"/>
                    <w:bottom w:w="15" w:type="dxa"/>
                    <w:right w:w="15" w:type="dxa"/>
                  </w:tcMar>
                  <w:vAlign w:val="center"/>
                  <w:hideMark/>
                </w:tcPr>
                <w:p w:rsidR="008303CC" w:rsidRPr="00A30950" w:rsidRDefault="008303CC" w:rsidP="008303CC">
                  <w:r w:rsidRPr="00A30950">
                    <w:t>Rūtiņu lapas</w:t>
                  </w:r>
                </w:p>
              </w:tc>
            </w:tr>
          </w:tbl>
          <w:p w:rsidR="008303CC" w:rsidRPr="00A30950" w:rsidRDefault="008303CC" w:rsidP="008303CC"/>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10</w:t>
            </w:r>
          </w:p>
        </w:tc>
      </w:tr>
      <w:tr w:rsidR="008303CC" w:rsidRPr="00A30950" w:rsidTr="006029CD">
        <w:trPr>
          <w:trHeight w:val="598"/>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65.</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Tāfeles papīra bloks</w:t>
            </w:r>
          </w:p>
        </w:tc>
        <w:tc>
          <w:tcPr>
            <w:tcW w:w="2197" w:type="pct"/>
            <w:tcBorders>
              <w:top w:val="single" w:sz="4" w:space="0" w:color="auto"/>
              <w:left w:val="single" w:sz="4" w:space="0" w:color="auto"/>
              <w:bottom w:val="single" w:sz="4" w:space="0" w:color="auto"/>
              <w:right w:val="single" w:sz="4" w:space="0" w:color="auto"/>
            </w:tcBorders>
            <w:vAlign w:val="center"/>
            <w:hideMark/>
          </w:tcPr>
          <w:tbl>
            <w:tblPr>
              <w:tblW w:w="5205" w:type="dxa"/>
              <w:tblCellSpacing w:w="15" w:type="dxa"/>
              <w:tblLayout w:type="fixed"/>
              <w:tblLook w:val="04A0" w:firstRow="1" w:lastRow="0" w:firstColumn="1" w:lastColumn="0" w:noHBand="0" w:noVBand="1"/>
            </w:tblPr>
            <w:tblGrid>
              <w:gridCol w:w="5205"/>
            </w:tblGrid>
            <w:tr w:rsidR="008303CC" w:rsidRPr="00A30950" w:rsidTr="006029CD">
              <w:trPr>
                <w:tblCellSpacing w:w="15" w:type="dxa"/>
              </w:trPr>
              <w:tc>
                <w:tcPr>
                  <w:tcW w:w="5145" w:type="dxa"/>
                  <w:tcMar>
                    <w:top w:w="15" w:type="dxa"/>
                    <w:left w:w="15" w:type="dxa"/>
                    <w:bottom w:w="15" w:type="dxa"/>
                    <w:right w:w="15" w:type="dxa"/>
                  </w:tcMar>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653"/>
                    <w:gridCol w:w="2053"/>
                  </w:tblGrid>
                  <w:tr w:rsidR="008303CC" w:rsidRPr="00A30950" w:rsidTr="007A6C32">
                    <w:trPr>
                      <w:tblCellSpacing w:w="0" w:type="dxa"/>
                    </w:trPr>
                    <w:tc>
                      <w:tcPr>
                        <w:tcW w:w="653" w:type="dxa"/>
                        <w:vAlign w:val="center"/>
                        <w:hideMark/>
                      </w:tcPr>
                      <w:p w:rsidR="008303CC" w:rsidRPr="00A30950" w:rsidRDefault="008303CC" w:rsidP="008303CC">
                        <w:r w:rsidRPr="00A30950">
                          <w:t>Izmērs</w:t>
                        </w:r>
                      </w:p>
                    </w:tc>
                    <w:tc>
                      <w:tcPr>
                        <w:tcW w:w="2053" w:type="dxa"/>
                        <w:vAlign w:val="center"/>
                        <w:hideMark/>
                      </w:tcPr>
                      <w:p w:rsidR="008303CC" w:rsidRPr="00A30950" w:rsidRDefault="008303CC" w:rsidP="008303CC">
                        <w:r w:rsidRPr="00A30950">
                          <w:t>60 × 85 cm</w:t>
                        </w:r>
                      </w:p>
                    </w:tc>
                  </w:tr>
                  <w:tr w:rsidR="008303CC" w:rsidRPr="00A30950" w:rsidTr="007A6C32">
                    <w:trPr>
                      <w:tblCellSpacing w:w="0" w:type="dxa"/>
                    </w:trPr>
                    <w:tc>
                      <w:tcPr>
                        <w:tcW w:w="653" w:type="dxa"/>
                        <w:vAlign w:val="center"/>
                        <w:hideMark/>
                      </w:tcPr>
                      <w:p w:rsidR="008303CC" w:rsidRPr="00A30950" w:rsidRDefault="008303CC" w:rsidP="008303CC">
                        <w:r w:rsidRPr="00A30950">
                          <w:t>Blokā</w:t>
                        </w:r>
                      </w:p>
                    </w:tc>
                    <w:tc>
                      <w:tcPr>
                        <w:tcW w:w="2053" w:type="dxa"/>
                        <w:vAlign w:val="center"/>
                        <w:hideMark/>
                      </w:tcPr>
                      <w:p w:rsidR="008303CC" w:rsidRPr="00A30950" w:rsidRDefault="008303CC" w:rsidP="008303CC">
                        <w:r w:rsidRPr="00A30950">
                          <w:t>50 gab. baltas lapas</w:t>
                        </w:r>
                      </w:p>
                    </w:tc>
                  </w:tr>
                </w:tbl>
                <w:p w:rsidR="008303CC" w:rsidRPr="00A30950" w:rsidRDefault="008303CC" w:rsidP="008303CC"/>
              </w:tc>
            </w:tr>
          </w:tbl>
          <w:p w:rsidR="008303CC" w:rsidRPr="00A30950" w:rsidRDefault="008303CC" w:rsidP="008303CC"/>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66.</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Aploksne</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Aploksne ar lodziņu </w:t>
            </w:r>
          </w:p>
          <w:p w:rsidR="008303CC" w:rsidRPr="00A30950" w:rsidRDefault="008303CC" w:rsidP="008303CC">
            <w:r w:rsidRPr="00A30950">
              <w:t xml:space="preserve">Pašlīmējoša ar atvērumu augšā </w:t>
            </w:r>
          </w:p>
          <w:p w:rsidR="008303CC" w:rsidRPr="00A30950" w:rsidRDefault="006029CD" w:rsidP="008303CC">
            <w:r>
              <w:t>E – 65, i</w:t>
            </w:r>
            <w:r w:rsidR="008303CC" w:rsidRPr="00A30950">
              <w:t>zmērs 110 mm – 220 mm</w:t>
            </w:r>
          </w:p>
          <w:p w:rsidR="008303CC" w:rsidRPr="00A30950" w:rsidRDefault="008303CC" w:rsidP="008303CC">
            <w:r w:rsidRPr="00A30950">
              <w:t xml:space="preserve">Lodziņa izmērs 30 mm x 90 mm </w:t>
            </w:r>
          </w:p>
          <w:p w:rsidR="008303CC" w:rsidRPr="00A30950" w:rsidRDefault="008303CC" w:rsidP="008303CC">
            <w:r w:rsidRPr="00A30950">
              <w:t>Visas aploksnes ir ar silikona lenti līmes aizsardzībai</w:t>
            </w:r>
            <w:r w:rsidR="006029CD">
              <w:t>.</w:t>
            </w:r>
            <w:r w:rsidRPr="00A30950">
              <w:t xml:space="preserve"> Izgatavotas no labas kvalitātes 80 g/m2 balta papīra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2 7000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67.</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Aploksne</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Aploksne pašlīmējoša ar atvērumu augšā </w:t>
            </w:r>
          </w:p>
          <w:p w:rsidR="008303CC" w:rsidRPr="00A30950" w:rsidRDefault="006029CD" w:rsidP="008303CC">
            <w:r>
              <w:t>C-6, i</w:t>
            </w:r>
            <w:r w:rsidR="008303CC" w:rsidRPr="00A30950">
              <w:t>zmērs 114 mm – 162 mm</w:t>
            </w:r>
          </w:p>
          <w:p w:rsidR="008303CC" w:rsidRPr="00A30950" w:rsidRDefault="008303CC" w:rsidP="008303CC">
            <w:r w:rsidRPr="00A30950">
              <w:t>Visas aploksnes ir ar silikona lenti līmes aizsardzībai</w:t>
            </w:r>
            <w:r w:rsidR="006029CD">
              <w:t>.</w:t>
            </w:r>
            <w:r w:rsidRPr="00A30950">
              <w:t xml:space="preserve"> Izgatavotas no labas kvalitātes balta papīra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12000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68.</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Aploksne</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Aploksne pašlīmējoša ar atvērumu augšā </w:t>
            </w:r>
          </w:p>
          <w:p w:rsidR="006029CD" w:rsidRDefault="006029CD" w:rsidP="006029CD">
            <w:r>
              <w:t>C-65, i</w:t>
            </w:r>
            <w:r w:rsidR="008303CC" w:rsidRPr="00A30950">
              <w:t xml:space="preserve">zmērs 114 mm – 229 mm </w:t>
            </w:r>
          </w:p>
          <w:p w:rsidR="008303CC" w:rsidRPr="00A30950" w:rsidRDefault="008303CC" w:rsidP="006029CD">
            <w:r w:rsidRPr="00A30950">
              <w:t>Visas aploksnes ir ar silikona lenti līmes aizsardzībai Izgatavotas no labas kvalitātes 80 g/m2 balta papīra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5000</w:t>
            </w:r>
          </w:p>
        </w:tc>
      </w:tr>
      <w:tr w:rsidR="008303CC" w:rsidRPr="00A30950" w:rsidTr="006029CD">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69.</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Aploksne</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Aploksne pašlīmējoša ar atvērumu augšā </w:t>
            </w:r>
          </w:p>
          <w:p w:rsidR="008303CC" w:rsidRPr="00A30950" w:rsidRDefault="008303CC" w:rsidP="008303CC">
            <w:r w:rsidRPr="00A30950">
              <w:t>C-5</w:t>
            </w:r>
            <w:r w:rsidR="006029CD">
              <w:t>, i</w:t>
            </w:r>
            <w:r w:rsidRPr="00A30950">
              <w:t xml:space="preserve">zmērs 162 mm – 229 mm </w:t>
            </w:r>
          </w:p>
          <w:p w:rsidR="008303CC" w:rsidRPr="00A30950" w:rsidRDefault="008303CC" w:rsidP="008303CC">
            <w:r w:rsidRPr="00A30950">
              <w:t>Visas aploksnes ir ar silikona lenti līmes aizsardzībai</w:t>
            </w:r>
            <w:r w:rsidR="006029CD">
              <w:t>.</w:t>
            </w:r>
            <w:r w:rsidRPr="00A30950">
              <w:t xml:space="preserve"> Izgatavotas no labas kvalitātes 80 g/m2 balta papīra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2000</w:t>
            </w:r>
          </w:p>
        </w:tc>
      </w:tr>
      <w:tr w:rsidR="008303CC" w:rsidRPr="00A30950" w:rsidTr="006029CD">
        <w:trPr>
          <w:trHeight w:val="1727"/>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70.</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Aploksne</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Aploksne pašlīmējoša ar atvērumu augšā </w:t>
            </w:r>
          </w:p>
          <w:p w:rsidR="008303CC" w:rsidRPr="00A30950" w:rsidRDefault="006029CD" w:rsidP="008303CC">
            <w:r>
              <w:t xml:space="preserve">C-4, </w:t>
            </w:r>
            <w:r w:rsidR="008303CC" w:rsidRPr="00A30950">
              <w:t>izmērs 229 mm – 324 mm</w:t>
            </w:r>
          </w:p>
          <w:p w:rsidR="008303CC" w:rsidRPr="00A30950" w:rsidRDefault="008303CC" w:rsidP="006029CD">
            <w:r w:rsidRPr="00A30950">
              <w:t>Visas aploksnes ir ar silikona lenti līmes aizsardzībai</w:t>
            </w:r>
            <w:r w:rsidR="006029CD">
              <w:t xml:space="preserve">. </w:t>
            </w:r>
            <w:r w:rsidRPr="00A30950">
              <w:t>Izgatavotas no labas kvalitātes 80 g/m2 balta papīra.</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5000</w:t>
            </w:r>
          </w:p>
        </w:tc>
      </w:tr>
      <w:tr w:rsidR="008303CC" w:rsidRPr="00A30950" w:rsidTr="006029CD">
        <w:trPr>
          <w:trHeight w:val="664"/>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71.</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Aploksne</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Pašlīmējoša</w:t>
            </w:r>
          </w:p>
          <w:p w:rsidR="008303CC" w:rsidRPr="00A30950" w:rsidRDefault="008303CC" w:rsidP="008303CC">
            <w:r w:rsidRPr="00A30950">
              <w:t xml:space="preserve">Polsterēta ar </w:t>
            </w:r>
            <w:proofErr w:type="spellStart"/>
            <w:r w:rsidRPr="00A30950">
              <w:t>burbuļplēvi</w:t>
            </w:r>
            <w:proofErr w:type="spellEnd"/>
          </w:p>
          <w:p w:rsidR="008303CC" w:rsidRPr="00A30950" w:rsidRDefault="008303CC" w:rsidP="00B93AD0">
            <w:r w:rsidRPr="00A30950">
              <w:t xml:space="preserve">Brūns </w:t>
            </w:r>
            <w:proofErr w:type="spellStart"/>
            <w:r w:rsidRPr="00A30950">
              <w:t>kraftpapīrs</w:t>
            </w:r>
            <w:proofErr w:type="spellEnd"/>
            <w:r w:rsidR="00B93AD0">
              <w:t>, i</w:t>
            </w:r>
            <w:r w:rsidRPr="00A30950">
              <w:t>zmērs 372 x 480 mm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60</w:t>
            </w:r>
          </w:p>
        </w:tc>
      </w:tr>
      <w:tr w:rsidR="008303CC" w:rsidRPr="00A30950" w:rsidTr="006029CD">
        <w:trPr>
          <w:trHeight w:val="889"/>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lastRenderedPageBreak/>
              <w:t>72.</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Galda pārklājs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pStyle w:val="NormalWeb"/>
              <w:spacing w:before="0" w:beforeAutospacing="0" w:after="0" w:afterAutospacing="0"/>
            </w:pPr>
            <w:r w:rsidRPr="00A30950">
              <w:t xml:space="preserve">Neslīdošs, ar elastīgu augšmalā piestiprinātu plēvi </w:t>
            </w:r>
            <w:r w:rsidRPr="00A30950">
              <w:br/>
              <w:t xml:space="preserve">Izmērs: 52 x 65 cm </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20</w:t>
            </w:r>
          </w:p>
        </w:tc>
      </w:tr>
      <w:tr w:rsidR="008303CC" w:rsidRPr="00A30950" w:rsidTr="00B93AD0">
        <w:trPr>
          <w:trHeight w:val="270"/>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73.</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Paklājiņš zem krēsla</w:t>
            </w:r>
          </w:p>
        </w:tc>
        <w:tc>
          <w:tcPr>
            <w:tcW w:w="219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pStyle w:val="NormalWeb"/>
              <w:spacing w:before="0" w:beforeAutospacing="0" w:after="0" w:afterAutospacing="0"/>
            </w:pPr>
            <w:r w:rsidRPr="00A30950">
              <w:t xml:space="preserve">Pasargā grīdu no dilšanas un skrambām </w:t>
            </w:r>
          </w:p>
          <w:p w:rsidR="008303CC" w:rsidRPr="00A30950" w:rsidRDefault="008303CC" w:rsidP="008303CC">
            <w:pPr>
              <w:pStyle w:val="NormalWeb"/>
              <w:spacing w:before="0" w:beforeAutospacing="0" w:after="0" w:afterAutospacing="0"/>
            </w:pPr>
            <w:r w:rsidRPr="00A30950">
              <w:t xml:space="preserve">Izgatavots no izturīga, caurspīdīga </w:t>
            </w:r>
            <w:proofErr w:type="spellStart"/>
            <w:r w:rsidRPr="00A30950">
              <w:t>vinila</w:t>
            </w:r>
            <w:proofErr w:type="spellEnd"/>
            <w:r w:rsidRPr="00A30950">
              <w:t xml:space="preserve"> </w:t>
            </w:r>
          </w:p>
          <w:p w:rsidR="008303CC" w:rsidRPr="00A30950" w:rsidRDefault="008303CC" w:rsidP="008303CC">
            <w:pPr>
              <w:pStyle w:val="NormalWeb"/>
              <w:spacing w:before="0" w:beforeAutospacing="0" w:after="0" w:afterAutospacing="0"/>
            </w:pPr>
            <w:r w:rsidRPr="00A30950">
              <w:t>Biezums: 2mm</w:t>
            </w:r>
          </w:p>
          <w:p w:rsidR="008303CC" w:rsidRPr="00A30950" w:rsidRDefault="008303CC" w:rsidP="008303CC">
            <w:r w:rsidRPr="00A30950">
              <w:t>Izmērs – 120 x 90 cm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20</w:t>
            </w:r>
          </w:p>
        </w:tc>
      </w:tr>
      <w:tr w:rsidR="008303CC" w:rsidRPr="00A30950" w:rsidTr="006029CD">
        <w:trPr>
          <w:trHeight w:val="1150"/>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74.</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Mitrās salvetes biroja tehnikas tīrīšanai</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Plastmasas traukā ar blīvi noslēdzamu vāku</w:t>
            </w:r>
          </w:p>
          <w:p w:rsidR="008303CC" w:rsidRPr="00A30950" w:rsidRDefault="008303CC" w:rsidP="008303CC">
            <w:r w:rsidRPr="00A30950">
              <w:t>Iepakojumā 100 salvetes.</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iepakojums</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60</w:t>
            </w:r>
          </w:p>
        </w:tc>
      </w:tr>
      <w:tr w:rsidR="008303CC" w:rsidRPr="00A30950" w:rsidTr="006029CD">
        <w:trPr>
          <w:trHeight w:val="919"/>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pPr>
              <w:jc w:val="center"/>
            </w:pPr>
            <w:r w:rsidRPr="00A30950">
              <w:t>75.</w:t>
            </w:r>
          </w:p>
        </w:tc>
        <w:tc>
          <w:tcPr>
            <w:tcW w:w="985"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Foto rāmītis</w:t>
            </w:r>
          </w:p>
        </w:tc>
        <w:tc>
          <w:tcPr>
            <w:tcW w:w="2197"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8303CC">
            <w:r w:rsidRPr="00A30950">
              <w:t xml:space="preserve">Koka rāmis ar stikla priekšu                         </w:t>
            </w:r>
          </w:p>
          <w:p w:rsidR="008303CC" w:rsidRPr="00A30950" w:rsidRDefault="008303CC" w:rsidP="008303CC">
            <w:r w:rsidRPr="00A30950">
              <w:t>Izmēri 21x30 cm A4 formātam.</w:t>
            </w:r>
          </w:p>
        </w:tc>
        <w:tc>
          <w:tcPr>
            <w:tcW w:w="757" w:type="pct"/>
            <w:tcBorders>
              <w:top w:val="single" w:sz="4" w:space="0" w:color="auto"/>
              <w:left w:val="single" w:sz="4" w:space="0" w:color="auto"/>
              <w:bottom w:val="single" w:sz="4" w:space="0" w:color="auto"/>
              <w:right w:val="single" w:sz="4" w:space="0" w:color="auto"/>
            </w:tcBorders>
            <w:vAlign w:val="center"/>
          </w:tcPr>
          <w:p w:rsidR="008303CC" w:rsidRPr="00A30950" w:rsidRDefault="008303CC" w:rsidP="008303CC">
            <w:pPr>
              <w:jc w:val="center"/>
            </w:pPr>
            <w:r w:rsidRPr="00A30950">
              <w:t>gab.</w:t>
            </w:r>
          </w:p>
        </w:tc>
        <w:tc>
          <w:tcPr>
            <w:tcW w:w="682" w:type="pct"/>
            <w:tcBorders>
              <w:top w:val="single" w:sz="4" w:space="0" w:color="auto"/>
              <w:left w:val="single" w:sz="4" w:space="0" w:color="auto"/>
              <w:bottom w:val="single" w:sz="4" w:space="0" w:color="auto"/>
              <w:right w:val="single" w:sz="4" w:space="0" w:color="auto"/>
            </w:tcBorders>
            <w:vAlign w:val="center"/>
            <w:hideMark/>
          </w:tcPr>
          <w:p w:rsidR="008303CC" w:rsidRPr="00A30950" w:rsidRDefault="008303CC" w:rsidP="006029CD">
            <w:pPr>
              <w:jc w:val="center"/>
            </w:pPr>
            <w:r w:rsidRPr="00A30950">
              <w:t>300</w:t>
            </w:r>
          </w:p>
        </w:tc>
      </w:tr>
    </w:tbl>
    <w:p w:rsidR="00F46113" w:rsidRDefault="00F46113" w:rsidP="00DA7ACF">
      <w:pPr>
        <w:spacing w:after="200" w:line="276" w:lineRule="auto"/>
        <w:jc w:val="both"/>
        <w:rPr>
          <w:rFonts w:eastAsiaTheme="minorHAnsi"/>
          <w:sz w:val="22"/>
          <w:szCs w:val="22"/>
          <w:lang w:eastAsia="en-US"/>
        </w:rPr>
      </w:pPr>
    </w:p>
    <w:p w:rsidR="00F46113" w:rsidRDefault="00F46113" w:rsidP="00DA7ACF">
      <w:pPr>
        <w:spacing w:after="200" w:line="276" w:lineRule="auto"/>
        <w:jc w:val="both"/>
        <w:rPr>
          <w:rFonts w:eastAsiaTheme="minorHAnsi"/>
          <w:sz w:val="22"/>
          <w:szCs w:val="22"/>
          <w:lang w:eastAsia="en-US"/>
        </w:rPr>
      </w:pPr>
    </w:p>
    <w:p w:rsidR="00F46113" w:rsidRPr="00D24A1D" w:rsidRDefault="00F46113" w:rsidP="00DA7ACF">
      <w:pPr>
        <w:spacing w:after="200" w:line="276" w:lineRule="auto"/>
        <w:jc w:val="both"/>
        <w:rPr>
          <w:rFonts w:eastAsiaTheme="minorHAnsi"/>
          <w:sz w:val="22"/>
          <w:szCs w:val="22"/>
          <w:lang w:eastAsia="en-US"/>
        </w:rPr>
      </w:pPr>
    </w:p>
    <w:p w:rsidR="00985DE8" w:rsidRDefault="00985DE8" w:rsidP="00B171D5">
      <w:pPr>
        <w:numPr>
          <w:ilvl w:val="0"/>
          <w:numId w:val="2"/>
        </w:numPr>
        <w:jc w:val="both"/>
        <w:rPr>
          <w:rFonts w:eastAsiaTheme="minorHAnsi"/>
          <w:b/>
          <w:lang w:eastAsia="en-US"/>
        </w:rPr>
      </w:pPr>
      <w:r>
        <w:rPr>
          <w:rFonts w:eastAsiaTheme="minorHAnsi"/>
          <w:b/>
          <w:lang w:eastAsia="en-US"/>
        </w:rPr>
        <w:br w:type="page"/>
      </w:r>
    </w:p>
    <w:p w:rsidR="00373CEA" w:rsidRDefault="00F454B6" w:rsidP="00F872D1">
      <w:pPr>
        <w:jc w:val="right"/>
        <w:rPr>
          <w:rFonts w:eastAsiaTheme="minorHAnsi"/>
          <w:lang w:eastAsia="en-US"/>
        </w:rPr>
      </w:pPr>
      <w:r w:rsidRPr="00F872D1">
        <w:rPr>
          <w:rFonts w:eastAsiaTheme="minorHAnsi"/>
          <w:lang w:eastAsia="en-US"/>
        </w:rPr>
        <w:lastRenderedPageBreak/>
        <w:t>4.pielikums</w:t>
      </w:r>
    </w:p>
    <w:p w:rsidR="00F872D1" w:rsidRDefault="00F872D1" w:rsidP="00F872D1">
      <w:pPr>
        <w:jc w:val="right"/>
        <w:rPr>
          <w:rFonts w:eastAsiaTheme="minorHAnsi"/>
          <w:lang w:eastAsia="en-US"/>
        </w:rPr>
      </w:pPr>
    </w:p>
    <w:p w:rsidR="006C6D4E" w:rsidRPr="006701E6" w:rsidRDefault="006C6D4E" w:rsidP="006C6D4E">
      <w:pPr>
        <w:jc w:val="center"/>
        <w:rPr>
          <w:sz w:val="28"/>
          <w:szCs w:val="28"/>
        </w:rPr>
      </w:pPr>
      <w:r w:rsidRPr="006701E6">
        <w:rPr>
          <w:sz w:val="28"/>
          <w:szCs w:val="28"/>
        </w:rPr>
        <w:t>IEPIRKUMA</w:t>
      </w:r>
    </w:p>
    <w:p w:rsidR="00CD6D4B" w:rsidRDefault="00CD6D4B" w:rsidP="00CD6D4B">
      <w:pPr>
        <w:jc w:val="center"/>
        <w:rPr>
          <w:b/>
          <w:bCs/>
          <w:sz w:val="28"/>
          <w:szCs w:val="28"/>
        </w:rPr>
      </w:pPr>
      <w:r>
        <w:rPr>
          <w:b/>
          <w:sz w:val="28"/>
          <w:szCs w:val="28"/>
        </w:rPr>
        <w:t>„</w:t>
      </w:r>
      <w:r w:rsidRPr="00612CAE">
        <w:rPr>
          <w:b/>
          <w:sz w:val="28"/>
          <w:szCs w:val="28"/>
        </w:rPr>
        <w:t>Kancelejas preču piegāde</w:t>
      </w:r>
      <w:r>
        <w:rPr>
          <w:b/>
          <w:bCs/>
          <w:sz w:val="28"/>
          <w:szCs w:val="28"/>
        </w:rPr>
        <w:t>”</w:t>
      </w:r>
    </w:p>
    <w:p w:rsidR="00CD6D4B" w:rsidRDefault="00CD6D4B" w:rsidP="00CD6D4B">
      <w:pPr>
        <w:jc w:val="center"/>
        <w:rPr>
          <w:b/>
          <w:sz w:val="28"/>
          <w:szCs w:val="28"/>
        </w:rPr>
      </w:pPr>
      <w:r>
        <w:rPr>
          <w:b/>
          <w:bCs/>
          <w:sz w:val="28"/>
          <w:szCs w:val="28"/>
        </w:rPr>
        <w:t>i</w:t>
      </w:r>
      <w:r w:rsidRPr="00E62321">
        <w:rPr>
          <w:b/>
          <w:bCs/>
          <w:sz w:val="28"/>
          <w:szCs w:val="28"/>
        </w:rPr>
        <w:t>d</w:t>
      </w:r>
      <w:r>
        <w:rPr>
          <w:b/>
          <w:bCs/>
          <w:sz w:val="28"/>
          <w:szCs w:val="28"/>
        </w:rPr>
        <w:t>entifikācijas Nr.</w:t>
      </w:r>
      <w:r w:rsidRPr="00E62321">
        <w:rPr>
          <w:b/>
          <w:bCs/>
          <w:sz w:val="28"/>
          <w:szCs w:val="28"/>
        </w:rPr>
        <w:t>JPD201</w:t>
      </w:r>
      <w:r>
        <w:rPr>
          <w:b/>
          <w:bCs/>
          <w:sz w:val="28"/>
          <w:szCs w:val="28"/>
        </w:rPr>
        <w:t>6</w:t>
      </w:r>
      <w:r w:rsidRPr="00E62321">
        <w:rPr>
          <w:b/>
          <w:bCs/>
          <w:sz w:val="28"/>
          <w:szCs w:val="28"/>
        </w:rPr>
        <w:t>/</w:t>
      </w:r>
      <w:r>
        <w:rPr>
          <w:b/>
          <w:bCs/>
          <w:sz w:val="28"/>
          <w:szCs w:val="28"/>
        </w:rPr>
        <w:t>6</w:t>
      </w:r>
      <w:r w:rsidR="006D7C65">
        <w:rPr>
          <w:b/>
          <w:bCs/>
          <w:sz w:val="28"/>
          <w:szCs w:val="28"/>
        </w:rPr>
        <w:t>8</w:t>
      </w:r>
      <w:r w:rsidRPr="00E62321">
        <w:rPr>
          <w:b/>
          <w:bCs/>
          <w:sz w:val="28"/>
          <w:szCs w:val="28"/>
        </w:rPr>
        <w:t>/MI</w:t>
      </w:r>
    </w:p>
    <w:p w:rsidR="006C6D4E" w:rsidRDefault="006C6D4E" w:rsidP="006C6D4E">
      <w:pPr>
        <w:jc w:val="center"/>
      </w:pPr>
    </w:p>
    <w:p w:rsidR="00CD6D4B" w:rsidRDefault="00CD6D4B" w:rsidP="006C6D4E">
      <w:pPr>
        <w:jc w:val="center"/>
      </w:pPr>
    </w:p>
    <w:p w:rsidR="006C6D4E" w:rsidRPr="00086B7B" w:rsidRDefault="006C6D4E" w:rsidP="006C6D4E">
      <w:pPr>
        <w:jc w:val="center"/>
        <w:rPr>
          <w:b/>
          <w:sz w:val="28"/>
          <w:szCs w:val="28"/>
        </w:rPr>
      </w:pPr>
      <w:r>
        <w:rPr>
          <w:b/>
          <w:sz w:val="28"/>
          <w:szCs w:val="28"/>
        </w:rPr>
        <w:t>TEHNISKAIS PIEDĀVĀJUMS</w:t>
      </w:r>
    </w:p>
    <w:p w:rsidR="006C6D4E" w:rsidRPr="00D94401" w:rsidRDefault="006C6D4E" w:rsidP="006C6D4E"/>
    <w:p w:rsidR="004F0C96" w:rsidRPr="00CF7DE4" w:rsidRDefault="00AF2BC8" w:rsidP="004F0C96">
      <w:pPr>
        <w:pStyle w:val="ListParagraph"/>
        <w:numPr>
          <w:ilvl w:val="0"/>
          <w:numId w:val="32"/>
        </w:numPr>
        <w:spacing w:after="120"/>
        <w:ind w:left="567" w:hanging="567"/>
        <w:contextualSpacing w:val="0"/>
        <w:jc w:val="both"/>
        <w:rPr>
          <w:rFonts w:eastAsiaTheme="minorHAnsi"/>
          <w:lang w:eastAsia="en-US"/>
        </w:rPr>
      </w:pPr>
      <w:r w:rsidRPr="00E23F3A">
        <w:rPr>
          <w:rFonts w:eastAsiaTheme="minorHAnsi"/>
          <w:lang w:eastAsia="en-US"/>
        </w:rPr>
        <w:t xml:space="preserve">Piegādāto kancelejas preču (turpmāk </w:t>
      </w:r>
      <w:r w:rsidR="00E22CEB">
        <w:rPr>
          <w:rFonts w:eastAsiaTheme="minorHAnsi"/>
          <w:lang w:eastAsia="en-US"/>
        </w:rPr>
        <w:t>–</w:t>
      </w:r>
      <w:r w:rsidRPr="00E23F3A">
        <w:rPr>
          <w:rFonts w:eastAsiaTheme="minorHAnsi"/>
          <w:lang w:eastAsia="en-US"/>
        </w:rPr>
        <w:t xml:space="preserve"> Prece) garantijas laiks (laiks, kurā piegādātājs nodrošina bojātas vai nekvalitatīvas preces nomaiņu pret līdzvērtīgu kvalitatīvu preci par saviem līdzekļiem) ir ______</w:t>
      </w:r>
      <w:r w:rsidRPr="00E23F3A">
        <w:rPr>
          <w:rFonts w:eastAsiaTheme="minorHAnsi"/>
          <w:b/>
          <w:lang w:eastAsia="en-US"/>
        </w:rPr>
        <w:t xml:space="preserve"> </w:t>
      </w:r>
      <w:r w:rsidRPr="00E23F3A">
        <w:rPr>
          <w:rFonts w:eastAsiaTheme="minorHAnsi"/>
          <w:b/>
          <w:i/>
          <w:lang w:eastAsia="en-US"/>
        </w:rPr>
        <w:t>(vārdiem)</w:t>
      </w:r>
      <w:r w:rsidRPr="00E23F3A">
        <w:rPr>
          <w:rFonts w:eastAsiaTheme="minorHAnsi"/>
          <w:b/>
          <w:lang w:eastAsia="en-US"/>
        </w:rPr>
        <w:t xml:space="preserve"> mēneši</w:t>
      </w:r>
      <w:r w:rsidRPr="00E23F3A">
        <w:rPr>
          <w:rFonts w:eastAsiaTheme="minorHAnsi"/>
          <w:lang w:eastAsia="en-US"/>
        </w:rPr>
        <w:t xml:space="preserve"> no preces </w:t>
      </w:r>
      <w:r w:rsidRPr="00CF7DE4">
        <w:rPr>
          <w:rFonts w:eastAsiaTheme="minorHAnsi"/>
          <w:lang w:eastAsia="en-US"/>
        </w:rPr>
        <w:t>piegādes dienas.</w:t>
      </w:r>
    </w:p>
    <w:p w:rsidR="004F0C96" w:rsidRPr="004F0C96" w:rsidRDefault="00AF2BC8" w:rsidP="004F0C96">
      <w:pPr>
        <w:pStyle w:val="ListParagraph"/>
        <w:numPr>
          <w:ilvl w:val="0"/>
          <w:numId w:val="32"/>
        </w:numPr>
        <w:spacing w:after="120"/>
        <w:ind w:left="567" w:hanging="567"/>
        <w:contextualSpacing w:val="0"/>
        <w:jc w:val="both"/>
        <w:rPr>
          <w:rFonts w:eastAsiaTheme="minorHAnsi"/>
          <w:lang w:eastAsia="en-US"/>
        </w:rPr>
      </w:pPr>
      <w:r w:rsidRPr="00C132DD">
        <w:rPr>
          <w:rFonts w:eastAsiaTheme="minorHAnsi"/>
          <w:lang w:eastAsia="en-US"/>
        </w:rPr>
        <w:t>T</w:t>
      </w:r>
      <w:r w:rsidR="000B2EB0" w:rsidRPr="00C132DD">
        <w:rPr>
          <w:rFonts w:eastAsiaTheme="minorHAnsi"/>
          <w:lang w:eastAsia="en-US"/>
        </w:rPr>
        <w:t>ehniskās specifikācijas</w:t>
      </w:r>
      <w:r w:rsidR="00C8263B">
        <w:rPr>
          <w:rFonts w:eastAsiaTheme="minorHAnsi"/>
          <w:lang w:eastAsia="en-US"/>
        </w:rPr>
        <w:t xml:space="preserve"> </w:t>
      </w:r>
      <w:r w:rsidR="00C8263B" w:rsidRPr="00181D86">
        <w:t>33.punktā minētās preces „</w:t>
      </w:r>
      <w:proofErr w:type="spellStart"/>
      <w:r w:rsidR="00C8263B" w:rsidRPr="00181D86">
        <w:t>Skavotājs</w:t>
      </w:r>
      <w:proofErr w:type="spellEnd"/>
      <w:r w:rsidR="00C8263B" w:rsidRPr="00181D86">
        <w:t>”, 36.punktā minētās preces „Caurumotājs”, 37.punktā minētās preces „Šķēres”, 48.punktā minētās prece</w:t>
      </w:r>
      <w:r w:rsidR="00C8263B">
        <w:t>s „Kalkulators”, 73</w:t>
      </w:r>
      <w:r w:rsidR="00C8263B" w:rsidRPr="00181D86">
        <w:t>.punktā minētās preces „Paklājiņš zem krēsla”</w:t>
      </w:r>
      <w:r w:rsidRPr="004F0C96">
        <w:rPr>
          <w:rFonts w:eastAsiaTheme="minorHAnsi"/>
          <w:color w:val="000000" w:themeColor="text1"/>
          <w:lang w:eastAsia="en-US"/>
        </w:rPr>
        <w:t xml:space="preserve"> garantijas laiks ir _______ </w:t>
      </w:r>
      <w:r w:rsidRPr="004F0C96">
        <w:rPr>
          <w:rFonts w:eastAsiaTheme="minorHAnsi"/>
          <w:b/>
          <w:i/>
          <w:color w:val="000000" w:themeColor="text1"/>
          <w:lang w:eastAsia="en-US"/>
        </w:rPr>
        <w:t>(vārdiem)</w:t>
      </w:r>
      <w:r w:rsidRPr="004F0C96">
        <w:rPr>
          <w:rFonts w:eastAsiaTheme="minorHAnsi"/>
          <w:b/>
          <w:color w:val="000000" w:themeColor="text1"/>
          <w:lang w:eastAsia="en-US"/>
        </w:rPr>
        <w:t xml:space="preserve"> mēneši</w:t>
      </w:r>
      <w:r w:rsidRPr="004F0C96">
        <w:rPr>
          <w:rFonts w:eastAsiaTheme="minorHAnsi"/>
          <w:color w:val="000000" w:themeColor="text1"/>
          <w:lang w:eastAsia="en-US"/>
        </w:rPr>
        <w:t xml:space="preserve"> no preces piegādes dienas.</w:t>
      </w:r>
    </w:p>
    <w:p w:rsidR="00CD6D4B" w:rsidRPr="00181D86" w:rsidRDefault="00AF2BC8" w:rsidP="00CD6D4B">
      <w:pPr>
        <w:pStyle w:val="ListParagraph"/>
        <w:numPr>
          <w:ilvl w:val="0"/>
          <w:numId w:val="32"/>
        </w:numPr>
        <w:spacing w:before="120" w:after="120"/>
        <w:ind w:hanging="644"/>
        <w:jc w:val="both"/>
      </w:pPr>
      <w:r w:rsidRPr="00CD6D4B">
        <w:rPr>
          <w:rFonts w:eastAsiaTheme="minorHAnsi"/>
          <w:color w:val="000000" w:themeColor="text1"/>
          <w:lang w:eastAsia="en-US"/>
        </w:rPr>
        <w:t>P</w:t>
      </w:r>
      <w:r w:rsidRPr="00CD6D4B">
        <w:rPr>
          <w:rFonts w:eastAsiaTheme="minorHAnsi"/>
          <w:lang w:eastAsia="en-US"/>
        </w:rPr>
        <w:t xml:space="preserve">rece tiks piegādāta pa daļām, ne vēlāk kā </w:t>
      </w:r>
      <w:r w:rsidR="00CD6D4B" w:rsidRPr="00CD6D4B">
        <w:rPr>
          <w:rFonts w:eastAsiaTheme="minorHAnsi"/>
          <w:lang w:eastAsia="en-US"/>
        </w:rPr>
        <w:t xml:space="preserve">vienas </w:t>
      </w:r>
      <w:r w:rsidR="00CD6D4B" w:rsidRPr="00181D86">
        <w:t>darbdienas laikā no attiecīgā pasūtījuma saņemšanas dienas.</w:t>
      </w:r>
    </w:p>
    <w:p w:rsidR="00AF2BC8" w:rsidRPr="004F0C96" w:rsidRDefault="00AF2BC8" w:rsidP="004F0C96">
      <w:pPr>
        <w:pStyle w:val="ListParagraph"/>
        <w:numPr>
          <w:ilvl w:val="0"/>
          <w:numId w:val="32"/>
        </w:numPr>
        <w:spacing w:after="120"/>
        <w:ind w:left="567" w:hanging="567"/>
        <w:contextualSpacing w:val="0"/>
        <w:jc w:val="both"/>
        <w:rPr>
          <w:rFonts w:eastAsiaTheme="minorHAnsi"/>
          <w:lang w:eastAsia="en-US"/>
        </w:rPr>
      </w:pPr>
      <w:r w:rsidRPr="004F0C96">
        <w:rPr>
          <w:rFonts w:eastAsiaTheme="minorHAnsi"/>
          <w:color w:val="000000" w:themeColor="text1"/>
          <w:lang w:eastAsia="en-US"/>
        </w:rPr>
        <w:t>Apliecinām, ka piegādātā p</w:t>
      </w:r>
      <w:r w:rsidRPr="004F0C96">
        <w:rPr>
          <w:rFonts w:eastAsiaTheme="minorHAnsi"/>
          <w:lang w:eastAsia="en-US"/>
        </w:rPr>
        <w:t xml:space="preserve">rece būs jauna, nelietota, kvalitatīva un atbildīs visiem attiecīgajiem Latvijas Republikā spēkā esošajiem standartiem un obligātajām prasībām drošības jomā, un būs nekaitīga lietošanai. </w:t>
      </w:r>
    </w:p>
    <w:p w:rsidR="00AF2BC8" w:rsidRPr="00616C35" w:rsidRDefault="00AF2BC8" w:rsidP="00AF2BC8">
      <w:pPr>
        <w:spacing w:before="120" w:after="120" w:line="276" w:lineRule="auto"/>
        <w:jc w:val="both"/>
      </w:pPr>
    </w:p>
    <w:p w:rsidR="00AF2BC8" w:rsidRPr="00FF1376" w:rsidRDefault="00AF2BC8" w:rsidP="00AF2BC8">
      <w:pPr>
        <w:spacing w:before="120" w:after="120"/>
        <w:ind w:firstLine="357"/>
        <w:rPr>
          <w:b/>
        </w:rPr>
      </w:pPr>
      <w:r w:rsidRPr="00FF1376">
        <w:rPr>
          <w:rFonts w:eastAsiaTheme="minorHAnsi"/>
          <w:b/>
          <w:lang w:eastAsia="en-US"/>
        </w:rPr>
        <w:t xml:space="preserve">Aizpildīta tabula </w:t>
      </w:r>
      <w:r w:rsidRPr="00616C35">
        <w:rPr>
          <w:b/>
          <w:i/>
        </w:rPr>
        <w:t>Microsoft Excel</w:t>
      </w:r>
      <w:r w:rsidRPr="00FF1376">
        <w:rPr>
          <w:b/>
        </w:rPr>
        <w:t xml:space="preserve"> formā pielikumā.</w:t>
      </w:r>
    </w:p>
    <w:p w:rsidR="00AF2BC8" w:rsidRDefault="00AF2BC8" w:rsidP="00AF2BC8"/>
    <w:p w:rsidR="00AF2BC8" w:rsidRDefault="00AF2BC8" w:rsidP="00AF2BC8"/>
    <w:p w:rsidR="009E260D" w:rsidRDefault="009E260D" w:rsidP="00AF2BC8"/>
    <w:p w:rsidR="009E260D" w:rsidRDefault="009E260D" w:rsidP="00AF2BC8"/>
    <w:p w:rsidR="00AF2BC8" w:rsidRDefault="00DE3E95" w:rsidP="00AF2BC8">
      <w:pPr>
        <w:rPr>
          <w:lang w:eastAsia="en-US"/>
        </w:rPr>
      </w:pPr>
      <w:r w:rsidRPr="002433FF">
        <w:rPr>
          <w:lang w:eastAsia="en-US"/>
        </w:rPr>
        <w:t>Pretendents vai tā pilnvarotā persona: __________________</w:t>
      </w:r>
      <w:r>
        <w:rPr>
          <w:lang w:eastAsia="en-US"/>
        </w:rPr>
        <w:t>_________________________</w:t>
      </w:r>
    </w:p>
    <w:p w:rsidR="00DE3E95" w:rsidRDefault="00DE3E95" w:rsidP="00AF2BC8">
      <w:pPr>
        <w:rPr>
          <w:sz w:val="22"/>
          <w:szCs w:val="22"/>
          <w:lang w:eastAsia="en-US"/>
        </w:rPr>
      </w:pPr>
      <w:r w:rsidRPr="002433FF">
        <w:rPr>
          <w:sz w:val="22"/>
          <w:szCs w:val="22"/>
          <w:lang w:eastAsia="en-US"/>
        </w:rPr>
        <w:t xml:space="preserve">                                            </w:t>
      </w:r>
      <w:r>
        <w:rPr>
          <w:sz w:val="22"/>
          <w:szCs w:val="22"/>
          <w:lang w:eastAsia="en-US"/>
        </w:rPr>
        <w:t xml:space="preserve">                                  </w:t>
      </w:r>
      <w:r w:rsidRPr="002433FF">
        <w:rPr>
          <w:sz w:val="22"/>
          <w:szCs w:val="22"/>
          <w:lang w:eastAsia="en-US"/>
        </w:rPr>
        <w:t xml:space="preserve">             (vārds, uzvārds, amats, paraksts)</w:t>
      </w:r>
    </w:p>
    <w:p w:rsidR="00DE3E95" w:rsidRDefault="00DE3E95" w:rsidP="00AF2BC8">
      <w:pPr>
        <w:rPr>
          <w:sz w:val="22"/>
          <w:szCs w:val="22"/>
          <w:lang w:eastAsia="en-US"/>
        </w:rPr>
      </w:pPr>
    </w:p>
    <w:p w:rsidR="00DE3E95" w:rsidRDefault="00DE3E95" w:rsidP="00AF2BC8">
      <w:r w:rsidRPr="002433FF">
        <w:rPr>
          <w:lang w:eastAsia="en-US"/>
        </w:rPr>
        <w:t>201</w:t>
      </w:r>
      <w:r>
        <w:rPr>
          <w:lang w:eastAsia="en-US"/>
        </w:rPr>
        <w:t>6</w:t>
      </w:r>
      <w:r w:rsidRPr="002433FF">
        <w:rPr>
          <w:lang w:eastAsia="en-US"/>
        </w:rPr>
        <w:t>.gada _________________________</w:t>
      </w:r>
    </w:p>
    <w:p w:rsidR="00AF2BC8" w:rsidRDefault="00AF2BC8" w:rsidP="00AF2BC8">
      <w:pPr>
        <w:widowControl w:val="0"/>
        <w:tabs>
          <w:tab w:val="left" w:pos="-720"/>
        </w:tabs>
        <w:suppressAutoHyphens/>
        <w:outlineLvl w:val="0"/>
      </w:pPr>
    </w:p>
    <w:p w:rsidR="00AF2BC8" w:rsidRDefault="00AF2BC8" w:rsidP="00AF2BC8">
      <w:pPr>
        <w:spacing w:after="200" w:line="276" w:lineRule="auto"/>
      </w:pPr>
      <w:r>
        <w:br w:type="page"/>
      </w:r>
    </w:p>
    <w:p w:rsidR="00153775" w:rsidRDefault="00AF2BC8" w:rsidP="00AF2BC8">
      <w:pPr>
        <w:spacing w:before="120"/>
        <w:ind w:left="480"/>
        <w:jc w:val="right"/>
        <w:rPr>
          <w:bCs/>
        </w:rPr>
      </w:pPr>
      <w:r>
        <w:rPr>
          <w:bCs/>
        </w:rPr>
        <w:lastRenderedPageBreak/>
        <w:t>5.</w:t>
      </w:r>
      <w:r w:rsidR="00153775" w:rsidRPr="00AF2BC8">
        <w:rPr>
          <w:bCs/>
        </w:rPr>
        <w:t>pielikums</w:t>
      </w:r>
    </w:p>
    <w:p w:rsidR="00766E62" w:rsidRPr="00766E62" w:rsidRDefault="00766E62" w:rsidP="00AF2BC8">
      <w:pPr>
        <w:spacing w:before="120"/>
        <w:ind w:left="480"/>
        <w:jc w:val="right"/>
        <w:rPr>
          <w:bCs/>
          <w:sz w:val="28"/>
          <w:szCs w:val="28"/>
        </w:rPr>
      </w:pPr>
      <w:r w:rsidRPr="00766E62">
        <w:rPr>
          <w:bCs/>
          <w:sz w:val="28"/>
          <w:szCs w:val="28"/>
        </w:rPr>
        <w:t>PROJEKTS</w:t>
      </w:r>
    </w:p>
    <w:p w:rsidR="00766E62" w:rsidRDefault="00766E62" w:rsidP="00AF2BC8">
      <w:pPr>
        <w:spacing w:before="120"/>
        <w:ind w:left="480"/>
        <w:jc w:val="right"/>
        <w:rPr>
          <w:bCs/>
        </w:rPr>
      </w:pPr>
    </w:p>
    <w:p w:rsidR="00766E62" w:rsidRDefault="00AD2AB3" w:rsidP="00AF2BC8">
      <w:pPr>
        <w:spacing w:before="120"/>
        <w:ind w:left="480"/>
        <w:jc w:val="right"/>
        <w:rPr>
          <w:bCs/>
        </w:rPr>
      </w:pPr>
      <w:r>
        <w:rPr>
          <w:b/>
          <w:sz w:val="26"/>
          <w:lang w:eastAsia="en-US"/>
        </w:rPr>
        <w:t xml:space="preserve">KANCELEJAS PREČU </w:t>
      </w:r>
      <w:r w:rsidRPr="00961B9B">
        <w:rPr>
          <w:b/>
          <w:sz w:val="26"/>
          <w:lang w:eastAsia="en-US"/>
        </w:rPr>
        <w:t>PIEGĀDES LĪGUMS Nr. __________</w:t>
      </w:r>
    </w:p>
    <w:p w:rsidR="00766E62" w:rsidRPr="00AF2BC8" w:rsidRDefault="00766E62" w:rsidP="00AF2BC8">
      <w:pPr>
        <w:spacing w:before="120"/>
        <w:ind w:left="480"/>
        <w:jc w:val="right"/>
        <w:rPr>
          <w:bCs/>
        </w:rPr>
      </w:pPr>
    </w:p>
    <w:p w:rsidR="00E07CFE" w:rsidRPr="007B54CC" w:rsidRDefault="00AD2AB3" w:rsidP="00997885">
      <w:pPr>
        <w:pStyle w:val="ListParagraph"/>
        <w:spacing w:before="120"/>
        <w:ind w:left="0"/>
        <w:rPr>
          <w:b/>
          <w:bCs/>
        </w:rPr>
      </w:pPr>
      <w:r w:rsidRPr="007B54CC">
        <w:rPr>
          <w:b/>
          <w:bCs/>
        </w:rPr>
        <w:t>Jelgavā</w:t>
      </w:r>
      <w:r w:rsidRPr="007B54CC">
        <w:rPr>
          <w:b/>
          <w:bCs/>
        </w:rPr>
        <w:tab/>
      </w:r>
      <w:r w:rsidRPr="007B54CC">
        <w:rPr>
          <w:b/>
          <w:bCs/>
        </w:rPr>
        <w:tab/>
      </w:r>
      <w:r w:rsidRPr="007B54CC">
        <w:rPr>
          <w:b/>
          <w:bCs/>
        </w:rPr>
        <w:tab/>
      </w:r>
      <w:r w:rsidRPr="007B54CC">
        <w:rPr>
          <w:b/>
          <w:bCs/>
        </w:rPr>
        <w:tab/>
      </w:r>
      <w:r w:rsidRPr="007B54CC">
        <w:rPr>
          <w:b/>
          <w:bCs/>
        </w:rPr>
        <w:tab/>
      </w:r>
      <w:r w:rsidR="007B54CC">
        <w:rPr>
          <w:b/>
          <w:bCs/>
        </w:rPr>
        <w:tab/>
      </w:r>
      <w:r w:rsidR="007B54CC">
        <w:rPr>
          <w:b/>
          <w:bCs/>
        </w:rPr>
        <w:tab/>
      </w:r>
      <w:r w:rsidR="007B54CC">
        <w:rPr>
          <w:b/>
          <w:bCs/>
        </w:rPr>
        <w:tab/>
        <w:t>2016.gada ___. __________</w:t>
      </w:r>
    </w:p>
    <w:p w:rsidR="00E07CFE" w:rsidRPr="00961B9B" w:rsidRDefault="00E07CFE" w:rsidP="00E07CFE">
      <w:pPr>
        <w:jc w:val="both"/>
        <w:rPr>
          <w:sz w:val="26"/>
          <w:lang w:eastAsia="en-US"/>
        </w:rPr>
      </w:pPr>
    </w:p>
    <w:p w:rsidR="008303CC" w:rsidRPr="009F4738" w:rsidRDefault="008303CC" w:rsidP="008303CC">
      <w:pPr>
        <w:jc w:val="both"/>
      </w:pPr>
      <w:r w:rsidRPr="009F4738">
        <w:rPr>
          <w:b/>
        </w:rPr>
        <w:t>Jelgavas pilsētas dome</w:t>
      </w:r>
      <w:r w:rsidRPr="009F4738">
        <w:rPr>
          <w:b/>
          <w:bCs/>
        </w:rPr>
        <w:t>,</w:t>
      </w:r>
      <w:r w:rsidRPr="009F4738">
        <w:rPr>
          <w:bCs/>
        </w:rPr>
        <w:t xml:space="preserve"> reģistrācijas numurs 90000042516</w:t>
      </w:r>
      <w:r w:rsidRPr="009F4738">
        <w:t xml:space="preserve">, juridiskā adrese: Lielā iela 11, Jelgava, LV-3001, Jelgavas pilsētas pašvaldības izpilddirektores ________personā, kura rīkojas saskaņā ar Jelgavas pilsētas pašvaldības nolikumu, turpmāk - Pircējs, no vienas puses, un </w:t>
      </w:r>
    </w:p>
    <w:p w:rsidR="008303CC" w:rsidRPr="009F4738" w:rsidRDefault="008303CC" w:rsidP="008303CC">
      <w:pPr>
        <w:jc w:val="both"/>
        <w:rPr>
          <w:b/>
        </w:rPr>
      </w:pPr>
      <w:r w:rsidRPr="009F4738">
        <w:rPr>
          <w:i/>
          <w:iCs/>
        </w:rPr>
        <w:t>___________</w:t>
      </w:r>
      <w:r w:rsidRPr="009F4738">
        <w:rPr>
          <w:b/>
        </w:rPr>
        <w:t>,</w:t>
      </w:r>
      <w:r w:rsidRPr="009F4738">
        <w:t xml:space="preserve"> reģistrācijas Nr.____________, juridiskā adrese ___________, ______LV-_____, tās _____________________</w:t>
      </w:r>
      <w:r w:rsidRPr="009F4738">
        <w:rPr>
          <w:i/>
        </w:rPr>
        <w:t xml:space="preserve"> </w:t>
      </w:r>
      <w:r w:rsidRPr="009F4738">
        <w:t>personā, kurš rīkojas saskaņā ar ________, turpmāk - Pārdevējs, no otras puses, abi kopā un katrs atsevišķi turpmāk - Līdzēji, saskaņā ar Latvijas Republikā spēkā esošajiem normatīvajiem aktiem un Jelgavas pilsētas domes administrācijas rīkotā iepirkuma „</w:t>
      </w:r>
      <w:r w:rsidR="00B93AD0">
        <w:t xml:space="preserve">Kancelejas preču </w:t>
      </w:r>
      <w:r w:rsidRPr="009F4738">
        <w:t>piegāde”</w:t>
      </w:r>
      <w:r>
        <w:t xml:space="preserve"> (id.Nr.</w:t>
      </w:r>
      <w:r>
        <w:rPr>
          <w:bCs/>
        </w:rPr>
        <w:t>JPD2016</w:t>
      </w:r>
      <w:r w:rsidRPr="009F4738">
        <w:rPr>
          <w:bCs/>
        </w:rPr>
        <w:t>/</w:t>
      </w:r>
      <w:r>
        <w:rPr>
          <w:bCs/>
        </w:rPr>
        <w:t>6</w:t>
      </w:r>
      <w:r w:rsidR="006D7C65">
        <w:rPr>
          <w:bCs/>
        </w:rPr>
        <w:t>8</w:t>
      </w:r>
      <w:bookmarkStart w:id="3" w:name="_GoBack"/>
      <w:bookmarkEnd w:id="3"/>
      <w:r w:rsidRPr="009F4738">
        <w:rPr>
          <w:bCs/>
        </w:rPr>
        <w:t>/MI</w:t>
      </w:r>
      <w:r>
        <w:rPr>
          <w:bCs/>
        </w:rPr>
        <w:t>)</w:t>
      </w:r>
      <w:r w:rsidRPr="009F4738">
        <w:t xml:space="preserve">, turpmāk </w:t>
      </w:r>
      <w:r>
        <w:t>–</w:t>
      </w:r>
      <w:r w:rsidRPr="009F4738">
        <w:t xml:space="preserve"> Iepirkums,</w:t>
      </w:r>
      <w:r w:rsidRPr="009F4738">
        <w:rPr>
          <w:iCs/>
        </w:rPr>
        <w:t xml:space="preserve"> </w:t>
      </w:r>
      <w:r w:rsidRPr="009F4738">
        <w:t>rezultātiem, noslēdz šādu līgumu, turpmāk - Līgums:</w:t>
      </w:r>
    </w:p>
    <w:p w:rsidR="008303CC" w:rsidRPr="009F4738" w:rsidRDefault="008303CC" w:rsidP="008303CC">
      <w:pPr>
        <w:jc w:val="center"/>
        <w:rPr>
          <w:b/>
        </w:rPr>
      </w:pPr>
    </w:p>
    <w:p w:rsidR="008303CC" w:rsidRPr="009F4738" w:rsidRDefault="008303CC" w:rsidP="008303CC">
      <w:pPr>
        <w:widowControl w:val="0"/>
        <w:numPr>
          <w:ilvl w:val="0"/>
          <w:numId w:val="4"/>
        </w:numPr>
        <w:tabs>
          <w:tab w:val="num" w:pos="567"/>
        </w:tabs>
        <w:overflowPunct w:val="0"/>
        <w:autoSpaceDE w:val="0"/>
        <w:autoSpaceDN w:val="0"/>
        <w:adjustRightInd w:val="0"/>
        <w:ind w:left="567" w:hanging="567"/>
        <w:jc w:val="center"/>
      </w:pPr>
      <w:r w:rsidRPr="009F4738">
        <w:rPr>
          <w:b/>
          <w:bCs/>
        </w:rPr>
        <w:t>LĪGUMA PRIEKŠMETS UN DARBĪBAS LAIKS</w:t>
      </w:r>
    </w:p>
    <w:p w:rsidR="008303CC" w:rsidRDefault="008303CC" w:rsidP="008303CC">
      <w:pPr>
        <w:widowControl w:val="0"/>
        <w:numPr>
          <w:ilvl w:val="1"/>
          <w:numId w:val="4"/>
        </w:numPr>
        <w:tabs>
          <w:tab w:val="clear" w:pos="792"/>
          <w:tab w:val="num" w:pos="567"/>
        </w:tabs>
        <w:overflowPunct w:val="0"/>
        <w:autoSpaceDE w:val="0"/>
        <w:autoSpaceDN w:val="0"/>
        <w:adjustRightInd w:val="0"/>
        <w:ind w:left="567" w:hanging="567"/>
        <w:jc w:val="both"/>
      </w:pPr>
      <w:r w:rsidRPr="009F4738">
        <w:t xml:space="preserve">Pārdevējs saskaņā ar Pircēja pasūtījumu un atbilstoši Tehniskajai specifikācijai (1.pielikums) piegādā Pircējam </w:t>
      </w:r>
      <w:r w:rsidR="00EE2584">
        <w:t xml:space="preserve">kancelejas </w:t>
      </w:r>
      <w:r w:rsidRPr="009F4738">
        <w:t xml:space="preserve">preces, turpmāk - Prece, Lielajā ielā 11, Jelgavā, LV-3001, bet Pircējs pieņem īpašumā Preci, kas atbilst Pārdevēja piedāvājumam Iepirkumā (Tehniskais piedāvājums 2.pielikumā). </w:t>
      </w:r>
    </w:p>
    <w:p w:rsidR="008303CC" w:rsidRDefault="008303CC" w:rsidP="008303CC">
      <w:pPr>
        <w:widowControl w:val="0"/>
        <w:numPr>
          <w:ilvl w:val="1"/>
          <w:numId w:val="4"/>
        </w:numPr>
        <w:tabs>
          <w:tab w:val="clear" w:pos="792"/>
          <w:tab w:val="num" w:pos="567"/>
        </w:tabs>
        <w:overflowPunct w:val="0"/>
        <w:autoSpaceDE w:val="0"/>
        <w:autoSpaceDN w:val="0"/>
        <w:adjustRightInd w:val="0"/>
        <w:ind w:left="567" w:hanging="567"/>
        <w:jc w:val="both"/>
      </w:pPr>
      <w:r w:rsidRPr="009F4738">
        <w:t>Pārdevējs piegādā Preci pa daļām atbilstoši Pircēja pasūtījumam un citiem Līguma nosacījumiem.</w:t>
      </w:r>
    </w:p>
    <w:p w:rsidR="008303CC" w:rsidRPr="009F4738" w:rsidRDefault="008303CC" w:rsidP="008303CC">
      <w:pPr>
        <w:widowControl w:val="0"/>
        <w:numPr>
          <w:ilvl w:val="1"/>
          <w:numId w:val="4"/>
        </w:numPr>
        <w:tabs>
          <w:tab w:val="clear" w:pos="792"/>
          <w:tab w:val="num" w:pos="567"/>
        </w:tabs>
        <w:overflowPunct w:val="0"/>
        <w:autoSpaceDE w:val="0"/>
        <w:autoSpaceDN w:val="0"/>
        <w:adjustRightInd w:val="0"/>
        <w:ind w:left="567" w:hanging="567"/>
        <w:jc w:val="both"/>
      </w:pPr>
      <w:r w:rsidRPr="009F4738">
        <w:t xml:space="preserve">Līguma izpildes termiņš ir </w:t>
      </w:r>
      <w:r>
        <w:t>2017</w:t>
      </w:r>
      <w:r w:rsidRPr="009F4738">
        <w:t>.gada ......</w:t>
      </w:r>
    </w:p>
    <w:p w:rsidR="008303CC" w:rsidRPr="009F4738" w:rsidRDefault="008303CC" w:rsidP="008303CC">
      <w:pPr>
        <w:widowControl w:val="0"/>
        <w:tabs>
          <w:tab w:val="left" w:pos="374"/>
        </w:tabs>
        <w:overflowPunct w:val="0"/>
        <w:autoSpaceDE w:val="0"/>
        <w:autoSpaceDN w:val="0"/>
        <w:adjustRightInd w:val="0"/>
        <w:ind w:left="360"/>
        <w:jc w:val="both"/>
      </w:pPr>
    </w:p>
    <w:p w:rsidR="008303CC" w:rsidRPr="009F4738" w:rsidRDefault="008303CC" w:rsidP="008303CC">
      <w:pPr>
        <w:widowControl w:val="0"/>
        <w:numPr>
          <w:ilvl w:val="0"/>
          <w:numId w:val="4"/>
        </w:numPr>
        <w:tabs>
          <w:tab w:val="num" w:pos="567"/>
        </w:tabs>
        <w:overflowPunct w:val="0"/>
        <w:autoSpaceDE w:val="0"/>
        <w:autoSpaceDN w:val="0"/>
        <w:adjustRightInd w:val="0"/>
        <w:ind w:left="567" w:hanging="567"/>
        <w:jc w:val="center"/>
      </w:pPr>
      <w:r w:rsidRPr="009F4738">
        <w:rPr>
          <w:b/>
          <w:bCs/>
        </w:rPr>
        <w:t>LĪGUMCENA UN NORĒĶINU KĀRTĪBA</w:t>
      </w:r>
    </w:p>
    <w:p w:rsidR="008303CC" w:rsidRDefault="008303CC" w:rsidP="008303CC">
      <w:pPr>
        <w:widowControl w:val="0"/>
        <w:numPr>
          <w:ilvl w:val="1"/>
          <w:numId w:val="4"/>
        </w:numPr>
        <w:tabs>
          <w:tab w:val="clear" w:pos="792"/>
          <w:tab w:val="num" w:pos="567"/>
        </w:tabs>
        <w:overflowPunct w:val="0"/>
        <w:autoSpaceDE w:val="0"/>
        <w:autoSpaceDN w:val="0"/>
        <w:adjustRightInd w:val="0"/>
        <w:ind w:left="567" w:hanging="567"/>
        <w:jc w:val="both"/>
      </w:pPr>
      <w:r w:rsidRPr="009F4738">
        <w:t xml:space="preserve">Maksa par Preci bez pievienotās vērtības nodokļa ir EUR </w:t>
      </w:r>
      <w:r>
        <w:t>_______ ( ________).</w:t>
      </w:r>
    </w:p>
    <w:p w:rsidR="008303CC" w:rsidRDefault="008303CC" w:rsidP="008303CC">
      <w:pPr>
        <w:widowControl w:val="0"/>
        <w:numPr>
          <w:ilvl w:val="1"/>
          <w:numId w:val="4"/>
        </w:numPr>
        <w:tabs>
          <w:tab w:val="clear" w:pos="792"/>
          <w:tab w:val="num" w:pos="567"/>
        </w:tabs>
        <w:overflowPunct w:val="0"/>
        <w:autoSpaceDE w:val="0"/>
        <w:autoSpaceDN w:val="0"/>
        <w:adjustRightInd w:val="0"/>
        <w:ind w:left="567" w:hanging="567"/>
        <w:jc w:val="both"/>
      </w:pPr>
      <w:r w:rsidRPr="009F4738">
        <w:t>Kopējā līgumcena, ieskaitot nodokļus, nodevas un visus citus ar Līguma izpildi saistītos izdevumus, ir EUR _______ (______), tai skaitā PVN 21% (divdesmit viens procents) ir EUR _______ (_________), turpmāk tekstā - Līgumcena.</w:t>
      </w:r>
    </w:p>
    <w:p w:rsidR="008303CC" w:rsidRDefault="008303CC" w:rsidP="008303CC">
      <w:pPr>
        <w:widowControl w:val="0"/>
        <w:numPr>
          <w:ilvl w:val="1"/>
          <w:numId w:val="4"/>
        </w:numPr>
        <w:tabs>
          <w:tab w:val="clear" w:pos="792"/>
          <w:tab w:val="num" w:pos="567"/>
        </w:tabs>
        <w:overflowPunct w:val="0"/>
        <w:autoSpaceDE w:val="0"/>
        <w:autoSpaceDN w:val="0"/>
        <w:adjustRightInd w:val="0"/>
        <w:ind w:left="567" w:hanging="567"/>
        <w:jc w:val="both"/>
      </w:pPr>
      <w:r w:rsidRPr="009F4738">
        <w:t>Norēķini tiek veikti atbilstoši piegādātai Precei vienu reizi mēnesī. Pircējs samaksā par piegādātās Preces daļu ne vēlāk kā 15 (piecpadsmit) darba dienu laikā pēc attiecīgās Preces daļas piegādes, piegādātās Preces pavadzīmes - rēķina saņemšanas, pārskaitot naudu Pārdevēja norādītajā bankas kontā.</w:t>
      </w:r>
    </w:p>
    <w:p w:rsidR="008303CC" w:rsidRDefault="008303CC" w:rsidP="008303CC">
      <w:pPr>
        <w:widowControl w:val="0"/>
        <w:numPr>
          <w:ilvl w:val="1"/>
          <w:numId w:val="4"/>
        </w:numPr>
        <w:tabs>
          <w:tab w:val="clear" w:pos="792"/>
          <w:tab w:val="num" w:pos="567"/>
        </w:tabs>
        <w:overflowPunct w:val="0"/>
        <w:autoSpaceDE w:val="0"/>
        <w:autoSpaceDN w:val="0"/>
        <w:adjustRightInd w:val="0"/>
        <w:ind w:left="567" w:hanging="567"/>
        <w:jc w:val="both"/>
      </w:pPr>
      <w:r w:rsidRPr="009F4738">
        <w:t>Ja Pircējs neveic samaksu par Preci laikā, tad Pircējs maksā līgumsodu 0.1% (vienu desmito daļu no procenta) no laikā nesamaksātās summas, par katru nokavēto maksājuma dienu.</w:t>
      </w:r>
    </w:p>
    <w:p w:rsidR="008303CC" w:rsidRPr="009F4738" w:rsidRDefault="008303CC" w:rsidP="008303CC">
      <w:pPr>
        <w:widowControl w:val="0"/>
        <w:numPr>
          <w:ilvl w:val="1"/>
          <w:numId w:val="4"/>
        </w:numPr>
        <w:tabs>
          <w:tab w:val="clear" w:pos="792"/>
          <w:tab w:val="num" w:pos="567"/>
        </w:tabs>
        <w:overflowPunct w:val="0"/>
        <w:autoSpaceDE w:val="0"/>
        <w:autoSpaceDN w:val="0"/>
        <w:adjustRightInd w:val="0"/>
        <w:ind w:left="567" w:hanging="567"/>
        <w:jc w:val="both"/>
      </w:pPr>
      <w:r w:rsidRPr="009F4738">
        <w:t>Pircējs nemaksā līgumsodu gadījumā, ja maksājuma kavējums ir noticis no Pircēja neatkarīgu iemeslu dēļ.</w:t>
      </w:r>
    </w:p>
    <w:p w:rsidR="008303CC" w:rsidRPr="009F4738" w:rsidRDefault="008303CC" w:rsidP="008303CC">
      <w:pPr>
        <w:widowControl w:val="0"/>
        <w:tabs>
          <w:tab w:val="left" w:pos="0"/>
        </w:tabs>
        <w:overflowPunct w:val="0"/>
        <w:autoSpaceDE w:val="0"/>
        <w:autoSpaceDN w:val="0"/>
        <w:adjustRightInd w:val="0"/>
        <w:jc w:val="both"/>
      </w:pPr>
    </w:p>
    <w:p w:rsidR="008303CC" w:rsidRPr="009F4738" w:rsidRDefault="008303CC" w:rsidP="008303CC">
      <w:pPr>
        <w:widowControl w:val="0"/>
        <w:numPr>
          <w:ilvl w:val="0"/>
          <w:numId w:val="4"/>
        </w:numPr>
        <w:tabs>
          <w:tab w:val="num" w:pos="567"/>
        </w:tabs>
        <w:overflowPunct w:val="0"/>
        <w:autoSpaceDE w:val="0"/>
        <w:autoSpaceDN w:val="0"/>
        <w:adjustRightInd w:val="0"/>
        <w:ind w:left="567" w:hanging="567"/>
        <w:jc w:val="center"/>
        <w:rPr>
          <w:b/>
          <w:bCs/>
        </w:rPr>
      </w:pPr>
      <w:r w:rsidRPr="009F4738">
        <w:rPr>
          <w:b/>
          <w:bCs/>
        </w:rPr>
        <w:t>PRECES PASŪTĪŠANAS, PIEŅEMŠANAS UN NODOŠANAS NOSACĪJUMI</w:t>
      </w:r>
    </w:p>
    <w:p w:rsidR="008303CC"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9F4738">
        <w:t>Pārdevējs piegādā Preci pa daļām vienu reizi mēnesī ne vēlāk kā 1 (vienas) darbdienas laikā no Pircēja pasūtījuma saņemšanas, laika periodā no Līguma parakstīšanas dienas līdz Līguma 1.3.punktā noteiktajam Līguma darbības beigu termiņam.</w:t>
      </w:r>
    </w:p>
    <w:p w:rsidR="008303CC"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9F4738">
        <w:t>Piegādājamo Preces daļas sortimentu un daudzumu katrai piegādes reizei atkarībā no patēriņa nepieciešamības nosaka Pircējs savā pasūtījumā.</w:t>
      </w:r>
    </w:p>
    <w:p w:rsidR="008303CC"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9F4738">
        <w:t xml:space="preserve">Vienlaicīgi ar Preces nodošanu, Pārdevējs nodod Pircējam pavadzīmi - rēķinu, kurā norādīta katras Preces vienības cena un piegādātās Preces daļas kopējā cena, un visu ar piegādāto Preci saistīto dokumentāciju. </w:t>
      </w:r>
    </w:p>
    <w:p w:rsidR="008303CC" w:rsidRPr="00E848AF"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E848AF">
        <w:rPr>
          <w:bCs/>
        </w:rPr>
        <w:t>Pircējs pārbauda piegādāto Preču atbilstību Tehniskajā speci</w:t>
      </w:r>
      <w:r>
        <w:rPr>
          <w:bCs/>
        </w:rPr>
        <w:t>fikācijā izvirzītajām prasībām.</w:t>
      </w:r>
    </w:p>
    <w:p w:rsidR="008303CC"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9F4738">
        <w:lastRenderedPageBreak/>
        <w:t>Pircējs pieņem piegādāto Prec</w:t>
      </w:r>
      <w:r>
        <w:t>i, parakstot pavadzīmi-rēķinu.</w:t>
      </w:r>
    </w:p>
    <w:p w:rsidR="008303CC"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9F4738">
        <w:t>Ja Pārdevējs noteiktajā termiņā nav piegādājis pasūtīto Preci, Pārdevējs maksā līgumsodu 0,1% (viena desmitā daļa no procenta) no Līgumcenas par katru</w:t>
      </w:r>
      <w:r>
        <w:t xml:space="preserve"> nokavēto Preces piegādes dienu.</w:t>
      </w:r>
    </w:p>
    <w:p w:rsidR="008303CC"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9F4738">
        <w:t>Ja Pārdevējs Preci piegādājis nekvalitatīvu, neatbilstošu Tehniskajā specifikācijā noteiktajām prasībām, nav piegādājis visu pasūtījumā norādīto Preci, vai nav ievērojis citus Līguma noteikumus, tiek sastādīts defekta akts, kurā Pircējs norāda atklātos trūkumus. Pārdevējam uz sava rēķina tie jānovērš 3 (trīs) darbdienu laikā. Trūkumu novēršanas termiņā Pārdevējs maksā līgumsodu 0,1% (viena desmitā daļa no procenta) no visa Iepirkuma kopējās Līgumcenas par katru defekta novēršanas termiņa dienu vai Preces piegādes nokavēto dienu. Pircējam ir tiesības ieskaita kārtībā samazināt Pārdevējam maksājamo Līgumcenu tādā apmērā, kāda ir aprēķinātā līgumsoda summa.</w:t>
      </w:r>
    </w:p>
    <w:p w:rsidR="008303CC"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9F4738">
        <w:t>Defekta aktu paraksta Līdzēju pilnvaroti pārstāvji un tas kļūst par Līguma neatņemamu sastāvdaļu.</w:t>
      </w:r>
    </w:p>
    <w:p w:rsidR="008303CC"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9F4738">
        <w:t>Preces pavadzīmes - rēķina parakstīšana ir iespējama vienīgi pēc defekta aktā norādīto trūkumu pilnīgas novēršanas.</w:t>
      </w:r>
    </w:p>
    <w:p w:rsidR="008303CC" w:rsidRPr="009F4738" w:rsidRDefault="008303CC" w:rsidP="008303CC">
      <w:pPr>
        <w:widowControl w:val="0"/>
        <w:numPr>
          <w:ilvl w:val="1"/>
          <w:numId w:val="4"/>
        </w:numPr>
        <w:tabs>
          <w:tab w:val="clear" w:pos="792"/>
          <w:tab w:val="left" w:pos="567"/>
        </w:tabs>
        <w:overflowPunct w:val="0"/>
        <w:autoSpaceDE w:val="0"/>
        <w:autoSpaceDN w:val="0"/>
        <w:adjustRightInd w:val="0"/>
        <w:ind w:left="567" w:hanging="567"/>
        <w:jc w:val="both"/>
      </w:pPr>
      <w:r w:rsidRPr="009F4738">
        <w:t xml:space="preserve">Pārdevējs ir atbildīgs par piegādājamās Preces pilnīgas vai daļējas bojāejas vai bojāšanās risku līdz tās nodošanai Pircējam. </w:t>
      </w:r>
    </w:p>
    <w:p w:rsidR="008303CC" w:rsidRPr="009F4738" w:rsidRDefault="008303CC" w:rsidP="008303CC">
      <w:pPr>
        <w:jc w:val="both"/>
      </w:pPr>
    </w:p>
    <w:p w:rsidR="008303CC" w:rsidRPr="009F4738" w:rsidRDefault="008303CC" w:rsidP="008303CC">
      <w:pPr>
        <w:numPr>
          <w:ilvl w:val="0"/>
          <w:numId w:val="4"/>
        </w:numPr>
        <w:tabs>
          <w:tab w:val="num" w:pos="567"/>
        </w:tabs>
        <w:ind w:left="567" w:hanging="567"/>
        <w:jc w:val="center"/>
        <w:rPr>
          <w:b/>
          <w:bCs/>
        </w:rPr>
      </w:pPr>
      <w:r w:rsidRPr="009F4738">
        <w:rPr>
          <w:b/>
          <w:bCs/>
        </w:rPr>
        <w:t>KVALITĀTE UN GARANTIJA</w:t>
      </w:r>
    </w:p>
    <w:p w:rsidR="008303CC" w:rsidRDefault="008303CC" w:rsidP="008303CC">
      <w:pPr>
        <w:numPr>
          <w:ilvl w:val="1"/>
          <w:numId w:val="4"/>
        </w:numPr>
        <w:tabs>
          <w:tab w:val="clear" w:pos="792"/>
          <w:tab w:val="left" w:pos="567"/>
        </w:tabs>
        <w:ind w:left="567" w:hanging="567"/>
        <w:jc w:val="both"/>
      </w:pPr>
      <w:r w:rsidRPr="009F4738">
        <w:t>Pārdevējs garantē, ka piegādātā Prece būs jauna, nelietota, kvalitatīva un atbildīs visiem attiecīgajiem Latvijas Republikā spēkā esošajiem</w:t>
      </w:r>
      <w:r w:rsidRPr="009F4738">
        <w:rPr>
          <w:color w:val="000000"/>
        </w:rPr>
        <w:t xml:space="preserve"> standartiem </w:t>
      </w:r>
      <w:r w:rsidRPr="009F4738">
        <w:t>un obligātajām prasībām  drošības j</w:t>
      </w:r>
      <w:r>
        <w:t>omā un ir nekaitīga lietošanai.</w:t>
      </w:r>
    </w:p>
    <w:p w:rsidR="008303CC" w:rsidRDefault="008303CC" w:rsidP="008303CC">
      <w:pPr>
        <w:numPr>
          <w:ilvl w:val="1"/>
          <w:numId w:val="4"/>
        </w:numPr>
        <w:tabs>
          <w:tab w:val="clear" w:pos="792"/>
          <w:tab w:val="left" w:pos="567"/>
        </w:tabs>
        <w:ind w:left="567" w:hanging="567"/>
        <w:jc w:val="both"/>
      </w:pPr>
      <w:r w:rsidRPr="009F4738">
        <w:t>Pārdevējs garantē Preces kvalitātes, iepakojuma un marķējuma atbilstību Preces ražotāja noteiktajiem standartiem un tehniskajiem rādītājiem attiecīgajam Preces veidam, kā arī normatīvajiem aktiem un Līguma noteikumiem, kā arī garantē, ka pieg</w:t>
      </w:r>
      <w:r>
        <w:t>ādājamā Prece ir bez defektiem.</w:t>
      </w:r>
    </w:p>
    <w:p w:rsidR="008303CC" w:rsidRDefault="008303CC" w:rsidP="008303CC">
      <w:pPr>
        <w:numPr>
          <w:ilvl w:val="1"/>
          <w:numId w:val="4"/>
        </w:numPr>
        <w:tabs>
          <w:tab w:val="clear" w:pos="792"/>
          <w:tab w:val="left" w:pos="567"/>
        </w:tabs>
        <w:ind w:left="567" w:hanging="567"/>
        <w:jc w:val="both"/>
      </w:pPr>
      <w:r w:rsidRPr="009F4738">
        <w:t>Preces garantijas laiks (laiks, kurā Pārdevējs nodrošina bojātas vai nekvalitatīvas Preces nomaiņu pret līdzvērtīgu kvalitatīvu preci par saviem līdzekļiem), ir ___ (_____) mēneši no attiecīgās Preces pavadzīmes – rēķina parakstīšanas dienas, bet Tehniskajā specifikācijā __________.punktos norādītajai Precei - ___ (_____) mēneši no attiecīgās Preces pavadzīmes – rēķina parakstīšanas dienas.</w:t>
      </w:r>
    </w:p>
    <w:p w:rsidR="008303CC" w:rsidRDefault="008303CC" w:rsidP="008303CC">
      <w:pPr>
        <w:numPr>
          <w:ilvl w:val="1"/>
          <w:numId w:val="4"/>
        </w:numPr>
        <w:tabs>
          <w:tab w:val="clear" w:pos="792"/>
          <w:tab w:val="left" w:pos="567"/>
        </w:tabs>
        <w:ind w:left="567" w:hanging="567"/>
        <w:jc w:val="both"/>
      </w:pPr>
      <w:r w:rsidRPr="009F4738">
        <w:t>Garantijas laikā Pārdevējs nodrošina Preces</w:t>
      </w:r>
      <w:r w:rsidRPr="00D3688F">
        <w:rPr>
          <w:b/>
        </w:rPr>
        <w:t xml:space="preserve"> </w:t>
      </w:r>
      <w:r w:rsidRPr="009F4738">
        <w:t xml:space="preserve">nomaiņu bez maksas. </w:t>
      </w:r>
    </w:p>
    <w:p w:rsidR="008303CC" w:rsidRDefault="008303CC" w:rsidP="008303CC">
      <w:pPr>
        <w:numPr>
          <w:ilvl w:val="1"/>
          <w:numId w:val="4"/>
        </w:numPr>
        <w:tabs>
          <w:tab w:val="clear" w:pos="792"/>
          <w:tab w:val="left" w:pos="567"/>
        </w:tabs>
        <w:ind w:left="567" w:hanging="567"/>
        <w:jc w:val="both"/>
      </w:pPr>
      <w:r w:rsidRPr="009F4738">
        <w:t>Garantijas laikā Preces trūkumi vai bojājumi jānovērš vai bojātā vai nekvalitatīvā Prece jānomaina pret citu līdzvērtīgu Preci ne vēlāk kā 3 (trīs) darbdienu laikā no bojājuma pieteikšanas brīža, kas nosūtīts uz Pārdevēja pilnvarotā pārstāvja e-pasta adresi. Bojājumu novēršanas laikā Pārdevējam ir jāinformē Pircēja pilnvaroto pārstāvi par problēmas risināšanas gaitu un sasniegtajiem rezultātiem.</w:t>
      </w:r>
    </w:p>
    <w:p w:rsidR="008303CC" w:rsidRPr="009F4738" w:rsidRDefault="008303CC" w:rsidP="008303CC">
      <w:pPr>
        <w:numPr>
          <w:ilvl w:val="1"/>
          <w:numId w:val="4"/>
        </w:numPr>
        <w:tabs>
          <w:tab w:val="clear" w:pos="792"/>
          <w:tab w:val="left" w:pos="567"/>
        </w:tabs>
        <w:ind w:left="567" w:hanging="567"/>
        <w:jc w:val="both"/>
      </w:pPr>
      <w:r w:rsidRPr="009F4738">
        <w:t>Ja Pārdevējs nepilda garantijas saistības noteiktajos termiņos, Pārdevējam jāatmaksā konkrētās Preces sākotnējā cena Pircējam, pārskaitot to uz Pircēja bankas norēķinu kontu. Pircējam ir tiesības ieskaita kārtībā samazināt Pārdevējam maksājamo Līgumcenu konkrētas Preces sākotnējās cenas apmērā atbilstoši Pārdevēja Tehniskajā piedāvājumā norādītām cenām.</w:t>
      </w:r>
    </w:p>
    <w:p w:rsidR="008303CC" w:rsidRPr="009F4738" w:rsidRDefault="008303CC" w:rsidP="008303CC">
      <w:pPr>
        <w:jc w:val="both"/>
      </w:pPr>
    </w:p>
    <w:p w:rsidR="008303CC" w:rsidRPr="009F4738" w:rsidRDefault="008303CC" w:rsidP="008303CC">
      <w:pPr>
        <w:tabs>
          <w:tab w:val="left" w:pos="567"/>
        </w:tabs>
        <w:ind w:left="567" w:hanging="567"/>
        <w:jc w:val="center"/>
        <w:rPr>
          <w:b/>
          <w:bCs/>
        </w:rPr>
      </w:pPr>
      <w:r w:rsidRPr="009F4738">
        <w:rPr>
          <w:b/>
          <w:bCs/>
        </w:rPr>
        <w:t>5.</w:t>
      </w:r>
      <w:r w:rsidRPr="009F4738">
        <w:rPr>
          <w:b/>
          <w:bCs/>
        </w:rPr>
        <w:tab/>
        <w:t>LĪDZĒJU SAISTĪBAS UN ATBILDĪBA</w:t>
      </w:r>
    </w:p>
    <w:p w:rsidR="008303CC" w:rsidRPr="009F4738" w:rsidRDefault="008303CC" w:rsidP="008303CC">
      <w:pPr>
        <w:numPr>
          <w:ilvl w:val="1"/>
          <w:numId w:val="5"/>
        </w:numPr>
        <w:tabs>
          <w:tab w:val="clear" w:pos="720"/>
          <w:tab w:val="num" w:pos="567"/>
        </w:tabs>
        <w:ind w:left="567" w:right="-1134" w:hanging="567"/>
      </w:pPr>
      <w:r w:rsidRPr="009F4738">
        <w:t>Pārdevēja saistības:</w:t>
      </w:r>
    </w:p>
    <w:p w:rsidR="008303CC" w:rsidRDefault="008303CC" w:rsidP="008303CC">
      <w:pPr>
        <w:numPr>
          <w:ilvl w:val="2"/>
          <w:numId w:val="5"/>
        </w:numPr>
        <w:tabs>
          <w:tab w:val="clear" w:pos="720"/>
          <w:tab w:val="left" w:pos="1276"/>
        </w:tabs>
        <w:ind w:left="1276" w:hanging="709"/>
        <w:jc w:val="both"/>
      </w:pPr>
      <w:r w:rsidRPr="009F4738">
        <w:t>Pārdevējs apņemas veikt</w:t>
      </w:r>
      <w:r>
        <w:t xml:space="preserve"> savlaicīgu Preces piegādi.</w:t>
      </w:r>
    </w:p>
    <w:p w:rsidR="008303CC" w:rsidRDefault="008303CC" w:rsidP="008303CC">
      <w:pPr>
        <w:numPr>
          <w:ilvl w:val="2"/>
          <w:numId w:val="5"/>
        </w:numPr>
        <w:tabs>
          <w:tab w:val="clear" w:pos="720"/>
          <w:tab w:val="left" w:pos="1276"/>
        </w:tabs>
        <w:ind w:left="1276" w:hanging="709"/>
        <w:jc w:val="both"/>
      </w:pPr>
      <w:r w:rsidRPr="009F4738">
        <w:t>Pārdevējs ir atbildīgs par Preces atbilstību Latvijas Republikas normatīvo aktu prasībām, tai skaitā attiecīgo standartu prasībām un garantē, ka visa piegādātā Prece ir nekaitīga</w:t>
      </w:r>
      <w:r>
        <w:t xml:space="preserve"> lietošanai.</w:t>
      </w:r>
    </w:p>
    <w:p w:rsidR="008303CC" w:rsidRDefault="008303CC" w:rsidP="008303CC">
      <w:pPr>
        <w:numPr>
          <w:ilvl w:val="2"/>
          <w:numId w:val="5"/>
        </w:numPr>
        <w:tabs>
          <w:tab w:val="clear" w:pos="720"/>
          <w:tab w:val="left" w:pos="1276"/>
        </w:tabs>
        <w:ind w:left="1276" w:hanging="709"/>
        <w:jc w:val="both"/>
      </w:pPr>
      <w:r w:rsidRPr="009F4738">
        <w:t>Pārdevējs uzņemas atbildību par zaudējumiem, kuri nodarīti Pircējam un trešajām personām sakarā ar Līguma noteikumu pārkāpumu, ja Pārdevējs tajos vainojams.</w:t>
      </w:r>
    </w:p>
    <w:p w:rsidR="008303CC" w:rsidRPr="009F4738" w:rsidRDefault="008303CC" w:rsidP="008303CC">
      <w:pPr>
        <w:numPr>
          <w:ilvl w:val="2"/>
          <w:numId w:val="5"/>
        </w:numPr>
        <w:tabs>
          <w:tab w:val="clear" w:pos="720"/>
          <w:tab w:val="left" w:pos="1276"/>
        </w:tabs>
        <w:ind w:left="1276" w:hanging="709"/>
        <w:jc w:val="both"/>
      </w:pPr>
      <w:r w:rsidRPr="009F4738">
        <w:lastRenderedPageBreak/>
        <w:t>Pārdevējs ir informēts, ka Pircējs ir ieviesis un darbojas saskaņā ar kvalitātēm un vidēm pārvaldības sistēmas (ISO standarts 9001 un 14001) nosacījumiem, kas saistīti ar Līguma izpildi.</w:t>
      </w:r>
    </w:p>
    <w:p w:rsidR="008303CC" w:rsidRPr="009F4738" w:rsidRDefault="008303CC" w:rsidP="008303CC">
      <w:pPr>
        <w:numPr>
          <w:ilvl w:val="1"/>
          <w:numId w:val="5"/>
        </w:numPr>
        <w:tabs>
          <w:tab w:val="clear" w:pos="720"/>
          <w:tab w:val="left" w:pos="567"/>
        </w:tabs>
        <w:ind w:left="567" w:hanging="567"/>
        <w:jc w:val="both"/>
        <w:rPr>
          <w:b/>
          <w:bCs/>
        </w:rPr>
      </w:pPr>
      <w:r w:rsidRPr="009F4738">
        <w:t>Pircēja saistības:</w:t>
      </w:r>
    </w:p>
    <w:p w:rsidR="008303CC" w:rsidRDefault="008303CC" w:rsidP="008303CC">
      <w:pPr>
        <w:numPr>
          <w:ilvl w:val="2"/>
          <w:numId w:val="5"/>
        </w:numPr>
        <w:tabs>
          <w:tab w:val="clear" w:pos="720"/>
          <w:tab w:val="num" w:pos="1418"/>
        </w:tabs>
        <w:ind w:left="1418" w:hanging="851"/>
        <w:jc w:val="both"/>
        <w:rPr>
          <w:b/>
          <w:bCs/>
        </w:rPr>
      </w:pPr>
      <w:r w:rsidRPr="009F4738">
        <w:t>Pircējs apņemas veikt samaksu par Preci Līgumā noteiktajos termiņos un kārtībā.</w:t>
      </w:r>
    </w:p>
    <w:p w:rsidR="008303CC" w:rsidRPr="00654479" w:rsidRDefault="008303CC" w:rsidP="008303CC">
      <w:pPr>
        <w:numPr>
          <w:ilvl w:val="2"/>
          <w:numId w:val="5"/>
        </w:numPr>
        <w:tabs>
          <w:tab w:val="clear" w:pos="720"/>
          <w:tab w:val="num" w:pos="1418"/>
        </w:tabs>
        <w:ind w:left="1418" w:hanging="851"/>
        <w:jc w:val="both"/>
        <w:rPr>
          <w:b/>
          <w:bCs/>
        </w:rPr>
      </w:pPr>
      <w:r w:rsidRPr="009F4738">
        <w:t>Pircējs apņemas nodrošināt atbilst</w:t>
      </w:r>
      <w:r>
        <w:t>ošus apstākļus Preces piegādei.</w:t>
      </w:r>
    </w:p>
    <w:p w:rsidR="008303CC" w:rsidRPr="00654479" w:rsidRDefault="008303CC" w:rsidP="008303CC">
      <w:pPr>
        <w:numPr>
          <w:ilvl w:val="2"/>
          <w:numId w:val="5"/>
        </w:numPr>
        <w:tabs>
          <w:tab w:val="clear" w:pos="720"/>
          <w:tab w:val="num" w:pos="1418"/>
        </w:tabs>
        <w:ind w:left="1418" w:hanging="851"/>
        <w:jc w:val="both"/>
        <w:rPr>
          <w:b/>
          <w:bCs/>
        </w:rPr>
      </w:pPr>
      <w:r w:rsidRPr="009F4738">
        <w:t>Pircējs apņemas ar Preces pavadzīmi – rēķinu pieņemt no Pārdevēja piegādātās jaunas, nelietotas un kvalitatīvas Preces.</w:t>
      </w:r>
    </w:p>
    <w:p w:rsidR="008303CC" w:rsidRDefault="008303CC" w:rsidP="008303CC">
      <w:pPr>
        <w:numPr>
          <w:ilvl w:val="1"/>
          <w:numId w:val="5"/>
        </w:numPr>
        <w:tabs>
          <w:tab w:val="clear" w:pos="720"/>
          <w:tab w:val="left" w:pos="567"/>
        </w:tabs>
        <w:ind w:left="567" w:hanging="567"/>
        <w:jc w:val="both"/>
      </w:pPr>
      <w:r w:rsidRPr="009F4738">
        <w:t>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8303CC" w:rsidRPr="009F4738" w:rsidRDefault="008303CC" w:rsidP="008303CC">
      <w:pPr>
        <w:numPr>
          <w:ilvl w:val="1"/>
          <w:numId w:val="5"/>
        </w:numPr>
        <w:tabs>
          <w:tab w:val="clear" w:pos="720"/>
          <w:tab w:val="left" w:pos="567"/>
        </w:tabs>
        <w:ind w:left="567" w:hanging="567"/>
        <w:jc w:val="both"/>
      </w:pPr>
      <w:r w:rsidRPr="009F4738">
        <w:t>Jebkura Līgumā noteiktā līgumsoda samaksa neatbrīvo Līdzējus no Līguma saistību pilnīgas izpildes.</w:t>
      </w:r>
    </w:p>
    <w:p w:rsidR="008303CC" w:rsidRPr="009F4738" w:rsidRDefault="008303CC" w:rsidP="008303CC">
      <w:pPr>
        <w:tabs>
          <w:tab w:val="left" w:pos="0"/>
        </w:tabs>
        <w:jc w:val="both"/>
      </w:pPr>
    </w:p>
    <w:p w:rsidR="008303CC" w:rsidRPr="009F4738" w:rsidRDefault="008303CC" w:rsidP="008303CC">
      <w:pPr>
        <w:widowControl w:val="0"/>
        <w:numPr>
          <w:ilvl w:val="0"/>
          <w:numId w:val="5"/>
        </w:numPr>
        <w:tabs>
          <w:tab w:val="clear" w:pos="720"/>
          <w:tab w:val="left" w:pos="567"/>
        </w:tabs>
        <w:overflowPunct w:val="0"/>
        <w:autoSpaceDE w:val="0"/>
        <w:autoSpaceDN w:val="0"/>
        <w:adjustRightInd w:val="0"/>
        <w:ind w:left="567" w:hanging="567"/>
        <w:jc w:val="center"/>
        <w:rPr>
          <w:b/>
          <w:bCs/>
        </w:rPr>
      </w:pPr>
      <w:r w:rsidRPr="009F4738">
        <w:rPr>
          <w:b/>
          <w:bCs/>
        </w:rPr>
        <w:t>IZMAIŅAS LĪGUMĀ, TĀ DARBĪBAS IZBEIGŠANA</w:t>
      </w:r>
    </w:p>
    <w:p w:rsidR="008303CC" w:rsidRDefault="008303CC" w:rsidP="008303CC">
      <w:pPr>
        <w:numPr>
          <w:ilvl w:val="1"/>
          <w:numId w:val="5"/>
        </w:numPr>
        <w:tabs>
          <w:tab w:val="clear" w:pos="720"/>
          <w:tab w:val="num" w:pos="567"/>
        </w:tabs>
        <w:ind w:left="567" w:hanging="567"/>
        <w:jc w:val="both"/>
      </w:pPr>
      <w:r w:rsidRPr="009F4738">
        <w:t>Līdzējiem savstarpēji vienojoties Līgumu var grozīt, nemainot Līguma būtiskos nosacījumus. Līguma grozījumi tiek noformēti rakstveidā un kļūst par Līguma neatņemamām sastāvdaļām.</w:t>
      </w:r>
    </w:p>
    <w:p w:rsidR="008303CC" w:rsidRPr="009F4738" w:rsidRDefault="008303CC" w:rsidP="008303CC">
      <w:pPr>
        <w:numPr>
          <w:ilvl w:val="1"/>
          <w:numId w:val="5"/>
        </w:numPr>
        <w:tabs>
          <w:tab w:val="clear" w:pos="720"/>
          <w:tab w:val="num" w:pos="567"/>
        </w:tabs>
        <w:ind w:left="567" w:hanging="567"/>
        <w:jc w:val="both"/>
      </w:pPr>
      <w:r w:rsidRPr="009F4738">
        <w:t xml:space="preserve">Ja Pārdevējs 3 (trīs) darba dienu laikā no piegādes termiņa beigām nav piegādājis Preci vai tās daļu, vai nav ievērojis citus Līguma nosacījumus, Pircējs ir tiesīgs vienpusēji izbeigt Līgumu, paziņojot par to Pārdevējam. Šajā gadījumā Pārdevējam 5 (piecu) dienu laikā jānomaksā Pircējam vienreizējs līgumsods 10 % (desmit procenti) apmērā no visa Iepirkuma kopējās Līgumcenas un jāatlīdzina Pircējam visi ar Līguma laušanu saistītie zaudējumi. </w:t>
      </w:r>
    </w:p>
    <w:p w:rsidR="008303CC" w:rsidRPr="009F4738" w:rsidRDefault="008303CC" w:rsidP="008303CC">
      <w:pPr>
        <w:tabs>
          <w:tab w:val="left" w:pos="0"/>
        </w:tabs>
        <w:jc w:val="both"/>
      </w:pPr>
    </w:p>
    <w:p w:rsidR="008303CC" w:rsidRPr="009F4738" w:rsidRDefault="008303CC" w:rsidP="008303CC">
      <w:pPr>
        <w:numPr>
          <w:ilvl w:val="0"/>
          <w:numId w:val="5"/>
        </w:numPr>
        <w:tabs>
          <w:tab w:val="clear" w:pos="720"/>
          <w:tab w:val="left" w:pos="567"/>
        </w:tabs>
        <w:ind w:left="567" w:hanging="567"/>
        <w:jc w:val="center"/>
        <w:rPr>
          <w:b/>
        </w:rPr>
      </w:pPr>
      <w:r w:rsidRPr="009F4738">
        <w:rPr>
          <w:b/>
        </w:rPr>
        <w:t>STRĪDU RISINĀŠANAS KĀRTĪBA</w:t>
      </w:r>
    </w:p>
    <w:p w:rsidR="008303CC" w:rsidRPr="009F4738" w:rsidRDefault="008303CC" w:rsidP="008303CC">
      <w:pPr>
        <w:tabs>
          <w:tab w:val="left" w:pos="360"/>
        </w:tabs>
        <w:jc w:val="both"/>
        <w:rPr>
          <w:b/>
          <w:bCs/>
        </w:rPr>
      </w:pPr>
      <w:r w:rsidRPr="009F4738">
        <w:t>Jebkuras nesaskaņas, domstarpības vai strīdi tiks risināti savstarpēju sarunu ceļā, kas tiks attiecīgi protokolētas. Gadījumā, ja Līdzēji 10 (desmit) dienu laikā nespēs vienoties, strīds risināms Latvijas Republikā spēkā esošo normatīvo aktu noteiktajā kārtībā tiesā.</w:t>
      </w:r>
    </w:p>
    <w:p w:rsidR="008303CC" w:rsidRPr="009F4738" w:rsidRDefault="008303CC" w:rsidP="008303CC">
      <w:pPr>
        <w:tabs>
          <w:tab w:val="left" w:pos="0"/>
        </w:tabs>
        <w:jc w:val="both"/>
      </w:pPr>
    </w:p>
    <w:p w:rsidR="008303CC" w:rsidRPr="009F4738" w:rsidRDefault="008303CC" w:rsidP="008303CC">
      <w:pPr>
        <w:numPr>
          <w:ilvl w:val="0"/>
          <w:numId w:val="5"/>
        </w:numPr>
        <w:tabs>
          <w:tab w:val="clear" w:pos="720"/>
          <w:tab w:val="left" w:pos="567"/>
        </w:tabs>
        <w:ind w:left="567" w:hanging="567"/>
        <w:jc w:val="center"/>
        <w:rPr>
          <w:b/>
          <w:bCs/>
        </w:rPr>
      </w:pPr>
      <w:r w:rsidRPr="009F4738">
        <w:rPr>
          <w:b/>
          <w:bCs/>
        </w:rPr>
        <w:t>NEPĀRVARAMA VARA</w:t>
      </w:r>
    </w:p>
    <w:p w:rsidR="008303CC" w:rsidRDefault="008303CC" w:rsidP="008303CC">
      <w:pPr>
        <w:numPr>
          <w:ilvl w:val="1"/>
          <w:numId w:val="5"/>
        </w:numPr>
        <w:tabs>
          <w:tab w:val="clear" w:pos="720"/>
          <w:tab w:val="left" w:pos="567"/>
        </w:tabs>
        <w:ind w:left="567" w:hanging="567"/>
        <w:jc w:val="both"/>
      </w:pPr>
      <w:r w:rsidRPr="009F4738">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8303CC" w:rsidRDefault="008303CC" w:rsidP="008303CC">
      <w:pPr>
        <w:numPr>
          <w:ilvl w:val="1"/>
          <w:numId w:val="5"/>
        </w:numPr>
        <w:tabs>
          <w:tab w:val="clear" w:pos="720"/>
          <w:tab w:val="left" w:pos="567"/>
        </w:tabs>
        <w:ind w:left="567" w:hanging="567"/>
        <w:jc w:val="both"/>
      </w:pPr>
      <w:r w:rsidRPr="009F4738">
        <w:t>Līdzējam, kas atsaucas uz nepārvaramas varas vai ārkārtēja rakstura apstākļu darbību, nekavējoties, bet ne vēlāk kā 3 (trīs) darba dienu laikā par šādiem apstākļiem rakstveidā jāziņo otram Līdzējam. Ziņojumā jānorāda, kādā termiņā viņa ieskatā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8303CC" w:rsidRPr="009F4738" w:rsidRDefault="008303CC" w:rsidP="008303CC">
      <w:pPr>
        <w:numPr>
          <w:ilvl w:val="1"/>
          <w:numId w:val="5"/>
        </w:numPr>
        <w:tabs>
          <w:tab w:val="clear" w:pos="720"/>
          <w:tab w:val="left" w:pos="567"/>
        </w:tabs>
        <w:ind w:left="567" w:hanging="567"/>
        <w:jc w:val="both"/>
      </w:pPr>
      <w:r w:rsidRPr="009F4738">
        <w:t>Nepārvaramas varas vai ārkārtēja rakstura apstākļu iestāšanās gadījumā Līguma darbības termiņš tiek pārcelts atbilstoši šādu apstākļu darbības laikam vai arī Līdzēji vienojas par Līguma izbeigšanu.</w:t>
      </w:r>
    </w:p>
    <w:p w:rsidR="008303CC" w:rsidRPr="009F4738" w:rsidRDefault="008303CC" w:rsidP="008303CC">
      <w:pPr>
        <w:jc w:val="both"/>
      </w:pPr>
    </w:p>
    <w:p w:rsidR="008303CC" w:rsidRPr="00DD3E52" w:rsidRDefault="008303CC" w:rsidP="008303CC">
      <w:pPr>
        <w:pStyle w:val="ListParagraph"/>
        <w:widowControl w:val="0"/>
        <w:numPr>
          <w:ilvl w:val="0"/>
          <w:numId w:val="5"/>
        </w:numPr>
        <w:tabs>
          <w:tab w:val="clear" w:pos="720"/>
          <w:tab w:val="num" w:pos="567"/>
        </w:tabs>
        <w:overflowPunct w:val="0"/>
        <w:autoSpaceDE w:val="0"/>
        <w:autoSpaceDN w:val="0"/>
        <w:adjustRightInd w:val="0"/>
        <w:ind w:left="567" w:hanging="567"/>
        <w:jc w:val="center"/>
        <w:rPr>
          <w:b/>
        </w:rPr>
      </w:pPr>
      <w:r w:rsidRPr="00DD3E52">
        <w:rPr>
          <w:b/>
          <w:bCs/>
        </w:rPr>
        <w:t>CITI NOTEIKUMI</w:t>
      </w:r>
    </w:p>
    <w:p w:rsidR="008303CC" w:rsidRPr="00076CA7" w:rsidRDefault="008303CC" w:rsidP="008303CC">
      <w:pPr>
        <w:pStyle w:val="ListParagraph"/>
        <w:widowControl w:val="0"/>
        <w:numPr>
          <w:ilvl w:val="1"/>
          <w:numId w:val="5"/>
        </w:numPr>
        <w:tabs>
          <w:tab w:val="clear" w:pos="720"/>
          <w:tab w:val="num" w:pos="567"/>
        </w:tabs>
        <w:overflowPunct w:val="0"/>
        <w:autoSpaceDE w:val="0"/>
        <w:autoSpaceDN w:val="0"/>
        <w:adjustRightInd w:val="0"/>
        <w:ind w:left="567" w:hanging="567"/>
        <w:jc w:val="both"/>
        <w:rPr>
          <w:b/>
        </w:rPr>
      </w:pPr>
      <w:r w:rsidRPr="009F4738">
        <w:t>Līgums ir saistošs Līdzējiem, kā arī visām trešajām personām, kas likumīgi pārņem viņu tiesības un pienākumus.</w:t>
      </w:r>
    </w:p>
    <w:p w:rsidR="008303CC" w:rsidRPr="00076CA7" w:rsidRDefault="008303CC" w:rsidP="008303CC">
      <w:pPr>
        <w:pStyle w:val="ListParagraph"/>
        <w:widowControl w:val="0"/>
        <w:numPr>
          <w:ilvl w:val="1"/>
          <w:numId w:val="5"/>
        </w:numPr>
        <w:overflowPunct w:val="0"/>
        <w:autoSpaceDE w:val="0"/>
        <w:autoSpaceDN w:val="0"/>
        <w:adjustRightInd w:val="0"/>
        <w:ind w:left="567" w:hanging="567"/>
        <w:jc w:val="both"/>
        <w:rPr>
          <w:b/>
        </w:rPr>
      </w:pPr>
      <w:r w:rsidRPr="009F4738">
        <w:lastRenderedPageBreak/>
        <w:t>Līgums stājas spēkā no tā parakstīšanas brīža un ir spēkā līdz Līdzēju saistību pilnīgai izpildei.</w:t>
      </w:r>
    </w:p>
    <w:p w:rsidR="008303CC" w:rsidRPr="00076CA7" w:rsidRDefault="008303CC" w:rsidP="008303CC">
      <w:pPr>
        <w:pStyle w:val="ListParagraph"/>
        <w:widowControl w:val="0"/>
        <w:numPr>
          <w:ilvl w:val="1"/>
          <w:numId w:val="5"/>
        </w:numPr>
        <w:overflowPunct w:val="0"/>
        <w:autoSpaceDE w:val="0"/>
        <w:autoSpaceDN w:val="0"/>
        <w:adjustRightInd w:val="0"/>
        <w:ind w:left="567" w:hanging="567"/>
        <w:jc w:val="both"/>
        <w:rPr>
          <w:b/>
        </w:rPr>
      </w:pPr>
      <w:r w:rsidRPr="009F4738">
        <w:t>Visos jautājumos, kas nav noregulēti Līgumā, Līdzēji vadās no Iepirkuma prasībām, Pārdevēja iesniegtā Piedāvājuma iepirkumā un Latvijas Republikā spēkā esošajiem normatīvajiem aktiem.</w:t>
      </w:r>
    </w:p>
    <w:p w:rsidR="008303CC" w:rsidRPr="00076CA7" w:rsidRDefault="008303CC" w:rsidP="008303CC">
      <w:pPr>
        <w:pStyle w:val="ListParagraph"/>
        <w:widowControl w:val="0"/>
        <w:numPr>
          <w:ilvl w:val="1"/>
          <w:numId w:val="5"/>
        </w:numPr>
        <w:overflowPunct w:val="0"/>
        <w:autoSpaceDE w:val="0"/>
        <w:autoSpaceDN w:val="0"/>
        <w:adjustRightInd w:val="0"/>
        <w:ind w:left="567" w:hanging="567"/>
        <w:jc w:val="both"/>
        <w:rPr>
          <w:b/>
        </w:rPr>
      </w:pPr>
      <w:r w:rsidRPr="009F4738">
        <w:t>Līgumā izveidotais noteikumu sadalījums pa sadaļām ar tām piešķirtajiem nosaukumiem ir izmantojams tikai un vienīgi atsaucēm un nekādā gadījumā nevar tikt izmantots vai ietekmēt Līguma noteikumu tulkošanu.</w:t>
      </w:r>
    </w:p>
    <w:p w:rsidR="008303CC" w:rsidRPr="008A14C9" w:rsidRDefault="008303CC" w:rsidP="008303CC">
      <w:pPr>
        <w:pStyle w:val="ListParagraph"/>
        <w:widowControl w:val="0"/>
        <w:numPr>
          <w:ilvl w:val="1"/>
          <w:numId w:val="5"/>
        </w:numPr>
        <w:overflowPunct w:val="0"/>
        <w:autoSpaceDE w:val="0"/>
        <w:autoSpaceDN w:val="0"/>
        <w:adjustRightInd w:val="0"/>
        <w:ind w:left="567" w:hanging="567"/>
        <w:jc w:val="both"/>
        <w:rPr>
          <w:b/>
        </w:rPr>
      </w:pPr>
      <w:r w:rsidRPr="009F4738">
        <w:t xml:space="preserve">Pircējs par pilnvaroto pārstāvi Līguma </w:t>
      </w:r>
      <w:r>
        <w:t>izpildes laikā nozīmē ______</w:t>
      </w:r>
      <w:r w:rsidRPr="009F4738">
        <w:t>_</w:t>
      </w:r>
      <w:r w:rsidRPr="00076CA7">
        <w:rPr>
          <w:i/>
        </w:rPr>
        <w:t xml:space="preserve">, </w:t>
      </w:r>
      <w:r>
        <w:t>tālrunis ______, mobilais tālrunis _____</w:t>
      </w:r>
      <w:r w:rsidRPr="009F4738">
        <w:t>_</w:t>
      </w:r>
      <w:r>
        <w:t xml:space="preserve">, e-pasts </w:t>
      </w:r>
      <w:r w:rsidRPr="009F4738">
        <w:t>________</w:t>
      </w:r>
      <w:r>
        <w:t xml:space="preserve">. </w:t>
      </w:r>
    </w:p>
    <w:p w:rsidR="008303CC" w:rsidRPr="008A14C9" w:rsidRDefault="008303CC" w:rsidP="008303CC">
      <w:pPr>
        <w:pStyle w:val="ListParagraph"/>
        <w:widowControl w:val="0"/>
        <w:numPr>
          <w:ilvl w:val="1"/>
          <w:numId w:val="5"/>
        </w:numPr>
        <w:overflowPunct w:val="0"/>
        <w:autoSpaceDE w:val="0"/>
        <w:autoSpaceDN w:val="0"/>
        <w:adjustRightInd w:val="0"/>
        <w:ind w:left="567" w:hanging="567"/>
        <w:jc w:val="both"/>
        <w:rPr>
          <w:b/>
        </w:rPr>
      </w:pPr>
      <w:r w:rsidRPr="009F4738">
        <w:t xml:space="preserve">Pārdevējs par pilnvaroto pārstāvi Līguma izpildes laikā nozīmē _____________(vārds, uzvārds, tālrunis, mobilais tālrunis, e-pasts). </w:t>
      </w:r>
    </w:p>
    <w:p w:rsidR="008303CC" w:rsidRPr="008A14C9" w:rsidRDefault="008303CC" w:rsidP="008303CC">
      <w:pPr>
        <w:pStyle w:val="ListParagraph"/>
        <w:widowControl w:val="0"/>
        <w:numPr>
          <w:ilvl w:val="1"/>
          <w:numId w:val="5"/>
        </w:numPr>
        <w:overflowPunct w:val="0"/>
        <w:autoSpaceDE w:val="0"/>
        <w:autoSpaceDN w:val="0"/>
        <w:adjustRightInd w:val="0"/>
        <w:ind w:left="567" w:hanging="567"/>
        <w:jc w:val="both"/>
        <w:rPr>
          <w:b/>
        </w:rPr>
      </w:pPr>
      <w:r w:rsidRPr="009F4738">
        <w:t>Līdzēju pilnvarotie pārstāvji ir atbildīgi par Līguma izpildes uzraudzīšanu, tai skaitā, par Preces pieņemšanas un nodošanas organizēšanu, Preces pavadzīmes - rēķina un defekta akta noformēšanu un parakstīšanu, atbilstoši Līguma prasībām, savlaicīgu rēķinu iesniegšanu un pieņemšanu, apsti</w:t>
      </w:r>
      <w:r>
        <w:t>prināšanu un nodošanu apmaksai.</w:t>
      </w:r>
    </w:p>
    <w:p w:rsidR="008303CC" w:rsidRPr="008A14C9" w:rsidRDefault="008303CC" w:rsidP="008303CC">
      <w:pPr>
        <w:pStyle w:val="ListParagraph"/>
        <w:widowControl w:val="0"/>
        <w:numPr>
          <w:ilvl w:val="1"/>
          <w:numId w:val="5"/>
        </w:numPr>
        <w:overflowPunct w:val="0"/>
        <w:autoSpaceDE w:val="0"/>
        <w:autoSpaceDN w:val="0"/>
        <w:adjustRightInd w:val="0"/>
        <w:ind w:left="567" w:hanging="567"/>
        <w:jc w:val="both"/>
        <w:rPr>
          <w:b/>
        </w:rPr>
      </w:pPr>
      <w:r w:rsidRPr="009F4738">
        <w:t>Pilnvaroto pārstāvju vai rekvizītu maiņas gadījumā Līdzējs apņemas rakstiski par to paziņot otram Līdzējam 5 (piecu) darba dienu laikā no izmaiņu iestāšanās brīža.</w:t>
      </w:r>
    </w:p>
    <w:p w:rsidR="008303CC" w:rsidRPr="008A14C9" w:rsidRDefault="008303CC" w:rsidP="008303CC">
      <w:pPr>
        <w:pStyle w:val="ListParagraph"/>
        <w:widowControl w:val="0"/>
        <w:numPr>
          <w:ilvl w:val="1"/>
          <w:numId w:val="5"/>
        </w:numPr>
        <w:overflowPunct w:val="0"/>
        <w:autoSpaceDE w:val="0"/>
        <w:autoSpaceDN w:val="0"/>
        <w:adjustRightInd w:val="0"/>
        <w:ind w:left="567" w:hanging="567"/>
        <w:jc w:val="both"/>
        <w:rPr>
          <w:b/>
        </w:rPr>
      </w:pPr>
      <w:r w:rsidRPr="009F4738">
        <w:t xml:space="preserve">Līgums sastādīts 2 (divos) eksemplāros, katrs uz ___ (___) lapām, ar vienādu juridisko spēku, no kuriem viens glabājas pie Pircēja, otrs pie Pārdevēja. </w:t>
      </w:r>
    </w:p>
    <w:p w:rsidR="008303CC" w:rsidRPr="009F4738" w:rsidRDefault="008303CC" w:rsidP="008303CC">
      <w:pPr>
        <w:tabs>
          <w:tab w:val="left" w:pos="360"/>
        </w:tabs>
        <w:ind w:left="567" w:hanging="567"/>
        <w:jc w:val="both"/>
      </w:pPr>
    </w:p>
    <w:p w:rsidR="008303CC" w:rsidRPr="009F4738" w:rsidRDefault="008303CC" w:rsidP="008303CC">
      <w:pPr>
        <w:tabs>
          <w:tab w:val="left" w:pos="360"/>
        </w:tabs>
        <w:ind w:left="567" w:hanging="567"/>
        <w:jc w:val="both"/>
      </w:pPr>
      <w:r w:rsidRPr="009F4738">
        <w:t xml:space="preserve">Pielikumā: </w:t>
      </w:r>
    </w:p>
    <w:p w:rsidR="008303CC" w:rsidRPr="009F4738" w:rsidRDefault="008303CC" w:rsidP="008303CC">
      <w:pPr>
        <w:widowControl w:val="0"/>
        <w:numPr>
          <w:ilvl w:val="0"/>
          <w:numId w:val="7"/>
        </w:numPr>
        <w:tabs>
          <w:tab w:val="clear" w:pos="720"/>
          <w:tab w:val="num" w:pos="567"/>
        </w:tabs>
        <w:overflowPunct w:val="0"/>
        <w:autoSpaceDE w:val="0"/>
        <w:autoSpaceDN w:val="0"/>
        <w:adjustRightInd w:val="0"/>
        <w:ind w:left="567" w:hanging="567"/>
        <w:jc w:val="both"/>
      </w:pPr>
      <w:r w:rsidRPr="009F4738">
        <w:t>Tehniskās specifikācijas kopija uz &lt;</w:t>
      </w:r>
      <w:r w:rsidRPr="009F4738">
        <w:rPr>
          <w:i/>
        </w:rPr>
        <w:t>lapu skaits</w:t>
      </w:r>
      <w:r w:rsidRPr="009F4738">
        <w:t>&gt; lapām;</w:t>
      </w:r>
    </w:p>
    <w:p w:rsidR="008303CC" w:rsidRPr="009F4738" w:rsidRDefault="008303CC" w:rsidP="008303CC">
      <w:pPr>
        <w:widowControl w:val="0"/>
        <w:numPr>
          <w:ilvl w:val="0"/>
          <w:numId w:val="7"/>
        </w:numPr>
        <w:tabs>
          <w:tab w:val="clear" w:pos="720"/>
          <w:tab w:val="num" w:pos="567"/>
        </w:tabs>
        <w:overflowPunct w:val="0"/>
        <w:autoSpaceDE w:val="0"/>
        <w:autoSpaceDN w:val="0"/>
        <w:adjustRightInd w:val="0"/>
        <w:ind w:left="567" w:hanging="567"/>
        <w:jc w:val="both"/>
      </w:pPr>
      <w:r w:rsidRPr="009F4738">
        <w:t>Tehniskā piedāvājuma kopija uz &lt;</w:t>
      </w:r>
      <w:r w:rsidRPr="009F4738">
        <w:rPr>
          <w:i/>
        </w:rPr>
        <w:t>lapu skaits</w:t>
      </w:r>
      <w:r w:rsidRPr="009F4738">
        <w:t>&gt; lapām.</w:t>
      </w:r>
    </w:p>
    <w:p w:rsidR="008303CC" w:rsidRPr="009F4738" w:rsidRDefault="008303CC" w:rsidP="008303CC">
      <w:pPr>
        <w:jc w:val="both"/>
      </w:pPr>
    </w:p>
    <w:p w:rsidR="008303CC" w:rsidRPr="009F4738" w:rsidRDefault="008303CC" w:rsidP="008303CC">
      <w:pPr>
        <w:widowControl w:val="0"/>
        <w:numPr>
          <w:ilvl w:val="0"/>
          <w:numId w:val="8"/>
        </w:numPr>
        <w:tabs>
          <w:tab w:val="left" w:pos="567"/>
        </w:tabs>
        <w:overflowPunct w:val="0"/>
        <w:autoSpaceDE w:val="0"/>
        <w:autoSpaceDN w:val="0"/>
        <w:adjustRightInd w:val="0"/>
        <w:ind w:left="567" w:hanging="567"/>
        <w:jc w:val="center"/>
        <w:rPr>
          <w:b/>
        </w:rPr>
      </w:pPr>
      <w:r w:rsidRPr="009F4738">
        <w:rPr>
          <w:b/>
          <w:bCs/>
        </w:rPr>
        <w:t>LĪDZĒJU REKVIZĪTI UN PARAKSTI</w:t>
      </w:r>
    </w:p>
    <w:p w:rsidR="008303CC" w:rsidRPr="006849A6" w:rsidRDefault="008303CC" w:rsidP="008303CC">
      <w:pPr>
        <w:pStyle w:val="Title"/>
        <w:jc w:val="left"/>
        <w:outlineLvl w:val="0"/>
        <w:rPr>
          <w:b w:val="0"/>
          <w:sz w:val="24"/>
          <w:szCs w:val="24"/>
          <w:lang w:val="lv-LV"/>
        </w:rPr>
      </w:pPr>
    </w:p>
    <w:tbl>
      <w:tblPr>
        <w:tblW w:w="0" w:type="auto"/>
        <w:tblLook w:val="01E0" w:firstRow="1" w:lastRow="1" w:firstColumn="1" w:lastColumn="1" w:noHBand="0" w:noVBand="0"/>
      </w:tblPr>
      <w:tblGrid>
        <w:gridCol w:w="4940"/>
        <w:gridCol w:w="4630"/>
      </w:tblGrid>
      <w:tr w:rsidR="008303CC" w:rsidRPr="009F4738" w:rsidTr="007A6C32">
        <w:tc>
          <w:tcPr>
            <w:tcW w:w="5029" w:type="dxa"/>
          </w:tcPr>
          <w:p w:rsidR="008303CC" w:rsidRPr="009F4738" w:rsidRDefault="008303CC" w:rsidP="007A6C32">
            <w:pPr>
              <w:spacing w:line="276" w:lineRule="auto"/>
              <w:jc w:val="center"/>
              <w:rPr>
                <w:b/>
                <w:lang w:eastAsia="en-US"/>
              </w:rPr>
            </w:pPr>
            <w:r w:rsidRPr="009F4738">
              <w:rPr>
                <w:b/>
                <w:lang w:eastAsia="en-US"/>
              </w:rPr>
              <w:t>Pircējs</w:t>
            </w:r>
          </w:p>
          <w:p w:rsidR="008303CC" w:rsidRPr="009F4738" w:rsidRDefault="008303CC" w:rsidP="007A6C32">
            <w:pPr>
              <w:pStyle w:val="Subtitle"/>
              <w:spacing w:line="276" w:lineRule="auto"/>
              <w:rPr>
                <w:sz w:val="24"/>
                <w:szCs w:val="24"/>
                <w:lang w:eastAsia="ar-SA"/>
              </w:rPr>
            </w:pPr>
          </w:p>
        </w:tc>
        <w:tc>
          <w:tcPr>
            <w:tcW w:w="5029" w:type="dxa"/>
          </w:tcPr>
          <w:p w:rsidR="008303CC" w:rsidRPr="009F4738" w:rsidRDefault="008303CC" w:rsidP="007A6C32">
            <w:pPr>
              <w:spacing w:line="276" w:lineRule="auto"/>
              <w:jc w:val="center"/>
              <w:rPr>
                <w:b/>
                <w:lang w:eastAsia="en-US"/>
              </w:rPr>
            </w:pPr>
            <w:r w:rsidRPr="009F4738">
              <w:rPr>
                <w:b/>
                <w:lang w:eastAsia="en-US"/>
              </w:rPr>
              <w:t>Pārdevējs</w:t>
            </w:r>
          </w:p>
          <w:p w:rsidR="008303CC" w:rsidRPr="009F4738" w:rsidRDefault="008303CC" w:rsidP="007A6C32">
            <w:pPr>
              <w:pStyle w:val="Subtitle"/>
              <w:spacing w:line="276" w:lineRule="auto"/>
              <w:rPr>
                <w:sz w:val="24"/>
                <w:szCs w:val="24"/>
                <w:lang w:eastAsia="ar-SA"/>
              </w:rPr>
            </w:pPr>
          </w:p>
        </w:tc>
      </w:tr>
      <w:tr w:rsidR="008303CC" w:rsidRPr="009F4738" w:rsidTr="007A6C32">
        <w:tc>
          <w:tcPr>
            <w:tcW w:w="5029" w:type="dxa"/>
          </w:tcPr>
          <w:p w:rsidR="008303CC" w:rsidRPr="009F4738" w:rsidRDefault="008303CC" w:rsidP="007A6C32">
            <w:pPr>
              <w:spacing w:line="276" w:lineRule="auto"/>
              <w:rPr>
                <w:b/>
                <w:lang w:eastAsia="en-US"/>
              </w:rPr>
            </w:pPr>
            <w:r w:rsidRPr="009F4738">
              <w:rPr>
                <w:b/>
                <w:lang w:eastAsia="en-US"/>
              </w:rPr>
              <w:t>Jelgavas pilsētas dome</w:t>
            </w:r>
          </w:p>
          <w:p w:rsidR="008303CC" w:rsidRPr="009F4738" w:rsidRDefault="008303CC" w:rsidP="007A6C32">
            <w:pPr>
              <w:pStyle w:val="Subtitle"/>
              <w:spacing w:line="276" w:lineRule="auto"/>
              <w:rPr>
                <w:sz w:val="24"/>
                <w:szCs w:val="24"/>
                <w:lang w:eastAsia="ar-SA"/>
              </w:rPr>
            </w:pPr>
          </w:p>
        </w:tc>
        <w:tc>
          <w:tcPr>
            <w:tcW w:w="5029" w:type="dxa"/>
          </w:tcPr>
          <w:p w:rsidR="008303CC" w:rsidRPr="009F4738" w:rsidRDefault="008303CC" w:rsidP="007A6C32">
            <w:pPr>
              <w:pStyle w:val="Subtitle"/>
              <w:spacing w:line="276" w:lineRule="auto"/>
              <w:rPr>
                <w:sz w:val="24"/>
                <w:szCs w:val="24"/>
                <w:lang w:eastAsia="ar-SA"/>
              </w:rPr>
            </w:pPr>
          </w:p>
        </w:tc>
      </w:tr>
      <w:tr w:rsidR="008303CC" w:rsidRPr="009F4738" w:rsidTr="007A6C32">
        <w:tc>
          <w:tcPr>
            <w:tcW w:w="5029" w:type="dxa"/>
            <w:hideMark/>
          </w:tcPr>
          <w:p w:rsidR="008303CC" w:rsidRPr="009F4738" w:rsidRDefault="008303CC" w:rsidP="007A6C32">
            <w:pPr>
              <w:pStyle w:val="Subtitle"/>
              <w:spacing w:line="276" w:lineRule="auto"/>
              <w:rPr>
                <w:sz w:val="24"/>
                <w:szCs w:val="24"/>
                <w:lang w:eastAsia="ar-SA"/>
              </w:rPr>
            </w:pPr>
            <w:r w:rsidRPr="009F4738">
              <w:rPr>
                <w:sz w:val="24"/>
                <w:szCs w:val="24"/>
              </w:rPr>
              <w:t>Juridiskā adrese: Lielā iela 11, Jelgava, LV-3001</w:t>
            </w:r>
          </w:p>
        </w:tc>
        <w:tc>
          <w:tcPr>
            <w:tcW w:w="5029" w:type="dxa"/>
          </w:tcPr>
          <w:p w:rsidR="008303CC" w:rsidRPr="009F4738" w:rsidRDefault="008303CC" w:rsidP="007A6C32">
            <w:pPr>
              <w:pStyle w:val="Subtitle"/>
              <w:spacing w:line="276" w:lineRule="auto"/>
              <w:rPr>
                <w:sz w:val="24"/>
                <w:szCs w:val="24"/>
                <w:lang w:eastAsia="ar-SA"/>
              </w:rPr>
            </w:pPr>
          </w:p>
        </w:tc>
      </w:tr>
      <w:tr w:rsidR="008303CC" w:rsidRPr="009F4738" w:rsidTr="007A6C32">
        <w:tc>
          <w:tcPr>
            <w:tcW w:w="5029" w:type="dxa"/>
            <w:hideMark/>
          </w:tcPr>
          <w:p w:rsidR="008303CC" w:rsidRPr="009F4738" w:rsidRDefault="008303CC" w:rsidP="007A6C32">
            <w:pPr>
              <w:pStyle w:val="Subtitle"/>
              <w:spacing w:line="276" w:lineRule="auto"/>
              <w:rPr>
                <w:sz w:val="24"/>
                <w:szCs w:val="24"/>
                <w:lang w:eastAsia="ar-SA"/>
              </w:rPr>
            </w:pPr>
            <w:r w:rsidRPr="009F4738">
              <w:rPr>
                <w:sz w:val="24"/>
                <w:szCs w:val="24"/>
              </w:rPr>
              <w:t xml:space="preserve">Reģistrācijas Nr. </w:t>
            </w:r>
            <w:r w:rsidRPr="009F4738">
              <w:rPr>
                <w:bCs/>
                <w:sz w:val="24"/>
                <w:szCs w:val="24"/>
              </w:rPr>
              <w:t>90000042516</w:t>
            </w:r>
          </w:p>
        </w:tc>
        <w:tc>
          <w:tcPr>
            <w:tcW w:w="5029" w:type="dxa"/>
          </w:tcPr>
          <w:p w:rsidR="008303CC" w:rsidRPr="009F4738" w:rsidRDefault="008303CC" w:rsidP="007A6C32">
            <w:pPr>
              <w:pStyle w:val="Subtitle"/>
              <w:spacing w:line="276" w:lineRule="auto"/>
              <w:rPr>
                <w:sz w:val="24"/>
                <w:szCs w:val="24"/>
                <w:lang w:eastAsia="ar-SA"/>
              </w:rPr>
            </w:pPr>
          </w:p>
        </w:tc>
      </w:tr>
      <w:tr w:rsidR="008303CC" w:rsidRPr="009F4738" w:rsidTr="007A6C32">
        <w:tc>
          <w:tcPr>
            <w:tcW w:w="5029" w:type="dxa"/>
            <w:hideMark/>
          </w:tcPr>
          <w:p w:rsidR="008303CC" w:rsidRPr="009F4738" w:rsidRDefault="008303CC" w:rsidP="007A6C32">
            <w:pPr>
              <w:pStyle w:val="Subtitle"/>
              <w:spacing w:line="276" w:lineRule="auto"/>
              <w:rPr>
                <w:sz w:val="24"/>
                <w:szCs w:val="24"/>
                <w:lang w:eastAsia="ar-SA"/>
              </w:rPr>
            </w:pPr>
            <w:r w:rsidRPr="009F4738">
              <w:rPr>
                <w:sz w:val="24"/>
                <w:szCs w:val="24"/>
                <w:lang w:eastAsia="ar-SA"/>
              </w:rPr>
              <w:t>Konta Nr.LV44UNLA0008010130906</w:t>
            </w:r>
          </w:p>
        </w:tc>
        <w:tc>
          <w:tcPr>
            <w:tcW w:w="5029" w:type="dxa"/>
          </w:tcPr>
          <w:p w:rsidR="008303CC" w:rsidRPr="009F4738" w:rsidRDefault="008303CC" w:rsidP="007A6C32">
            <w:pPr>
              <w:pStyle w:val="Subtitle"/>
              <w:spacing w:line="276" w:lineRule="auto"/>
              <w:rPr>
                <w:sz w:val="24"/>
                <w:szCs w:val="24"/>
                <w:lang w:eastAsia="ar-SA"/>
              </w:rPr>
            </w:pPr>
          </w:p>
        </w:tc>
      </w:tr>
      <w:tr w:rsidR="008303CC" w:rsidRPr="009F4738" w:rsidTr="007A6C32">
        <w:tc>
          <w:tcPr>
            <w:tcW w:w="5029" w:type="dxa"/>
            <w:hideMark/>
          </w:tcPr>
          <w:p w:rsidR="008303CC" w:rsidRPr="009F4738" w:rsidRDefault="008303CC" w:rsidP="007A6C32">
            <w:pPr>
              <w:spacing w:line="276" w:lineRule="auto"/>
              <w:rPr>
                <w:lang w:eastAsia="en-US"/>
              </w:rPr>
            </w:pPr>
            <w:r w:rsidRPr="009F4738">
              <w:rPr>
                <w:lang w:eastAsia="en-US"/>
              </w:rPr>
              <w:t>AS „SEB BANKA”</w:t>
            </w:r>
          </w:p>
          <w:p w:rsidR="008303CC" w:rsidRPr="009F4738" w:rsidRDefault="008303CC" w:rsidP="007A6C32">
            <w:pPr>
              <w:pStyle w:val="Subtitle"/>
              <w:spacing w:line="276" w:lineRule="auto"/>
              <w:rPr>
                <w:sz w:val="24"/>
                <w:szCs w:val="24"/>
                <w:lang w:eastAsia="ar-SA"/>
              </w:rPr>
            </w:pPr>
            <w:r w:rsidRPr="009F4738">
              <w:rPr>
                <w:sz w:val="24"/>
                <w:szCs w:val="24"/>
              </w:rPr>
              <w:t>_________________________________</w:t>
            </w:r>
          </w:p>
        </w:tc>
        <w:tc>
          <w:tcPr>
            <w:tcW w:w="5029" w:type="dxa"/>
          </w:tcPr>
          <w:p w:rsidR="008303CC" w:rsidRPr="009F4738" w:rsidRDefault="008303CC" w:rsidP="007A6C32">
            <w:pPr>
              <w:pStyle w:val="Subtitle"/>
              <w:spacing w:line="276" w:lineRule="auto"/>
              <w:rPr>
                <w:sz w:val="24"/>
                <w:szCs w:val="24"/>
                <w:lang w:eastAsia="ar-SA"/>
              </w:rPr>
            </w:pPr>
          </w:p>
        </w:tc>
      </w:tr>
      <w:tr w:rsidR="008303CC" w:rsidRPr="009F4738" w:rsidTr="007A6C32">
        <w:tc>
          <w:tcPr>
            <w:tcW w:w="5029" w:type="dxa"/>
          </w:tcPr>
          <w:p w:rsidR="008303CC" w:rsidRPr="009F4738" w:rsidRDefault="008303CC" w:rsidP="007A6C32">
            <w:pPr>
              <w:pStyle w:val="Subtitle"/>
              <w:spacing w:line="276" w:lineRule="auto"/>
              <w:rPr>
                <w:sz w:val="24"/>
                <w:szCs w:val="24"/>
                <w:lang w:eastAsia="ar-SA"/>
              </w:rPr>
            </w:pPr>
          </w:p>
        </w:tc>
        <w:tc>
          <w:tcPr>
            <w:tcW w:w="5029" w:type="dxa"/>
          </w:tcPr>
          <w:p w:rsidR="008303CC" w:rsidRPr="009F4738" w:rsidRDefault="008303CC" w:rsidP="007A6C32">
            <w:pPr>
              <w:pStyle w:val="Subtitle"/>
              <w:spacing w:line="276" w:lineRule="auto"/>
              <w:rPr>
                <w:sz w:val="24"/>
                <w:szCs w:val="24"/>
                <w:lang w:eastAsia="ar-SA"/>
              </w:rPr>
            </w:pPr>
          </w:p>
        </w:tc>
      </w:tr>
    </w:tbl>
    <w:p w:rsidR="008303CC" w:rsidRPr="009F4738" w:rsidRDefault="008303CC" w:rsidP="008303CC">
      <w:r w:rsidRPr="009F4738">
        <w:t>z.v.          /I.Škutāne/</w:t>
      </w:r>
    </w:p>
    <w:sectPr w:rsidR="008303CC" w:rsidRPr="009F4738" w:rsidSect="006029CD">
      <w:footerReference w:type="default" r:id="rId9"/>
      <w:pgSz w:w="11906" w:h="16838"/>
      <w:pgMar w:top="851" w:right="851" w:bottom="851"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98" w:rsidRDefault="00A37298" w:rsidP="00373CEA">
      <w:r>
        <w:separator/>
      </w:r>
    </w:p>
  </w:endnote>
  <w:endnote w:type="continuationSeparator" w:id="0">
    <w:p w:rsidR="00A37298" w:rsidRDefault="00A37298" w:rsidP="0037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396696"/>
      <w:docPartObj>
        <w:docPartGallery w:val="Page Numbers (Bottom of Page)"/>
        <w:docPartUnique/>
      </w:docPartObj>
    </w:sdtPr>
    <w:sdtEndPr>
      <w:rPr>
        <w:noProof/>
      </w:rPr>
    </w:sdtEndPr>
    <w:sdtContent>
      <w:p w:rsidR="00A37298" w:rsidRDefault="00A37298">
        <w:pPr>
          <w:pStyle w:val="Footer"/>
          <w:jc w:val="right"/>
        </w:pPr>
        <w:r w:rsidRPr="006029CD">
          <w:rPr>
            <w:sz w:val="20"/>
            <w:szCs w:val="20"/>
          </w:rPr>
          <w:fldChar w:fldCharType="begin"/>
        </w:r>
        <w:r w:rsidRPr="006029CD">
          <w:rPr>
            <w:sz w:val="20"/>
            <w:szCs w:val="20"/>
          </w:rPr>
          <w:instrText xml:space="preserve"> PAGE   \* MERGEFORMAT </w:instrText>
        </w:r>
        <w:r w:rsidRPr="006029CD">
          <w:rPr>
            <w:sz w:val="20"/>
            <w:szCs w:val="20"/>
          </w:rPr>
          <w:fldChar w:fldCharType="separate"/>
        </w:r>
        <w:r w:rsidR="006D7C65">
          <w:rPr>
            <w:noProof/>
            <w:sz w:val="20"/>
            <w:szCs w:val="20"/>
          </w:rPr>
          <w:t>18</w:t>
        </w:r>
        <w:r w:rsidRPr="006029CD">
          <w:rPr>
            <w:noProof/>
            <w:sz w:val="20"/>
            <w:szCs w:val="20"/>
          </w:rPr>
          <w:fldChar w:fldCharType="end"/>
        </w:r>
      </w:p>
    </w:sdtContent>
  </w:sdt>
  <w:p w:rsidR="00A37298" w:rsidRDefault="00A37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98" w:rsidRDefault="00A37298" w:rsidP="00373CEA">
      <w:r>
        <w:separator/>
      </w:r>
    </w:p>
  </w:footnote>
  <w:footnote w:type="continuationSeparator" w:id="0">
    <w:p w:rsidR="00A37298" w:rsidRDefault="00A37298" w:rsidP="0037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943"/>
    <w:multiLevelType w:val="hybridMultilevel"/>
    <w:tmpl w:val="A10E3180"/>
    <w:lvl w:ilvl="0" w:tplc="535C44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2E3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39416F"/>
    <w:multiLevelType w:val="multilevel"/>
    <w:tmpl w:val="05B2B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C8712D"/>
    <w:multiLevelType w:val="hybridMultilevel"/>
    <w:tmpl w:val="E7123A78"/>
    <w:lvl w:ilvl="0" w:tplc="0426000F">
      <w:start w:val="9"/>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0EF15BAA"/>
    <w:multiLevelType w:val="hybridMultilevel"/>
    <w:tmpl w:val="6590D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19545BE"/>
    <w:multiLevelType w:val="multilevel"/>
    <w:tmpl w:val="285012E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507747E"/>
    <w:multiLevelType w:val="multilevel"/>
    <w:tmpl w:val="6A40B634"/>
    <w:lvl w:ilvl="0">
      <w:start w:val="4"/>
      <w:numFmt w:val="decimal"/>
      <w:lvlText w:val="%1."/>
      <w:lvlJc w:val="left"/>
      <w:pPr>
        <w:tabs>
          <w:tab w:val="num" w:pos="303"/>
        </w:tabs>
        <w:ind w:left="303" w:hanging="360"/>
      </w:pPr>
      <w:rPr>
        <w:rFonts w:hint="default"/>
      </w:rPr>
    </w:lvl>
    <w:lvl w:ilvl="1">
      <w:start w:val="1"/>
      <w:numFmt w:val="lowerLetter"/>
      <w:lvlText w:val="%2."/>
      <w:lvlJc w:val="left"/>
      <w:pPr>
        <w:tabs>
          <w:tab w:val="num" w:pos="1023"/>
        </w:tabs>
        <w:ind w:left="1023" w:hanging="360"/>
      </w:pPr>
      <w:rPr>
        <w:rFonts w:hint="default"/>
      </w:rPr>
    </w:lvl>
    <w:lvl w:ilvl="2">
      <w:start w:val="1"/>
      <w:numFmt w:val="lowerRoman"/>
      <w:lvlText w:val="%3."/>
      <w:lvlJc w:val="right"/>
      <w:pPr>
        <w:tabs>
          <w:tab w:val="num" w:pos="1743"/>
        </w:tabs>
        <w:ind w:left="1743" w:hanging="180"/>
      </w:pPr>
      <w:rPr>
        <w:rFonts w:hint="default"/>
      </w:rPr>
    </w:lvl>
    <w:lvl w:ilvl="3">
      <w:start w:val="1"/>
      <w:numFmt w:val="decimal"/>
      <w:lvlText w:val="%4."/>
      <w:lvlJc w:val="left"/>
      <w:pPr>
        <w:tabs>
          <w:tab w:val="num" w:pos="2463"/>
        </w:tabs>
        <w:ind w:left="2463" w:hanging="360"/>
      </w:pPr>
      <w:rPr>
        <w:rFonts w:hint="default"/>
      </w:rPr>
    </w:lvl>
    <w:lvl w:ilvl="4">
      <w:start w:val="1"/>
      <w:numFmt w:val="lowerLetter"/>
      <w:lvlText w:val="%5."/>
      <w:lvlJc w:val="left"/>
      <w:pPr>
        <w:tabs>
          <w:tab w:val="num" w:pos="3183"/>
        </w:tabs>
        <w:ind w:left="3183" w:hanging="360"/>
      </w:pPr>
      <w:rPr>
        <w:rFonts w:hint="default"/>
      </w:rPr>
    </w:lvl>
    <w:lvl w:ilvl="5">
      <w:start w:val="1"/>
      <w:numFmt w:val="lowerRoman"/>
      <w:lvlText w:val="%6."/>
      <w:lvlJc w:val="right"/>
      <w:pPr>
        <w:tabs>
          <w:tab w:val="num" w:pos="3903"/>
        </w:tabs>
        <w:ind w:left="3903" w:hanging="180"/>
      </w:pPr>
      <w:rPr>
        <w:rFonts w:hint="default"/>
      </w:rPr>
    </w:lvl>
    <w:lvl w:ilvl="6">
      <w:start w:val="1"/>
      <w:numFmt w:val="decimal"/>
      <w:lvlText w:val="%7."/>
      <w:lvlJc w:val="left"/>
      <w:pPr>
        <w:tabs>
          <w:tab w:val="num" w:pos="4623"/>
        </w:tabs>
        <w:ind w:left="4623" w:hanging="360"/>
      </w:pPr>
      <w:rPr>
        <w:rFonts w:hint="default"/>
      </w:rPr>
    </w:lvl>
    <w:lvl w:ilvl="7">
      <w:start w:val="1"/>
      <w:numFmt w:val="lowerLetter"/>
      <w:lvlText w:val="%8."/>
      <w:lvlJc w:val="left"/>
      <w:pPr>
        <w:tabs>
          <w:tab w:val="num" w:pos="5343"/>
        </w:tabs>
        <w:ind w:left="5343" w:hanging="360"/>
      </w:pPr>
      <w:rPr>
        <w:rFonts w:hint="default"/>
      </w:rPr>
    </w:lvl>
    <w:lvl w:ilvl="8">
      <w:start w:val="1"/>
      <w:numFmt w:val="lowerRoman"/>
      <w:lvlText w:val="%9."/>
      <w:lvlJc w:val="right"/>
      <w:pPr>
        <w:tabs>
          <w:tab w:val="num" w:pos="6063"/>
        </w:tabs>
        <w:ind w:left="6063" w:hanging="180"/>
      </w:pPr>
      <w:rPr>
        <w:rFonts w:hint="default"/>
      </w:rPr>
    </w:lvl>
  </w:abstractNum>
  <w:abstractNum w:abstractNumId="7">
    <w:nsid w:val="1E184767"/>
    <w:multiLevelType w:val="hybridMultilevel"/>
    <w:tmpl w:val="D034EE4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62470C6"/>
    <w:multiLevelType w:val="hybridMultilevel"/>
    <w:tmpl w:val="D376FA4A"/>
    <w:lvl w:ilvl="0" w:tplc="E188AD7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nsid w:val="26762E4C"/>
    <w:multiLevelType w:val="multilevel"/>
    <w:tmpl w:val="05B2BE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400850"/>
    <w:multiLevelType w:val="hybridMultilevel"/>
    <w:tmpl w:val="B9521274"/>
    <w:lvl w:ilvl="0" w:tplc="2FF2CA12">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A3B1F34"/>
    <w:multiLevelType w:val="hybridMultilevel"/>
    <w:tmpl w:val="0046BE30"/>
    <w:lvl w:ilvl="0" w:tplc="40C4F838">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nsid w:val="3E9E04D1"/>
    <w:multiLevelType w:val="hybridMultilevel"/>
    <w:tmpl w:val="0046BE30"/>
    <w:lvl w:ilvl="0" w:tplc="40C4F838">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
    <w:nsid w:val="410F22C5"/>
    <w:multiLevelType w:val="hybridMultilevel"/>
    <w:tmpl w:val="18AA994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nsid w:val="42167A91"/>
    <w:multiLevelType w:val="multilevel"/>
    <w:tmpl w:val="CBE21E48"/>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2812269"/>
    <w:multiLevelType w:val="hybridMultilevel"/>
    <w:tmpl w:val="6B5C4314"/>
    <w:lvl w:ilvl="0" w:tplc="63123B2C">
      <w:start w:val="1"/>
      <w:numFmt w:val="decimal"/>
      <w:lvlText w:val="%1."/>
      <w:lvlJc w:val="left"/>
      <w:pPr>
        <w:ind w:left="3015" w:hanging="360"/>
      </w:pPr>
      <w:rPr>
        <w:rFonts w:hint="default"/>
      </w:rPr>
    </w:lvl>
    <w:lvl w:ilvl="1" w:tplc="04260019" w:tentative="1">
      <w:start w:val="1"/>
      <w:numFmt w:val="lowerLetter"/>
      <w:lvlText w:val="%2."/>
      <w:lvlJc w:val="left"/>
      <w:pPr>
        <w:ind w:left="3735" w:hanging="360"/>
      </w:pPr>
    </w:lvl>
    <w:lvl w:ilvl="2" w:tplc="0426001B" w:tentative="1">
      <w:start w:val="1"/>
      <w:numFmt w:val="lowerRoman"/>
      <w:lvlText w:val="%3."/>
      <w:lvlJc w:val="right"/>
      <w:pPr>
        <w:ind w:left="4455" w:hanging="180"/>
      </w:pPr>
    </w:lvl>
    <w:lvl w:ilvl="3" w:tplc="0426000F" w:tentative="1">
      <w:start w:val="1"/>
      <w:numFmt w:val="decimal"/>
      <w:lvlText w:val="%4."/>
      <w:lvlJc w:val="left"/>
      <w:pPr>
        <w:ind w:left="5175" w:hanging="360"/>
      </w:pPr>
    </w:lvl>
    <w:lvl w:ilvl="4" w:tplc="04260019" w:tentative="1">
      <w:start w:val="1"/>
      <w:numFmt w:val="lowerLetter"/>
      <w:lvlText w:val="%5."/>
      <w:lvlJc w:val="left"/>
      <w:pPr>
        <w:ind w:left="5895" w:hanging="360"/>
      </w:pPr>
    </w:lvl>
    <w:lvl w:ilvl="5" w:tplc="0426001B" w:tentative="1">
      <w:start w:val="1"/>
      <w:numFmt w:val="lowerRoman"/>
      <w:lvlText w:val="%6."/>
      <w:lvlJc w:val="right"/>
      <w:pPr>
        <w:ind w:left="6615" w:hanging="180"/>
      </w:pPr>
    </w:lvl>
    <w:lvl w:ilvl="6" w:tplc="0426000F" w:tentative="1">
      <w:start w:val="1"/>
      <w:numFmt w:val="decimal"/>
      <w:lvlText w:val="%7."/>
      <w:lvlJc w:val="left"/>
      <w:pPr>
        <w:ind w:left="7335" w:hanging="360"/>
      </w:pPr>
    </w:lvl>
    <w:lvl w:ilvl="7" w:tplc="04260019" w:tentative="1">
      <w:start w:val="1"/>
      <w:numFmt w:val="lowerLetter"/>
      <w:lvlText w:val="%8."/>
      <w:lvlJc w:val="left"/>
      <w:pPr>
        <w:ind w:left="8055" w:hanging="360"/>
      </w:pPr>
    </w:lvl>
    <w:lvl w:ilvl="8" w:tplc="0426001B" w:tentative="1">
      <w:start w:val="1"/>
      <w:numFmt w:val="lowerRoman"/>
      <w:lvlText w:val="%9."/>
      <w:lvlJc w:val="right"/>
      <w:pPr>
        <w:ind w:left="8775" w:hanging="180"/>
      </w:pPr>
    </w:lvl>
  </w:abstractNum>
  <w:abstractNum w:abstractNumId="16">
    <w:nsid w:val="4A69547B"/>
    <w:multiLevelType w:val="hybridMultilevel"/>
    <w:tmpl w:val="A97688DE"/>
    <w:lvl w:ilvl="0" w:tplc="5024CAEA">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4E736057"/>
    <w:multiLevelType w:val="multilevel"/>
    <w:tmpl w:val="31CE39DE"/>
    <w:lvl w:ilvl="0">
      <w:start w:val="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1A74564"/>
    <w:multiLevelType w:val="multilevel"/>
    <w:tmpl w:val="A7E47DE6"/>
    <w:lvl w:ilvl="0">
      <w:start w:val="1"/>
      <w:numFmt w:val="decimal"/>
      <w:lvlText w:val="%1."/>
      <w:lvlJc w:val="left"/>
      <w:pPr>
        <w:tabs>
          <w:tab w:val="num" w:pos="480"/>
        </w:tabs>
        <w:ind w:left="480" w:hanging="480"/>
      </w:pPr>
      <w:rPr>
        <w:b w:val="0"/>
      </w:rPr>
    </w:lvl>
    <w:lvl w:ilvl="1">
      <w:start w:val="1"/>
      <w:numFmt w:val="decimal"/>
      <w:lvlText w:val="15.%2."/>
      <w:lvlJc w:val="left"/>
      <w:pPr>
        <w:tabs>
          <w:tab w:val="num" w:pos="676"/>
        </w:tabs>
        <w:ind w:left="676" w:hanging="480"/>
      </w:pPr>
      <w:rPr>
        <w:color w:val="auto"/>
      </w:r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9">
    <w:nsid w:val="54230F25"/>
    <w:multiLevelType w:val="hybridMultilevel"/>
    <w:tmpl w:val="6590D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943189B"/>
    <w:multiLevelType w:val="multilevel"/>
    <w:tmpl w:val="9A0C5AE4"/>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rFonts w:ascii="Times New Roman" w:hAnsi="Times New Roman"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D26B40"/>
    <w:multiLevelType w:val="multilevel"/>
    <w:tmpl w:val="0426001F"/>
    <w:lvl w:ilvl="0">
      <w:start w:val="1"/>
      <w:numFmt w:val="decimal"/>
      <w:lvlText w:val="%1."/>
      <w:lvlJc w:val="left"/>
      <w:pPr>
        <w:ind w:left="360" w:hanging="360"/>
      </w:pPr>
      <w:rPr>
        <w:rFonts w:cs="Times New Roman" w:hint="default"/>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DD1306"/>
    <w:multiLevelType w:val="hybridMultilevel"/>
    <w:tmpl w:val="54906C28"/>
    <w:lvl w:ilvl="0" w:tplc="00A2859C">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nsid w:val="62732880"/>
    <w:multiLevelType w:val="singleLevel"/>
    <w:tmpl w:val="D442A414"/>
    <w:lvl w:ilvl="0">
      <w:start w:val="10"/>
      <w:numFmt w:val="decimal"/>
      <w:lvlText w:val="%1."/>
      <w:legacy w:legacy="1" w:legacySpace="0" w:legacyIndent="360"/>
      <w:lvlJc w:val="left"/>
      <w:pPr>
        <w:ind w:left="0" w:firstLine="0"/>
      </w:pPr>
      <w:rPr>
        <w:rFonts w:ascii="Times New Roman" w:hAnsi="Times New Roman" w:cs="Times New Roman" w:hint="default"/>
      </w:rPr>
    </w:lvl>
  </w:abstractNum>
  <w:abstractNum w:abstractNumId="24">
    <w:nsid w:val="62977F44"/>
    <w:multiLevelType w:val="multilevel"/>
    <w:tmpl w:val="FEEE847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69470F26"/>
    <w:multiLevelType w:val="multilevel"/>
    <w:tmpl w:val="ADFE5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5132A1D"/>
    <w:multiLevelType w:val="multilevel"/>
    <w:tmpl w:val="8CFE657C"/>
    <w:lvl w:ilvl="0">
      <w:start w:val="1"/>
      <w:numFmt w:val="decimal"/>
      <w:lvlText w:val="%1."/>
      <w:lvlJc w:val="left"/>
      <w:pPr>
        <w:tabs>
          <w:tab w:val="num" w:pos="3360"/>
        </w:tabs>
        <w:ind w:left="3360" w:hanging="360"/>
      </w:pPr>
      <w:rPr>
        <w:rFonts w:ascii="Times New Roman" w:eastAsia="Times New Roman" w:hAnsi="Times New Roman" w:cs="Times New Roman"/>
        <w:b/>
      </w:rPr>
    </w:lvl>
    <w:lvl w:ilvl="1">
      <w:start w:val="1"/>
      <w:numFmt w:val="decimal"/>
      <w:lvlText w:val="%1.%2."/>
      <w:lvlJc w:val="left"/>
      <w:pPr>
        <w:tabs>
          <w:tab w:val="num" w:pos="792"/>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8">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0"/>
    </w:lvlOverride>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8"/>
  </w:num>
  <w:num w:numId="16">
    <w:abstractNumId w:val="21"/>
  </w:num>
  <w:num w:numId="17">
    <w:abstractNumId w:val="6"/>
  </w:num>
  <w:num w:numId="18">
    <w:abstractNumId w:val="5"/>
  </w:num>
  <w:num w:numId="19">
    <w:abstractNumId w:val="20"/>
  </w:num>
  <w:num w:numId="20">
    <w:abstractNumId w:val="2"/>
  </w:num>
  <w:num w:numId="21">
    <w:abstractNumId w:val="9"/>
  </w:num>
  <w:num w:numId="22">
    <w:abstractNumId w:val="1"/>
  </w:num>
  <w:num w:numId="2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7"/>
  </w:num>
  <w:num w:numId="27">
    <w:abstractNumId w:val="15"/>
  </w:num>
  <w:num w:numId="28">
    <w:abstractNumId w:val="10"/>
  </w:num>
  <w:num w:numId="29">
    <w:abstractNumId w:val="22"/>
  </w:num>
  <w:num w:numId="30">
    <w:abstractNumId w:val="12"/>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89"/>
    <w:rsid w:val="00023E84"/>
    <w:rsid w:val="000414FF"/>
    <w:rsid w:val="000441A7"/>
    <w:rsid w:val="00064566"/>
    <w:rsid w:val="00071731"/>
    <w:rsid w:val="0007476A"/>
    <w:rsid w:val="00086B7B"/>
    <w:rsid w:val="0009167F"/>
    <w:rsid w:val="000A3953"/>
    <w:rsid w:val="000B2EB0"/>
    <w:rsid w:val="000B51AD"/>
    <w:rsid w:val="000B58F6"/>
    <w:rsid w:val="000B75A8"/>
    <w:rsid w:val="000E473B"/>
    <w:rsid w:val="000E4EFD"/>
    <w:rsid w:val="000F42A6"/>
    <w:rsid w:val="00103014"/>
    <w:rsid w:val="00105803"/>
    <w:rsid w:val="001357E6"/>
    <w:rsid w:val="00135FC1"/>
    <w:rsid w:val="00153775"/>
    <w:rsid w:val="00156C73"/>
    <w:rsid w:val="00166098"/>
    <w:rsid w:val="00184C6A"/>
    <w:rsid w:val="0019176B"/>
    <w:rsid w:val="001939EA"/>
    <w:rsid w:val="001B3999"/>
    <w:rsid w:val="001C6B12"/>
    <w:rsid w:val="001D1383"/>
    <w:rsid w:val="001D544C"/>
    <w:rsid w:val="001E51D0"/>
    <w:rsid w:val="0020381E"/>
    <w:rsid w:val="002043C5"/>
    <w:rsid w:val="00237CE9"/>
    <w:rsid w:val="002433FF"/>
    <w:rsid w:val="002449C8"/>
    <w:rsid w:val="00246CAE"/>
    <w:rsid w:val="00262AF1"/>
    <w:rsid w:val="0026303C"/>
    <w:rsid w:val="002654F4"/>
    <w:rsid w:val="00266F1F"/>
    <w:rsid w:val="0027679A"/>
    <w:rsid w:val="00276EDD"/>
    <w:rsid w:val="00284E81"/>
    <w:rsid w:val="002C468B"/>
    <w:rsid w:val="002E6A01"/>
    <w:rsid w:val="002F12F3"/>
    <w:rsid w:val="002F14F6"/>
    <w:rsid w:val="002F754C"/>
    <w:rsid w:val="00311796"/>
    <w:rsid w:val="00332E5D"/>
    <w:rsid w:val="0034538C"/>
    <w:rsid w:val="00350315"/>
    <w:rsid w:val="0036378E"/>
    <w:rsid w:val="0037231B"/>
    <w:rsid w:val="00373CEA"/>
    <w:rsid w:val="00375326"/>
    <w:rsid w:val="00377DAA"/>
    <w:rsid w:val="0038743F"/>
    <w:rsid w:val="00393F63"/>
    <w:rsid w:val="003B34F5"/>
    <w:rsid w:val="003B3EC1"/>
    <w:rsid w:val="003B6EB9"/>
    <w:rsid w:val="003F0FC5"/>
    <w:rsid w:val="004001F7"/>
    <w:rsid w:val="004002EB"/>
    <w:rsid w:val="00402819"/>
    <w:rsid w:val="00444793"/>
    <w:rsid w:val="0046112C"/>
    <w:rsid w:val="00470597"/>
    <w:rsid w:val="004737D0"/>
    <w:rsid w:val="00495092"/>
    <w:rsid w:val="00496B77"/>
    <w:rsid w:val="004A2F09"/>
    <w:rsid w:val="004B0512"/>
    <w:rsid w:val="004B0A5A"/>
    <w:rsid w:val="004B1437"/>
    <w:rsid w:val="004D3671"/>
    <w:rsid w:val="004E0535"/>
    <w:rsid w:val="004F0C96"/>
    <w:rsid w:val="004F14D5"/>
    <w:rsid w:val="004F15A3"/>
    <w:rsid w:val="004F1A7A"/>
    <w:rsid w:val="004F337B"/>
    <w:rsid w:val="004F3E95"/>
    <w:rsid w:val="00505055"/>
    <w:rsid w:val="0051267F"/>
    <w:rsid w:val="0051362A"/>
    <w:rsid w:val="00516287"/>
    <w:rsid w:val="00520062"/>
    <w:rsid w:val="00531F7C"/>
    <w:rsid w:val="005469F1"/>
    <w:rsid w:val="00547F27"/>
    <w:rsid w:val="0055221B"/>
    <w:rsid w:val="005556D6"/>
    <w:rsid w:val="005646F7"/>
    <w:rsid w:val="005670BC"/>
    <w:rsid w:val="005C1EFB"/>
    <w:rsid w:val="005C6753"/>
    <w:rsid w:val="005F0010"/>
    <w:rsid w:val="005F5204"/>
    <w:rsid w:val="006029CD"/>
    <w:rsid w:val="00610EC7"/>
    <w:rsid w:val="00616C35"/>
    <w:rsid w:val="006207EF"/>
    <w:rsid w:val="00627FC3"/>
    <w:rsid w:val="00665CFB"/>
    <w:rsid w:val="006701E6"/>
    <w:rsid w:val="0067074F"/>
    <w:rsid w:val="006778B7"/>
    <w:rsid w:val="006927DB"/>
    <w:rsid w:val="00692850"/>
    <w:rsid w:val="006A0CDA"/>
    <w:rsid w:val="006A0D52"/>
    <w:rsid w:val="006A79C9"/>
    <w:rsid w:val="006A7DFD"/>
    <w:rsid w:val="006C1D12"/>
    <w:rsid w:val="006C6D4E"/>
    <w:rsid w:val="006D7C65"/>
    <w:rsid w:val="006E2D8B"/>
    <w:rsid w:val="006E312B"/>
    <w:rsid w:val="006F13C0"/>
    <w:rsid w:val="00701970"/>
    <w:rsid w:val="00703994"/>
    <w:rsid w:val="00705851"/>
    <w:rsid w:val="0071115D"/>
    <w:rsid w:val="007136F2"/>
    <w:rsid w:val="007173BE"/>
    <w:rsid w:val="00731BAD"/>
    <w:rsid w:val="00734317"/>
    <w:rsid w:val="00742B6B"/>
    <w:rsid w:val="00746AA4"/>
    <w:rsid w:val="00753C40"/>
    <w:rsid w:val="00765BE9"/>
    <w:rsid w:val="00766850"/>
    <w:rsid w:val="00766E62"/>
    <w:rsid w:val="00770BEC"/>
    <w:rsid w:val="007848A8"/>
    <w:rsid w:val="00785376"/>
    <w:rsid w:val="0078545A"/>
    <w:rsid w:val="0079066E"/>
    <w:rsid w:val="007A6C32"/>
    <w:rsid w:val="007B06E1"/>
    <w:rsid w:val="007B1025"/>
    <w:rsid w:val="007B3129"/>
    <w:rsid w:val="007B54CC"/>
    <w:rsid w:val="007D2625"/>
    <w:rsid w:val="007D4929"/>
    <w:rsid w:val="007D5D5A"/>
    <w:rsid w:val="007D65F7"/>
    <w:rsid w:val="007E01EB"/>
    <w:rsid w:val="007E39A5"/>
    <w:rsid w:val="007F378B"/>
    <w:rsid w:val="00805601"/>
    <w:rsid w:val="008112BD"/>
    <w:rsid w:val="008124CE"/>
    <w:rsid w:val="008303CC"/>
    <w:rsid w:val="008335BB"/>
    <w:rsid w:val="008610C3"/>
    <w:rsid w:val="00875111"/>
    <w:rsid w:val="00883102"/>
    <w:rsid w:val="0088530D"/>
    <w:rsid w:val="00892F81"/>
    <w:rsid w:val="00894220"/>
    <w:rsid w:val="008A0B3E"/>
    <w:rsid w:val="008A55DE"/>
    <w:rsid w:val="008B563F"/>
    <w:rsid w:val="008E0C2A"/>
    <w:rsid w:val="008E2263"/>
    <w:rsid w:val="008F2949"/>
    <w:rsid w:val="008F71FA"/>
    <w:rsid w:val="0091267B"/>
    <w:rsid w:val="00937CF3"/>
    <w:rsid w:val="00942534"/>
    <w:rsid w:val="00964906"/>
    <w:rsid w:val="0096760D"/>
    <w:rsid w:val="00967A3B"/>
    <w:rsid w:val="009724C2"/>
    <w:rsid w:val="00982FE1"/>
    <w:rsid w:val="00985DE8"/>
    <w:rsid w:val="00995F9B"/>
    <w:rsid w:val="00996134"/>
    <w:rsid w:val="00997885"/>
    <w:rsid w:val="009A1AA5"/>
    <w:rsid w:val="009A536D"/>
    <w:rsid w:val="009B366B"/>
    <w:rsid w:val="009C14EE"/>
    <w:rsid w:val="009C1B42"/>
    <w:rsid w:val="009E260D"/>
    <w:rsid w:val="00A0526F"/>
    <w:rsid w:val="00A104FC"/>
    <w:rsid w:val="00A167EE"/>
    <w:rsid w:val="00A24BD6"/>
    <w:rsid w:val="00A37298"/>
    <w:rsid w:val="00A83A89"/>
    <w:rsid w:val="00A84000"/>
    <w:rsid w:val="00A92471"/>
    <w:rsid w:val="00A96004"/>
    <w:rsid w:val="00AA2A2A"/>
    <w:rsid w:val="00AA3FF3"/>
    <w:rsid w:val="00AA62AA"/>
    <w:rsid w:val="00AC2F70"/>
    <w:rsid w:val="00AD2AB3"/>
    <w:rsid w:val="00AD7493"/>
    <w:rsid w:val="00AE306C"/>
    <w:rsid w:val="00AE40A6"/>
    <w:rsid w:val="00AF2BC8"/>
    <w:rsid w:val="00B10A86"/>
    <w:rsid w:val="00B171D5"/>
    <w:rsid w:val="00B25D1B"/>
    <w:rsid w:val="00B274E0"/>
    <w:rsid w:val="00B30FDF"/>
    <w:rsid w:val="00B36A51"/>
    <w:rsid w:val="00B43C95"/>
    <w:rsid w:val="00B558F8"/>
    <w:rsid w:val="00B574E7"/>
    <w:rsid w:val="00B62792"/>
    <w:rsid w:val="00B6646F"/>
    <w:rsid w:val="00B73581"/>
    <w:rsid w:val="00B83527"/>
    <w:rsid w:val="00B84377"/>
    <w:rsid w:val="00B91F93"/>
    <w:rsid w:val="00B93AD0"/>
    <w:rsid w:val="00B967FA"/>
    <w:rsid w:val="00BA14DA"/>
    <w:rsid w:val="00BB128B"/>
    <w:rsid w:val="00BC178C"/>
    <w:rsid w:val="00BC260E"/>
    <w:rsid w:val="00BD2BA8"/>
    <w:rsid w:val="00BF4CC5"/>
    <w:rsid w:val="00C12451"/>
    <w:rsid w:val="00C132DD"/>
    <w:rsid w:val="00C20325"/>
    <w:rsid w:val="00C21A20"/>
    <w:rsid w:val="00C30CE6"/>
    <w:rsid w:val="00C32FEC"/>
    <w:rsid w:val="00C34105"/>
    <w:rsid w:val="00C430BF"/>
    <w:rsid w:val="00C50E87"/>
    <w:rsid w:val="00C648B9"/>
    <w:rsid w:val="00C81682"/>
    <w:rsid w:val="00C8263B"/>
    <w:rsid w:val="00C91C52"/>
    <w:rsid w:val="00CB0CAA"/>
    <w:rsid w:val="00CB74F5"/>
    <w:rsid w:val="00CC46FA"/>
    <w:rsid w:val="00CD6A70"/>
    <w:rsid w:val="00CD6D4B"/>
    <w:rsid w:val="00CE0240"/>
    <w:rsid w:val="00CF3BDC"/>
    <w:rsid w:val="00CF7DE4"/>
    <w:rsid w:val="00D31B71"/>
    <w:rsid w:val="00D34EE2"/>
    <w:rsid w:val="00D4448C"/>
    <w:rsid w:val="00D44C55"/>
    <w:rsid w:val="00D45B7F"/>
    <w:rsid w:val="00D77413"/>
    <w:rsid w:val="00D82027"/>
    <w:rsid w:val="00D84174"/>
    <w:rsid w:val="00D94401"/>
    <w:rsid w:val="00DA5F89"/>
    <w:rsid w:val="00DA7ACF"/>
    <w:rsid w:val="00DB44A1"/>
    <w:rsid w:val="00DB6FE9"/>
    <w:rsid w:val="00DC7108"/>
    <w:rsid w:val="00DC76B0"/>
    <w:rsid w:val="00DE3E95"/>
    <w:rsid w:val="00E07CFE"/>
    <w:rsid w:val="00E22CEB"/>
    <w:rsid w:val="00E237F3"/>
    <w:rsid w:val="00E23F3A"/>
    <w:rsid w:val="00E34EE6"/>
    <w:rsid w:val="00E51232"/>
    <w:rsid w:val="00E64613"/>
    <w:rsid w:val="00E669B6"/>
    <w:rsid w:val="00E67845"/>
    <w:rsid w:val="00E765BB"/>
    <w:rsid w:val="00EB4497"/>
    <w:rsid w:val="00EE2584"/>
    <w:rsid w:val="00EE5911"/>
    <w:rsid w:val="00EF7BD2"/>
    <w:rsid w:val="00F0717F"/>
    <w:rsid w:val="00F11A11"/>
    <w:rsid w:val="00F1792F"/>
    <w:rsid w:val="00F3229B"/>
    <w:rsid w:val="00F454B6"/>
    <w:rsid w:val="00F46113"/>
    <w:rsid w:val="00F4713F"/>
    <w:rsid w:val="00F52C55"/>
    <w:rsid w:val="00F54359"/>
    <w:rsid w:val="00F760EA"/>
    <w:rsid w:val="00F83678"/>
    <w:rsid w:val="00F86BEA"/>
    <w:rsid w:val="00F872D1"/>
    <w:rsid w:val="00F90C74"/>
    <w:rsid w:val="00FA29DB"/>
    <w:rsid w:val="00FC1440"/>
    <w:rsid w:val="00FD5E8B"/>
    <w:rsid w:val="00FE1FBA"/>
    <w:rsid w:val="00FF024F"/>
    <w:rsid w:val="00FF1376"/>
    <w:rsid w:val="00FF21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DFD"/>
    <w:pPr>
      <w:spacing w:after="0" w:line="240" w:lineRule="auto"/>
    </w:pPr>
    <w:rPr>
      <w:rFonts w:eastAsia="Times New Roman" w:cs="Times New Roman"/>
      <w:szCs w:val="24"/>
      <w:lang w:eastAsia="lv-LV"/>
    </w:rPr>
  </w:style>
  <w:style w:type="paragraph" w:styleId="Heading1">
    <w:name w:val="heading 1"/>
    <w:basedOn w:val="Normal"/>
    <w:next w:val="Normal"/>
    <w:link w:val="Heading1Char"/>
    <w:qFormat/>
    <w:rsid w:val="006A7DFD"/>
    <w:pPr>
      <w:keepNext/>
      <w:jc w:val="center"/>
      <w:outlineLvl w:val="0"/>
    </w:pPr>
    <w:rPr>
      <w:b/>
      <w:sz w:val="28"/>
      <w:szCs w:val="20"/>
      <w:lang w:eastAsia="en-US"/>
    </w:rPr>
  </w:style>
  <w:style w:type="paragraph" w:styleId="Heading2">
    <w:name w:val="heading 2"/>
    <w:basedOn w:val="Normal"/>
    <w:next w:val="Normal"/>
    <w:link w:val="Heading2Char"/>
    <w:semiHidden/>
    <w:unhideWhenUsed/>
    <w:qFormat/>
    <w:rsid w:val="006A7D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A7DF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2C468B"/>
    <w:rPr>
      <w:rFonts w:eastAsia="Times New Roman" w:cs="Times New Roman"/>
      <w:szCs w:val="24"/>
      <w:lang w:val="x-none" w:eastAsia="x-none"/>
    </w:rPr>
  </w:style>
  <w:style w:type="paragraph" w:styleId="NormalWeb">
    <w:name w:val="Normal (Web)"/>
    <w:basedOn w:val="Normal"/>
    <w:link w:val="NormalWebChar"/>
    <w:unhideWhenUsed/>
    <w:rsid w:val="002C468B"/>
    <w:pPr>
      <w:spacing w:before="100" w:beforeAutospacing="1" w:after="100" w:afterAutospacing="1"/>
    </w:pPr>
    <w:rPr>
      <w:lang w:val="x-none" w:eastAsia="x-none"/>
    </w:rPr>
  </w:style>
  <w:style w:type="paragraph" w:styleId="BodyTextIndent">
    <w:name w:val="Body Text Indent"/>
    <w:basedOn w:val="Normal"/>
    <w:link w:val="BodyTextIndentChar"/>
    <w:semiHidden/>
    <w:unhideWhenUsed/>
    <w:rsid w:val="002C468B"/>
    <w:pPr>
      <w:spacing w:after="120"/>
      <w:ind w:left="283"/>
    </w:pPr>
    <w:rPr>
      <w:lang w:val="x-none" w:eastAsia="x-none"/>
    </w:rPr>
  </w:style>
  <w:style w:type="character" w:customStyle="1" w:styleId="BodyTextIndentChar">
    <w:name w:val="Body Text Indent Char"/>
    <w:basedOn w:val="DefaultParagraphFont"/>
    <w:link w:val="BodyTextIndent"/>
    <w:semiHidden/>
    <w:rsid w:val="002C468B"/>
    <w:rPr>
      <w:rFonts w:eastAsia="Times New Roman" w:cs="Times New Roman"/>
      <w:szCs w:val="24"/>
      <w:lang w:val="x-none" w:eastAsia="x-none"/>
    </w:rPr>
  </w:style>
  <w:style w:type="paragraph" w:styleId="BodyText">
    <w:name w:val="Body Text"/>
    <w:basedOn w:val="Normal"/>
    <w:link w:val="BodyTextChar"/>
    <w:semiHidden/>
    <w:unhideWhenUsed/>
    <w:rsid w:val="00373CEA"/>
    <w:pPr>
      <w:spacing w:after="120"/>
    </w:pPr>
  </w:style>
  <w:style w:type="character" w:customStyle="1" w:styleId="BodyTextChar">
    <w:name w:val="Body Text Char"/>
    <w:basedOn w:val="DefaultParagraphFont"/>
    <w:link w:val="BodyText"/>
    <w:semiHidden/>
    <w:rsid w:val="00373CEA"/>
    <w:rPr>
      <w:rFonts w:eastAsia="Times New Roman" w:cs="Times New Roman"/>
      <w:szCs w:val="24"/>
      <w:lang w:eastAsia="lv-LV"/>
    </w:rPr>
  </w:style>
  <w:style w:type="numbering" w:customStyle="1" w:styleId="NoList1">
    <w:name w:val="No List1"/>
    <w:next w:val="NoList"/>
    <w:uiPriority w:val="99"/>
    <w:semiHidden/>
    <w:unhideWhenUsed/>
    <w:rsid w:val="00373CEA"/>
  </w:style>
  <w:style w:type="character" w:customStyle="1" w:styleId="forgot1">
    <w:name w:val="forgot1"/>
    <w:rsid w:val="00373CEA"/>
    <w:rPr>
      <w:rFonts w:ascii="Verdana" w:hAnsi="Verdana" w:hint="default"/>
      <w:b w:val="0"/>
      <w:bCs w:val="0"/>
      <w:color w:val="000000"/>
      <w:sz w:val="11"/>
      <w:szCs w:val="11"/>
    </w:rPr>
  </w:style>
  <w:style w:type="character" w:styleId="CommentReference">
    <w:name w:val="annotation reference"/>
    <w:basedOn w:val="DefaultParagraphFont"/>
    <w:semiHidden/>
    <w:unhideWhenUsed/>
    <w:rsid w:val="00373CEA"/>
    <w:rPr>
      <w:sz w:val="16"/>
      <w:szCs w:val="16"/>
    </w:rPr>
  </w:style>
  <w:style w:type="paragraph" w:styleId="CommentText">
    <w:name w:val="annotation text"/>
    <w:basedOn w:val="Normal"/>
    <w:link w:val="CommentTextChar"/>
    <w:semiHidden/>
    <w:unhideWhenUsed/>
    <w:rsid w:val="00373CE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373CEA"/>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373CEA"/>
    <w:rPr>
      <w:b/>
      <w:bCs/>
    </w:rPr>
  </w:style>
  <w:style w:type="character" w:customStyle="1" w:styleId="CommentSubjectChar">
    <w:name w:val="Comment Subject Char"/>
    <w:basedOn w:val="CommentTextChar"/>
    <w:link w:val="CommentSubject"/>
    <w:semiHidden/>
    <w:rsid w:val="00373CEA"/>
    <w:rPr>
      <w:rFonts w:asciiTheme="minorHAnsi" w:hAnsiTheme="minorHAnsi"/>
      <w:b/>
      <w:bCs/>
      <w:sz w:val="20"/>
      <w:szCs w:val="20"/>
    </w:rPr>
  </w:style>
  <w:style w:type="paragraph" w:styleId="BalloonText">
    <w:name w:val="Balloon Text"/>
    <w:basedOn w:val="Normal"/>
    <w:link w:val="BalloonTextChar"/>
    <w:semiHidden/>
    <w:unhideWhenUsed/>
    <w:rsid w:val="00373CEA"/>
    <w:rPr>
      <w:rFonts w:ascii="Tahoma" w:eastAsiaTheme="minorHAnsi" w:hAnsi="Tahoma" w:cs="Tahoma"/>
      <w:sz w:val="16"/>
      <w:szCs w:val="16"/>
      <w:lang w:eastAsia="en-US"/>
    </w:rPr>
  </w:style>
  <w:style w:type="character" w:customStyle="1" w:styleId="BalloonTextChar">
    <w:name w:val="Balloon Text Char"/>
    <w:basedOn w:val="DefaultParagraphFont"/>
    <w:link w:val="BalloonText"/>
    <w:semiHidden/>
    <w:rsid w:val="00373CEA"/>
    <w:rPr>
      <w:rFonts w:ascii="Tahoma" w:hAnsi="Tahoma" w:cs="Tahoma"/>
      <w:sz w:val="16"/>
      <w:szCs w:val="16"/>
    </w:rPr>
  </w:style>
  <w:style w:type="paragraph" w:styleId="Header">
    <w:name w:val="header"/>
    <w:basedOn w:val="Normal"/>
    <w:link w:val="HeaderChar"/>
    <w:uiPriority w:val="99"/>
    <w:unhideWhenUsed/>
    <w:rsid w:val="00373CEA"/>
    <w:pPr>
      <w:tabs>
        <w:tab w:val="center" w:pos="4153"/>
        <w:tab w:val="right" w:pos="8306"/>
      </w:tabs>
    </w:pPr>
  </w:style>
  <w:style w:type="character" w:customStyle="1" w:styleId="HeaderChar">
    <w:name w:val="Header Char"/>
    <w:basedOn w:val="DefaultParagraphFont"/>
    <w:link w:val="Header"/>
    <w:uiPriority w:val="99"/>
    <w:rsid w:val="00373CEA"/>
    <w:rPr>
      <w:rFonts w:eastAsia="Times New Roman" w:cs="Times New Roman"/>
      <w:szCs w:val="24"/>
      <w:lang w:eastAsia="lv-LV"/>
    </w:rPr>
  </w:style>
  <w:style w:type="paragraph" w:styleId="Footer">
    <w:name w:val="footer"/>
    <w:basedOn w:val="Normal"/>
    <w:link w:val="FooterChar"/>
    <w:uiPriority w:val="99"/>
    <w:unhideWhenUsed/>
    <w:rsid w:val="00373CEA"/>
    <w:pPr>
      <w:tabs>
        <w:tab w:val="center" w:pos="4153"/>
        <w:tab w:val="right" w:pos="8306"/>
      </w:tabs>
    </w:pPr>
  </w:style>
  <w:style w:type="character" w:customStyle="1" w:styleId="FooterChar">
    <w:name w:val="Footer Char"/>
    <w:basedOn w:val="DefaultParagraphFont"/>
    <w:link w:val="Footer"/>
    <w:uiPriority w:val="99"/>
    <w:rsid w:val="00373CEA"/>
    <w:rPr>
      <w:rFonts w:eastAsia="Times New Roman" w:cs="Times New Roman"/>
      <w:szCs w:val="24"/>
      <w:lang w:eastAsia="lv-LV"/>
    </w:rPr>
  </w:style>
  <w:style w:type="character" w:customStyle="1" w:styleId="Heading1Char">
    <w:name w:val="Heading 1 Char"/>
    <w:basedOn w:val="DefaultParagraphFont"/>
    <w:link w:val="Heading1"/>
    <w:rsid w:val="006A7DFD"/>
    <w:rPr>
      <w:rFonts w:eastAsia="Times New Roman" w:cs="Times New Roman"/>
      <w:b/>
      <w:sz w:val="28"/>
      <w:szCs w:val="20"/>
    </w:rPr>
  </w:style>
  <w:style w:type="character" w:customStyle="1" w:styleId="Heading2Char">
    <w:name w:val="Heading 2 Char"/>
    <w:basedOn w:val="DefaultParagraphFont"/>
    <w:link w:val="Heading2"/>
    <w:semiHidden/>
    <w:rsid w:val="006A7DFD"/>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semiHidden/>
    <w:rsid w:val="006A7DFD"/>
    <w:rPr>
      <w:rFonts w:ascii="Arial" w:eastAsia="Times New Roman" w:hAnsi="Arial" w:cs="Arial"/>
      <w:b/>
      <w:bCs/>
      <w:sz w:val="26"/>
      <w:szCs w:val="26"/>
      <w:lang w:eastAsia="lv-LV"/>
    </w:rPr>
  </w:style>
  <w:style w:type="character" w:styleId="Hyperlink">
    <w:name w:val="Hyperlink"/>
    <w:basedOn w:val="DefaultParagraphFont"/>
    <w:unhideWhenUsed/>
    <w:rsid w:val="006A7DFD"/>
    <w:rPr>
      <w:color w:val="0000FF"/>
      <w:u w:val="single"/>
    </w:rPr>
  </w:style>
  <w:style w:type="character" w:customStyle="1" w:styleId="FollowedHyperlink1">
    <w:name w:val="FollowedHyperlink1"/>
    <w:basedOn w:val="DefaultParagraphFont"/>
    <w:uiPriority w:val="99"/>
    <w:semiHidden/>
    <w:unhideWhenUsed/>
    <w:rsid w:val="006A7DFD"/>
    <w:rPr>
      <w:color w:val="800080"/>
      <w:u w:val="single"/>
    </w:rPr>
  </w:style>
  <w:style w:type="paragraph" w:styleId="Subtitle">
    <w:name w:val="Subtitle"/>
    <w:basedOn w:val="Normal"/>
    <w:link w:val="SubtitleChar"/>
    <w:qFormat/>
    <w:rsid w:val="006A7DFD"/>
    <w:pPr>
      <w:jc w:val="both"/>
    </w:pPr>
    <w:rPr>
      <w:sz w:val="26"/>
      <w:szCs w:val="20"/>
      <w:lang w:eastAsia="en-US"/>
    </w:rPr>
  </w:style>
  <w:style w:type="character" w:customStyle="1" w:styleId="SubtitleChar">
    <w:name w:val="Subtitle Char"/>
    <w:basedOn w:val="DefaultParagraphFont"/>
    <w:link w:val="Subtitle"/>
    <w:rsid w:val="006A7DFD"/>
    <w:rPr>
      <w:rFonts w:eastAsia="Times New Roman" w:cs="Times New Roman"/>
      <w:sz w:val="26"/>
      <w:szCs w:val="20"/>
    </w:rPr>
  </w:style>
  <w:style w:type="paragraph" w:styleId="Title">
    <w:name w:val="Title"/>
    <w:basedOn w:val="Normal"/>
    <w:next w:val="Subtitle"/>
    <w:link w:val="TitleChar"/>
    <w:qFormat/>
    <w:rsid w:val="006A7DFD"/>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6A7DFD"/>
    <w:rPr>
      <w:rFonts w:eastAsia="Times New Roman" w:cs="Times New Roman"/>
      <w:b/>
      <w:sz w:val="48"/>
      <w:szCs w:val="20"/>
      <w:lang w:val="en-US" w:eastAsia="ar-SA"/>
    </w:rPr>
  </w:style>
  <w:style w:type="paragraph" w:styleId="ListContinue2">
    <w:name w:val="List Continue 2"/>
    <w:basedOn w:val="Normal"/>
    <w:semiHidden/>
    <w:unhideWhenUsed/>
    <w:rsid w:val="006A7DFD"/>
    <w:pPr>
      <w:spacing w:after="120"/>
      <w:ind w:left="566"/>
    </w:pPr>
  </w:style>
  <w:style w:type="paragraph" w:styleId="BodyText2">
    <w:name w:val="Body Text 2"/>
    <w:basedOn w:val="Normal"/>
    <w:link w:val="BodyText2Char"/>
    <w:semiHidden/>
    <w:unhideWhenUsed/>
    <w:rsid w:val="006A7DFD"/>
    <w:pPr>
      <w:spacing w:after="120" w:line="480" w:lineRule="auto"/>
    </w:pPr>
  </w:style>
  <w:style w:type="character" w:customStyle="1" w:styleId="BodyText2Char">
    <w:name w:val="Body Text 2 Char"/>
    <w:basedOn w:val="DefaultParagraphFont"/>
    <w:link w:val="BodyText2"/>
    <w:semiHidden/>
    <w:rsid w:val="006A7DFD"/>
    <w:rPr>
      <w:rFonts w:eastAsia="Times New Roman" w:cs="Times New Roman"/>
      <w:szCs w:val="24"/>
      <w:lang w:eastAsia="lv-LV"/>
    </w:rPr>
  </w:style>
  <w:style w:type="paragraph" w:styleId="BodyText3">
    <w:name w:val="Body Text 3"/>
    <w:basedOn w:val="Normal"/>
    <w:link w:val="BodyText3Char"/>
    <w:semiHidden/>
    <w:unhideWhenUsed/>
    <w:rsid w:val="006A7DFD"/>
    <w:pPr>
      <w:spacing w:after="120"/>
    </w:pPr>
    <w:rPr>
      <w:sz w:val="16"/>
      <w:szCs w:val="16"/>
      <w:lang w:eastAsia="en-US"/>
    </w:rPr>
  </w:style>
  <w:style w:type="character" w:customStyle="1" w:styleId="BodyText3Char">
    <w:name w:val="Body Text 3 Char"/>
    <w:basedOn w:val="DefaultParagraphFont"/>
    <w:link w:val="BodyText3"/>
    <w:semiHidden/>
    <w:rsid w:val="006A7DFD"/>
    <w:rPr>
      <w:rFonts w:eastAsia="Times New Roman" w:cs="Times New Roman"/>
      <w:sz w:val="16"/>
      <w:szCs w:val="16"/>
    </w:rPr>
  </w:style>
  <w:style w:type="paragraph" w:styleId="BodyTextIndent2">
    <w:name w:val="Body Text Indent 2"/>
    <w:basedOn w:val="Normal"/>
    <w:link w:val="BodyTextIndent2Char"/>
    <w:semiHidden/>
    <w:unhideWhenUsed/>
    <w:rsid w:val="006A7DFD"/>
    <w:pPr>
      <w:spacing w:after="120" w:line="480" w:lineRule="auto"/>
      <w:ind w:left="283"/>
    </w:pPr>
  </w:style>
  <w:style w:type="character" w:customStyle="1" w:styleId="BodyTextIndent2Char">
    <w:name w:val="Body Text Indent 2 Char"/>
    <w:basedOn w:val="DefaultParagraphFont"/>
    <w:link w:val="BodyTextIndent2"/>
    <w:semiHidden/>
    <w:rsid w:val="006A7DFD"/>
    <w:rPr>
      <w:rFonts w:eastAsia="Times New Roman" w:cs="Times New Roman"/>
      <w:szCs w:val="24"/>
      <w:lang w:eastAsia="lv-LV"/>
    </w:rPr>
  </w:style>
  <w:style w:type="paragraph" w:styleId="BlockText">
    <w:name w:val="Block Text"/>
    <w:basedOn w:val="Normal"/>
    <w:semiHidden/>
    <w:unhideWhenUsed/>
    <w:rsid w:val="006A7DFD"/>
    <w:pPr>
      <w:spacing w:after="120"/>
      <w:ind w:left="1440" w:right="1440"/>
    </w:pPr>
  </w:style>
  <w:style w:type="paragraph" w:styleId="DocumentMap">
    <w:name w:val="Document Map"/>
    <w:basedOn w:val="Normal"/>
    <w:link w:val="DocumentMapChar"/>
    <w:semiHidden/>
    <w:unhideWhenUsed/>
    <w:rsid w:val="006A7DF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DFD"/>
    <w:rPr>
      <w:rFonts w:ascii="Tahoma" w:eastAsia="Times New Roman" w:hAnsi="Tahoma" w:cs="Tahoma"/>
      <w:sz w:val="20"/>
      <w:szCs w:val="20"/>
      <w:shd w:val="clear" w:color="auto" w:fill="000080"/>
      <w:lang w:eastAsia="lv-LV"/>
    </w:rPr>
  </w:style>
  <w:style w:type="paragraph" w:styleId="NoSpacing">
    <w:name w:val="No Spacing"/>
    <w:qFormat/>
    <w:rsid w:val="006A7DFD"/>
    <w:pPr>
      <w:spacing w:after="0" w:line="240" w:lineRule="auto"/>
    </w:pPr>
    <w:rPr>
      <w:rFonts w:eastAsia="Calibri" w:cs="Times New Roman"/>
      <w:szCs w:val="24"/>
    </w:rPr>
  </w:style>
  <w:style w:type="paragraph" w:styleId="ListParagraph">
    <w:name w:val="List Paragraph"/>
    <w:basedOn w:val="Normal"/>
    <w:qFormat/>
    <w:rsid w:val="006A7DFD"/>
    <w:pPr>
      <w:ind w:left="720"/>
      <w:contextualSpacing/>
    </w:pPr>
  </w:style>
  <w:style w:type="paragraph" w:customStyle="1" w:styleId="naisf">
    <w:name w:val="naisf"/>
    <w:basedOn w:val="Normal"/>
    <w:rsid w:val="006A7DFD"/>
    <w:pPr>
      <w:spacing w:before="100" w:beforeAutospacing="1" w:after="100" w:afterAutospacing="1"/>
    </w:pPr>
  </w:style>
  <w:style w:type="paragraph" w:customStyle="1" w:styleId="Char">
    <w:name w:val="Char"/>
    <w:basedOn w:val="Normal"/>
    <w:rsid w:val="006A7DFD"/>
    <w:pPr>
      <w:spacing w:before="120" w:after="160" w:line="240" w:lineRule="exact"/>
      <w:ind w:firstLine="720"/>
      <w:jc w:val="both"/>
    </w:pPr>
    <w:rPr>
      <w:rFonts w:ascii="Verdana" w:hAnsi="Verdana"/>
      <w:sz w:val="20"/>
      <w:szCs w:val="20"/>
      <w:lang w:val="en-US" w:eastAsia="en-US"/>
    </w:rPr>
  </w:style>
  <w:style w:type="character" w:customStyle="1" w:styleId="BoldChar">
    <w:name w:val="Bold Char"/>
    <w:basedOn w:val="DefaultParagraphFont"/>
    <w:link w:val="Bold"/>
    <w:locked/>
    <w:rsid w:val="006A7DFD"/>
    <w:rPr>
      <w:b/>
      <w:szCs w:val="24"/>
    </w:rPr>
  </w:style>
  <w:style w:type="paragraph" w:customStyle="1" w:styleId="Bold">
    <w:name w:val="Bold"/>
    <w:basedOn w:val="ListContinue2"/>
    <w:link w:val="BoldChar"/>
    <w:autoRedefine/>
    <w:rsid w:val="006A7DFD"/>
    <w:pPr>
      <w:tabs>
        <w:tab w:val="left" w:pos="7200"/>
      </w:tabs>
      <w:spacing w:after="80"/>
      <w:ind w:left="510"/>
      <w:jc w:val="both"/>
    </w:pPr>
    <w:rPr>
      <w:rFonts w:eastAsiaTheme="minorHAnsi" w:cstheme="minorBidi"/>
      <w:b/>
      <w:lang w:eastAsia="en-US"/>
    </w:rPr>
  </w:style>
  <w:style w:type="paragraph" w:customStyle="1" w:styleId="Rakstz">
    <w:name w:val="Rakstz."/>
    <w:basedOn w:val="Normal"/>
    <w:next w:val="BlockText"/>
    <w:rsid w:val="006A7DFD"/>
    <w:pPr>
      <w:spacing w:before="120" w:after="160" w:line="240" w:lineRule="exact"/>
      <w:ind w:firstLine="720"/>
      <w:jc w:val="both"/>
    </w:pPr>
    <w:rPr>
      <w:rFonts w:ascii="Verdana" w:hAnsi="Verdana"/>
      <w:sz w:val="20"/>
      <w:szCs w:val="20"/>
      <w:lang w:val="en-US" w:eastAsia="en-US"/>
    </w:rPr>
  </w:style>
  <w:style w:type="character" w:customStyle="1" w:styleId="FooterChar1">
    <w:name w:val="Footer Char1"/>
    <w:basedOn w:val="DefaultParagraphFont"/>
    <w:uiPriority w:val="99"/>
    <w:semiHidden/>
    <w:locked/>
    <w:rsid w:val="006A7DFD"/>
    <w:rPr>
      <w:rFonts w:eastAsia="Times New Roman" w:cs="Times New Roman"/>
      <w:szCs w:val="24"/>
      <w:lang w:eastAsia="lv-LV"/>
    </w:rPr>
  </w:style>
  <w:style w:type="table" w:styleId="TableGrid">
    <w:name w:val="Table Grid"/>
    <w:basedOn w:val="TableNormal"/>
    <w:rsid w:val="006A7D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7DFD"/>
    <w:rPr>
      <w:color w:val="800080" w:themeColor="followedHyperlink"/>
      <w:u w:val="single"/>
    </w:rPr>
  </w:style>
  <w:style w:type="character" w:styleId="Strong">
    <w:name w:val="Strong"/>
    <w:uiPriority w:val="22"/>
    <w:qFormat/>
    <w:rsid w:val="00AD7493"/>
    <w:rPr>
      <w:b/>
      <w:bCs/>
    </w:rPr>
  </w:style>
  <w:style w:type="character" w:customStyle="1" w:styleId="apple-converted-space">
    <w:name w:val="apple-converted-space"/>
    <w:basedOn w:val="DefaultParagraphFont"/>
    <w:rsid w:val="00AD7493"/>
  </w:style>
  <w:style w:type="character" w:styleId="Emphasis">
    <w:name w:val="Emphasis"/>
    <w:uiPriority w:val="20"/>
    <w:qFormat/>
    <w:rsid w:val="00AD7493"/>
    <w:rPr>
      <w:i/>
      <w:iCs/>
    </w:rPr>
  </w:style>
  <w:style w:type="paragraph" w:customStyle="1" w:styleId="Char0">
    <w:name w:val="Char"/>
    <w:basedOn w:val="Normal"/>
    <w:rsid w:val="00284E81"/>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DFD"/>
    <w:pPr>
      <w:spacing w:after="0" w:line="240" w:lineRule="auto"/>
    </w:pPr>
    <w:rPr>
      <w:rFonts w:eastAsia="Times New Roman" w:cs="Times New Roman"/>
      <w:szCs w:val="24"/>
      <w:lang w:eastAsia="lv-LV"/>
    </w:rPr>
  </w:style>
  <w:style w:type="paragraph" w:styleId="Heading1">
    <w:name w:val="heading 1"/>
    <w:basedOn w:val="Normal"/>
    <w:next w:val="Normal"/>
    <w:link w:val="Heading1Char"/>
    <w:qFormat/>
    <w:rsid w:val="006A7DFD"/>
    <w:pPr>
      <w:keepNext/>
      <w:jc w:val="center"/>
      <w:outlineLvl w:val="0"/>
    </w:pPr>
    <w:rPr>
      <w:b/>
      <w:sz w:val="28"/>
      <w:szCs w:val="20"/>
      <w:lang w:eastAsia="en-US"/>
    </w:rPr>
  </w:style>
  <w:style w:type="paragraph" w:styleId="Heading2">
    <w:name w:val="heading 2"/>
    <w:basedOn w:val="Normal"/>
    <w:next w:val="Normal"/>
    <w:link w:val="Heading2Char"/>
    <w:semiHidden/>
    <w:unhideWhenUsed/>
    <w:qFormat/>
    <w:rsid w:val="006A7D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A7DF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2C468B"/>
    <w:rPr>
      <w:rFonts w:eastAsia="Times New Roman" w:cs="Times New Roman"/>
      <w:szCs w:val="24"/>
      <w:lang w:val="x-none" w:eastAsia="x-none"/>
    </w:rPr>
  </w:style>
  <w:style w:type="paragraph" w:styleId="NormalWeb">
    <w:name w:val="Normal (Web)"/>
    <w:basedOn w:val="Normal"/>
    <w:link w:val="NormalWebChar"/>
    <w:unhideWhenUsed/>
    <w:rsid w:val="002C468B"/>
    <w:pPr>
      <w:spacing w:before="100" w:beforeAutospacing="1" w:after="100" w:afterAutospacing="1"/>
    </w:pPr>
    <w:rPr>
      <w:lang w:val="x-none" w:eastAsia="x-none"/>
    </w:rPr>
  </w:style>
  <w:style w:type="paragraph" w:styleId="BodyTextIndent">
    <w:name w:val="Body Text Indent"/>
    <w:basedOn w:val="Normal"/>
    <w:link w:val="BodyTextIndentChar"/>
    <w:semiHidden/>
    <w:unhideWhenUsed/>
    <w:rsid w:val="002C468B"/>
    <w:pPr>
      <w:spacing w:after="120"/>
      <w:ind w:left="283"/>
    </w:pPr>
    <w:rPr>
      <w:lang w:val="x-none" w:eastAsia="x-none"/>
    </w:rPr>
  </w:style>
  <w:style w:type="character" w:customStyle="1" w:styleId="BodyTextIndentChar">
    <w:name w:val="Body Text Indent Char"/>
    <w:basedOn w:val="DefaultParagraphFont"/>
    <w:link w:val="BodyTextIndent"/>
    <w:semiHidden/>
    <w:rsid w:val="002C468B"/>
    <w:rPr>
      <w:rFonts w:eastAsia="Times New Roman" w:cs="Times New Roman"/>
      <w:szCs w:val="24"/>
      <w:lang w:val="x-none" w:eastAsia="x-none"/>
    </w:rPr>
  </w:style>
  <w:style w:type="paragraph" w:styleId="BodyText">
    <w:name w:val="Body Text"/>
    <w:basedOn w:val="Normal"/>
    <w:link w:val="BodyTextChar"/>
    <w:semiHidden/>
    <w:unhideWhenUsed/>
    <w:rsid w:val="00373CEA"/>
    <w:pPr>
      <w:spacing w:after="120"/>
    </w:pPr>
  </w:style>
  <w:style w:type="character" w:customStyle="1" w:styleId="BodyTextChar">
    <w:name w:val="Body Text Char"/>
    <w:basedOn w:val="DefaultParagraphFont"/>
    <w:link w:val="BodyText"/>
    <w:semiHidden/>
    <w:rsid w:val="00373CEA"/>
    <w:rPr>
      <w:rFonts w:eastAsia="Times New Roman" w:cs="Times New Roman"/>
      <w:szCs w:val="24"/>
      <w:lang w:eastAsia="lv-LV"/>
    </w:rPr>
  </w:style>
  <w:style w:type="numbering" w:customStyle="1" w:styleId="NoList1">
    <w:name w:val="No List1"/>
    <w:next w:val="NoList"/>
    <w:uiPriority w:val="99"/>
    <w:semiHidden/>
    <w:unhideWhenUsed/>
    <w:rsid w:val="00373CEA"/>
  </w:style>
  <w:style w:type="character" w:customStyle="1" w:styleId="forgot1">
    <w:name w:val="forgot1"/>
    <w:rsid w:val="00373CEA"/>
    <w:rPr>
      <w:rFonts w:ascii="Verdana" w:hAnsi="Verdana" w:hint="default"/>
      <w:b w:val="0"/>
      <w:bCs w:val="0"/>
      <w:color w:val="000000"/>
      <w:sz w:val="11"/>
      <w:szCs w:val="11"/>
    </w:rPr>
  </w:style>
  <w:style w:type="character" w:styleId="CommentReference">
    <w:name w:val="annotation reference"/>
    <w:basedOn w:val="DefaultParagraphFont"/>
    <w:semiHidden/>
    <w:unhideWhenUsed/>
    <w:rsid w:val="00373CEA"/>
    <w:rPr>
      <w:sz w:val="16"/>
      <w:szCs w:val="16"/>
    </w:rPr>
  </w:style>
  <w:style w:type="paragraph" w:styleId="CommentText">
    <w:name w:val="annotation text"/>
    <w:basedOn w:val="Normal"/>
    <w:link w:val="CommentTextChar"/>
    <w:semiHidden/>
    <w:unhideWhenUsed/>
    <w:rsid w:val="00373CE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373CEA"/>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373CEA"/>
    <w:rPr>
      <w:b/>
      <w:bCs/>
    </w:rPr>
  </w:style>
  <w:style w:type="character" w:customStyle="1" w:styleId="CommentSubjectChar">
    <w:name w:val="Comment Subject Char"/>
    <w:basedOn w:val="CommentTextChar"/>
    <w:link w:val="CommentSubject"/>
    <w:semiHidden/>
    <w:rsid w:val="00373CEA"/>
    <w:rPr>
      <w:rFonts w:asciiTheme="minorHAnsi" w:hAnsiTheme="minorHAnsi"/>
      <w:b/>
      <w:bCs/>
      <w:sz w:val="20"/>
      <w:szCs w:val="20"/>
    </w:rPr>
  </w:style>
  <w:style w:type="paragraph" w:styleId="BalloonText">
    <w:name w:val="Balloon Text"/>
    <w:basedOn w:val="Normal"/>
    <w:link w:val="BalloonTextChar"/>
    <w:semiHidden/>
    <w:unhideWhenUsed/>
    <w:rsid w:val="00373CEA"/>
    <w:rPr>
      <w:rFonts w:ascii="Tahoma" w:eastAsiaTheme="minorHAnsi" w:hAnsi="Tahoma" w:cs="Tahoma"/>
      <w:sz w:val="16"/>
      <w:szCs w:val="16"/>
      <w:lang w:eastAsia="en-US"/>
    </w:rPr>
  </w:style>
  <w:style w:type="character" w:customStyle="1" w:styleId="BalloonTextChar">
    <w:name w:val="Balloon Text Char"/>
    <w:basedOn w:val="DefaultParagraphFont"/>
    <w:link w:val="BalloonText"/>
    <w:semiHidden/>
    <w:rsid w:val="00373CEA"/>
    <w:rPr>
      <w:rFonts w:ascii="Tahoma" w:hAnsi="Tahoma" w:cs="Tahoma"/>
      <w:sz w:val="16"/>
      <w:szCs w:val="16"/>
    </w:rPr>
  </w:style>
  <w:style w:type="paragraph" w:styleId="Header">
    <w:name w:val="header"/>
    <w:basedOn w:val="Normal"/>
    <w:link w:val="HeaderChar"/>
    <w:uiPriority w:val="99"/>
    <w:unhideWhenUsed/>
    <w:rsid w:val="00373CEA"/>
    <w:pPr>
      <w:tabs>
        <w:tab w:val="center" w:pos="4153"/>
        <w:tab w:val="right" w:pos="8306"/>
      </w:tabs>
    </w:pPr>
  </w:style>
  <w:style w:type="character" w:customStyle="1" w:styleId="HeaderChar">
    <w:name w:val="Header Char"/>
    <w:basedOn w:val="DefaultParagraphFont"/>
    <w:link w:val="Header"/>
    <w:uiPriority w:val="99"/>
    <w:rsid w:val="00373CEA"/>
    <w:rPr>
      <w:rFonts w:eastAsia="Times New Roman" w:cs="Times New Roman"/>
      <w:szCs w:val="24"/>
      <w:lang w:eastAsia="lv-LV"/>
    </w:rPr>
  </w:style>
  <w:style w:type="paragraph" w:styleId="Footer">
    <w:name w:val="footer"/>
    <w:basedOn w:val="Normal"/>
    <w:link w:val="FooterChar"/>
    <w:uiPriority w:val="99"/>
    <w:unhideWhenUsed/>
    <w:rsid w:val="00373CEA"/>
    <w:pPr>
      <w:tabs>
        <w:tab w:val="center" w:pos="4153"/>
        <w:tab w:val="right" w:pos="8306"/>
      </w:tabs>
    </w:pPr>
  </w:style>
  <w:style w:type="character" w:customStyle="1" w:styleId="FooterChar">
    <w:name w:val="Footer Char"/>
    <w:basedOn w:val="DefaultParagraphFont"/>
    <w:link w:val="Footer"/>
    <w:uiPriority w:val="99"/>
    <w:rsid w:val="00373CEA"/>
    <w:rPr>
      <w:rFonts w:eastAsia="Times New Roman" w:cs="Times New Roman"/>
      <w:szCs w:val="24"/>
      <w:lang w:eastAsia="lv-LV"/>
    </w:rPr>
  </w:style>
  <w:style w:type="character" w:customStyle="1" w:styleId="Heading1Char">
    <w:name w:val="Heading 1 Char"/>
    <w:basedOn w:val="DefaultParagraphFont"/>
    <w:link w:val="Heading1"/>
    <w:rsid w:val="006A7DFD"/>
    <w:rPr>
      <w:rFonts w:eastAsia="Times New Roman" w:cs="Times New Roman"/>
      <w:b/>
      <w:sz w:val="28"/>
      <w:szCs w:val="20"/>
    </w:rPr>
  </w:style>
  <w:style w:type="character" w:customStyle="1" w:styleId="Heading2Char">
    <w:name w:val="Heading 2 Char"/>
    <w:basedOn w:val="DefaultParagraphFont"/>
    <w:link w:val="Heading2"/>
    <w:semiHidden/>
    <w:rsid w:val="006A7DFD"/>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semiHidden/>
    <w:rsid w:val="006A7DFD"/>
    <w:rPr>
      <w:rFonts w:ascii="Arial" w:eastAsia="Times New Roman" w:hAnsi="Arial" w:cs="Arial"/>
      <w:b/>
      <w:bCs/>
      <w:sz w:val="26"/>
      <w:szCs w:val="26"/>
      <w:lang w:eastAsia="lv-LV"/>
    </w:rPr>
  </w:style>
  <w:style w:type="character" w:styleId="Hyperlink">
    <w:name w:val="Hyperlink"/>
    <w:basedOn w:val="DefaultParagraphFont"/>
    <w:unhideWhenUsed/>
    <w:rsid w:val="006A7DFD"/>
    <w:rPr>
      <w:color w:val="0000FF"/>
      <w:u w:val="single"/>
    </w:rPr>
  </w:style>
  <w:style w:type="character" w:customStyle="1" w:styleId="FollowedHyperlink1">
    <w:name w:val="FollowedHyperlink1"/>
    <w:basedOn w:val="DefaultParagraphFont"/>
    <w:uiPriority w:val="99"/>
    <w:semiHidden/>
    <w:unhideWhenUsed/>
    <w:rsid w:val="006A7DFD"/>
    <w:rPr>
      <w:color w:val="800080"/>
      <w:u w:val="single"/>
    </w:rPr>
  </w:style>
  <w:style w:type="paragraph" w:styleId="Subtitle">
    <w:name w:val="Subtitle"/>
    <w:basedOn w:val="Normal"/>
    <w:link w:val="SubtitleChar"/>
    <w:qFormat/>
    <w:rsid w:val="006A7DFD"/>
    <w:pPr>
      <w:jc w:val="both"/>
    </w:pPr>
    <w:rPr>
      <w:sz w:val="26"/>
      <w:szCs w:val="20"/>
      <w:lang w:eastAsia="en-US"/>
    </w:rPr>
  </w:style>
  <w:style w:type="character" w:customStyle="1" w:styleId="SubtitleChar">
    <w:name w:val="Subtitle Char"/>
    <w:basedOn w:val="DefaultParagraphFont"/>
    <w:link w:val="Subtitle"/>
    <w:rsid w:val="006A7DFD"/>
    <w:rPr>
      <w:rFonts w:eastAsia="Times New Roman" w:cs="Times New Roman"/>
      <w:sz w:val="26"/>
      <w:szCs w:val="20"/>
    </w:rPr>
  </w:style>
  <w:style w:type="paragraph" w:styleId="Title">
    <w:name w:val="Title"/>
    <w:basedOn w:val="Normal"/>
    <w:next w:val="Subtitle"/>
    <w:link w:val="TitleChar"/>
    <w:qFormat/>
    <w:rsid w:val="006A7DFD"/>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6A7DFD"/>
    <w:rPr>
      <w:rFonts w:eastAsia="Times New Roman" w:cs="Times New Roman"/>
      <w:b/>
      <w:sz w:val="48"/>
      <w:szCs w:val="20"/>
      <w:lang w:val="en-US" w:eastAsia="ar-SA"/>
    </w:rPr>
  </w:style>
  <w:style w:type="paragraph" w:styleId="ListContinue2">
    <w:name w:val="List Continue 2"/>
    <w:basedOn w:val="Normal"/>
    <w:semiHidden/>
    <w:unhideWhenUsed/>
    <w:rsid w:val="006A7DFD"/>
    <w:pPr>
      <w:spacing w:after="120"/>
      <w:ind w:left="566"/>
    </w:pPr>
  </w:style>
  <w:style w:type="paragraph" w:styleId="BodyText2">
    <w:name w:val="Body Text 2"/>
    <w:basedOn w:val="Normal"/>
    <w:link w:val="BodyText2Char"/>
    <w:semiHidden/>
    <w:unhideWhenUsed/>
    <w:rsid w:val="006A7DFD"/>
    <w:pPr>
      <w:spacing w:after="120" w:line="480" w:lineRule="auto"/>
    </w:pPr>
  </w:style>
  <w:style w:type="character" w:customStyle="1" w:styleId="BodyText2Char">
    <w:name w:val="Body Text 2 Char"/>
    <w:basedOn w:val="DefaultParagraphFont"/>
    <w:link w:val="BodyText2"/>
    <w:semiHidden/>
    <w:rsid w:val="006A7DFD"/>
    <w:rPr>
      <w:rFonts w:eastAsia="Times New Roman" w:cs="Times New Roman"/>
      <w:szCs w:val="24"/>
      <w:lang w:eastAsia="lv-LV"/>
    </w:rPr>
  </w:style>
  <w:style w:type="paragraph" w:styleId="BodyText3">
    <w:name w:val="Body Text 3"/>
    <w:basedOn w:val="Normal"/>
    <w:link w:val="BodyText3Char"/>
    <w:semiHidden/>
    <w:unhideWhenUsed/>
    <w:rsid w:val="006A7DFD"/>
    <w:pPr>
      <w:spacing w:after="120"/>
    </w:pPr>
    <w:rPr>
      <w:sz w:val="16"/>
      <w:szCs w:val="16"/>
      <w:lang w:eastAsia="en-US"/>
    </w:rPr>
  </w:style>
  <w:style w:type="character" w:customStyle="1" w:styleId="BodyText3Char">
    <w:name w:val="Body Text 3 Char"/>
    <w:basedOn w:val="DefaultParagraphFont"/>
    <w:link w:val="BodyText3"/>
    <w:semiHidden/>
    <w:rsid w:val="006A7DFD"/>
    <w:rPr>
      <w:rFonts w:eastAsia="Times New Roman" w:cs="Times New Roman"/>
      <w:sz w:val="16"/>
      <w:szCs w:val="16"/>
    </w:rPr>
  </w:style>
  <w:style w:type="paragraph" w:styleId="BodyTextIndent2">
    <w:name w:val="Body Text Indent 2"/>
    <w:basedOn w:val="Normal"/>
    <w:link w:val="BodyTextIndent2Char"/>
    <w:semiHidden/>
    <w:unhideWhenUsed/>
    <w:rsid w:val="006A7DFD"/>
    <w:pPr>
      <w:spacing w:after="120" w:line="480" w:lineRule="auto"/>
      <w:ind w:left="283"/>
    </w:pPr>
  </w:style>
  <w:style w:type="character" w:customStyle="1" w:styleId="BodyTextIndent2Char">
    <w:name w:val="Body Text Indent 2 Char"/>
    <w:basedOn w:val="DefaultParagraphFont"/>
    <w:link w:val="BodyTextIndent2"/>
    <w:semiHidden/>
    <w:rsid w:val="006A7DFD"/>
    <w:rPr>
      <w:rFonts w:eastAsia="Times New Roman" w:cs="Times New Roman"/>
      <w:szCs w:val="24"/>
      <w:lang w:eastAsia="lv-LV"/>
    </w:rPr>
  </w:style>
  <w:style w:type="paragraph" w:styleId="BlockText">
    <w:name w:val="Block Text"/>
    <w:basedOn w:val="Normal"/>
    <w:semiHidden/>
    <w:unhideWhenUsed/>
    <w:rsid w:val="006A7DFD"/>
    <w:pPr>
      <w:spacing w:after="120"/>
      <w:ind w:left="1440" w:right="1440"/>
    </w:pPr>
  </w:style>
  <w:style w:type="paragraph" w:styleId="DocumentMap">
    <w:name w:val="Document Map"/>
    <w:basedOn w:val="Normal"/>
    <w:link w:val="DocumentMapChar"/>
    <w:semiHidden/>
    <w:unhideWhenUsed/>
    <w:rsid w:val="006A7DF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DFD"/>
    <w:rPr>
      <w:rFonts w:ascii="Tahoma" w:eastAsia="Times New Roman" w:hAnsi="Tahoma" w:cs="Tahoma"/>
      <w:sz w:val="20"/>
      <w:szCs w:val="20"/>
      <w:shd w:val="clear" w:color="auto" w:fill="000080"/>
      <w:lang w:eastAsia="lv-LV"/>
    </w:rPr>
  </w:style>
  <w:style w:type="paragraph" w:styleId="NoSpacing">
    <w:name w:val="No Spacing"/>
    <w:qFormat/>
    <w:rsid w:val="006A7DFD"/>
    <w:pPr>
      <w:spacing w:after="0" w:line="240" w:lineRule="auto"/>
    </w:pPr>
    <w:rPr>
      <w:rFonts w:eastAsia="Calibri" w:cs="Times New Roman"/>
      <w:szCs w:val="24"/>
    </w:rPr>
  </w:style>
  <w:style w:type="paragraph" w:styleId="ListParagraph">
    <w:name w:val="List Paragraph"/>
    <w:basedOn w:val="Normal"/>
    <w:qFormat/>
    <w:rsid w:val="006A7DFD"/>
    <w:pPr>
      <w:ind w:left="720"/>
      <w:contextualSpacing/>
    </w:pPr>
  </w:style>
  <w:style w:type="paragraph" w:customStyle="1" w:styleId="naisf">
    <w:name w:val="naisf"/>
    <w:basedOn w:val="Normal"/>
    <w:rsid w:val="006A7DFD"/>
    <w:pPr>
      <w:spacing w:before="100" w:beforeAutospacing="1" w:after="100" w:afterAutospacing="1"/>
    </w:pPr>
  </w:style>
  <w:style w:type="paragraph" w:customStyle="1" w:styleId="Char">
    <w:name w:val="Char"/>
    <w:basedOn w:val="Normal"/>
    <w:rsid w:val="006A7DFD"/>
    <w:pPr>
      <w:spacing w:before="120" w:after="160" w:line="240" w:lineRule="exact"/>
      <w:ind w:firstLine="720"/>
      <w:jc w:val="both"/>
    </w:pPr>
    <w:rPr>
      <w:rFonts w:ascii="Verdana" w:hAnsi="Verdana"/>
      <w:sz w:val="20"/>
      <w:szCs w:val="20"/>
      <w:lang w:val="en-US" w:eastAsia="en-US"/>
    </w:rPr>
  </w:style>
  <w:style w:type="character" w:customStyle="1" w:styleId="BoldChar">
    <w:name w:val="Bold Char"/>
    <w:basedOn w:val="DefaultParagraphFont"/>
    <w:link w:val="Bold"/>
    <w:locked/>
    <w:rsid w:val="006A7DFD"/>
    <w:rPr>
      <w:b/>
      <w:szCs w:val="24"/>
    </w:rPr>
  </w:style>
  <w:style w:type="paragraph" w:customStyle="1" w:styleId="Bold">
    <w:name w:val="Bold"/>
    <w:basedOn w:val="ListContinue2"/>
    <w:link w:val="BoldChar"/>
    <w:autoRedefine/>
    <w:rsid w:val="006A7DFD"/>
    <w:pPr>
      <w:tabs>
        <w:tab w:val="left" w:pos="7200"/>
      </w:tabs>
      <w:spacing w:after="80"/>
      <w:ind w:left="510"/>
      <w:jc w:val="both"/>
    </w:pPr>
    <w:rPr>
      <w:rFonts w:eastAsiaTheme="minorHAnsi" w:cstheme="minorBidi"/>
      <w:b/>
      <w:lang w:eastAsia="en-US"/>
    </w:rPr>
  </w:style>
  <w:style w:type="paragraph" w:customStyle="1" w:styleId="Rakstz">
    <w:name w:val="Rakstz."/>
    <w:basedOn w:val="Normal"/>
    <w:next w:val="BlockText"/>
    <w:rsid w:val="006A7DFD"/>
    <w:pPr>
      <w:spacing w:before="120" w:after="160" w:line="240" w:lineRule="exact"/>
      <w:ind w:firstLine="720"/>
      <w:jc w:val="both"/>
    </w:pPr>
    <w:rPr>
      <w:rFonts w:ascii="Verdana" w:hAnsi="Verdana"/>
      <w:sz w:val="20"/>
      <w:szCs w:val="20"/>
      <w:lang w:val="en-US" w:eastAsia="en-US"/>
    </w:rPr>
  </w:style>
  <w:style w:type="character" w:customStyle="1" w:styleId="FooterChar1">
    <w:name w:val="Footer Char1"/>
    <w:basedOn w:val="DefaultParagraphFont"/>
    <w:uiPriority w:val="99"/>
    <w:semiHidden/>
    <w:locked/>
    <w:rsid w:val="006A7DFD"/>
    <w:rPr>
      <w:rFonts w:eastAsia="Times New Roman" w:cs="Times New Roman"/>
      <w:szCs w:val="24"/>
      <w:lang w:eastAsia="lv-LV"/>
    </w:rPr>
  </w:style>
  <w:style w:type="table" w:styleId="TableGrid">
    <w:name w:val="Table Grid"/>
    <w:basedOn w:val="TableNormal"/>
    <w:rsid w:val="006A7D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7DFD"/>
    <w:rPr>
      <w:color w:val="800080" w:themeColor="followedHyperlink"/>
      <w:u w:val="single"/>
    </w:rPr>
  </w:style>
  <w:style w:type="character" w:styleId="Strong">
    <w:name w:val="Strong"/>
    <w:uiPriority w:val="22"/>
    <w:qFormat/>
    <w:rsid w:val="00AD7493"/>
    <w:rPr>
      <w:b/>
      <w:bCs/>
    </w:rPr>
  </w:style>
  <w:style w:type="character" w:customStyle="1" w:styleId="apple-converted-space">
    <w:name w:val="apple-converted-space"/>
    <w:basedOn w:val="DefaultParagraphFont"/>
    <w:rsid w:val="00AD7493"/>
  </w:style>
  <w:style w:type="character" w:styleId="Emphasis">
    <w:name w:val="Emphasis"/>
    <w:uiPriority w:val="20"/>
    <w:qFormat/>
    <w:rsid w:val="00AD7493"/>
    <w:rPr>
      <w:i/>
      <w:iCs/>
    </w:rPr>
  </w:style>
  <w:style w:type="paragraph" w:customStyle="1" w:styleId="Char0">
    <w:name w:val="Char"/>
    <w:basedOn w:val="Normal"/>
    <w:rsid w:val="00284E81"/>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6409">
      <w:bodyDiv w:val="1"/>
      <w:marLeft w:val="0"/>
      <w:marRight w:val="0"/>
      <w:marTop w:val="0"/>
      <w:marBottom w:val="0"/>
      <w:divBdr>
        <w:top w:val="none" w:sz="0" w:space="0" w:color="auto"/>
        <w:left w:val="none" w:sz="0" w:space="0" w:color="auto"/>
        <w:bottom w:val="none" w:sz="0" w:space="0" w:color="auto"/>
        <w:right w:val="none" w:sz="0" w:space="0" w:color="auto"/>
      </w:divBdr>
    </w:div>
    <w:div w:id="282081506">
      <w:bodyDiv w:val="1"/>
      <w:marLeft w:val="0"/>
      <w:marRight w:val="0"/>
      <w:marTop w:val="0"/>
      <w:marBottom w:val="0"/>
      <w:divBdr>
        <w:top w:val="none" w:sz="0" w:space="0" w:color="auto"/>
        <w:left w:val="none" w:sz="0" w:space="0" w:color="auto"/>
        <w:bottom w:val="none" w:sz="0" w:space="0" w:color="auto"/>
        <w:right w:val="none" w:sz="0" w:space="0" w:color="auto"/>
      </w:divBdr>
    </w:div>
    <w:div w:id="618418752">
      <w:bodyDiv w:val="1"/>
      <w:marLeft w:val="0"/>
      <w:marRight w:val="0"/>
      <w:marTop w:val="0"/>
      <w:marBottom w:val="0"/>
      <w:divBdr>
        <w:top w:val="none" w:sz="0" w:space="0" w:color="auto"/>
        <w:left w:val="none" w:sz="0" w:space="0" w:color="auto"/>
        <w:bottom w:val="none" w:sz="0" w:space="0" w:color="auto"/>
        <w:right w:val="none" w:sz="0" w:space="0" w:color="auto"/>
      </w:divBdr>
    </w:div>
    <w:div w:id="1268853713">
      <w:bodyDiv w:val="1"/>
      <w:marLeft w:val="0"/>
      <w:marRight w:val="0"/>
      <w:marTop w:val="0"/>
      <w:marBottom w:val="0"/>
      <w:divBdr>
        <w:top w:val="none" w:sz="0" w:space="0" w:color="auto"/>
        <w:left w:val="none" w:sz="0" w:space="0" w:color="auto"/>
        <w:bottom w:val="none" w:sz="0" w:space="0" w:color="auto"/>
        <w:right w:val="none" w:sz="0" w:space="0" w:color="auto"/>
      </w:divBdr>
    </w:div>
    <w:div w:id="206833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3E79-AED9-4176-83ED-671F765E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16</Pages>
  <Words>18115</Words>
  <Characters>10327</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Savastjuka</dc:creator>
  <cp:keywords/>
  <dc:description/>
  <cp:lastModifiedBy>Anna Rubene</cp:lastModifiedBy>
  <cp:revision>216</cp:revision>
  <cp:lastPrinted>2015-03-31T13:34:00Z</cp:lastPrinted>
  <dcterms:created xsi:type="dcterms:W3CDTF">2015-03-24T06:32:00Z</dcterms:created>
  <dcterms:modified xsi:type="dcterms:W3CDTF">2016-05-19T13:39:00Z</dcterms:modified>
</cp:coreProperties>
</file>