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0FB9B" w14:textId="77777777" w:rsidR="00B27B10" w:rsidRPr="006A22DF" w:rsidRDefault="00B27B10" w:rsidP="00B27B10">
      <w:pPr>
        <w:pStyle w:val="BodyTextIndent3"/>
        <w:ind w:left="540" w:hanging="540"/>
        <w:jc w:val="right"/>
        <w:rPr>
          <w:i/>
        </w:rPr>
      </w:pPr>
      <w:r w:rsidRPr="006A22DF">
        <w:rPr>
          <w:i/>
        </w:rPr>
        <w:t>1.pielikums</w:t>
      </w:r>
    </w:p>
    <w:p w14:paraId="52013F40" w14:textId="77777777" w:rsidR="00944E7D" w:rsidRPr="006A22DF" w:rsidRDefault="00944E7D" w:rsidP="00B27B10">
      <w:pPr>
        <w:jc w:val="center"/>
        <w:rPr>
          <w:b/>
          <w:bCs/>
          <w:sz w:val="28"/>
        </w:rPr>
      </w:pPr>
    </w:p>
    <w:p w14:paraId="14E46134" w14:textId="77777777" w:rsidR="00B27B10" w:rsidRPr="006A22DF" w:rsidRDefault="00B27B10" w:rsidP="00B27B10">
      <w:pPr>
        <w:jc w:val="center"/>
        <w:rPr>
          <w:b/>
          <w:bCs/>
          <w:sz w:val="28"/>
        </w:rPr>
      </w:pPr>
      <w:r w:rsidRPr="006A22DF">
        <w:rPr>
          <w:b/>
          <w:bCs/>
          <w:sz w:val="28"/>
        </w:rPr>
        <w:t>IEPIRKUM</w:t>
      </w:r>
      <w:r w:rsidR="00C82FB1" w:rsidRPr="006A22DF">
        <w:rPr>
          <w:b/>
          <w:bCs/>
          <w:sz w:val="28"/>
        </w:rPr>
        <w:t>S</w:t>
      </w:r>
    </w:p>
    <w:p w14:paraId="012241E3" w14:textId="77777777" w:rsidR="007D5862" w:rsidRPr="00E54AF4" w:rsidRDefault="007D5862" w:rsidP="007D5862">
      <w:pPr>
        <w:jc w:val="center"/>
        <w:rPr>
          <w:b/>
          <w:sz w:val="28"/>
          <w:szCs w:val="28"/>
        </w:rPr>
      </w:pPr>
      <w:bookmarkStart w:id="0" w:name="_Toc58053992"/>
      <w:bookmarkStart w:id="1" w:name="_Toc211739520"/>
      <w:r w:rsidRPr="00E54AF4">
        <w:rPr>
          <w:b/>
          <w:sz w:val="28"/>
          <w:szCs w:val="28"/>
        </w:rPr>
        <w:t>“Pārbūvētas vieglās automašīnas piegāde Jelgavas pilsētas pašvaldības iestādes "Jelgavas pilsētas pašvaldības policija" vajadzībām",</w:t>
      </w:r>
    </w:p>
    <w:p w14:paraId="1A4648F4" w14:textId="77777777" w:rsidR="007D5862" w:rsidRPr="00E54AF4" w:rsidRDefault="007D5862" w:rsidP="007D5862">
      <w:pPr>
        <w:jc w:val="center"/>
        <w:rPr>
          <w:b/>
          <w:sz w:val="28"/>
          <w:szCs w:val="28"/>
        </w:rPr>
      </w:pPr>
      <w:r w:rsidRPr="00E54AF4">
        <w:rPr>
          <w:b/>
          <w:sz w:val="28"/>
          <w:szCs w:val="28"/>
        </w:rPr>
        <w:t xml:space="preserve">identifikācijas nr. JPD2016/61/MI </w:t>
      </w:r>
    </w:p>
    <w:p w14:paraId="4474AB89" w14:textId="77777777" w:rsidR="00076343" w:rsidRPr="006A22DF" w:rsidRDefault="00076343" w:rsidP="00076343">
      <w:pPr>
        <w:keepNext/>
        <w:spacing w:before="240" w:after="60"/>
        <w:jc w:val="center"/>
        <w:outlineLvl w:val="2"/>
        <w:rPr>
          <w:b/>
          <w:bCs/>
          <w:sz w:val="28"/>
          <w:szCs w:val="28"/>
        </w:rPr>
      </w:pPr>
      <w:r w:rsidRPr="006A22DF">
        <w:rPr>
          <w:b/>
          <w:bCs/>
          <w:sz w:val="28"/>
          <w:szCs w:val="28"/>
        </w:rPr>
        <w:t>FINANŠU PIEDĀVĀJUM</w:t>
      </w:r>
      <w:bookmarkEnd w:id="0"/>
      <w:bookmarkEnd w:id="1"/>
      <w:r w:rsidRPr="006A22DF">
        <w:rPr>
          <w:b/>
          <w:bCs/>
          <w:sz w:val="28"/>
          <w:szCs w:val="28"/>
        </w:rPr>
        <w:t>S</w:t>
      </w:r>
    </w:p>
    <w:p w14:paraId="4AE5700D" w14:textId="77777777" w:rsidR="00076343" w:rsidRPr="006A22DF" w:rsidRDefault="00076343" w:rsidP="00775635">
      <w:pPr>
        <w:spacing w:before="120" w:after="120"/>
        <w:jc w:val="center"/>
        <w:rPr>
          <w:b/>
          <w:lang w:eastAsia="x-none"/>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980"/>
      </w:tblGrid>
      <w:tr w:rsidR="00B27B10" w:rsidRPr="006A22DF" w14:paraId="10D561D7" w14:textId="77777777" w:rsidTr="00A34BD1">
        <w:trPr>
          <w:trHeight w:val="316"/>
        </w:trPr>
        <w:tc>
          <w:tcPr>
            <w:tcW w:w="2445" w:type="pct"/>
            <w:shd w:val="clear" w:color="auto" w:fill="E0E0E0"/>
            <w:vAlign w:val="center"/>
          </w:tcPr>
          <w:p w14:paraId="5F086EEC" w14:textId="77777777" w:rsidR="00B27B10" w:rsidRPr="006A22DF" w:rsidRDefault="00B27B10" w:rsidP="00A34BD1">
            <w:r w:rsidRPr="006A22DF">
              <w:t>Pretendenta nosaukums:</w:t>
            </w:r>
          </w:p>
        </w:tc>
        <w:tc>
          <w:tcPr>
            <w:tcW w:w="2555" w:type="pct"/>
          </w:tcPr>
          <w:p w14:paraId="61944985" w14:textId="77777777" w:rsidR="00B27B10" w:rsidRPr="006A22DF" w:rsidRDefault="00B27B10" w:rsidP="00A34BD1">
            <w:pPr>
              <w:rPr>
                <w:sz w:val="26"/>
                <w:szCs w:val="26"/>
              </w:rPr>
            </w:pPr>
          </w:p>
        </w:tc>
      </w:tr>
      <w:tr w:rsidR="00B27B10" w:rsidRPr="006A22DF" w14:paraId="3EEDE537" w14:textId="77777777" w:rsidTr="00A34BD1">
        <w:trPr>
          <w:trHeight w:val="333"/>
        </w:trPr>
        <w:tc>
          <w:tcPr>
            <w:tcW w:w="2445" w:type="pct"/>
            <w:shd w:val="clear" w:color="auto" w:fill="E0E0E0"/>
            <w:vAlign w:val="center"/>
          </w:tcPr>
          <w:p w14:paraId="65172582" w14:textId="77777777" w:rsidR="00B27B10" w:rsidRPr="006A22DF" w:rsidRDefault="00B27B10" w:rsidP="00A34BD1">
            <w:r w:rsidRPr="006A22DF">
              <w:t xml:space="preserve">reģistrācijas Nr. </w:t>
            </w:r>
          </w:p>
          <w:p w14:paraId="4406D31A" w14:textId="77777777" w:rsidR="00B27B10" w:rsidRPr="006A22DF" w:rsidRDefault="003656BC" w:rsidP="00442F06">
            <w:r w:rsidRPr="006A22DF">
              <w:t>a</w:t>
            </w:r>
            <w:r w:rsidR="00B27B10" w:rsidRPr="006A22DF">
              <w:t xml:space="preserve">drese, pasta indekss: </w:t>
            </w:r>
          </w:p>
          <w:p w14:paraId="54DD7558" w14:textId="77777777" w:rsidR="003656BC" w:rsidRPr="006A22DF" w:rsidRDefault="003656BC" w:rsidP="003656BC">
            <w:r w:rsidRPr="006A22DF">
              <w:t>tālrunis, faksa numurs, e-pasta adrese</w:t>
            </w:r>
          </w:p>
        </w:tc>
        <w:tc>
          <w:tcPr>
            <w:tcW w:w="2555" w:type="pct"/>
          </w:tcPr>
          <w:p w14:paraId="4EEB9632" w14:textId="77777777" w:rsidR="00B27B10" w:rsidRPr="006A22DF" w:rsidRDefault="00B27B10" w:rsidP="00A34BD1">
            <w:pPr>
              <w:rPr>
                <w:sz w:val="26"/>
                <w:szCs w:val="26"/>
              </w:rPr>
            </w:pPr>
          </w:p>
        </w:tc>
      </w:tr>
      <w:tr w:rsidR="00B27B10" w:rsidRPr="006A22DF" w14:paraId="6C59CAC7" w14:textId="77777777" w:rsidTr="00A34BD1">
        <w:trPr>
          <w:trHeight w:val="333"/>
        </w:trPr>
        <w:tc>
          <w:tcPr>
            <w:tcW w:w="2445" w:type="pct"/>
            <w:shd w:val="clear" w:color="auto" w:fill="E0E0E0"/>
            <w:vAlign w:val="center"/>
          </w:tcPr>
          <w:p w14:paraId="477F3BC8" w14:textId="77777777" w:rsidR="00B27B10" w:rsidRPr="006A22DF" w:rsidRDefault="00B27B10" w:rsidP="00A34BD1">
            <w:r w:rsidRPr="006A22DF">
              <w:t>Kontaktpersonas vārds, uzvārds (tālrunis, faksa numurs, e-pasta adrese):</w:t>
            </w:r>
          </w:p>
        </w:tc>
        <w:tc>
          <w:tcPr>
            <w:tcW w:w="2555" w:type="pct"/>
          </w:tcPr>
          <w:p w14:paraId="77254876" w14:textId="77777777" w:rsidR="00B27B10" w:rsidRPr="006A22DF" w:rsidRDefault="00B27B10" w:rsidP="00A34BD1">
            <w:pPr>
              <w:rPr>
                <w:sz w:val="26"/>
                <w:szCs w:val="26"/>
              </w:rPr>
            </w:pPr>
          </w:p>
        </w:tc>
      </w:tr>
    </w:tbl>
    <w:p w14:paraId="4BC5347F" w14:textId="77777777" w:rsidR="00B27B10" w:rsidRPr="006A22DF" w:rsidRDefault="00B27B10" w:rsidP="00B27B10">
      <w:pPr>
        <w:pStyle w:val="BodyTextIndent"/>
        <w:spacing w:before="120"/>
        <w:ind w:left="0" w:firstLine="284"/>
        <w:jc w:val="both"/>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827"/>
      </w:tblGrid>
      <w:tr w:rsidR="005E2B06" w:rsidRPr="006A22DF" w14:paraId="0F1F9396" w14:textId="77777777" w:rsidTr="007D5862">
        <w:trPr>
          <w:trHeight w:val="496"/>
        </w:trPr>
        <w:tc>
          <w:tcPr>
            <w:tcW w:w="5920" w:type="dxa"/>
            <w:tcBorders>
              <w:top w:val="single" w:sz="4" w:space="0" w:color="auto"/>
              <w:left w:val="single" w:sz="4" w:space="0" w:color="auto"/>
              <w:bottom w:val="single" w:sz="4" w:space="0" w:color="auto"/>
              <w:right w:val="single" w:sz="4" w:space="0" w:color="auto"/>
            </w:tcBorders>
            <w:vAlign w:val="center"/>
            <w:hideMark/>
          </w:tcPr>
          <w:p w14:paraId="677BBDE2" w14:textId="77777777" w:rsidR="005E2B06" w:rsidRPr="006A22DF" w:rsidRDefault="005E2B06" w:rsidP="005E2B06">
            <w:pPr>
              <w:spacing w:line="276" w:lineRule="auto"/>
              <w:jc w:val="center"/>
              <w:rPr>
                <w:b/>
                <w:i/>
                <w:lang w:eastAsia="en-US"/>
              </w:rPr>
            </w:pPr>
            <w:r w:rsidRPr="006A22DF">
              <w:rPr>
                <w:b/>
                <w:i/>
                <w:lang w:eastAsia="en-US"/>
              </w:rPr>
              <w:t>Iepirkuma priekšmets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1306776" w14:textId="77777777" w:rsidR="005E2B06" w:rsidRPr="006A22DF" w:rsidRDefault="005E2B06" w:rsidP="005E2B06">
            <w:pPr>
              <w:spacing w:line="276" w:lineRule="auto"/>
              <w:jc w:val="center"/>
              <w:rPr>
                <w:b/>
                <w:i/>
                <w:lang w:eastAsia="en-US"/>
              </w:rPr>
            </w:pPr>
            <w:r w:rsidRPr="006A22DF">
              <w:rPr>
                <w:b/>
                <w:lang w:eastAsia="en-US"/>
              </w:rPr>
              <w:t>Piedāvātā cena</w:t>
            </w:r>
            <w:r w:rsidRPr="006A22DF">
              <w:rPr>
                <w:b/>
                <w:i/>
                <w:lang w:eastAsia="en-US"/>
              </w:rPr>
              <w:t xml:space="preserve"> </w:t>
            </w:r>
            <w:proofErr w:type="spellStart"/>
            <w:r w:rsidRPr="006A22DF">
              <w:rPr>
                <w:b/>
                <w:i/>
                <w:lang w:eastAsia="en-US"/>
              </w:rPr>
              <w:t>euro</w:t>
            </w:r>
            <w:proofErr w:type="spellEnd"/>
            <w:r w:rsidRPr="006A22DF">
              <w:rPr>
                <w:b/>
                <w:i/>
                <w:lang w:eastAsia="en-US"/>
              </w:rPr>
              <w:t xml:space="preserve"> </w:t>
            </w:r>
          </w:p>
          <w:p w14:paraId="08FDE3FA" w14:textId="77777777" w:rsidR="005E2B06" w:rsidRPr="006A22DF" w:rsidRDefault="005E2B06" w:rsidP="005E2B06">
            <w:pPr>
              <w:spacing w:line="276" w:lineRule="auto"/>
              <w:jc w:val="center"/>
              <w:rPr>
                <w:i/>
                <w:lang w:eastAsia="en-US"/>
              </w:rPr>
            </w:pPr>
            <w:r w:rsidRPr="006A22DF">
              <w:rPr>
                <w:b/>
                <w:i/>
                <w:lang w:eastAsia="en-US"/>
              </w:rPr>
              <w:t>(bez PVN)</w:t>
            </w:r>
            <w:r w:rsidRPr="006A22DF">
              <w:rPr>
                <w:i/>
                <w:lang w:eastAsia="en-US"/>
              </w:rPr>
              <w:t xml:space="preserve"> </w:t>
            </w:r>
          </w:p>
        </w:tc>
      </w:tr>
      <w:tr w:rsidR="005E2B06" w:rsidRPr="006A22DF" w14:paraId="7DE56CFA" w14:textId="77777777" w:rsidTr="007D5862">
        <w:trPr>
          <w:trHeight w:val="321"/>
        </w:trPr>
        <w:tc>
          <w:tcPr>
            <w:tcW w:w="5920" w:type="dxa"/>
            <w:tcBorders>
              <w:top w:val="single" w:sz="4" w:space="0" w:color="auto"/>
              <w:left w:val="single" w:sz="4" w:space="0" w:color="auto"/>
              <w:bottom w:val="single" w:sz="4" w:space="0" w:color="auto"/>
              <w:right w:val="single" w:sz="4" w:space="0" w:color="auto"/>
            </w:tcBorders>
            <w:vAlign w:val="center"/>
          </w:tcPr>
          <w:p w14:paraId="496DA9F3" w14:textId="3C6BDC07" w:rsidR="005E2B06" w:rsidRPr="006A22DF" w:rsidRDefault="00314584" w:rsidP="007D5862">
            <w:pPr>
              <w:spacing w:line="276" w:lineRule="auto"/>
              <w:rPr>
                <w:lang w:eastAsia="en-US"/>
              </w:rPr>
            </w:pPr>
            <w:r w:rsidRPr="006A22DF">
              <w:t>1</w:t>
            </w:r>
            <w:r w:rsidR="006C5C6C">
              <w:t xml:space="preserve"> </w:t>
            </w:r>
            <w:r w:rsidRPr="006A22DF">
              <w:t>(vienas) jaunas</w:t>
            </w:r>
            <w:r w:rsidR="00B860C4">
              <w:t xml:space="preserve"> pārbūvētas un </w:t>
            </w:r>
            <w:proofErr w:type="spellStart"/>
            <w:r w:rsidR="00B860C4">
              <w:t>trafarētas</w:t>
            </w:r>
            <w:proofErr w:type="spellEnd"/>
            <w:r w:rsidR="00B860C4">
              <w:t xml:space="preserve"> vieglā</w:t>
            </w:r>
            <w:r w:rsidRPr="006A22DF">
              <w:t xml:space="preserve">s automašīnas iegāde </w:t>
            </w:r>
          </w:p>
        </w:tc>
        <w:tc>
          <w:tcPr>
            <w:tcW w:w="3827" w:type="dxa"/>
            <w:tcBorders>
              <w:top w:val="single" w:sz="4" w:space="0" w:color="auto"/>
              <w:left w:val="single" w:sz="4" w:space="0" w:color="auto"/>
              <w:bottom w:val="single" w:sz="4" w:space="0" w:color="auto"/>
              <w:right w:val="single" w:sz="4" w:space="0" w:color="auto"/>
            </w:tcBorders>
            <w:vAlign w:val="center"/>
          </w:tcPr>
          <w:p w14:paraId="0F1D9B8F" w14:textId="77777777" w:rsidR="005E2B06" w:rsidRPr="006A22DF" w:rsidRDefault="005E2B06" w:rsidP="005E2B06">
            <w:pPr>
              <w:spacing w:line="276" w:lineRule="auto"/>
              <w:jc w:val="center"/>
              <w:rPr>
                <w:b/>
                <w:lang w:eastAsia="en-US"/>
              </w:rPr>
            </w:pPr>
          </w:p>
        </w:tc>
      </w:tr>
    </w:tbl>
    <w:p w14:paraId="041A3FB7" w14:textId="77777777" w:rsidR="00A11EBA" w:rsidRPr="006A22DF" w:rsidRDefault="00A11EBA" w:rsidP="00B27B10">
      <w:pPr>
        <w:jc w:val="both"/>
      </w:pPr>
    </w:p>
    <w:p w14:paraId="7E0B1037" w14:textId="77777777" w:rsidR="00A11EBA" w:rsidRPr="006A22DF" w:rsidRDefault="00A11EBA" w:rsidP="00B27B10">
      <w:pPr>
        <w:jc w:val="both"/>
      </w:pPr>
    </w:p>
    <w:p w14:paraId="097A0BCA" w14:textId="77777777" w:rsidR="005E2B06" w:rsidRPr="006A22DF" w:rsidRDefault="005E2B06" w:rsidP="005E2B06">
      <w:pPr>
        <w:rPr>
          <w:lang w:eastAsia="en-US"/>
        </w:rPr>
      </w:pPr>
      <w:r w:rsidRPr="006A22DF">
        <w:rPr>
          <w:lang w:eastAsia="en-US"/>
        </w:rPr>
        <w:t>_____________________________________________________________________</w:t>
      </w:r>
    </w:p>
    <w:p w14:paraId="2A22F6F6" w14:textId="77777777" w:rsidR="005E2B06" w:rsidRPr="006A22DF" w:rsidRDefault="005E2B06" w:rsidP="005E2B06">
      <w:pPr>
        <w:ind w:firstLine="720"/>
        <w:jc w:val="both"/>
        <w:rPr>
          <w:b/>
          <w:lang w:eastAsia="en-US"/>
        </w:rPr>
      </w:pPr>
      <w:r w:rsidRPr="006A22DF">
        <w:rPr>
          <w:b/>
          <w:lang w:eastAsia="en-US"/>
        </w:rPr>
        <w:t xml:space="preserve">              Kopējā piedāvātā cena bez PVN norādīta </w:t>
      </w:r>
      <w:proofErr w:type="spellStart"/>
      <w:r w:rsidRPr="006A22DF">
        <w:rPr>
          <w:b/>
          <w:i/>
          <w:lang w:eastAsia="en-US"/>
        </w:rPr>
        <w:t>euro</w:t>
      </w:r>
      <w:proofErr w:type="spellEnd"/>
      <w:r w:rsidRPr="006A22DF">
        <w:rPr>
          <w:b/>
          <w:lang w:eastAsia="en-US"/>
        </w:rPr>
        <w:t xml:space="preserve"> (vārdiem)</w:t>
      </w:r>
    </w:p>
    <w:p w14:paraId="1A690626" w14:textId="77777777" w:rsidR="005E2B06" w:rsidRPr="006A22DF" w:rsidRDefault="005E2B06" w:rsidP="005E2B06">
      <w:pPr>
        <w:jc w:val="both"/>
        <w:rPr>
          <w:sz w:val="22"/>
          <w:szCs w:val="22"/>
          <w:lang w:eastAsia="x-none"/>
        </w:rPr>
      </w:pPr>
    </w:p>
    <w:p w14:paraId="4A1D9DEC" w14:textId="77777777" w:rsidR="005E2B06" w:rsidRPr="006A22DF" w:rsidRDefault="005E2B06" w:rsidP="00552F6E">
      <w:pPr>
        <w:numPr>
          <w:ilvl w:val="0"/>
          <w:numId w:val="6"/>
        </w:numPr>
        <w:spacing w:line="276" w:lineRule="auto"/>
        <w:ind w:left="284" w:hanging="284"/>
        <w:jc w:val="both"/>
        <w:rPr>
          <w:lang w:eastAsia="en-US"/>
        </w:rPr>
      </w:pPr>
      <w:r w:rsidRPr="006A22DF">
        <w:rPr>
          <w:lang w:eastAsia="en-US"/>
        </w:rPr>
        <w:t>Piekrītam visām iepirkuma Instrukcijā un tās pielikumos izvirzītajām prasībām.</w:t>
      </w:r>
    </w:p>
    <w:p w14:paraId="6D403076" w14:textId="77777777" w:rsidR="005E2B06" w:rsidRPr="006A22DF" w:rsidRDefault="005E2B06" w:rsidP="00552F6E">
      <w:pPr>
        <w:numPr>
          <w:ilvl w:val="0"/>
          <w:numId w:val="6"/>
        </w:numPr>
        <w:spacing w:line="276" w:lineRule="auto"/>
        <w:ind w:left="284" w:hanging="284"/>
        <w:jc w:val="both"/>
      </w:pPr>
      <w:r w:rsidRPr="006A22DF">
        <w:t>Visas piedāvājumā sniegtās ziņas ir patiesas.</w:t>
      </w:r>
    </w:p>
    <w:p w14:paraId="529014E1" w14:textId="77777777" w:rsidR="005E2B06" w:rsidRPr="006A22DF" w:rsidRDefault="005E2B06" w:rsidP="00552F6E">
      <w:pPr>
        <w:numPr>
          <w:ilvl w:val="0"/>
          <w:numId w:val="6"/>
        </w:numPr>
        <w:spacing w:line="276" w:lineRule="auto"/>
        <w:ind w:left="284" w:hanging="284"/>
        <w:contextualSpacing/>
        <w:jc w:val="both"/>
        <w:rPr>
          <w:lang w:eastAsia="en-US"/>
        </w:rPr>
      </w:pPr>
      <w:r w:rsidRPr="006A22DF">
        <w:rPr>
          <w:lang w:eastAsia="en-US"/>
        </w:rPr>
        <w:t>Apstiprinām, ka Finanšu piedāvājuma cenā ir iekļautas visas izmaksas, kas saistītas ar attiecīgā pakalpojuma pilnīgu un kvalitatīvu izpildi.</w:t>
      </w:r>
    </w:p>
    <w:p w14:paraId="7C7DD8DF" w14:textId="77777777" w:rsidR="005E2B06" w:rsidRPr="006A22DF" w:rsidRDefault="005E2B06" w:rsidP="00552F6E">
      <w:pPr>
        <w:numPr>
          <w:ilvl w:val="0"/>
          <w:numId w:val="6"/>
        </w:numPr>
        <w:spacing w:line="276" w:lineRule="auto"/>
        <w:ind w:left="284" w:hanging="284"/>
        <w:jc w:val="both"/>
      </w:pPr>
      <w:r w:rsidRPr="006A22DF">
        <w:t>Apņemamies līguma slēgšanas tiesību piešķiršanas gadījumā pildīt visus Instrukcijā izklāstītos nosacījumus un strādāt pie līguma izpildes. Mūsu rīcībā ir pietiekami resursi, lai nodrošinātu kvalitatīvu un iepirkuma prasībām atbilstošu piegādes izpildi.</w:t>
      </w:r>
    </w:p>
    <w:p w14:paraId="02F5DAC0" w14:textId="77777777" w:rsidR="005E2B06" w:rsidRPr="006A22DF" w:rsidRDefault="005E2B06" w:rsidP="005E2B06">
      <w:pPr>
        <w:rPr>
          <w:sz w:val="22"/>
          <w:szCs w:val="22"/>
          <w:lang w:eastAsia="en-US"/>
        </w:rPr>
      </w:pPr>
    </w:p>
    <w:p w14:paraId="2CD5B56B" w14:textId="77777777" w:rsidR="005E2B06" w:rsidRPr="006A22DF" w:rsidRDefault="005E2B06" w:rsidP="005E2B06">
      <w:pPr>
        <w:ind w:hanging="360"/>
        <w:jc w:val="center"/>
        <w:rPr>
          <w:sz w:val="22"/>
          <w:szCs w:val="22"/>
          <w:lang w:eastAsia="en-US"/>
        </w:rPr>
      </w:pPr>
      <w:r w:rsidRPr="006A22DF">
        <w:rPr>
          <w:sz w:val="22"/>
          <w:szCs w:val="22"/>
          <w:lang w:eastAsia="en-US"/>
        </w:rPr>
        <w:t>_____________________________________________________</w:t>
      </w:r>
    </w:p>
    <w:p w14:paraId="1D9D9029" w14:textId="77777777" w:rsidR="005E2B06" w:rsidRPr="006A22DF" w:rsidRDefault="005E2B06" w:rsidP="005E2B06">
      <w:pPr>
        <w:ind w:hanging="360"/>
        <w:jc w:val="center"/>
        <w:outlineLvl w:val="0"/>
        <w:rPr>
          <w:sz w:val="22"/>
          <w:szCs w:val="22"/>
          <w:lang w:eastAsia="en-US"/>
        </w:rPr>
      </w:pPr>
      <w:bookmarkStart w:id="2" w:name="_Toc211739521"/>
      <w:r w:rsidRPr="006A22DF">
        <w:rPr>
          <w:sz w:val="22"/>
          <w:szCs w:val="22"/>
          <w:lang w:eastAsia="en-US"/>
        </w:rPr>
        <w:t>Paraksts</w:t>
      </w:r>
      <w:bookmarkEnd w:id="2"/>
    </w:p>
    <w:p w14:paraId="40B0278C" w14:textId="77777777" w:rsidR="005E2B06" w:rsidRPr="006A22DF" w:rsidRDefault="005E2B06" w:rsidP="005E2B06">
      <w:pPr>
        <w:ind w:hanging="360"/>
        <w:jc w:val="center"/>
        <w:rPr>
          <w:sz w:val="22"/>
          <w:szCs w:val="22"/>
          <w:lang w:eastAsia="en-US"/>
        </w:rPr>
      </w:pPr>
      <w:r w:rsidRPr="006A22DF">
        <w:rPr>
          <w:sz w:val="22"/>
          <w:szCs w:val="22"/>
          <w:lang w:eastAsia="en-US"/>
        </w:rPr>
        <w:t>___________________________________________ ___________________________</w:t>
      </w:r>
    </w:p>
    <w:p w14:paraId="40E9F79B" w14:textId="77777777" w:rsidR="005E2B06" w:rsidRPr="006A22DF" w:rsidRDefault="005E2B06" w:rsidP="005E2B06">
      <w:pPr>
        <w:ind w:hanging="360"/>
        <w:jc w:val="center"/>
        <w:outlineLvl w:val="0"/>
        <w:rPr>
          <w:sz w:val="22"/>
          <w:szCs w:val="22"/>
          <w:lang w:eastAsia="en-US"/>
        </w:rPr>
      </w:pPr>
      <w:bookmarkStart w:id="3" w:name="_Toc211739522"/>
      <w:r w:rsidRPr="006A22DF">
        <w:rPr>
          <w:sz w:val="22"/>
          <w:szCs w:val="22"/>
          <w:lang w:eastAsia="en-US"/>
        </w:rPr>
        <w:t>Vārds, uzvārds</w:t>
      </w:r>
      <w:bookmarkEnd w:id="3"/>
      <w:proofErr w:type="gramStart"/>
      <w:r w:rsidRPr="006A22DF">
        <w:rPr>
          <w:sz w:val="22"/>
          <w:szCs w:val="22"/>
          <w:lang w:eastAsia="en-US"/>
        </w:rPr>
        <w:t xml:space="preserve">                    </w:t>
      </w:r>
      <w:proofErr w:type="gramEnd"/>
    </w:p>
    <w:p w14:paraId="6ACCD5AA" w14:textId="77777777" w:rsidR="005E2B06" w:rsidRPr="006A22DF" w:rsidRDefault="005E2B06" w:rsidP="005E2B06">
      <w:pPr>
        <w:ind w:hanging="360"/>
        <w:jc w:val="center"/>
        <w:rPr>
          <w:sz w:val="22"/>
          <w:szCs w:val="22"/>
          <w:lang w:eastAsia="en-US"/>
        </w:rPr>
      </w:pPr>
      <w:r w:rsidRPr="006A22DF">
        <w:rPr>
          <w:sz w:val="22"/>
          <w:szCs w:val="22"/>
          <w:lang w:eastAsia="en-US"/>
        </w:rPr>
        <w:t>_________________________________________ ______________________________</w:t>
      </w:r>
    </w:p>
    <w:p w14:paraId="4F2DCB39" w14:textId="77777777" w:rsidR="005E2B06" w:rsidRPr="006A22DF" w:rsidRDefault="005E2B06" w:rsidP="005E2B06">
      <w:pPr>
        <w:ind w:hanging="360"/>
        <w:jc w:val="center"/>
        <w:outlineLvl w:val="0"/>
        <w:rPr>
          <w:sz w:val="22"/>
          <w:szCs w:val="22"/>
          <w:lang w:eastAsia="en-US"/>
        </w:rPr>
      </w:pPr>
      <w:bookmarkStart w:id="4" w:name="_Toc211739523"/>
      <w:r w:rsidRPr="006A22DF">
        <w:rPr>
          <w:sz w:val="22"/>
          <w:szCs w:val="22"/>
          <w:lang w:eastAsia="en-US"/>
        </w:rPr>
        <w:t>Amats, pilnvarojums</w:t>
      </w:r>
      <w:bookmarkEnd w:id="4"/>
    </w:p>
    <w:p w14:paraId="2ADA3C46" w14:textId="77777777" w:rsidR="005E2B06" w:rsidRPr="006A22DF" w:rsidRDefault="005E2B06" w:rsidP="005E2B06">
      <w:pPr>
        <w:ind w:hanging="360"/>
        <w:jc w:val="center"/>
        <w:rPr>
          <w:sz w:val="22"/>
          <w:szCs w:val="22"/>
          <w:lang w:eastAsia="en-US"/>
        </w:rPr>
      </w:pPr>
    </w:p>
    <w:p w14:paraId="114718DB" w14:textId="77777777" w:rsidR="005E2B06" w:rsidRPr="006A22DF" w:rsidRDefault="005E2B06" w:rsidP="005E2B06">
      <w:pPr>
        <w:ind w:hanging="360"/>
        <w:rPr>
          <w:lang w:eastAsia="en-US"/>
        </w:rPr>
      </w:pPr>
      <w:r w:rsidRPr="006A22DF">
        <w:rPr>
          <w:sz w:val="22"/>
          <w:szCs w:val="22"/>
          <w:lang w:eastAsia="en-US"/>
        </w:rPr>
        <w:tab/>
      </w:r>
      <w:r w:rsidRPr="006A22DF">
        <w:rPr>
          <w:lang w:eastAsia="en-US"/>
        </w:rPr>
        <w:t>Piedāvājums sastādīts un parakstīts 201</w:t>
      </w:r>
      <w:r w:rsidR="00775635" w:rsidRPr="006A22DF">
        <w:rPr>
          <w:lang w:eastAsia="en-US"/>
        </w:rPr>
        <w:t>6</w:t>
      </w:r>
      <w:r w:rsidRPr="006A22DF">
        <w:rPr>
          <w:lang w:eastAsia="en-US"/>
        </w:rPr>
        <w:t>.gada “___”.____________</w:t>
      </w:r>
      <w:r w:rsidRPr="006A22DF">
        <w:rPr>
          <w:lang w:eastAsia="en-US"/>
        </w:rPr>
        <w:tab/>
      </w:r>
      <w:r w:rsidRPr="006A22DF">
        <w:rPr>
          <w:lang w:eastAsia="en-US"/>
        </w:rPr>
        <w:tab/>
        <w:t xml:space="preserve"> </w:t>
      </w:r>
    </w:p>
    <w:p w14:paraId="6F9151B6" w14:textId="77777777" w:rsidR="00B27B10" w:rsidRPr="006A22DF" w:rsidRDefault="00B27B10" w:rsidP="00B27B10"/>
    <w:p w14:paraId="34F8B040" w14:textId="77777777" w:rsidR="00B27B10" w:rsidRPr="006A22DF" w:rsidRDefault="00B27B10" w:rsidP="00B27B10"/>
    <w:p w14:paraId="438E47EA" w14:textId="77777777" w:rsidR="00B27B10" w:rsidRPr="006A22DF" w:rsidRDefault="00B27B10" w:rsidP="00B27B10"/>
    <w:p w14:paraId="4469AC7B" w14:textId="77777777" w:rsidR="00B27B10" w:rsidRPr="006A22DF" w:rsidRDefault="00B27B10" w:rsidP="00B27B10">
      <w:pPr>
        <w:sectPr w:rsidR="00B27B10" w:rsidRPr="006A22DF" w:rsidSect="007355CD">
          <w:headerReference w:type="default" r:id="rId9"/>
          <w:footerReference w:type="default" r:id="rId10"/>
          <w:pgSz w:w="11906" w:h="16838"/>
          <w:pgMar w:top="568" w:right="851" w:bottom="851" w:left="1418" w:header="709" w:footer="0" w:gutter="0"/>
          <w:pgNumType w:start="6"/>
          <w:cols w:space="708"/>
          <w:docGrid w:linePitch="360"/>
        </w:sectPr>
      </w:pPr>
    </w:p>
    <w:p w14:paraId="250AC7AC" w14:textId="77777777" w:rsidR="00FB4BD9" w:rsidRPr="006A22DF" w:rsidRDefault="00801603" w:rsidP="00A34BD1">
      <w:pPr>
        <w:pStyle w:val="BodyTextIndent3"/>
        <w:ind w:left="540" w:hanging="540"/>
        <w:jc w:val="right"/>
        <w:rPr>
          <w:i/>
        </w:rPr>
      </w:pPr>
      <w:r w:rsidRPr="006A22DF">
        <w:rPr>
          <w:i/>
        </w:rPr>
        <w:lastRenderedPageBreak/>
        <w:t>2</w:t>
      </w:r>
      <w:r w:rsidR="00FB4BD9" w:rsidRPr="006A22DF">
        <w:rPr>
          <w:i/>
        </w:rPr>
        <w:t>.pielikums</w:t>
      </w:r>
    </w:p>
    <w:p w14:paraId="299AD4EC" w14:textId="77777777" w:rsidR="00FB4BD9" w:rsidRPr="006A22DF" w:rsidRDefault="00FB4BD9" w:rsidP="00FB4BD9">
      <w:pPr>
        <w:jc w:val="center"/>
        <w:rPr>
          <w:b/>
          <w:bCs/>
          <w:sz w:val="28"/>
        </w:rPr>
      </w:pPr>
    </w:p>
    <w:p w14:paraId="577F74FF" w14:textId="77777777" w:rsidR="00552F6E" w:rsidRPr="006A22DF" w:rsidRDefault="00552F6E" w:rsidP="00552F6E">
      <w:pPr>
        <w:jc w:val="center"/>
        <w:rPr>
          <w:b/>
          <w:bCs/>
          <w:sz w:val="28"/>
        </w:rPr>
      </w:pPr>
      <w:r w:rsidRPr="006A22DF">
        <w:rPr>
          <w:b/>
          <w:bCs/>
          <w:sz w:val="28"/>
        </w:rPr>
        <w:t>IEPIRKUMS</w:t>
      </w:r>
    </w:p>
    <w:p w14:paraId="4FB83620" w14:textId="77777777" w:rsidR="00552F6E" w:rsidRPr="00E54AF4" w:rsidRDefault="00552F6E" w:rsidP="00552F6E">
      <w:pPr>
        <w:jc w:val="center"/>
        <w:rPr>
          <w:b/>
          <w:sz w:val="28"/>
          <w:szCs w:val="28"/>
        </w:rPr>
      </w:pPr>
      <w:r w:rsidRPr="00E54AF4">
        <w:rPr>
          <w:b/>
          <w:sz w:val="28"/>
          <w:szCs w:val="28"/>
        </w:rPr>
        <w:t>“Pārbūvētas vieglās automašīnas piegāde Jelgavas pilsētas pašvaldības iestādes "Jelgavas pilsētas pašvaldības policija" vajadzībām",</w:t>
      </w:r>
    </w:p>
    <w:p w14:paraId="69013B25" w14:textId="77777777" w:rsidR="00552F6E" w:rsidRPr="00E54AF4" w:rsidRDefault="00552F6E" w:rsidP="00552F6E">
      <w:pPr>
        <w:jc w:val="center"/>
        <w:rPr>
          <w:b/>
          <w:sz w:val="28"/>
          <w:szCs w:val="28"/>
        </w:rPr>
      </w:pPr>
      <w:r w:rsidRPr="00E54AF4">
        <w:rPr>
          <w:b/>
          <w:sz w:val="28"/>
          <w:szCs w:val="28"/>
        </w:rPr>
        <w:t xml:space="preserve">identifikācijas nr. JPD2016/61/MI </w:t>
      </w:r>
    </w:p>
    <w:p w14:paraId="0A814722" w14:textId="77777777" w:rsidR="00FB4BD9" w:rsidRPr="006A22DF" w:rsidRDefault="00FB4BD9" w:rsidP="00FB4BD9">
      <w:pPr>
        <w:keepNext/>
        <w:spacing w:before="240" w:after="60"/>
        <w:jc w:val="center"/>
        <w:outlineLvl w:val="2"/>
        <w:rPr>
          <w:b/>
          <w:bCs/>
          <w:sz w:val="28"/>
          <w:szCs w:val="28"/>
        </w:rPr>
      </w:pPr>
      <w:r w:rsidRPr="006A22DF">
        <w:rPr>
          <w:b/>
          <w:bCs/>
          <w:sz w:val="28"/>
          <w:szCs w:val="28"/>
        </w:rPr>
        <w:t>KVALIFIKĀCIJA</w:t>
      </w:r>
    </w:p>
    <w:p w14:paraId="1C929FD2" w14:textId="77777777" w:rsidR="00EF2BC0" w:rsidRPr="006A22DF" w:rsidRDefault="00EF2BC0" w:rsidP="00FB4BD9">
      <w:pPr>
        <w:keepNext/>
        <w:spacing w:before="240" w:after="60"/>
        <w:jc w:val="center"/>
        <w:outlineLvl w:val="2"/>
        <w:rPr>
          <w:b/>
          <w:bCs/>
        </w:rPr>
      </w:pPr>
    </w:p>
    <w:p w14:paraId="400A052B" w14:textId="77777777" w:rsidR="00FB4BD9" w:rsidRPr="006A22DF" w:rsidRDefault="00FB4BD9" w:rsidP="00FB4BD9">
      <w:pPr>
        <w:jc w:val="both"/>
        <w:rPr>
          <w:b/>
        </w:rPr>
      </w:pPr>
      <w:r w:rsidRPr="006A22DF">
        <w:rPr>
          <w:b/>
        </w:rPr>
        <w:t>Pretendenta pieredze līdzīgās piegādēs</w:t>
      </w:r>
      <w:r w:rsidR="00EF2BC0" w:rsidRPr="006A22DF">
        <w:rPr>
          <w:b/>
        </w:rPr>
        <w:t>:</w:t>
      </w:r>
    </w:p>
    <w:p w14:paraId="5B752035" w14:textId="77777777" w:rsidR="00FB4BD9" w:rsidRPr="006A22DF" w:rsidRDefault="00FB4BD9" w:rsidP="00FB4BD9">
      <w:pPr>
        <w:ind w:firstLine="720"/>
        <w:jc w:val="both"/>
      </w:pPr>
    </w:p>
    <w:p w14:paraId="37616613" w14:textId="26D22371" w:rsidR="00FB4BD9" w:rsidRPr="006A22DF" w:rsidRDefault="00FB4BD9" w:rsidP="00FB4BD9">
      <w:pPr>
        <w:ind w:firstLine="720"/>
        <w:jc w:val="both"/>
        <w:rPr>
          <w:lang w:eastAsia="en-US"/>
        </w:rPr>
      </w:pPr>
      <w:r w:rsidRPr="006A22DF">
        <w:t xml:space="preserve">Pretendents iepriekšējo </w:t>
      </w:r>
      <w:r w:rsidRPr="006A22DF">
        <w:rPr>
          <w:b/>
        </w:rPr>
        <w:t xml:space="preserve">3 gadu laikā </w:t>
      </w:r>
      <w:r w:rsidRPr="006A22DF">
        <w:t>(no 201</w:t>
      </w:r>
      <w:r w:rsidR="00262C74" w:rsidRPr="006A22DF">
        <w:t>3</w:t>
      </w:r>
      <w:r w:rsidRPr="006A22DF">
        <w:t xml:space="preserve">.gada līdz šī iepirkuma piedāvājumu iesniegšanas termiņa beigām) ir izpildījis vismaz </w:t>
      </w:r>
      <w:r w:rsidRPr="006A22DF">
        <w:rPr>
          <w:lang w:eastAsia="en-US"/>
        </w:rPr>
        <w:t>vienu līgumu par jaun</w:t>
      </w:r>
      <w:r w:rsidR="00552F6E">
        <w:rPr>
          <w:lang w:eastAsia="en-US"/>
        </w:rPr>
        <w:t>a/u</w:t>
      </w:r>
      <w:r w:rsidRPr="006A22DF">
        <w:rPr>
          <w:lang w:eastAsia="en-US"/>
        </w:rPr>
        <w:t xml:space="preserve"> transportlīdzekļa</w:t>
      </w:r>
      <w:r w:rsidR="00552F6E">
        <w:rPr>
          <w:lang w:eastAsia="en-US"/>
        </w:rPr>
        <w:t>/u</w:t>
      </w:r>
      <w:r w:rsidRPr="006A22DF">
        <w:rPr>
          <w:lang w:eastAsia="en-US"/>
        </w:rPr>
        <w:t xml:space="preserve"> piegādi un </w:t>
      </w:r>
      <w:r w:rsidRPr="006A22DF">
        <w:t xml:space="preserve">līguma vērtība (bez PVN) </w:t>
      </w:r>
      <w:proofErr w:type="spellStart"/>
      <w:r w:rsidRPr="006A22DF">
        <w:rPr>
          <w:i/>
        </w:rPr>
        <w:t>euro</w:t>
      </w:r>
      <w:proofErr w:type="spellEnd"/>
      <w:r w:rsidRPr="006A22DF">
        <w:t xml:space="preserve"> ir ne mazāka par </w:t>
      </w:r>
      <w:r w:rsidR="00EF2BC0" w:rsidRPr="006A22DF">
        <w:t>piedāvāto cen</w:t>
      </w:r>
      <w:r w:rsidR="00552F6E">
        <w:t>u (bez PVN).</w:t>
      </w:r>
    </w:p>
    <w:p w14:paraId="2E95B20F" w14:textId="77777777" w:rsidR="00FB4BD9" w:rsidRPr="006A22DF" w:rsidRDefault="00FB4BD9" w:rsidP="00FB4BD9">
      <w:pPr>
        <w:ind w:firstLine="720"/>
        <w:jc w:val="both"/>
        <w:rPr>
          <w:lang w:eastAsia="en-US"/>
        </w:rPr>
      </w:pPr>
      <w:r w:rsidRPr="006A22DF">
        <w:rPr>
          <w:b/>
          <w:lang w:eastAsia="en-US"/>
        </w:rPr>
        <w:t>Lai apliecinātu pieredzi, tabulā norādīt informāciju par līgu</w:t>
      </w:r>
      <w:r w:rsidR="00A34BD1" w:rsidRPr="006A22DF">
        <w:rPr>
          <w:b/>
          <w:lang w:eastAsia="en-US"/>
        </w:rPr>
        <w:t>m</w:t>
      </w:r>
      <w:r w:rsidRPr="006A22DF">
        <w:rPr>
          <w:b/>
          <w:lang w:eastAsia="en-US"/>
        </w:rPr>
        <w:t>u, kas atbilst minētajai prasībai, kā arī p</w:t>
      </w:r>
      <w:r w:rsidR="00761722" w:rsidRPr="006A22DF">
        <w:rPr>
          <w:b/>
          <w:lang w:eastAsia="en-US"/>
        </w:rPr>
        <w:t>ievienot atsauksmi</w:t>
      </w:r>
      <w:r w:rsidRPr="006A22DF">
        <w:rPr>
          <w:b/>
          <w:lang w:eastAsia="en-US"/>
        </w:rPr>
        <w:t xml:space="preserve"> par vismaz 1 (vienu) līgumu</w:t>
      </w:r>
      <w:r w:rsidR="00761722" w:rsidRPr="006A22DF">
        <w:rPr>
          <w:b/>
          <w:lang w:eastAsia="en-US"/>
        </w:rPr>
        <w:t>, ar kuru</w:t>
      </w:r>
      <w:r w:rsidRPr="006A22DF">
        <w:rPr>
          <w:b/>
          <w:lang w:eastAsia="en-US"/>
        </w:rPr>
        <w:t xml:space="preserve"> pretendents pamato savu pieredzi, izpildi, kurā norādīts pasūtītājs, līguma priekšmets, piegādes laiks, un informācija par to, vai līguma izpilde veikta atbilstoši līguma nosacījumiem un normatīvajiem aktiem.</w:t>
      </w:r>
      <w:r w:rsidR="000F7E83" w:rsidRPr="006A22DF">
        <w:rPr>
          <w:lang w:eastAsia="en-US"/>
        </w:rPr>
        <w:t xml:space="preserve"> </w:t>
      </w:r>
    </w:p>
    <w:p w14:paraId="3FDCA40B" w14:textId="77777777" w:rsidR="000F7E83" w:rsidRPr="006A22DF" w:rsidRDefault="000F7E83" w:rsidP="00FB4BD9">
      <w:pPr>
        <w:ind w:firstLine="720"/>
        <w:jc w:val="both"/>
      </w:pPr>
    </w:p>
    <w:p w14:paraId="0E8E157D" w14:textId="77777777" w:rsidR="00FB4BD9" w:rsidRPr="006A22DF" w:rsidRDefault="00FB4BD9" w:rsidP="00FB4BD9">
      <w:pPr>
        <w:jc w:val="both"/>
        <w:rPr>
          <w:lang w:eastAsia="en-US"/>
        </w:rPr>
      </w:pPr>
      <w:r w:rsidRPr="006A22DF">
        <w:rPr>
          <w:lang w:eastAsia="en-US"/>
        </w:rPr>
        <w:t xml:space="preserve">Lai apliecinātu pieredzi, tabulā jānorāda informācija, kas atbilst augstākminētajai prasībai.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843"/>
        <w:gridCol w:w="1985"/>
      </w:tblGrid>
      <w:tr w:rsidR="00552F6E" w:rsidRPr="006A22DF" w14:paraId="25E9D08C" w14:textId="77777777" w:rsidTr="00552F6E">
        <w:tc>
          <w:tcPr>
            <w:tcW w:w="2835" w:type="dxa"/>
            <w:tcBorders>
              <w:top w:val="single" w:sz="4" w:space="0" w:color="auto"/>
              <w:left w:val="single" w:sz="4" w:space="0" w:color="auto"/>
              <w:bottom w:val="single" w:sz="4" w:space="0" w:color="auto"/>
              <w:right w:val="single" w:sz="4" w:space="0" w:color="auto"/>
            </w:tcBorders>
            <w:hideMark/>
          </w:tcPr>
          <w:p w14:paraId="1CBE377F" w14:textId="48B1824B" w:rsidR="00552F6E" w:rsidRPr="006A22DF" w:rsidRDefault="00552F6E" w:rsidP="00552F6E">
            <w:pPr>
              <w:spacing w:line="276" w:lineRule="auto"/>
              <w:rPr>
                <w:b/>
                <w:lang w:eastAsia="en-US"/>
              </w:rPr>
            </w:pPr>
            <w:r w:rsidRPr="006A22DF">
              <w:rPr>
                <w:b/>
                <w:lang w:eastAsia="en-US"/>
              </w:rPr>
              <w:t>Līguma priekšmets</w:t>
            </w:r>
            <w:r>
              <w:rPr>
                <w:b/>
                <w:lang w:eastAsia="en-US"/>
              </w:rPr>
              <w:t xml:space="preserve"> (piegādātās automašīnas ražotājs un modelis)</w:t>
            </w:r>
          </w:p>
        </w:tc>
        <w:tc>
          <w:tcPr>
            <w:tcW w:w="1701" w:type="dxa"/>
            <w:tcBorders>
              <w:top w:val="single" w:sz="4" w:space="0" w:color="auto"/>
              <w:left w:val="single" w:sz="4" w:space="0" w:color="auto"/>
              <w:bottom w:val="single" w:sz="4" w:space="0" w:color="auto"/>
              <w:right w:val="single" w:sz="4" w:space="0" w:color="auto"/>
            </w:tcBorders>
            <w:hideMark/>
          </w:tcPr>
          <w:p w14:paraId="4863B351" w14:textId="77777777" w:rsidR="00552F6E" w:rsidRPr="006A22DF" w:rsidRDefault="00552F6E" w:rsidP="00552F6E">
            <w:pPr>
              <w:spacing w:line="276" w:lineRule="auto"/>
              <w:rPr>
                <w:b/>
                <w:lang w:eastAsia="en-US"/>
              </w:rPr>
            </w:pPr>
            <w:r w:rsidRPr="006A22DF">
              <w:rPr>
                <w:b/>
                <w:lang w:eastAsia="en-US"/>
              </w:rPr>
              <w:t>Līguma darbības laiks</w:t>
            </w:r>
          </w:p>
        </w:tc>
        <w:tc>
          <w:tcPr>
            <w:tcW w:w="1843" w:type="dxa"/>
            <w:tcBorders>
              <w:top w:val="single" w:sz="4" w:space="0" w:color="auto"/>
              <w:left w:val="single" w:sz="4" w:space="0" w:color="auto"/>
              <w:bottom w:val="single" w:sz="4" w:space="0" w:color="auto"/>
              <w:right w:val="single" w:sz="4" w:space="0" w:color="auto"/>
            </w:tcBorders>
            <w:hideMark/>
          </w:tcPr>
          <w:p w14:paraId="33E2FC66" w14:textId="77777777" w:rsidR="00552F6E" w:rsidRPr="006A22DF" w:rsidRDefault="00552F6E" w:rsidP="00552F6E">
            <w:pPr>
              <w:spacing w:line="276" w:lineRule="auto"/>
              <w:rPr>
                <w:b/>
                <w:lang w:eastAsia="en-US"/>
              </w:rPr>
            </w:pPr>
            <w:r w:rsidRPr="006A22DF">
              <w:rPr>
                <w:b/>
                <w:lang w:eastAsia="en-US"/>
              </w:rPr>
              <w:t xml:space="preserve">Līgumcena, </w:t>
            </w:r>
            <w:proofErr w:type="spellStart"/>
            <w:r w:rsidRPr="006A22DF">
              <w:rPr>
                <w:b/>
                <w:i/>
                <w:lang w:eastAsia="en-US"/>
              </w:rPr>
              <w:t>euro</w:t>
            </w:r>
            <w:proofErr w:type="spellEnd"/>
          </w:p>
          <w:p w14:paraId="25F9A3F5" w14:textId="77777777" w:rsidR="00552F6E" w:rsidRPr="006A22DF" w:rsidRDefault="00552F6E" w:rsidP="00552F6E">
            <w:pPr>
              <w:spacing w:line="276" w:lineRule="auto"/>
              <w:rPr>
                <w:b/>
                <w:lang w:eastAsia="en-US"/>
              </w:rPr>
            </w:pPr>
            <w:r w:rsidRPr="006A22DF">
              <w:rPr>
                <w:b/>
                <w:lang w:eastAsia="en-US"/>
              </w:rPr>
              <w:t>(bez PVN)</w:t>
            </w:r>
          </w:p>
        </w:tc>
        <w:tc>
          <w:tcPr>
            <w:tcW w:w="1985" w:type="dxa"/>
            <w:tcBorders>
              <w:top w:val="single" w:sz="4" w:space="0" w:color="auto"/>
              <w:left w:val="single" w:sz="4" w:space="0" w:color="auto"/>
              <w:bottom w:val="single" w:sz="4" w:space="0" w:color="auto"/>
              <w:right w:val="single" w:sz="4" w:space="0" w:color="auto"/>
            </w:tcBorders>
            <w:hideMark/>
          </w:tcPr>
          <w:p w14:paraId="0EB08BA4" w14:textId="77777777" w:rsidR="00552F6E" w:rsidRPr="006A22DF" w:rsidRDefault="00552F6E" w:rsidP="00552F6E">
            <w:pPr>
              <w:spacing w:line="276" w:lineRule="auto"/>
              <w:rPr>
                <w:b/>
                <w:lang w:eastAsia="en-US"/>
              </w:rPr>
            </w:pPr>
            <w:r w:rsidRPr="006A22DF">
              <w:rPr>
                <w:b/>
                <w:lang w:eastAsia="en-US"/>
              </w:rPr>
              <w:t>Pasūtītājs, kontaktpersona, tālrunis, e-pasts</w:t>
            </w:r>
          </w:p>
        </w:tc>
      </w:tr>
      <w:tr w:rsidR="00552F6E" w:rsidRPr="006A22DF" w14:paraId="6BCE4FC9" w14:textId="77777777" w:rsidTr="00552F6E">
        <w:tc>
          <w:tcPr>
            <w:tcW w:w="2835" w:type="dxa"/>
            <w:tcBorders>
              <w:top w:val="single" w:sz="4" w:space="0" w:color="auto"/>
              <w:left w:val="single" w:sz="4" w:space="0" w:color="auto"/>
              <w:bottom w:val="single" w:sz="4" w:space="0" w:color="auto"/>
              <w:right w:val="single" w:sz="4" w:space="0" w:color="auto"/>
            </w:tcBorders>
          </w:tcPr>
          <w:p w14:paraId="0A8D4C90" w14:textId="77777777" w:rsidR="00552F6E" w:rsidRPr="006A22DF" w:rsidRDefault="00552F6E" w:rsidP="00FB4BD9">
            <w:pPr>
              <w:spacing w:line="276" w:lineRule="auto"/>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9BEE642" w14:textId="77777777" w:rsidR="00552F6E" w:rsidRPr="006A22DF" w:rsidRDefault="00552F6E" w:rsidP="00FB4BD9">
            <w:pPr>
              <w:spacing w:line="276" w:lineRule="auto"/>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5B9469C9" w14:textId="77777777" w:rsidR="00552F6E" w:rsidRPr="006A22DF" w:rsidRDefault="00552F6E" w:rsidP="00FB4BD9">
            <w:pPr>
              <w:spacing w:line="276" w:lineRule="auto"/>
              <w:jc w:val="both"/>
              <w:rPr>
                <w:lang w:eastAsia="en-US"/>
              </w:rPr>
            </w:pPr>
          </w:p>
        </w:tc>
        <w:tc>
          <w:tcPr>
            <w:tcW w:w="1985" w:type="dxa"/>
            <w:tcBorders>
              <w:top w:val="single" w:sz="4" w:space="0" w:color="auto"/>
              <w:left w:val="single" w:sz="4" w:space="0" w:color="auto"/>
              <w:bottom w:val="single" w:sz="4" w:space="0" w:color="auto"/>
              <w:right w:val="single" w:sz="4" w:space="0" w:color="auto"/>
            </w:tcBorders>
          </w:tcPr>
          <w:p w14:paraId="2D31D53D" w14:textId="77777777" w:rsidR="00552F6E" w:rsidRPr="006A22DF" w:rsidRDefault="00552F6E" w:rsidP="00FB4BD9">
            <w:pPr>
              <w:spacing w:line="276" w:lineRule="auto"/>
              <w:jc w:val="both"/>
              <w:rPr>
                <w:lang w:eastAsia="en-US"/>
              </w:rPr>
            </w:pPr>
          </w:p>
        </w:tc>
      </w:tr>
    </w:tbl>
    <w:p w14:paraId="64D7CEEC" w14:textId="77777777" w:rsidR="00FB4BD9" w:rsidRPr="006A22DF" w:rsidRDefault="00FB4BD9" w:rsidP="00FB4BD9">
      <w:pPr>
        <w:spacing w:before="120" w:after="120"/>
        <w:jc w:val="center"/>
        <w:rPr>
          <w:b/>
        </w:rPr>
      </w:pPr>
    </w:p>
    <w:p w14:paraId="462A2C25" w14:textId="77777777" w:rsidR="00FB4BD9" w:rsidRPr="006A22DF" w:rsidRDefault="00FB4BD9">
      <w:pPr>
        <w:spacing w:after="200" w:line="276" w:lineRule="auto"/>
        <w:rPr>
          <w:bCs/>
          <w:i/>
          <w:lang w:eastAsia="en-US"/>
        </w:rPr>
      </w:pPr>
      <w:r w:rsidRPr="006A22DF">
        <w:rPr>
          <w:bCs/>
          <w:i/>
          <w:lang w:eastAsia="en-US"/>
        </w:rPr>
        <w:br w:type="page"/>
      </w:r>
    </w:p>
    <w:p w14:paraId="5AEC5D4F" w14:textId="77777777" w:rsidR="00B27B10" w:rsidRPr="006A22DF" w:rsidRDefault="00801603" w:rsidP="00B27B10">
      <w:pPr>
        <w:pStyle w:val="Heading1"/>
        <w:jc w:val="right"/>
        <w:rPr>
          <w:b w:val="0"/>
          <w:bCs/>
          <w:i/>
          <w:sz w:val="24"/>
          <w:szCs w:val="24"/>
        </w:rPr>
      </w:pPr>
      <w:r w:rsidRPr="006A22DF">
        <w:rPr>
          <w:b w:val="0"/>
          <w:bCs/>
          <w:i/>
          <w:sz w:val="24"/>
          <w:szCs w:val="24"/>
        </w:rPr>
        <w:lastRenderedPageBreak/>
        <w:t>3</w:t>
      </w:r>
      <w:r w:rsidR="00B27B10" w:rsidRPr="006A22DF">
        <w:rPr>
          <w:b w:val="0"/>
          <w:bCs/>
          <w:i/>
          <w:sz w:val="24"/>
          <w:szCs w:val="24"/>
        </w:rPr>
        <w:t>.pielikums</w:t>
      </w:r>
    </w:p>
    <w:p w14:paraId="38C47FAF" w14:textId="77777777" w:rsidR="00A11EBA" w:rsidRPr="006A22DF" w:rsidRDefault="00A11EBA" w:rsidP="00D34E19">
      <w:pPr>
        <w:tabs>
          <w:tab w:val="left" w:pos="4860"/>
        </w:tabs>
        <w:jc w:val="center"/>
        <w:rPr>
          <w:b/>
          <w:sz w:val="28"/>
          <w:szCs w:val="28"/>
        </w:rPr>
      </w:pPr>
    </w:p>
    <w:p w14:paraId="65632A33" w14:textId="77777777" w:rsidR="00E43EED" w:rsidRPr="006A22DF" w:rsidRDefault="00E43EED" w:rsidP="00E43EED">
      <w:pPr>
        <w:jc w:val="center"/>
        <w:rPr>
          <w:b/>
          <w:bCs/>
          <w:sz w:val="28"/>
        </w:rPr>
      </w:pPr>
      <w:r w:rsidRPr="006A22DF">
        <w:rPr>
          <w:b/>
          <w:bCs/>
          <w:sz w:val="28"/>
        </w:rPr>
        <w:t>IEPIRKUMS</w:t>
      </w:r>
    </w:p>
    <w:p w14:paraId="6DF6E5B6" w14:textId="77777777" w:rsidR="00487CD4" w:rsidRPr="00E54AF4" w:rsidRDefault="00487CD4" w:rsidP="00487CD4">
      <w:pPr>
        <w:jc w:val="center"/>
        <w:rPr>
          <w:b/>
          <w:sz w:val="28"/>
          <w:szCs w:val="28"/>
        </w:rPr>
      </w:pPr>
      <w:r w:rsidRPr="00E54AF4">
        <w:rPr>
          <w:b/>
          <w:sz w:val="28"/>
          <w:szCs w:val="28"/>
        </w:rPr>
        <w:t>“Pārbūvētas vieglās automašīnas piegāde Jelgavas pilsētas pašvaldības iestādes "Jelgavas pilsētas pašvaldības policija" vajadzībām",</w:t>
      </w:r>
    </w:p>
    <w:p w14:paraId="33D771ED" w14:textId="77777777" w:rsidR="00487CD4" w:rsidRPr="00E54AF4" w:rsidRDefault="00487CD4" w:rsidP="00487CD4">
      <w:pPr>
        <w:jc w:val="center"/>
        <w:rPr>
          <w:b/>
          <w:sz w:val="28"/>
          <w:szCs w:val="28"/>
        </w:rPr>
      </w:pPr>
      <w:r w:rsidRPr="00E54AF4">
        <w:rPr>
          <w:b/>
          <w:sz w:val="28"/>
          <w:szCs w:val="28"/>
        </w:rPr>
        <w:t xml:space="preserve">identifikācijas nr. JPD2016/61/MI </w:t>
      </w:r>
    </w:p>
    <w:p w14:paraId="0B670AA0" w14:textId="77777777" w:rsidR="00E43EED" w:rsidRPr="006A22DF" w:rsidRDefault="00E43EED" w:rsidP="00D34E19">
      <w:pPr>
        <w:tabs>
          <w:tab w:val="left" w:pos="4860"/>
        </w:tabs>
        <w:jc w:val="center"/>
        <w:rPr>
          <w:b/>
          <w:sz w:val="28"/>
          <w:szCs w:val="28"/>
        </w:rPr>
      </w:pPr>
    </w:p>
    <w:p w14:paraId="0B0F4018" w14:textId="77777777" w:rsidR="00D34E19" w:rsidRPr="006A22DF" w:rsidRDefault="005E2B06" w:rsidP="00D34E19">
      <w:pPr>
        <w:tabs>
          <w:tab w:val="left" w:pos="4860"/>
        </w:tabs>
        <w:jc w:val="center"/>
        <w:rPr>
          <w:b/>
          <w:sz w:val="28"/>
          <w:szCs w:val="28"/>
        </w:rPr>
      </w:pPr>
      <w:r w:rsidRPr="006A22DF">
        <w:rPr>
          <w:b/>
          <w:sz w:val="28"/>
          <w:szCs w:val="28"/>
        </w:rPr>
        <w:t>TEHNISKĀ SPECIFIKĀCIJA</w:t>
      </w:r>
    </w:p>
    <w:p w14:paraId="631A9363" w14:textId="77777777" w:rsidR="00D34E19" w:rsidRPr="00F042FB" w:rsidRDefault="00D34E19" w:rsidP="00F042FB">
      <w:pPr>
        <w:ind w:firstLine="720"/>
        <w:jc w:val="both"/>
      </w:pPr>
    </w:p>
    <w:p w14:paraId="0D951F6D" w14:textId="77777777" w:rsidR="006E2D24" w:rsidRPr="00F042FB" w:rsidRDefault="00650FE0" w:rsidP="00F042FB">
      <w:pPr>
        <w:pStyle w:val="ListParagraph"/>
        <w:numPr>
          <w:ilvl w:val="0"/>
          <w:numId w:val="29"/>
        </w:numPr>
        <w:jc w:val="both"/>
      </w:pPr>
      <w:r w:rsidRPr="00F042FB">
        <w:t xml:space="preserve">Jaunas vieglās automašīnas </w:t>
      </w:r>
      <w:r w:rsidR="006E2D24" w:rsidRPr="00F042FB">
        <w:t>(turpmāk – Prece) piegādes vieta: Mazais ceļš 3, Jelgava, LV-3001.</w:t>
      </w:r>
    </w:p>
    <w:p w14:paraId="2CE33FA3" w14:textId="6930D8B8" w:rsidR="006E2D24" w:rsidRPr="00F042FB" w:rsidRDefault="006E2D24" w:rsidP="00F042FB">
      <w:pPr>
        <w:pStyle w:val="ListParagraph"/>
        <w:numPr>
          <w:ilvl w:val="0"/>
          <w:numId w:val="29"/>
        </w:numPr>
        <w:jc w:val="both"/>
      </w:pPr>
      <w:r w:rsidRPr="00F042FB">
        <w:t>Preces piegādes</w:t>
      </w:r>
      <w:r w:rsidR="00E624A4" w:rsidRPr="00F042FB">
        <w:t xml:space="preserve"> maksimālais</w:t>
      </w:r>
      <w:r w:rsidRPr="00F042FB">
        <w:t xml:space="preserve"> termiņš - </w:t>
      </w:r>
      <w:r w:rsidR="00FD3600" w:rsidRPr="00F042FB">
        <w:t>4</w:t>
      </w:r>
      <w:r w:rsidRPr="00F042FB">
        <w:t>(</w:t>
      </w:r>
      <w:r w:rsidR="00FD3600" w:rsidRPr="00F042FB">
        <w:t>četru</w:t>
      </w:r>
      <w:r w:rsidRPr="00F042FB">
        <w:t>) mēnešu laikā no līgum</w:t>
      </w:r>
      <w:r w:rsidR="00650FE0" w:rsidRPr="00F042FB">
        <w:t>a</w:t>
      </w:r>
      <w:r w:rsidRPr="00F042FB">
        <w:t xml:space="preserve"> noslēgšanas dienas.</w:t>
      </w:r>
    </w:p>
    <w:p w14:paraId="0787F14D" w14:textId="2EE7311F" w:rsidR="005C4794" w:rsidRPr="00F042FB" w:rsidRDefault="005C4794" w:rsidP="00F042FB">
      <w:pPr>
        <w:pStyle w:val="ListParagraph"/>
        <w:numPr>
          <w:ilvl w:val="0"/>
          <w:numId w:val="29"/>
        </w:numPr>
        <w:jc w:val="both"/>
      </w:pPr>
      <w:r w:rsidRPr="00F042FB">
        <w:t xml:space="preserve">Par Preces piegādes termiņa kavējumu tiks aprēķināta </w:t>
      </w:r>
      <w:r w:rsidRPr="006A22DF">
        <w:t>soda nauda 0,1% (viena desmitdaļa procenta) apmērā no kopējās līgumcenas par katru termiņa kavējuma dienu, bet ne vairāk kā 10% no kopējās līgumcenas.</w:t>
      </w:r>
    </w:p>
    <w:p w14:paraId="250D1C0B" w14:textId="77777777" w:rsidR="007A6F2C" w:rsidRPr="00F042FB" w:rsidRDefault="002A7611" w:rsidP="00F042FB">
      <w:pPr>
        <w:pStyle w:val="ListParagraph"/>
        <w:numPr>
          <w:ilvl w:val="0"/>
          <w:numId w:val="29"/>
        </w:numPr>
        <w:jc w:val="both"/>
      </w:pPr>
      <w:r w:rsidRPr="006A22DF">
        <w:t>Preces</w:t>
      </w:r>
      <w:r w:rsidR="007A6F2C" w:rsidRPr="006A22DF">
        <w:t xml:space="preserve"> aprīkošana pašvaldības policijas vajadzībām:</w:t>
      </w:r>
    </w:p>
    <w:p w14:paraId="02F9A4F2" w14:textId="4A1BAF44" w:rsidR="009F7767" w:rsidRPr="00F042FB" w:rsidRDefault="009F7767" w:rsidP="00F042FB">
      <w:pPr>
        <w:pStyle w:val="ListParagraph"/>
        <w:numPr>
          <w:ilvl w:val="1"/>
          <w:numId w:val="29"/>
        </w:numPr>
        <w:jc w:val="both"/>
      </w:pPr>
      <w:r w:rsidRPr="00F042FB">
        <w:t xml:space="preserve">tiks izveidots izolēts </w:t>
      </w:r>
      <w:r w:rsidR="0038144B" w:rsidRPr="006A22DF">
        <w:t>aizturēto nodalījum</w:t>
      </w:r>
      <w:r w:rsidR="0038144B">
        <w:t xml:space="preserve">s </w:t>
      </w:r>
      <w:r w:rsidR="0038144B" w:rsidRPr="006A22DF">
        <w:t>(izolator</w:t>
      </w:r>
      <w:r w:rsidR="0038144B">
        <w:t>s</w:t>
      </w:r>
      <w:r w:rsidR="0038144B" w:rsidRPr="006A22DF">
        <w:t>) ar starpsienu</w:t>
      </w:r>
      <w:r w:rsidR="004574BD" w:rsidRPr="00F042FB">
        <w:t>,</w:t>
      </w:r>
      <w:r w:rsidR="00E6127E" w:rsidRPr="00F042FB">
        <w:t xml:space="preserve"> </w:t>
      </w:r>
      <w:r w:rsidR="000A0BFD" w:rsidRPr="00F042FB">
        <w:t xml:space="preserve">papildus </w:t>
      </w:r>
      <w:r w:rsidR="00E6127E" w:rsidRPr="00F042FB">
        <w:t>uzstādīts stacionārs vienvietīgs sēdeklis</w:t>
      </w:r>
      <w:r w:rsidRPr="00F042FB">
        <w:t>. P</w:t>
      </w:r>
      <w:r w:rsidR="008A3BF3" w:rsidRPr="00F042FB">
        <w:t xml:space="preserve">irms pārbūves uzsākšanas piegādātājam jāsaskaņo ar pasūtītāju tehniskās </w:t>
      </w:r>
      <w:r w:rsidR="005C4794" w:rsidRPr="00F042FB">
        <w:t>detaļas;</w:t>
      </w:r>
      <w:r w:rsidRPr="00F042FB">
        <w:t xml:space="preserve"> </w:t>
      </w:r>
    </w:p>
    <w:p w14:paraId="3E398E50" w14:textId="77777777" w:rsidR="008A3BF3" w:rsidRPr="00F042FB" w:rsidRDefault="009F7767" w:rsidP="00F042FB">
      <w:pPr>
        <w:pStyle w:val="ListParagraph"/>
        <w:numPr>
          <w:ilvl w:val="1"/>
          <w:numId w:val="29"/>
        </w:numPr>
        <w:jc w:val="both"/>
      </w:pPr>
      <w:r w:rsidRPr="00F042FB">
        <w:t xml:space="preserve">tiks </w:t>
      </w:r>
      <w:proofErr w:type="spellStart"/>
      <w:r w:rsidR="002A7611" w:rsidRPr="00F042FB">
        <w:t>trafar</w:t>
      </w:r>
      <w:r w:rsidR="00D90981" w:rsidRPr="00F042FB">
        <w:t>ē</w:t>
      </w:r>
      <w:r w:rsidR="002A7611" w:rsidRPr="00F042FB">
        <w:t>ta</w:t>
      </w:r>
      <w:proofErr w:type="spellEnd"/>
      <w:r w:rsidRPr="00F042FB">
        <w:t xml:space="preserve"> </w:t>
      </w:r>
      <w:r w:rsidRPr="006A22DF">
        <w:t xml:space="preserve">atbilstoši 31.08.1999. Ministru Kabineta Nr.304 </w:t>
      </w:r>
      <w:r w:rsidR="00D90981" w:rsidRPr="006A22DF">
        <w:t>"</w:t>
      </w:r>
      <w:r w:rsidRPr="006A22DF">
        <w:t>Noteikumi par operatīvajiem transportlīdzekļiem</w:t>
      </w:r>
      <w:r w:rsidR="00D90981" w:rsidRPr="006A22DF">
        <w:t>"</w:t>
      </w:r>
      <w:r w:rsidRPr="006A22DF">
        <w:t xml:space="preserve"> un atbilstoši valsts standarta LVS 63:2009 "Operatīvie transportlīdzekļi, krāsojums, aprīkojums" prasībām.</w:t>
      </w:r>
    </w:p>
    <w:p w14:paraId="411567F5" w14:textId="2FEAAA24" w:rsidR="006E2D24" w:rsidRPr="00F042FB" w:rsidRDefault="006E2D24" w:rsidP="00F042FB">
      <w:pPr>
        <w:pStyle w:val="ListParagraph"/>
        <w:numPr>
          <w:ilvl w:val="0"/>
          <w:numId w:val="29"/>
        </w:numPr>
        <w:jc w:val="both"/>
      </w:pPr>
      <w:r w:rsidRPr="00F042FB">
        <w:t xml:space="preserve">Samaksa par </w:t>
      </w:r>
      <w:r w:rsidR="00D90981" w:rsidRPr="00F042FB">
        <w:t>P</w:t>
      </w:r>
      <w:r w:rsidRPr="00F042FB">
        <w:t xml:space="preserve">reci tiks veikta </w:t>
      </w:r>
      <w:r w:rsidR="005D0305" w:rsidRPr="00F042FB">
        <w:t>15</w:t>
      </w:r>
      <w:r w:rsidR="005705C8" w:rsidRPr="00F042FB">
        <w:t xml:space="preserve"> (</w:t>
      </w:r>
      <w:r w:rsidR="005D0305" w:rsidRPr="00F042FB">
        <w:t>piecpadsmit</w:t>
      </w:r>
      <w:r w:rsidR="005705C8" w:rsidRPr="00F042FB">
        <w:t xml:space="preserve">) dienu laikā </w:t>
      </w:r>
      <w:r w:rsidR="004E20A9" w:rsidRPr="00F042FB">
        <w:t>no Preču pavadzīmes-rēķina parakstīšanas dienas</w:t>
      </w:r>
      <w:r w:rsidR="005705C8" w:rsidRPr="00F042FB">
        <w:t>.</w:t>
      </w:r>
    </w:p>
    <w:p w14:paraId="19B1C4C3" w14:textId="77777777" w:rsidR="006E2D24" w:rsidRPr="006A22DF" w:rsidRDefault="006E2D24" w:rsidP="006E2D24">
      <w:pPr>
        <w:jc w:val="both"/>
        <w:rPr>
          <w:lang w:eastAsia="en-US"/>
        </w:rPr>
      </w:pPr>
    </w:p>
    <w:tbl>
      <w:tblPr>
        <w:tblW w:w="6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1364"/>
        <w:gridCol w:w="4873"/>
      </w:tblGrid>
      <w:tr w:rsidR="0030153D" w:rsidRPr="006A22DF" w14:paraId="12796032" w14:textId="77777777" w:rsidTr="0030153D">
        <w:tc>
          <w:tcPr>
            <w:tcW w:w="729" w:type="dxa"/>
            <w:tcBorders>
              <w:top w:val="single" w:sz="12" w:space="0" w:color="auto"/>
              <w:left w:val="single" w:sz="12" w:space="0" w:color="auto"/>
              <w:bottom w:val="single" w:sz="12" w:space="0" w:color="auto"/>
              <w:right w:val="single" w:sz="12" w:space="0" w:color="auto"/>
            </w:tcBorders>
          </w:tcPr>
          <w:p w14:paraId="062885DD" w14:textId="77777777" w:rsidR="0030153D" w:rsidRPr="006A22DF" w:rsidRDefault="0030153D" w:rsidP="000A0BFD">
            <w:pPr>
              <w:jc w:val="center"/>
              <w:rPr>
                <w:b/>
              </w:rPr>
            </w:pPr>
            <w:r w:rsidRPr="006A22DF">
              <w:rPr>
                <w:b/>
              </w:rPr>
              <w:t>Nr.</w:t>
            </w:r>
          </w:p>
          <w:p w14:paraId="5BA4224F" w14:textId="77777777" w:rsidR="0030153D" w:rsidRPr="006A22DF" w:rsidRDefault="0030153D" w:rsidP="000A0BFD">
            <w:pPr>
              <w:jc w:val="center"/>
              <w:rPr>
                <w:b/>
              </w:rPr>
            </w:pPr>
            <w:r w:rsidRPr="006A22DF">
              <w:rPr>
                <w:b/>
              </w:rPr>
              <w:t>p/k</w:t>
            </w:r>
          </w:p>
        </w:tc>
        <w:tc>
          <w:tcPr>
            <w:tcW w:w="6237" w:type="dxa"/>
            <w:gridSpan w:val="2"/>
            <w:tcBorders>
              <w:top w:val="single" w:sz="12" w:space="0" w:color="auto"/>
              <w:left w:val="single" w:sz="12" w:space="0" w:color="auto"/>
              <w:bottom w:val="single" w:sz="12" w:space="0" w:color="auto"/>
              <w:right w:val="single" w:sz="12" w:space="0" w:color="auto"/>
            </w:tcBorders>
          </w:tcPr>
          <w:p w14:paraId="42C5254A" w14:textId="77777777" w:rsidR="0030153D" w:rsidRPr="006A22DF" w:rsidRDefault="0030153D" w:rsidP="000A0BFD">
            <w:pPr>
              <w:jc w:val="center"/>
              <w:rPr>
                <w:b/>
              </w:rPr>
            </w:pPr>
            <w:bookmarkStart w:id="5" w:name="_GoBack"/>
            <w:bookmarkEnd w:id="5"/>
            <w:r w:rsidRPr="006A22DF">
              <w:rPr>
                <w:b/>
              </w:rPr>
              <w:t>Tehniskās prasības</w:t>
            </w:r>
          </w:p>
        </w:tc>
      </w:tr>
      <w:tr w:rsidR="0030153D" w:rsidRPr="006A22DF" w14:paraId="2E36C647" w14:textId="77777777" w:rsidTr="0030153D">
        <w:tc>
          <w:tcPr>
            <w:tcW w:w="729" w:type="dxa"/>
            <w:tcBorders>
              <w:top w:val="single" w:sz="12" w:space="0" w:color="auto"/>
              <w:left w:val="single" w:sz="12" w:space="0" w:color="auto"/>
              <w:right w:val="single" w:sz="12" w:space="0" w:color="auto"/>
            </w:tcBorders>
          </w:tcPr>
          <w:p w14:paraId="556C18AF" w14:textId="77777777" w:rsidR="0030153D" w:rsidRPr="006A22DF" w:rsidRDefault="0030153D" w:rsidP="000A0BFD">
            <w:pPr>
              <w:jc w:val="center"/>
              <w:rPr>
                <w:b/>
              </w:rPr>
            </w:pPr>
          </w:p>
        </w:tc>
        <w:tc>
          <w:tcPr>
            <w:tcW w:w="6237" w:type="dxa"/>
            <w:gridSpan w:val="2"/>
            <w:tcBorders>
              <w:top w:val="single" w:sz="12" w:space="0" w:color="auto"/>
              <w:left w:val="single" w:sz="12" w:space="0" w:color="auto"/>
              <w:right w:val="single" w:sz="12" w:space="0" w:color="auto"/>
            </w:tcBorders>
          </w:tcPr>
          <w:p w14:paraId="37CBA4CA" w14:textId="77777777" w:rsidR="0030153D" w:rsidRDefault="0030153D" w:rsidP="000A0BFD">
            <w:pPr>
              <w:jc w:val="both"/>
            </w:pPr>
            <w:r w:rsidRPr="006A22DF">
              <w:t>Transportlīdzekļu skaits: 1</w:t>
            </w:r>
          </w:p>
          <w:p w14:paraId="2EFBC618" w14:textId="578E2949" w:rsidR="0030153D" w:rsidRPr="006A22DF" w:rsidRDefault="0030153D" w:rsidP="000A0BFD">
            <w:pPr>
              <w:jc w:val="both"/>
            </w:pPr>
            <w:r>
              <w:t>1.reģistrācija – 2016.gads</w:t>
            </w:r>
          </w:p>
        </w:tc>
      </w:tr>
      <w:tr w:rsidR="0030153D" w:rsidRPr="006A22DF" w14:paraId="46049D90" w14:textId="77777777" w:rsidTr="0030153D">
        <w:tc>
          <w:tcPr>
            <w:tcW w:w="729" w:type="dxa"/>
            <w:tcBorders>
              <w:left w:val="single" w:sz="12" w:space="0" w:color="auto"/>
              <w:right w:val="single" w:sz="12" w:space="0" w:color="auto"/>
            </w:tcBorders>
          </w:tcPr>
          <w:p w14:paraId="06614B0B" w14:textId="77777777" w:rsidR="0030153D" w:rsidRPr="006A22DF" w:rsidRDefault="0030153D" w:rsidP="000A0BFD">
            <w:pPr>
              <w:jc w:val="center"/>
              <w:rPr>
                <w:b/>
              </w:rPr>
            </w:pPr>
            <w:r w:rsidRPr="006A22DF">
              <w:rPr>
                <w:b/>
              </w:rPr>
              <w:t>1.</w:t>
            </w:r>
          </w:p>
        </w:tc>
        <w:tc>
          <w:tcPr>
            <w:tcW w:w="6237" w:type="dxa"/>
            <w:gridSpan w:val="2"/>
            <w:tcBorders>
              <w:left w:val="single" w:sz="12" w:space="0" w:color="auto"/>
              <w:right w:val="single" w:sz="12" w:space="0" w:color="auto"/>
            </w:tcBorders>
          </w:tcPr>
          <w:p w14:paraId="5D888FC7" w14:textId="77777777" w:rsidR="0030153D" w:rsidRPr="006A22DF" w:rsidRDefault="0030153D" w:rsidP="000A0BFD">
            <w:pPr>
              <w:jc w:val="both"/>
            </w:pPr>
            <w:r w:rsidRPr="006A22DF">
              <w:rPr>
                <w:b/>
              </w:rPr>
              <w:t>Virsbūve</w:t>
            </w:r>
            <w:r w:rsidRPr="006A22DF">
              <w:t>:</w:t>
            </w:r>
          </w:p>
        </w:tc>
      </w:tr>
      <w:tr w:rsidR="0030153D" w:rsidRPr="006A22DF" w14:paraId="4797AB40" w14:textId="77777777" w:rsidTr="0030153D">
        <w:tc>
          <w:tcPr>
            <w:tcW w:w="729" w:type="dxa"/>
            <w:tcBorders>
              <w:left w:val="single" w:sz="12" w:space="0" w:color="auto"/>
              <w:right w:val="single" w:sz="12" w:space="0" w:color="auto"/>
            </w:tcBorders>
          </w:tcPr>
          <w:p w14:paraId="3A1D6671" w14:textId="77777777" w:rsidR="0030153D" w:rsidRPr="006A22DF" w:rsidRDefault="0030153D" w:rsidP="000A0BFD">
            <w:pPr>
              <w:jc w:val="center"/>
              <w:rPr>
                <w:b/>
              </w:rPr>
            </w:pPr>
          </w:p>
        </w:tc>
        <w:tc>
          <w:tcPr>
            <w:tcW w:w="1364" w:type="dxa"/>
            <w:tcBorders>
              <w:left w:val="single" w:sz="12" w:space="0" w:color="auto"/>
            </w:tcBorders>
          </w:tcPr>
          <w:p w14:paraId="14EFE1AF" w14:textId="77777777" w:rsidR="0030153D" w:rsidRPr="006A22DF" w:rsidRDefault="0030153D" w:rsidP="000A0BFD">
            <w:pPr>
              <w:jc w:val="both"/>
              <w:rPr>
                <w:b/>
              </w:rPr>
            </w:pPr>
            <w:r w:rsidRPr="006A22DF">
              <w:rPr>
                <w:b/>
              </w:rPr>
              <w:t>1.1.</w:t>
            </w:r>
          </w:p>
        </w:tc>
        <w:tc>
          <w:tcPr>
            <w:tcW w:w="4873" w:type="dxa"/>
            <w:tcBorders>
              <w:right w:val="single" w:sz="12" w:space="0" w:color="auto"/>
            </w:tcBorders>
          </w:tcPr>
          <w:p w14:paraId="51B1A7E0" w14:textId="77777777" w:rsidR="0030153D" w:rsidRPr="006A22DF" w:rsidRDefault="0030153D" w:rsidP="000A0BFD">
            <w:pPr>
              <w:jc w:val="both"/>
            </w:pPr>
            <w:r w:rsidRPr="006A22DF">
              <w:t>krāsa: balta</w:t>
            </w:r>
            <w:r>
              <w:t xml:space="preserve"> (nemetāliska)</w:t>
            </w:r>
          </w:p>
        </w:tc>
      </w:tr>
      <w:tr w:rsidR="0030153D" w:rsidRPr="006A22DF" w14:paraId="17A6B649" w14:textId="77777777" w:rsidTr="0030153D">
        <w:tc>
          <w:tcPr>
            <w:tcW w:w="729" w:type="dxa"/>
            <w:tcBorders>
              <w:left w:val="single" w:sz="12" w:space="0" w:color="auto"/>
              <w:right w:val="single" w:sz="12" w:space="0" w:color="auto"/>
            </w:tcBorders>
          </w:tcPr>
          <w:p w14:paraId="12096826" w14:textId="77777777" w:rsidR="0030153D" w:rsidRPr="006A22DF" w:rsidRDefault="0030153D" w:rsidP="000A0BFD">
            <w:pPr>
              <w:jc w:val="center"/>
              <w:rPr>
                <w:b/>
              </w:rPr>
            </w:pPr>
          </w:p>
        </w:tc>
        <w:tc>
          <w:tcPr>
            <w:tcW w:w="1364" w:type="dxa"/>
            <w:tcBorders>
              <w:left w:val="single" w:sz="12" w:space="0" w:color="auto"/>
            </w:tcBorders>
          </w:tcPr>
          <w:p w14:paraId="0DED2484" w14:textId="71ABD04E" w:rsidR="0030153D" w:rsidRPr="006A22DF" w:rsidRDefault="0030153D" w:rsidP="000A0BFD">
            <w:pPr>
              <w:jc w:val="both"/>
              <w:rPr>
                <w:b/>
              </w:rPr>
            </w:pPr>
            <w:r>
              <w:rPr>
                <w:b/>
              </w:rPr>
              <w:t>1.2.</w:t>
            </w:r>
          </w:p>
        </w:tc>
        <w:tc>
          <w:tcPr>
            <w:tcW w:w="4873" w:type="dxa"/>
            <w:tcBorders>
              <w:right w:val="single" w:sz="12" w:space="0" w:color="auto"/>
            </w:tcBorders>
          </w:tcPr>
          <w:p w14:paraId="5D9EA3F5" w14:textId="01BCC022" w:rsidR="0030153D" w:rsidRPr="006A22DF" w:rsidRDefault="0030153D" w:rsidP="006A3917">
            <w:pPr>
              <w:jc w:val="both"/>
            </w:pPr>
            <w:r>
              <w:t xml:space="preserve">tips: </w:t>
            </w:r>
            <w:proofErr w:type="spellStart"/>
            <w:r>
              <w:t>minivens</w:t>
            </w:r>
            <w:proofErr w:type="spellEnd"/>
          </w:p>
        </w:tc>
      </w:tr>
      <w:tr w:rsidR="0030153D" w:rsidRPr="006A22DF" w14:paraId="43BE6F09" w14:textId="77777777" w:rsidTr="0030153D">
        <w:tc>
          <w:tcPr>
            <w:tcW w:w="729" w:type="dxa"/>
            <w:tcBorders>
              <w:left w:val="single" w:sz="12" w:space="0" w:color="auto"/>
              <w:right w:val="single" w:sz="12" w:space="0" w:color="auto"/>
            </w:tcBorders>
          </w:tcPr>
          <w:p w14:paraId="20919FFA" w14:textId="77777777" w:rsidR="0030153D" w:rsidRPr="006A22DF" w:rsidRDefault="0030153D" w:rsidP="000A0BFD">
            <w:pPr>
              <w:jc w:val="center"/>
              <w:rPr>
                <w:b/>
              </w:rPr>
            </w:pPr>
            <w:r w:rsidRPr="006A22DF">
              <w:rPr>
                <w:b/>
              </w:rPr>
              <w:t>2.</w:t>
            </w:r>
          </w:p>
        </w:tc>
        <w:tc>
          <w:tcPr>
            <w:tcW w:w="6237" w:type="dxa"/>
            <w:gridSpan w:val="2"/>
            <w:tcBorders>
              <w:left w:val="single" w:sz="12" w:space="0" w:color="auto"/>
              <w:right w:val="single" w:sz="12" w:space="0" w:color="auto"/>
            </w:tcBorders>
          </w:tcPr>
          <w:p w14:paraId="0DB2F89D" w14:textId="6B3A5FD8" w:rsidR="0030153D" w:rsidRPr="006A22DF" w:rsidRDefault="0030153D" w:rsidP="000A0BFD">
            <w:pPr>
              <w:jc w:val="both"/>
            </w:pPr>
            <w:r w:rsidRPr="006A22DF">
              <w:rPr>
                <w:b/>
              </w:rPr>
              <w:t>Pārnesumu kārba</w:t>
            </w:r>
            <w:r w:rsidRPr="006A22DF">
              <w:t xml:space="preserve"> – manuālā (mehāniskā)- </w:t>
            </w:r>
            <w:r>
              <w:t xml:space="preserve">vismaz </w:t>
            </w:r>
            <w:r w:rsidRPr="006A22DF">
              <w:t>5 pakāpju</w:t>
            </w:r>
          </w:p>
        </w:tc>
      </w:tr>
      <w:tr w:rsidR="0030153D" w:rsidRPr="006A22DF" w14:paraId="54D90BBB" w14:textId="77777777" w:rsidTr="0030153D">
        <w:tc>
          <w:tcPr>
            <w:tcW w:w="729" w:type="dxa"/>
            <w:tcBorders>
              <w:left w:val="single" w:sz="12" w:space="0" w:color="auto"/>
              <w:right w:val="single" w:sz="12" w:space="0" w:color="auto"/>
            </w:tcBorders>
          </w:tcPr>
          <w:p w14:paraId="7BB68CB3" w14:textId="77777777" w:rsidR="0030153D" w:rsidRPr="006A22DF" w:rsidRDefault="0030153D" w:rsidP="000A0BFD">
            <w:pPr>
              <w:jc w:val="center"/>
              <w:rPr>
                <w:b/>
              </w:rPr>
            </w:pPr>
            <w:r w:rsidRPr="006A22DF">
              <w:rPr>
                <w:b/>
              </w:rPr>
              <w:t>3.</w:t>
            </w:r>
          </w:p>
        </w:tc>
        <w:tc>
          <w:tcPr>
            <w:tcW w:w="6237" w:type="dxa"/>
            <w:gridSpan w:val="2"/>
            <w:tcBorders>
              <w:left w:val="single" w:sz="12" w:space="0" w:color="auto"/>
              <w:right w:val="single" w:sz="12" w:space="0" w:color="auto"/>
            </w:tcBorders>
          </w:tcPr>
          <w:p w14:paraId="2540A677" w14:textId="77777777" w:rsidR="0030153D" w:rsidRPr="006A22DF" w:rsidRDefault="0030153D" w:rsidP="000A0BFD">
            <w:pPr>
              <w:jc w:val="both"/>
              <w:rPr>
                <w:b/>
              </w:rPr>
            </w:pPr>
            <w:r w:rsidRPr="006A22DF">
              <w:rPr>
                <w:b/>
              </w:rPr>
              <w:t>Dzinējs:</w:t>
            </w:r>
          </w:p>
        </w:tc>
      </w:tr>
      <w:tr w:rsidR="0030153D" w:rsidRPr="006A22DF" w14:paraId="16D13A8E" w14:textId="77777777" w:rsidTr="0030153D">
        <w:tc>
          <w:tcPr>
            <w:tcW w:w="729" w:type="dxa"/>
            <w:tcBorders>
              <w:left w:val="single" w:sz="12" w:space="0" w:color="auto"/>
              <w:right w:val="single" w:sz="12" w:space="0" w:color="auto"/>
            </w:tcBorders>
          </w:tcPr>
          <w:p w14:paraId="25A3EBD0" w14:textId="77777777" w:rsidR="0030153D" w:rsidRPr="006A22DF" w:rsidRDefault="0030153D" w:rsidP="000A0BFD">
            <w:pPr>
              <w:jc w:val="center"/>
              <w:rPr>
                <w:b/>
              </w:rPr>
            </w:pPr>
          </w:p>
        </w:tc>
        <w:tc>
          <w:tcPr>
            <w:tcW w:w="1364" w:type="dxa"/>
            <w:tcBorders>
              <w:left w:val="single" w:sz="12" w:space="0" w:color="auto"/>
            </w:tcBorders>
          </w:tcPr>
          <w:p w14:paraId="1C9A4D1A" w14:textId="77777777" w:rsidR="0030153D" w:rsidRPr="006A22DF" w:rsidRDefault="0030153D" w:rsidP="000A0BFD">
            <w:pPr>
              <w:jc w:val="center"/>
              <w:rPr>
                <w:b/>
              </w:rPr>
            </w:pPr>
            <w:r w:rsidRPr="006A22DF">
              <w:rPr>
                <w:b/>
              </w:rPr>
              <w:t>3.1.</w:t>
            </w:r>
          </w:p>
        </w:tc>
        <w:tc>
          <w:tcPr>
            <w:tcW w:w="4873" w:type="dxa"/>
            <w:tcBorders>
              <w:right w:val="single" w:sz="12" w:space="0" w:color="auto"/>
            </w:tcBorders>
          </w:tcPr>
          <w:p w14:paraId="668C9D4F" w14:textId="4077904A" w:rsidR="0030153D" w:rsidRPr="006A22DF" w:rsidRDefault="0030153D" w:rsidP="00487CD4">
            <w:pPr>
              <w:jc w:val="both"/>
            </w:pPr>
            <w:r w:rsidRPr="006A22DF">
              <w:t>tips –dīzelis</w:t>
            </w:r>
            <w:r>
              <w:t>;</w:t>
            </w:r>
          </w:p>
        </w:tc>
      </w:tr>
      <w:tr w:rsidR="0030153D" w:rsidRPr="006A22DF" w14:paraId="783F2A9F" w14:textId="77777777" w:rsidTr="0030153D">
        <w:tc>
          <w:tcPr>
            <w:tcW w:w="729" w:type="dxa"/>
            <w:tcBorders>
              <w:left w:val="single" w:sz="12" w:space="0" w:color="auto"/>
              <w:right w:val="single" w:sz="12" w:space="0" w:color="auto"/>
            </w:tcBorders>
          </w:tcPr>
          <w:p w14:paraId="51126B51" w14:textId="77777777" w:rsidR="0030153D" w:rsidRPr="006A22DF" w:rsidRDefault="0030153D" w:rsidP="000A0BFD">
            <w:pPr>
              <w:jc w:val="center"/>
              <w:rPr>
                <w:b/>
              </w:rPr>
            </w:pPr>
          </w:p>
        </w:tc>
        <w:tc>
          <w:tcPr>
            <w:tcW w:w="1364" w:type="dxa"/>
            <w:tcBorders>
              <w:left w:val="single" w:sz="12" w:space="0" w:color="auto"/>
            </w:tcBorders>
          </w:tcPr>
          <w:p w14:paraId="4AABF48B" w14:textId="7BC5C7A0" w:rsidR="0030153D" w:rsidRPr="006A22DF" w:rsidRDefault="0030153D" w:rsidP="001478EE">
            <w:pPr>
              <w:jc w:val="center"/>
              <w:rPr>
                <w:b/>
              </w:rPr>
            </w:pPr>
            <w:r w:rsidRPr="006A22DF">
              <w:rPr>
                <w:b/>
              </w:rPr>
              <w:t>3.</w:t>
            </w:r>
            <w:r>
              <w:rPr>
                <w:b/>
              </w:rPr>
              <w:t>2</w:t>
            </w:r>
            <w:r w:rsidRPr="006A22DF">
              <w:rPr>
                <w:b/>
              </w:rPr>
              <w:t>.</w:t>
            </w:r>
          </w:p>
        </w:tc>
        <w:tc>
          <w:tcPr>
            <w:tcW w:w="4873" w:type="dxa"/>
            <w:tcBorders>
              <w:right w:val="single" w:sz="12" w:space="0" w:color="auto"/>
            </w:tcBorders>
          </w:tcPr>
          <w:p w14:paraId="41D14479" w14:textId="154719AC" w:rsidR="0030153D" w:rsidRPr="006A22DF" w:rsidRDefault="0030153D" w:rsidP="000A0BFD">
            <w:pPr>
              <w:jc w:val="both"/>
            </w:pPr>
            <w:r w:rsidRPr="006A22DF">
              <w:t xml:space="preserve">jauda – ne mazāk, </w:t>
            </w:r>
            <w:r w:rsidRPr="0038144B">
              <w:t>kā 90 ZS</w:t>
            </w:r>
          </w:p>
        </w:tc>
      </w:tr>
      <w:tr w:rsidR="0030153D" w:rsidRPr="006A22DF" w14:paraId="771F7FF5" w14:textId="77777777" w:rsidTr="0030153D">
        <w:tc>
          <w:tcPr>
            <w:tcW w:w="729" w:type="dxa"/>
            <w:tcBorders>
              <w:left w:val="single" w:sz="12" w:space="0" w:color="auto"/>
              <w:right w:val="single" w:sz="12" w:space="0" w:color="auto"/>
            </w:tcBorders>
          </w:tcPr>
          <w:p w14:paraId="2A5311C5" w14:textId="77777777" w:rsidR="0030153D" w:rsidRPr="006A22DF" w:rsidRDefault="0030153D" w:rsidP="000A0BFD">
            <w:pPr>
              <w:jc w:val="center"/>
              <w:rPr>
                <w:b/>
              </w:rPr>
            </w:pPr>
            <w:r w:rsidRPr="006A22DF">
              <w:rPr>
                <w:b/>
              </w:rPr>
              <w:t>4.</w:t>
            </w:r>
          </w:p>
        </w:tc>
        <w:tc>
          <w:tcPr>
            <w:tcW w:w="6237" w:type="dxa"/>
            <w:gridSpan w:val="2"/>
            <w:tcBorders>
              <w:left w:val="single" w:sz="12" w:space="0" w:color="auto"/>
              <w:right w:val="single" w:sz="12" w:space="0" w:color="auto"/>
            </w:tcBorders>
          </w:tcPr>
          <w:p w14:paraId="4FDD7DB8" w14:textId="77777777" w:rsidR="0030153D" w:rsidRPr="006A22DF" w:rsidRDefault="0030153D" w:rsidP="000A0BFD">
            <w:pPr>
              <w:jc w:val="both"/>
              <w:rPr>
                <w:b/>
              </w:rPr>
            </w:pPr>
            <w:r w:rsidRPr="006A22DF">
              <w:rPr>
                <w:b/>
              </w:rPr>
              <w:t>Degviela:</w:t>
            </w:r>
          </w:p>
        </w:tc>
      </w:tr>
      <w:tr w:rsidR="0030153D" w:rsidRPr="006A22DF" w14:paraId="335D8C95" w14:textId="77777777" w:rsidTr="0030153D">
        <w:tc>
          <w:tcPr>
            <w:tcW w:w="729" w:type="dxa"/>
            <w:tcBorders>
              <w:left w:val="single" w:sz="12" w:space="0" w:color="auto"/>
              <w:right w:val="single" w:sz="12" w:space="0" w:color="auto"/>
            </w:tcBorders>
          </w:tcPr>
          <w:p w14:paraId="0E7CD1F8" w14:textId="77777777" w:rsidR="0030153D" w:rsidRPr="006A22DF" w:rsidRDefault="0030153D" w:rsidP="000A0BFD">
            <w:pPr>
              <w:jc w:val="center"/>
              <w:rPr>
                <w:b/>
              </w:rPr>
            </w:pPr>
          </w:p>
        </w:tc>
        <w:tc>
          <w:tcPr>
            <w:tcW w:w="1364" w:type="dxa"/>
            <w:tcBorders>
              <w:left w:val="single" w:sz="12" w:space="0" w:color="auto"/>
            </w:tcBorders>
          </w:tcPr>
          <w:p w14:paraId="658FC339" w14:textId="77777777" w:rsidR="0030153D" w:rsidRPr="006A22DF" w:rsidRDefault="0030153D" w:rsidP="000A0BFD">
            <w:pPr>
              <w:jc w:val="center"/>
              <w:rPr>
                <w:b/>
              </w:rPr>
            </w:pPr>
            <w:r w:rsidRPr="006A22DF">
              <w:rPr>
                <w:b/>
              </w:rPr>
              <w:t>4.1.</w:t>
            </w:r>
          </w:p>
        </w:tc>
        <w:tc>
          <w:tcPr>
            <w:tcW w:w="4873" w:type="dxa"/>
            <w:tcBorders>
              <w:right w:val="single" w:sz="12" w:space="0" w:color="auto"/>
            </w:tcBorders>
          </w:tcPr>
          <w:p w14:paraId="57416162" w14:textId="77777777" w:rsidR="0030153D" w:rsidRPr="006A3917" w:rsidRDefault="0030153D" w:rsidP="000A0BFD">
            <w:pPr>
              <w:jc w:val="both"/>
            </w:pPr>
            <w:r w:rsidRPr="006A3917">
              <w:t>tips – dīzeļdegviela;</w:t>
            </w:r>
          </w:p>
        </w:tc>
      </w:tr>
      <w:tr w:rsidR="0030153D" w:rsidRPr="006A22DF" w14:paraId="5C1A904E" w14:textId="77777777" w:rsidTr="0030153D">
        <w:tc>
          <w:tcPr>
            <w:tcW w:w="729" w:type="dxa"/>
            <w:tcBorders>
              <w:left w:val="single" w:sz="12" w:space="0" w:color="auto"/>
              <w:right w:val="single" w:sz="12" w:space="0" w:color="auto"/>
            </w:tcBorders>
          </w:tcPr>
          <w:p w14:paraId="26E6FBBC" w14:textId="77777777" w:rsidR="0030153D" w:rsidRPr="006A22DF" w:rsidRDefault="0030153D" w:rsidP="000A0BFD">
            <w:pPr>
              <w:jc w:val="center"/>
              <w:rPr>
                <w:b/>
              </w:rPr>
            </w:pPr>
          </w:p>
        </w:tc>
        <w:tc>
          <w:tcPr>
            <w:tcW w:w="1364" w:type="dxa"/>
            <w:tcBorders>
              <w:left w:val="single" w:sz="12" w:space="0" w:color="auto"/>
            </w:tcBorders>
          </w:tcPr>
          <w:p w14:paraId="06543058" w14:textId="77777777" w:rsidR="0030153D" w:rsidRPr="006A22DF" w:rsidRDefault="0030153D" w:rsidP="000A0BFD">
            <w:pPr>
              <w:jc w:val="center"/>
              <w:rPr>
                <w:b/>
              </w:rPr>
            </w:pPr>
            <w:r w:rsidRPr="006A22DF">
              <w:rPr>
                <w:b/>
              </w:rPr>
              <w:t>4.2.</w:t>
            </w:r>
          </w:p>
        </w:tc>
        <w:tc>
          <w:tcPr>
            <w:tcW w:w="4873" w:type="dxa"/>
            <w:tcBorders>
              <w:right w:val="single" w:sz="12" w:space="0" w:color="auto"/>
            </w:tcBorders>
          </w:tcPr>
          <w:p w14:paraId="1BDBCC53" w14:textId="144E352A" w:rsidR="0030153D" w:rsidRPr="006A3917" w:rsidRDefault="0030153D" w:rsidP="00776F6A">
            <w:pPr>
              <w:jc w:val="both"/>
            </w:pPr>
            <w:r w:rsidRPr="006A3917">
              <w:t>degvielas patēriņš uz 100 km, ekspluatējot</w:t>
            </w:r>
          </w:p>
          <w:p w14:paraId="66CF59A9" w14:textId="7CF57956" w:rsidR="0030153D" w:rsidRPr="006A3917" w:rsidRDefault="0030153D" w:rsidP="006A3917">
            <w:pPr>
              <w:jc w:val="both"/>
            </w:pPr>
            <w:r w:rsidRPr="006A3917">
              <w:t>pilsētas režīmā - ne vairāk kā 6 litri.</w:t>
            </w:r>
          </w:p>
        </w:tc>
      </w:tr>
      <w:tr w:rsidR="0030153D" w:rsidRPr="006A22DF" w14:paraId="43D33234" w14:textId="77777777" w:rsidTr="0030153D">
        <w:tc>
          <w:tcPr>
            <w:tcW w:w="729" w:type="dxa"/>
            <w:tcBorders>
              <w:left w:val="single" w:sz="12" w:space="0" w:color="auto"/>
              <w:right w:val="single" w:sz="12" w:space="0" w:color="auto"/>
            </w:tcBorders>
          </w:tcPr>
          <w:p w14:paraId="021EEDA9" w14:textId="5A3A5283" w:rsidR="0030153D" w:rsidRPr="006A22DF" w:rsidRDefault="0030153D" w:rsidP="000A0BFD">
            <w:pPr>
              <w:jc w:val="center"/>
              <w:rPr>
                <w:b/>
              </w:rPr>
            </w:pPr>
            <w:r w:rsidRPr="006A22DF">
              <w:rPr>
                <w:b/>
              </w:rPr>
              <w:t>5.</w:t>
            </w:r>
          </w:p>
        </w:tc>
        <w:tc>
          <w:tcPr>
            <w:tcW w:w="6237" w:type="dxa"/>
            <w:gridSpan w:val="2"/>
            <w:tcBorders>
              <w:left w:val="single" w:sz="12" w:space="0" w:color="auto"/>
              <w:right w:val="single" w:sz="12" w:space="0" w:color="auto"/>
            </w:tcBorders>
          </w:tcPr>
          <w:p w14:paraId="77902064" w14:textId="77777777" w:rsidR="0030153D" w:rsidRPr="006A22DF" w:rsidRDefault="0030153D" w:rsidP="000A0BFD">
            <w:pPr>
              <w:jc w:val="both"/>
            </w:pPr>
            <w:r w:rsidRPr="006A22DF">
              <w:rPr>
                <w:b/>
              </w:rPr>
              <w:t>Pilna masa</w:t>
            </w:r>
            <w:r w:rsidRPr="006A22DF">
              <w:t xml:space="preserve"> – ne vairāk, kā 2100 kg</w:t>
            </w:r>
          </w:p>
        </w:tc>
      </w:tr>
      <w:tr w:rsidR="0030153D" w:rsidRPr="006A22DF" w14:paraId="09662CAB" w14:textId="77777777" w:rsidTr="0030153D">
        <w:tc>
          <w:tcPr>
            <w:tcW w:w="729" w:type="dxa"/>
            <w:tcBorders>
              <w:left w:val="single" w:sz="12" w:space="0" w:color="auto"/>
              <w:right w:val="single" w:sz="12" w:space="0" w:color="auto"/>
            </w:tcBorders>
          </w:tcPr>
          <w:p w14:paraId="1839BCC0" w14:textId="77777777" w:rsidR="0030153D" w:rsidRPr="006A22DF" w:rsidRDefault="0030153D" w:rsidP="000A0BFD">
            <w:pPr>
              <w:jc w:val="center"/>
              <w:rPr>
                <w:b/>
              </w:rPr>
            </w:pPr>
            <w:r w:rsidRPr="006A22DF">
              <w:rPr>
                <w:b/>
              </w:rPr>
              <w:t>6.</w:t>
            </w:r>
          </w:p>
        </w:tc>
        <w:tc>
          <w:tcPr>
            <w:tcW w:w="6237" w:type="dxa"/>
            <w:gridSpan w:val="2"/>
            <w:tcBorders>
              <w:left w:val="single" w:sz="12" w:space="0" w:color="auto"/>
              <w:right w:val="single" w:sz="12" w:space="0" w:color="auto"/>
            </w:tcBorders>
          </w:tcPr>
          <w:p w14:paraId="7A0ACCA4" w14:textId="77777777" w:rsidR="0030153D" w:rsidRPr="006A22DF" w:rsidRDefault="0030153D" w:rsidP="000A0BFD">
            <w:pPr>
              <w:jc w:val="both"/>
            </w:pPr>
            <w:r w:rsidRPr="006A22DF">
              <w:rPr>
                <w:b/>
              </w:rPr>
              <w:t xml:space="preserve">Piedziņas tips </w:t>
            </w:r>
            <w:r w:rsidRPr="006A22DF">
              <w:t>– priekšējā piedziņa</w:t>
            </w:r>
          </w:p>
        </w:tc>
      </w:tr>
      <w:tr w:rsidR="0030153D" w:rsidRPr="006A22DF" w14:paraId="25E89192" w14:textId="77777777" w:rsidTr="0030153D">
        <w:tc>
          <w:tcPr>
            <w:tcW w:w="729" w:type="dxa"/>
            <w:tcBorders>
              <w:left w:val="single" w:sz="12" w:space="0" w:color="auto"/>
              <w:right w:val="single" w:sz="12" w:space="0" w:color="auto"/>
            </w:tcBorders>
          </w:tcPr>
          <w:p w14:paraId="2FCC49AE" w14:textId="77777777" w:rsidR="0030153D" w:rsidRPr="006A22DF" w:rsidRDefault="0030153D" w:rsidP="000A0BFD">
            <w:pPr>
              <w:jc w:val="center"/>
              <w:rPr>
                <w:b/>
              </w:rPr>
            </w:pPr>
            <w:r w:rsidRPr="006A22DF">
              <w:rPr>
                <w:b/>
              </w:rPr>
              <w:t>7.</w:t>
            </w:r>
          </w:p>
        </w:tc>
        <w:tc>
          <w:tcPr>
            <w:tcW w:w="6237" w:type="dxa"/>
            <w:gridSpan w:val="2"/>
            <w:tcBorders>
              <w:left w:val="single" w:sz="12" w:space="0" w:color="auto"/>
              <w:right w:val="single" w:sz="12" w:space="0" w:color="auto"/>
            </w:tcBorders>
          </w:tcPr>
          <w:p w14:paraId="4B335C78" w14:textId="77777777" w:rsidR="0030153D" w:rsidRPr="006A22DF" w:rsidRDefault="0030153D" w:rsidP="000A0BFD">
            <w:pPr>
              <w:jc w:val="both"/>
              <w:rPr>
                <w:b/>
              </w:rPr>
            </w:pPr>
            <w:r w:rsidRPr="006A22DF">
              <w:rPr>
                <w:b/>
              </w:rPr>
              <w:t>Riteņi:</w:t>
            </w:r>
          </w:p>
        </w:tc>
      </w:tr>
      <w:tr w:rsidR="0030153D" w:rsidRPr="006A22DF" w14:paraId="0F38019F" w14:textId="77777777" w:rsidTr="0030153D">
        <w:tc>
          <w:tcPr>
            <w:tcW w:w="729" w:type="dxa"/>
            <w:tcBorders>
              <w:left w:val="single" w:sz="12" w:space="0" w:color="auto"/>
              <w:right w:val="single" w:sz="12" w:space="0" w:color="auto"/>
            </w:tcBorders>
          </w:tcPr>
          <w:p w14:paraId="66256375" w14:textId="77777777" w:rsidR="0030153D" w:rsidRPr="006A22DF" w:rsidRDefault="0030153D" w:rsidP="000A0BFD">
            <w:pPr>
              <w:jc w:val="center"/>
              <w:rPr>
                <w:b/>
              </w:rPr>
            </w:pPr>
          </w:p>
        </w:tc>
        <w:tc>
          <w:tcPr>
            <w:tcW w:w="1364" w:type="dxa"/>
            <w:tcBorders>
              <w:left w:val="single" w:sz="12" w:space="0" w:color="auto"/>
            </w:tcBorders>
          </w:tcPr>
          <w:p w14:paraId="43655C0A" w14:textId="77777777" w:rsidR="0030153D" w:rsidRPr="006A22DF" w:rsidRDefault="0030153D" w:rsidP="000A0BFD">
            <w:pPr>
              <w:jc w:val="center"/>
              <w:rPr>
                <w:b/>
              </w:rPr>
            </w:pPr>
            <w:r w:rsidRPr="006A22DF">
              <w:rPr>
                <w:b/>
              </w:rPr>
              <w:t>7.1.</w:t>
            </w:r>
          </w:p>
        </w:tc>
        <w:tc>
          <w:tcPr>
            <w:tcW w:w="4873" w:type="dxa"/>
            <w:tcBorders>
              <w:right w:val="single" w:sz="12" w:space="0" w:color="auto"/>
            </w:tcBorders>
          </w:tcPr>
          <w:p w14:paraId="2288D1FD" w14:textId="77777777" w:rsidR="0030153D" w:rsidRPr="006A22DF" w:rsidRDefault="0030153D" w:rsidP="000A0BFD">
            <w:pPr>
              <w:jc w:val="both"/>
            </w:pPr>
            <w:r w:rsidRPr="006A22DF">
              <w:t>Izmērs – ne mazāks, kā R15 tērauda diski</w:t>
            </w:r>
          </w:p>
        </w:tc>
      </w:tr>
      <w:tr w:rsidR="0030153D" w:rsidRPr="006A22DF" w14:paraId="7A0CBAAB" w14:textId="77777777" w:rsidTr="0030153D">
        <w:tc>
          <w:tcPr>
            <w:tcW w:w="729" w:type="dxa"/>
            <w:tcBorders>
              <w:left w:val="single" w:sz="12" w:space="0" w:color="auto"/>
              <w:right w:val="single" w:sz="12" w:space="0" w:color="auto"/>
            </w:tcBorders>
          </w:tcPr>
          <w:p w14:paraId="72A2F0D3" w14:textId="77777777" w:rsidR="0030153D" w:rsidRPr="006A22DF" w:rsidRDefault="0030153D" w:rsidP="000A0BFD">
            <w:pPr>
              <w:jc w:val="center"/>
              <w:rPr>
                <w:b/>
              </w:rPr>
            </w:pPr>
            <w:r w:rsidRPr="006A22DF">
              <w:rPr>
                <w:b/>
              </w:rPr>
              <w:t>8.</w:t>
            </w:r>
          </w:p>
        </w:tc>
        <w:tc>
          <w:tcPr>
            <w:tcW w:w="6237" w:type="dxa"/>
            <w:gridSpan w:val="2"/>
            <w:tcBorders>
              <w:left w:val="single" w:sz="12" w:space="0" w:color="auto"/>
              <w:right w:val="single" w:sz="12" w:space="0" w:color="auto"/>
            </w:tcBorders>
          </w:tcPr>
          <w:p w14:paraId="6FFDB41A" w14:textId="77777777" w:rsidR="0030153D" w:rsidRPr="006A22DF" w:rsidRDefault="0030153D" w:rsidP="000A0BFD">
            <w:pPr>
              <w:jc w:val="both"/>
              <w:rPr>
                <w:b/>
              </w:rPr>
            </w:pPr>
            <w:r w:rsidRPr="006A22DF">
              <w:rPr>
                <w:b/>
              </w:rPr>
              <w:t>Tehniskais aprīkojums:</w:t>
            </w:r>
          </w:p>
        </w:tc>
      </w:tr>
      <w:tr w:rsidR="0030153D" w:rsidRPr="006A22DF" w14:paraId="78B87F9B" w14:textId="77777777" w:rsidTr="0030153D">
        <w:tc>
          <w:tcPr>
            <w:tcW w:w="729" w:type="dxa"/>
            <w:tcBorders>
              <w:left w:val="single" w:sz="12" w:space="0" w:color="auto"/>
              <w:right w:val="single" w:sz="12" w:space="0" w:color="auto"/>
            </w:tcBorders>
          </w:tcPr>
          <w:p w14:paraId="55623937" w14:textId="77777777" w:rsidR="0030153D" w:rsidRPr="006A22DF" w:rsidRDefault="0030153D" w:rsidP="000A0BFD">
            <w:pPr>
              <w:jc w:val="center"/>
              <w:rPr>
                <w:b/>
              </w:rPr>
            </w:pPr>
          </w:p>
        </w:tc>
        <w:tc>
          <w:tcPr>
            <w:tcW w:w="1364" w:type="dxa"/>
            <w:tcBorders>
              <w:left w:val="single" w:sz="12" w:space="0" w:color="auto"/>
            </w:tcBorders>
          </w:tcPr>
          <w:p w14:paraId="3439E001" w14:textId="77777777" w:rsidR="0030153D" w:rsidRPr="006A22DF" w:rsidRDefault="0030153D" w:rsidP="000A0BFD">
            <w:pPr>
              <w:jc w:val="center"/>
              <w:rPr>
                <w:b/>
              </w:rPr>
            </w:pPr>
            <w:r w:rsidRPr="006A22DF">
              <w:rPr>
                <w:b/>
              </w:rPr>
              <w:t>8.1.</w:t>
            </w:r>
          </w:p>
        </w:tc>
        <w:tc>
          <w:tcPr>
            <w:tcW w:w="4873" w:type="dxa"/>
            <w:tcBorders>
              <w:right w:val="single" w:sz="12" w:space="0" w:color="auto"/>
            </w:tcBorders>
          </w:tcPr>
          <w:p w14:paraId="2B5344DB" w14:textId="77777777" w:rsidR="0030153D" w:rsidRPr="006A22DF" w:rsidRDefault="0030153D" w:rsidP="000A0BFD">
            <w:pPr>
              <w:jc w:val="both"/>
            </w:pPr>
            <w:r w:rsidRPr="006A22DF">
              <w:t xml:space="preserve">dzinēja </w:t>
            </w:r>
            <w:proofErr w:type="spellStart"/>
            <w:r w:rsidRPr="006A22DF">
              <w:t>imobilaizers</w:t>
            </w:r>
            <w:proofErr w:type="spellEnd"/>
            <w:r>
              <w:t>;</w:t>
            </w:r>
          </w:p>
        </w:tc>
      </w:tr>
      <w:tr w:rsidR="0030153D" w:rsidRPr="006A22DF" w14:paraId="0E69E0F2" w14:textId="77777777" w:rsidTr="0030153D">
        <w:tc>
          <w:tcPr>
            <w:tcW w:w="729" w:type="dxa"/>
            <w:tcBorders>
              <w:left w:val="single" w:sz="12" w:space="0" w:color="auto"/>
              <w:right w:val="single" w:sz="12" w:space="0" w:color="auto"/>
            </w:tcBorders>
          </w:tcPr>
          <w:p w14:paraId="5904629B" w14:textId="77777777" w:rsidR="0030153D" w:rsidRPr="006A22DF" w:rsidRDefault="0030153D" w:rsidP="000A0BFD">
            <w:pPr>
              <w:jc w:val="center"/>
              <w:rPr>
                <w:b/>
              </w:rPr>
            </w:pPr>
          </w:p>
        </w:tc>
        <w:tc>
          <w:tcPr>
            <w:tcW w:w="1364" w:type="dxa"/>
            <w:tcBorders>
              <w:left w:val="single" w:sz="12" w:space="0" w:color="auto"/>
            </w:tcBorders>
          </w:tcPr>
          <w:p w14:paraId="1847B38C" w14:textId="77777777" w:rsidR="0030153D" w:rsidRPr="006A22DF" w:rsidRDefault="0030153D" w:rsidP="000A0BFD">
            <w:pPr>
              <w:jc w:val="center"/>
              <w:rPr>
                <w:b/>
              </w:rPr>
            </w:pPr>
            <w:r w:rsidRPr="006A22DF">
              <w:rPr>
                <w:b/>
              </w:rPr>
              <w:t>8.2.</w:t>
            </w:r>
          </w:p>
        </w:tc>
        <w:tc>
          <w:tcPr>
            <w:tcW w:w="4873" w:type="dxa"/>
            <w:tcBorders>
              <w:right w:val="single" w:sz="12" w:space="0" w:color="auto"/>
            </w:tcBorders>
          </w:tcPr>
          <w:p w14:paraId="11BFB02B" w14:textId="77777777" w:rsidR="0030153D" w:rsidRPr="006A22DF" w:rsidRDefault="0030153D" w:rsidP="000A0BFD">
            <w:pPr>
              <w:jc w:val="both"/>
            </w:pPr>
            <w:r w:rsidRPr="006A22DF">
              <w:t>centrālās atslēgas visām durvīm</w:t>
            </w:r>
            <w:r>
              <w:t>;</w:t>
            </w:r>
          </w:p>
        </w:tc>
      </w:tr>
      <w:tr w:rsidR="0030153D" w:rsidRPr="006A22DF" w14:paraId="21EA2A05" w14:textId="77777777" w:rsidTr="0030153D">
        <w:tc>
          <w:tcPr>
            <w:tcW w:w="729" w:type="dxa"/>
            <w:tcBorders>
              <w:left w:val="single" w:sz="12" w:space="0" w:color="auto"/>
              <w:right w:val="single" w:sz="12" w:space="0" w:color="auto"/>
            </w:tcBorders>
          </w:tcPr>
          <w:p w14:paraId="0EE7584B" w14:textId="77777777" w:rsidR="0030153D" w:rsidRPr="006A22DF" w:rsidRDefault="0030153D" w:rsidP="000A0BFD">
            <w:pPr>
              <w:jc w:val="center"/>
              <w:rPr>
                <w:b/>
              </w:rPr>
            </w:pPr>
          </w:p>
        </w:tc>
        <w:tc>
          <w:tcPr>
            <w:tcW w:w="1364" w:type="dxa"/>
            <w:tcBorders>
              <w:left w:val="single" w:sz="12" w:space="0" w:color="auto"/>
            </w:tcBorders>
          </w:tcPr>
          <w:p w14:paraId="5C32FE73" w14:textId="77777777" w:rsidR="0030153D" w:rsidRPr="006A22DF" w:rsidRDefault="0030153D" w:rsidP="000A0BFD">
            <w:pPr>
              <w:jc w:val="center"/>
              <w:rPr>
                <w:b/>
              </w:rPr>
            </w:pPr>
            <w:r w:rsidRPr="006A22DF">
              <w:rPr>
                <w:b/>
              </w:rPr>
              <w:t>8.3.</w:t>
            </w:r>
          </w:p>
        </w:tc>
        <w:tc>
          <w:tcPr>
            <w:tcW w:w="4873" w:type="dxa"/>
            <w:tcBorders>
              <w:right w:val="single" w:sz="12" w:space="0" w:color="auto"/>
            </w:tcBorders>
          </w:tcPr>
          <w:p w14:paraId="2B586D60" w14:textId="77777777" w:rsidR="0030153D" w:rsidRPr="006A22DF" w:rsidRDefault="0030153D" w:rsidP="000A0BFD">
            <w:pPr>
              <w:jc w:val="both"/>
            </w:pPr>
            <w:r w:rsidRPr="006A22DF">
              <w:t xml:space="preserve">bremžu </w:t>
            </w:r>
            <w:proofErr w:type="spellStart"/>
            <w:r w:rsidRPr="006A22DF">
              <w:t>antibloķēšanas</w:t>
            </w:r>
            <w:proofErr w:type="spellEnd"/>
            <w:r w:rsidRPr="006A22DF">
              <w:t xml:space="preserve"> sistēma ABS</w:t>
            </w:r>
            <w:r>
              <w:t>;</w:t>
            </w:r>
          </w:p>
        </w:tc>
      </w:tr>
      <w:tr w:rsidR="0030153D" w:rsidRPr="006A22DF" w14:paraId="543A38E1" w14:textId="77777777" w:rsidTr="0030153D">
        <w:tc>
          <w:tcPr>
            <w:tcW w:w="729" w:type="dxa"/>
            <w:tcBorders>
              <w:left w:val="single" w:sz="12" w:space="0" w:color="auto"/>
              <w:right w:val="single" w:sz="12" w:space="0" w:color="auto"/>
            </w:tcBorders>
          </w:tcPr>
          <w:p w14:paraId="2F5AB5E5" w14:textId="77777777" w:rsidR="0030153D" w:rsidRPr="006A22DF" w:rsidRDefault="0030153D" w:rsidP="000A0BFD">
            <w:pPr>
              <w:jc w:val="center"/>
              <w:rPr>
                <w:b/>
              </w:rPr>
            </w:pPr>
          </w:p>
        </w:tc>
        <w:tc>
          <w:tcPr>
            <w:tcW w:w="1364" w:type="dxa"/>
            <w:tcBorders>
              <w:left w:val="single" w:sz="12" w:space="0" w:color="auto"/>
            </w:tcBorders>
          </w:tcPr>
          <w:p w14:paraId="4600CEE2" w14:textId="77777777" w:rsidR="0030153D" w:rsidRPr="006A22DF" w:rsidRDefault="0030153D" w:rsidP="000A0BFD">
            <w:pPr>
              <w:jc w:val="center"/>
              <w:rPr>
                <w:b/>
              </w:rPr>
            </w:pPr>
            <w:r w:rsidRPr="006A22DF">
              <w:rPr>
                <w:b/>
              </w:rPr>
              <w:t>8.4.</w:t>
            </w:r>
          </w:p>
        </w:tc>
        <w:tc>
          <w:tcPr>
            <w:tcW w:w="4873" w:type="dxa"/>
            <w:tcBorders>
              <w:right w:val="single" w:sz="12" w:space="0" w:color="auto"/>
            </w:tcBorders>
          </w:tcPr>
          <w:p w14:paraId="280D92E3" w14:textId="77777777" w:rsidR="0030153D" w:rsidRPr="006A22DF" w:rsidRDefault="0030153D" w:rsidP="000A0BFD">
            <w:pPr>
              <w:jc w:val="both"/>
            </w:pPr>
            <w:r w:rsidRPr="006A22DF">
              <w:t>stūres pastiprinātājs</w:t>
            </w:r>
            <w:r>
              <w:t>;</w:t>
            </w:r>
          </w:p>
        </w:tc>
      </w:tr>
      <w:tr w:rsidR="0030153D" w:rsidRPr="006A22DF" w14:paraId="3D64C61A" w14:textId="77777777" w:rsidTr="0030153D">
        <w:tc>
          <w:tcPr>
            <w:tcW w:w="729" w:type="dxa"/>
            <w:tcBorders>
              <w:left w:val="single" w:sz="12" w:space="0" w:color="auto"/>
              <w:right w:val="single" w:sz="12" w:space="0" w:color="auto"/>
            </w:tcBorders>
          </w:tcPr>
          <w:p w14:paraId="58A4F6B0" w14:textId="77777777" w:rsidR="0030153D" w:rsidRPr="006A22DF" w:rsidRDefault="0030153D" w:rsidP="000A0BFD">
            <w:pPr>
              <w:jc w:val="center"/>
              <w:rPr>
                <w:b/>
              </w:rPr>
            </w:pPr>
          </w:p>
        </w:tc>
        <w:tc>
          <w:tcPr>
            <w:tcW w:w="1364" w:type="dxa"/>
            <w:tcBorders>
              <w:left w:val="single" w:sz="12" w:space="0" w:color="auto"/>
            </w:tcBorders>
          </w:tcPr>
          <w:p w14:paraId="4B98ADCE" w14:textId="77777777" w:rsidR="0030153D" w:rsidRPr="006A22DF" w:rsidRDefault="0030153D" w:rsidP="000A0BFD">
            <w:pPr>
              <w:jc w:val="center"/>
              <w:rPr>
                <w:b/>
              </w:rPr>
            </w:pPr>
            <w:r w:rsidRPr="006A22DF">
              <w:rPr>
                <w:b/>
              </w:rPr>
              <w:t>8.5.</w:t>
            </w:r>
          </w:p>
        </w:tc>
        <w:tc>
          <w:tcPr>
            <w:tcW w:w="4873" w:type="dxa"/>
            <w:tcBorders>
              <w:right w:val="single" w:sz="12" w:space="0" w:color="auto"/>
            </w:tcBorders>
          </w:tcPr>
          <w:p w14:paraId="3B5098F2" w14:textId="77777777" w:rsidR="0030153D" w:rsidRPr="006A22DF" w:rsidRDefault="0030153D" w:rsidP="000A0BFD">
            <w:pPr>
              <w:jc w:val="both"/>
            </w:pPr>
            <w:r>
              <w:t xml:space="preserve">ESP </w:t>
            </w:r>
            <w:r w:rsidRPr="006A22DF">
              <w:t>-</w:t>
            </w:r>
            <w:r>
              <w:t xml:space="preserve"> </w:t>
            </w:r>
            <w:r w:rsidRPr="006A22DF">
              <w:t>braukšanas elektroniskā stabilizācijas sistēma</w:t>
            </w:r>
            <w:r>
              <w:t>;</w:t>
            </w:r>
          </w:p>
        </w:tc>
      </w:tr>
      <w:tr w:rsidR="0030153D" w:rsidRPr="006A22DF" w14:paraId="10F10924" w14:textId="77777777" w:rsidTr="0030153D">
        <w:tc>
          <w:tcPr>
            <w:tcW w:w="729" w:type="dxa"/>
            <w:tcBorders>
              <w:left w:val="single" w:sz="12" w:space="0" w:color="auto"/>
              <w:right w:val="single" w:sz="12" w:space="0" w:color="auto"/>
            </w:tcBorders>
          </w:tcPr>
          <w:p w14:paraId="5E109FA5" w14:textId="77777777" w:rsidR="0030153D" w:rsidRPr="006A22DF" w:rsidRDefault="0030153D" w:rsidP="000A0BFD">
            <w:pPr>
              <w:jc w:val="center"/>
              <w:rPr>
                <w:b/>
              </w:rPr>
            </w:pPr>
          </w:p>
        </w:tc>
        <w:tc>
          <w:tcPr>
            <w:tcW w:w="1364" w:type="dxa"/>
            <w:tcBorders>
              <w:left w:val="single" w:sz="12" w:space="0" w:color="auto"/>
            </w:tcBorders>
          </w:tcPr>
          <w:p w14:paraId="3EC972BB" w14:textId="77777777" w:rsidR="0030153D" w:rsidRPr="006A22DF" w:rsidRDefault="0030153D" w:rsidP="000A0BFD">
            <w:pPr>
              <w:jc w:val="center"/>
              <w:rPr>
                <w:b/>
              </w:rPr>
            </w:pPr>
            <w:r w:rsidRPr="006A22DF">
              <w:rPr>
                <w:b/>
              </w:rPr>
              <w:t>8.6.</w:t>
            </w:r>
          </w:p>
        </w:tc>
        <w:tc>
          <w:tcPr>
            <w:tcW w:w="4873" w:type="dxa"/>
            <w:tcBorders>
              <w:right w:val="single" w:sz="12" w:space="0" w:color="auto"/>
            </w:tcBorders>
          </w:tcPr>
          <w:p w14:paraId="51433817" w14:textId="77777777" w:rsidR="0030153D" w:rsidRPr="006A22DF" w:rsidRDefault="0030153D" w:rsidP="000A0BFD">
            <w:pPr>
              <w:jc w:val="both"/>
            </w:pPr>
            <w:r>
              <w:t>r</w:t>
            </w:r>
            <w:r w:rsidRPr="006A22DF">
              <w:t>iepu spiediena kontroles sistēma</w:t>
            </w:r>
            <w:r>
              <w:t>;</w:t>
            </w:r>
          </w:p>
        </w:tc>
      </w:tr>
      <w:tr w:rsidR="0030153D" w:rsidRPr="006A22DF" w14:paraId="55AAB259" w14:textId="77777777" w:rsidTr="0030153D">
        <w:tc>
          <w:tcPr>
            <w:tcW w:w="729" w:type="dxa"/>
            <w:tcBorders>
              <w:left w:val="single" w:sz="12" w:space="0" w:color="auto"/>
              <w:right w:val="single" w:sz="12" w:space="0" w:color="auto"/>
            </w:tcBorders>
          </w:tcPr>
          <w:p w14:paraId="79CD61A8" w14:textId="77777777" w:rsidR="0030153D" w:rsidRPr="006A22DF" w:rsidRDefault="0030153D" w:rsidP="000A0BFD">
            <w:pPr>
              <w:jc w:val="center"/>
              <w:rPr>
                <w:b/>
              </w:rPr>
            </w:pPr>
          </w:p>
        </w:tc>
        <w:tc>
          <w:tcPr>
            <w:tcW w:w="1364" w:type="dxa"/>
            <w:tcBorders>
              <w:left w:val="single" w:sz="12" w:space="0" w:color="auto"/>
            </w:tcBorders>
          </w:tcPr>
          <w:p w14:paraId="57286A28" w14:textId="245A43A8" w:rsidR="0030153D" w:rsidRPr="006A22DF" w:rsidRDefault="0030153D" w:rsidP="00D47DD8">
            <w:pPr>
              <w:jc w:val="center"/>
              <w:rPr>
                <w:b/>
              </w:rPr>
            </w:pPr>
            <w:r w:rsidRPr="006A22DF">
              <w:rPr>
                <w:b/>
              </w:rPr>
              <w:t>8.</w:t>
            </w:r>
            <w:r>
              <w:rPr>
                <w:b/>
              </w:rPr>
              <w:t>7</w:t>
            </w:r>
            <w:r w:rsidRPr="006A22DF">
              <w:rPr>
                <w:b/>
              </w:rPr>
              <w:t>.</w:t>
            </w:r>
          </w:p>
        </w:tc>
        <w:tc>
          <w:tcPr>
            <w:tcW w:w="4873" w:type="dxa"/>
            <w:tcBorders>
              <w:right w:val="single" w:sz="12" w:space="0" w:color="auto"/>
            </w:tcBorders>
          </w:tcPr>
          <w:p w14:paraId="447D71BF" w14:textId="77777777" w:rsidR="0030153D" w:rsidRPr="006A22DF" w:rsidRDefault="0030153D" w:rsidP="000A0BFD">
            <w:pPr>
              <w:jc w:val="both"/>
            </w:pPr>
            <w:r w:rsidRPr="006A22DF">
              <w:t>gaisa drošības spilveni vadītājam un blakus sēdošajam pasažierim</w:t>
            </w:r>
            <w:r>
              <w:t>;</w:t>
            </w:r>
          </w:p>
        </w:tc>
      </w:tr>
      <w:tr w:rsidR="0030153D" w:rsidRPr="006A22DF" w14:paraId="08BC67F4" w14:textId="77777777" w:rsidTr="0030153D">
        <w:tc>
          <w:tcPr>
            <w:tcW w:w="729" w:type="dxa"/>
            <w:tcBorders>
              <w:left w:val="single" w:sz="12" w:space="0" w:color="auto"/>
              <w:right w:val="single" w:sz="12" w:space="0" w:color="auto"/>
            </w:tcBorders>
          </w:tcPr>
          <w:p w14:paraId="1088F6B9" w14:textId="77777777" w:rsidR="0030153D" w:rsidRPr="006A22DF" w:rsidRDefault="0030153D" w:rsidP="000A0BFD">
            <w:pPr>
              <w:jc w:val="center"/>
              <w:rPr>
                <w:b/>
              </w:rPr>
            </w:pPr>
          </w:p>
        </w:tc>
        <w:tc>
          <w:tcPr>
            <w:tcW w:w="1364" w:type="dxa"/>
            <w:tcBorders>
              <w:left w:val="single" w:sz="12" w:space="0" w:color="auto"/>
            </w:tcBorders>
          </w:tcPr>
          <w:p w14:paraId="716DCA61" w14:textId="46AE3767" w:rsidR="0030153D" w:rsidRPr="006A22DF" w:rsidRDefault="0030153D" w:rsidP="00D47DD8">
            <w:pPr>
              <w:jc w:val="center"/>
              <w:rPr>
                <w:b/>
              </w:rPr>
            </w:pPr>
            <w:r w:rsidRPr="006A22DF">
              <w:rPr>
                <w:b/>
              </w:rPr>
              <w:t>8.</w:t>
            </w:r>
            <w:r>
              <w:rPr>
                <w:b/>
              </w:rPr>
              <w:t>8</w:t>
            </w:r>
            <w:r w:rsidRPr="006A22DF">
              <w:rPr>
                <w:b/>
              </w:rPr>
              <w:t>.</w:t>
            </w:r>
          </w:p>
        </w:tc>
        <w:tc>
          <w:tcPr>
            <w:tcW w:w="4873" w:type="dxa"/>
            <w:tcBorders>
              <w:right w:val="single" w:sz="12" w:space="0" w:color="auto"/>
            </w:tcBorders>
          </w:tcPr>
          <w:p w14:paraId="1BF9EDC4" w14:textId="77777777" w:rsidR="0030153D" w:rsidRPr="006A22DF" w:rsidRDefault="0030153D" w:rsidP="000A0BFD">
            <w:pPr>
              <w:jc w:val="both"/>
            </w:pPr>
            <w:r w:rsidRPr="006A22DF">
              <w:t>galvas balsti visiem sēdekļiem</w:t>
            </w:r>
            <w:r>
              <w:t>;</w:t>
            </w:r>
          </w:p>
        </w:tc>
      </w:tr>
      <w:tr w:rsidR="0030153D" w:rsidRPr="006A22DF" w14:paraId="23A7CD9A" w14:textId="77777777" w:rsidTr="0030153D">
        <w:tc>
          <w:tcPr>
            <w:tcW w:w="729" w:type="dxa"/>
            <w:tcBorders>
              <w:left w:val="single" w:sz="12" w:space="0" w:color="auto"/>
              <w:right w:val="single" w:sz="12" w:space="0" w:color="auto"/>
            </w:tcBorders>
          </w:tcPr>
          <w:p w14:paraId="3EECA6E0" w14:textId="77777777" w:rsidR="0030153D" w:rsidRPr="006A22DF" w:rsidRDefault="0030153D" w:rsidP="000A0BFD">
            <w:pPr>
              <w:jc w:val="center"/>
              <w:rPr>
                <w:b/>
              </w:rPr>
            </w:pPr>
          </w:p>
        </w:tc>
        <w:tc>
          <w:tcPr>
            <w:tcW w:w="1364" w:type="dxa"/>
            <w:tcBorders>
              <w:left w:val="single" w:sz="12" w:space="0" w:color="auto"/>
            </w:tcBorders>
          </w:tcPr>
          <w:p w14:paraId="17CAB1CD" w14:textId="4BE55D2D" w:rsidR="0030153D" w:rsidRPr="006A22DF" w:rsidRDefault="0030153D" w:rsidP="00D47DD8">
            <w:pPr>
              <w:jc w:val="center"/>
              <w:rPr>
                <w:b/>
              </w:rPr>
            </w:pPr>
            <w:r w:rsidRPr="006A22DF">
              <w:rPr>
                <w:b/>
              </w:rPr>
              <w:t>8.</w:t>
            </w:r>
            <w:r>
              <w:rPr>
                <w:b/>
              </w:rPr>
              <w:t>9</w:t>
            </w:r>
            <w:r w:rsidRPr="006A22DF">
              <w:rPr>
                <w:b/>
              </w:rPr>
              <w:t>.</w:t>
            </w:r>
          </w:p>
        </w:tc>
        <w:tc>
          <w:tcPr>
            <w:tcW w:w="4873" w:type="dxa"/>
            <w:tcBorders>
              <w:right w:val="single" w:sz="12" w:space="0" w:color="auto"/>
            </w:tcBorders>
          </w:tcPr>
          <w:p w14:paraId="5613B174" w14:textId="77777777" w:rsidR="0030153D" w:rsidRPr="006A22DF" w:rsidRDefault="0030153D" w:rsidP="000A0BFD">
            <w:pPr>
              <w:jc w:val="both"/>
            </w:pPr>
            <w:r w:rsidRPr="006A22DF">
              <w:t>drošības jostas visiem sēdekļiem</w:t>
            </w:r>
            <w:r>
              <w:t>;</w:t>
            </w:r>
          </w:p>
        </w:tc>
      </w:tr>
      <w:tr w:rsidR="0030153D" w:rsidRPr="006A22DF" w14:paraId="190426A9" w14:textId="77777777" w:rsidTr="0030153D">
        <w:tc>
          <w:tcPr>
            <w:tcW w:w="729" w:type="dxa"/>
            <w:tcBorders>
              <w:left w:val="single" w:sz="12" w:space="0" w:color="auto"/>
              <w:right w:val="single" w:sz="12" w:space="0" w:color="auto"/>
            </w:tcBorders>
          </w:tcPr>
          <w:p w14:paraId="6CFCA9AA" w14:textId="77777777" w:rsidR="0030153D" w:rsidRPr="006A22DF" w:rsidRDefault="0030153D" w:rsidP="000A0BFD">
            <w:pPr>
              <w:jc w:val="center"/>
              <w:rPr>
                <w:b/>
              </w:rPr>
            </w:pPr>
          </w:p>
        </w:tc>
        <w:tc>
          <w:tcPr>
            <w:tcW w:w="1364" w:type="dxa"/>
            <w:tcBorders>
              <w:left w:val="single" w:sz="12" w:space="0" w:color="auto"/>
            </w:tcBorders>
          </w:tcPr>
          <w:p w14:paraId="3405E329" w14:textId="2AB4D246" w:rsidR="0030153D" w:rsidRPr="006A22DF" w:rsidRDefault="0030153D" w:rsidP="00D75D8C">
            <w:pPr>
              <w:jc w:val="center"/>
              <w:rPr>
                <w:b/>
              </w:rPr>
            </w:pPr>
            <w:r w:rsidRPr="006A22DF">
              <w:rPr>
                <w:b/>
              </w:rPr>
              <w:t>8.1</w:t>
            </w:r>
            <w:r>
              <w:rPr>
                <w:b/>
              </w:rPr>
              <w:t>0</w:t>
            </w:r>
            <w:r w:rsidRPr="006A22DF">
              <w:rPr>
                <w:b/>
              </w:rPr>
              <w:t>.</w:t>
            </w:r>
          </w:p>
        </w:tc>
        <w:tc>
          <w:tcPr>
            <w:tcW w:w="4873" w:type="dxa"/>
            <w:tcBorders>
              <w:right w:val="single" w:sz="12" w:space="0" w:color="auto"/>
            </w:tcBorders>
          </w:tcPr>
          <w:p w14:paraId="60E85C42" w14:textId="77777777" w:rsidR="0030153D" w:rsidRPr="006A22DF" w:rsidRDefault="0030153D" w:rsidP="000A0BFD">
            <w:pPr>
              <w:jc w:val="both"/>
            </w:pPr>
            <w:r w:rsidRPr="006A22DF">
              <w:t>elektriski regulējami un apsildami sānu atpakaļskata spoguļi</w:t>
            </w:r>
            <w:r>
              <w:t>;</w:t>
            </w:r>
          </w:p>
        </w:tc>
      </w:tr>
      <w:tr w:rsidR="0030153D" w:rsidRPr="006A22DF" w14:paraId="52852FF9" w14:textId="77777777" w:rsidTr="0030153D">
        <w:tc>
          <w:tcPr>
            <w:tcW w:w="729" w:type="dxa"/>
            <w:tcBorders>
              <w:left w:val="single" w:sz="12" w:space="0" w:color="auto"/>
              <w:right w:val="single" w:sz="12" w:space="0" w:color="auto"/>
            </w:tcBorders>
          </w:tcPr>
          <w:p w14:paraId="4F4BE355" w14:textId="77777777" w:rsidR="0030153D" w:rsidRPr="006A22DF" w:rsidRDefault="0030153D" w:rsidP="000A0BFD">
            <w:pPr>
              <w:jc w:val="center"/>
              <w:rPr>
                <w:b/>
              </w:rPr>
            </w:pPr>
          </w:p>
        </w:tc>
        <w:tc>
          <w:tcPr>
            <w:tcW w:w="1364" w:type="dxa"/>
            <w:tcBorders>
              <w:left w:val="single" w:sz="12" w:space="0" w:color="auto"/>
            </w:tcBorders>
          </w:tcPr>
          <w:p w14:paraId="2D5D07BA" w14:textId="1B96273C" w:rsidR="0030153D" w:rsidRPr="006A22DF" w:rsidRDefault="0030153D" w:rsidP="00D75D8C">
            <w:pPr>
              <w:jc w:val="center"/>
              <w:rPr>
                <w:b/>
              </w:rPr>
            </w:pPr>
            <w:r w:rsidRPr="006A22DF">
              <w:rPr>
                <w:b/>
              </w:rPr>
              <w:t>8.1</w:t>
            </w:r>
            <w:r>
              <w:rPr>
                <w:b/>
              </w:rPr>
              <w:t>1</w:t>
            </w:r>
            <w:r w:rsidRPr="006A22DF">
              <w:rPr>
                <w:b/>
              </w:rPr>
              <w:t>.</w:t>
            </w:r>
          </w:p>
        </w:tc>
        <w:tc>
          <w:tcPr>
            <w:tcW w:w="4873" w:type="dxa"/>
            <w:tcBorders>
              <w:right w:val="single" w:sz="12" w:space="0" w:color="auto"/>
            </w:tcBorders>
          </w:tcPr>
          <w:p w14:paraId="64FE27DC" w14:textId="77777777" w:rsidR="0030153D" w:rsidRPr="006A22DF" w:rsidRDefault="0030153D" w:rsidP="000A0BFD">
            <w:pPr>
              <w:jc w:val="both"/>
            </w:pPr>
            <w:r w:rsidRPr="006A22DF">
              <w:t>gaisa kondicionieris vai klimata kontrole</w:t>
            </w:r>
            <w:r>
              <w:t>;</w:t>
            </w:r>
          </w:p>
        </w:tc>
      </w:tr>
      <w:tr w:rsidR="0030153D" w:rsidRPr="006A22DF" w14:paraId="6913D551" w14:textId="77777777" w:rsidTr="0030153D">
        <w:tc>
          <w:tcPr>
            <w:tcW w:w="729" w:type="dxa"/>
            <w:tcBorders>
              <w:left w:val="single" w:sz="12" w:space="0" w:color="auto"/>
              <w:right w:val="single" w:sz="12" w:space="0" w:color="auto"/>
            </w:tcBorders>
          </w:tcPr>
          <w:p w14:paraId="5A8E3C65" w14:textId="77777777" w:rsidR="0030153D" w:rsidRPr="006A22DF" w:rsidRDefault="0030153D" w:rsidP="000A0BFD">
            <w:pPr>
              <w:jc w:val="center"/>
              <w:rPr>
                <w:b/>
              </w:rPr>
            </w:pPr>
          </w:p>
        </w:tc>
        <w:tc>
          <w:tcPr>
            <w:tcW w:w="1364" w:type="dxa"/>
            <w:tcBorders>
              <w:left w:val="single" w:sz="12" w:space="0" w:color="auto"/>
            </w:tcBorders>
          </w:tcPr>
          <w:p w14:paraId="1DAFDFD6" w14:textId="4B9A054D" w:rsidR="0030153D" w:rsidRPr="006A22DF" w:rsidRDefault="0030153D" w:rsidP="00D75D8C">
            <w:pPr>
              <w:jc w:val="center"/>
              <w:rPr>
                <w:b/>
              </w:rPr>
            </w:pPr>
            <w:r w:rsidRPr="006A22DF">
              <w:rPr>
                <w:b/>
              </w:rPr>
              <w:t>8.1</w:t>
            </w:r>
            <w:r>
              <w:rPr>
                <w:b/>
              </w:rPr>
              <w:t>2</w:t>
            </w:r>
            <w:r w:rsidRPr="006A22DF">
              <w:rPr>
                <w:b/>
              </w:rPr>
              <w:t>.</w:t>
            </w:r>
          </w:p>
        </w:tc>
        <w:tc>
          <w:tcPr>
            <w:tcW w:w="4873" w:type="dxa"/>
            <w:tcBorders>
              <w:right w:val="single" w:sz="12" w:space="0" w:color="auto"/>
            </w:tcBorders>
          </w:tcPr>
          <w:p w14:paraId="7F2AD2DB" w14:textId="77777777" w:rsidR="0030153D" w:rsidRPr="006A22DF" w:rsidRDefault="0030153D" w:rsidP="000A0BFD">
            <w:pPr>
              <w:jc w:val="both"/>
            </w:pPr>
            <w:r w:rsidRPr="006A22DF">
              <w:t>priekšējiem un aizmugures riteņiem dubļusargi</w:t>
            </w:r>
            <w:r>
              <w:t>.</w:t>
            </w:r>
          </w:p>
        </w:tc>
      </w:tr>
      <w:tr w:rsidR="0030153D" w:rsidRPr="006A22DF" w14:paraId="4448ABA6" w14:textId="77777777" w:rsidTr="0030153D">
        <w:tc>
          <w:tcPr>
            <w:tcW w:w="729" w:type="dxa"/>
            <w:tcBorders>
              <w:left w:val="single" w:sz="12" w:space="0" w:color="auto"/>
              <w:right w:val="single" w:sz="12" w:space="0" w:color="auto"/>
            </w:tcBorders>
            <w:shd w:val="clear" w:color="auto" w:fill="auto"/>
          </w:tcPr>
          <w:p w14:paraId="38EB617D" w14:textId="77777777" w:rsidR="0030153D" w:rsidRPr="006A22DF" w:rsidRDefault="0030153D" w:rsidP="000A0BFD">
            <w:pPr>
              <w:jc w:val="center"/>
              <w:rPr>
                <w:b/>
              </w:rPr>
            </w:pPr>
            <w:r w:rsidRPr="006A22DF">
              <w:rPr>
                <w:b/>
              </w:rPr>
              <w:t>9.</w:t>
            </w:r>
          </w:p>
        </w:tc>
        <w:tc>
          <w:tcPr>
            <w:tcW w:w="6237" w:type="dxa"/>
            <w:gridSpan w:val="2"/>
            <w:tcBorders>
              <w:left w:val="single" w:sz="12" w:space="0" w:color="auto"/>
              <w:right w:val="single" w:sz="12" w:space="0" w:color="auto"/>
            </w:tcBorders>
            <w:shd w:val="clear" w:color="auto" w:fill="auto"/>
          </w:tcPr>
          <w:p w14:paraId="3907C2D1" w14:textId="77777777" w:rsidR="0030153D" w:rsidRPr="006A22DF" w:rsidRDefault="0030153D" w:rsidP="000A0BFD">
            <w:pPr>
              <w:jc w:val="both"/>
              <w:rPr>
                <w:b/>
              </w:rPr>
            </w:pPr>
            <w:r w:rsidRPr="006A22DF">
              <w:rPr>
                <w:b/>
              </w:rPr>
              <w:t>Komplektācijā iekļaujas:</w:t>
            </w:r>
          </w:p>
        </w:tc>
      </w:tr>
      <w:tr w:rsidR="0030153D" w:rsidRPr="006A22DF" w14:paraId="7179DDDD" w14:textId="77777777" w:rsidTr="0030153D">
        <w:tc>
          <w:tcPr>
            <w:tcW w:w="729" w:type="dxa"/>
            <w:tcBorders>
              <w:left w:val="single" w:sz="12" w:space="0" w:color="auto"/>
              <w:right w:val="single" w:sz="12" w:space="0" w:color="auto"/>
            </w:tcBorders>
            <w:shd w:val="clear" w:color="auto" w:fill="auto"/>
          </w:tcPr>
          <w:p w14:paraId="32EDCD28" w14:textId="77777777" w:rsidR="0030153D" w:rsidRPr="006A22DF" w:rsidRDefault="0030153D" w:rsidP="000A0BFD">
            <w:pPr>
              <w:jc w:val="center"/>
              <w:rPr>
                <w:b/>
              </w:rPr>
            </w:pPr>
          </w:p>
        </w:tc>
        <w:tc>
          <w:tcPr>
            <w:tcW w:w="1364" w:type="dxa"/>
            <w:tcBorders>
              <w:left w:val="single" w:sz="12" w:space="0" w:color="auto"/>
            </w:tcBorders>
            <w:shd w:val="clear" w:color="auto" w:fill="auto"/>
          </w:tcPr>
          <w:p w14:paraId="67E446CE" w14:textId="77777777" w:rsidR="0030153D" w:rsidRPr="006A22DF" w:rsidRDefault="0030153D" w:rsidP="000A0BFD">
            <w:pPr>
              <w:jc w:val="center"/>
              <w:rPr>
                <w:b/>
              </w:rPr>
            </w:pPr>
            <w:r w:rsidRPr="006A22DF">
              <w:rPr>
                <w:b/>
              </w:rPr>
              <w:t>9.1.</w:t>
            </w:r>
          </w:p>
        </w:tc>
        <w:tc>
          <w:tcPr>
            <w:tcW w:w="4873" w:type="dxa"/>
            <w:tcBorders>
              <w:right w:val="single" w:sz="12" w:space="0" w:color="auto"/>
            </w:tcBorders>
            <w:shd w:val="clear" w:color="auto" w:fill="auto"/>
          </w:tcPr>
          <w:p w14:paraId="3B7D2D6B" w14:textId="77777777" w:rsidR="0030153D" w:rsidRPr="006A22DF" w:rsidRDefault="0030153D" w:rsidP="000A0BFD">
            <w:pPr>
              <w:jc w:val="both"/>
            </w:pPr>
            <w:r w:rsidRPr="006A22DF">
              <w:t>medicīniskā aptieciņa</w:t>
            </w:r>
            <w:r>
              <w:t>;</w:t>
            </w:r>
          </w:p>
        </w:tc>
      </w:tr>
      <w:tr w:rsidR="0030153D" w:rsidRPr="006A22DF" w14:paraId="3E0591FA" w14:textId="77777777" w:rsidTr="0030153D">
        <w:tc>
          <w:tcPr>
            <w:tcW w:w="729" w:type="dxa"/>
            <w:tcBorders>
              <w:left w:val="single" w:sz="12" w:space="0" w:color="auto"/>
              <w:right w:val="single" w:sz="12" w:space="0" w:color="auto"/>
            </w:tcBorders>
            <w:shd w:val="clear" w:color="auto" w:fill="auto"/>
          </w:tcPr>
          <w:p w14:paraId="6B41573A" w14:textId="77777777" w:rsidR="0030153D" w:rsidRPr="006A22DF" w:rsidRDefault="0030153D" w:rsidP="000A0BFD">
            <w:pPr>
              <w:jc w:val="center"/>
              <w:rPr>
                <w:b/>
              </w:rPr>
            </w:pPr>
          </w:p>
        </w:tc>
        <w:tc>
          <w:tcPr>
            <w:tcW w:w="1364" w:type="dxa"/>
            <w:tcBorders>
              <w:left w:val="single" w:sz="12" w:space="0" w:color="auto"/>
            </w:tcBorders>
            <w:shd w:val="clear" w:color="auto" w:fill="auto"/>
          </w:tcPr>
          <w:p w14:paraId="44BC344C" w14:textId="77777777" w:rsidR="0030153D" w:rsidRPr="006A22DF" w:rsidRDefault="0030153D" w:rsidP="000A0BFD">
            <w:pPr>
              <w:jc w:val="center"/>
              <w:rPr>
                <w:b/>
              </w:rPr>
            </w:pPr>
            <w:r w:rsidRPr="006A22DF">
              <w:rPr>
                <w:b/>
              </w:rPr>
              <w:t>9.2.</w:t>
            </w:r>
          </w:p>
        </w:tc>
        <w:tc>
          <w:tcPr>
            <w:tcW w:w="4873" w:type="dxa"/>
            <w:tcBorders>
              <w:right w:val="single" w:sz="12" w:space="0" w:color="auto"/>
            </w:tcBorders>
            <w:shd w:val="clear" w:color="auto" w:fill="auto"/>
          </w:tcPr>
          <w:p w14:paraId="032F1491" w14:textId="77777777" w:rsidR="0030153D" w:rsidRPr="006A22DF" w:rsidRDefault="0030153D" w:rsidP="000A0BFD">
            <w:pPr>
              <w:jc w:val="both"/>
            </w:pPr>
            <w:r w:rsidRPr="006A22DF">
              <w:t>ugunsdzēšamais aparāts</w:t>
            </w:r>
            <w:r>
              <w:t>;</w:t>
            </w:r>
          </w:p>
        </w:tc>
      </w:tr>
      <w:tr w:rsidR="0030153D" w:rsidRPr="006A22DF" w14:paraId="2D8A3413" w14:textId="77777777" w:rsidTr="0030153D">
        <w:tc>
          <w:tcPr>
            <w:tcW w:w="729" w:type="dxa"/>
            <w:tcBorders>
              <w:left w:val="single" w:sz="12" w:space="0" w:color="auto"/>
              <w:right w:val="single" w:sz="12" w:space="0" w:color="auto"/>
            </w:tcBorders>
            <w:shd w:val="clear" w:color="auto" w:fill="auto"/>
          </w:tcPr>
          <w:p w14:paraId="76BDEEF8" w14:textId="77777777" w:rsidR="0030153D" w:rsidRPr="006A22DF" w:rsidRDefault="0030153D" w:rsidP="000A0BFD">
            <w:pPr>
              <w:jc w:val="center"/>
              <w:rPr>
                <w:b/>
              </w:rPr>
            </w:pPr>
          </w:p>
        </w:tc>
        <w:tc>
          <w:tcPr>
            <w:tcW w:w="1364" w:type="dxa"/>
            <w:tcBorders>
              <w:left w:val="single" w:sz="12" w:space="0" w:color="auto"/>
            </w:tcBorders>
            <w:shd w:val="clear" w:color="auto" w:fill="auto"/>
          </w:tcPr>
          <w:p w14:paraId="6F85A769" w14:textId="77777777" w:rsidR="0030153D" w:rsidRPr="006A22DF" w:rsidRDefault="0030153D" w:rsidP="000A0BFD">
            <w:pPr>
              <w:jc w:val="center"/>
              <w:rPr>
                <w:b/>
              </w:rPr>
            </w:pPr>
            <w:r w:rsidRPr="006A22DF">
              <w:rPr>
                <w:b/>
              </w:rPr>
              <w:t>9.3.</w:t>
            </w:r>
          </w:p>
        </w:tc>
        <w:tc>
          <w:tcPr>
            <w:tcW w:w="4873" w:type="dxa"/>
            <w:tcBorders>
              <w:right w:val="single" w:sz="12" w:space="0" w:color="auto"/>
            </w:tcBorders>
            <w:shd w:val="clear" w:color="auto" w:fill="auto"/>
          </w:tcPr>
          <w:p w14:paraId="75746924" w14:textId="77777777" w:rsidR="0030153D" w:rsidRPr="006A22DF" w:rsidRDefault="0030153D" w:rsidP="000A0BFD">
            <w:pPr>
              <w:jc w:val="both"/>
            </w:pPr>
            <w:r w:rsidRPr="006A22DF">
              <w:t>avārijas apstāšanās zīme</w:t>
            </w:r>
            <w:r>
              <w:t>;</w:t>
            </w:r>
          </w:p>
        </w:tc>
      </w:tr>
      <w:tr w:rsidR="0030153D" w:rsidRPr="006A22DF" w14:paraId="22D457ED" w14:textId="77777777" w:rsidTr="0030153D">
        <w:tc>
          <w:tcPr>
            <w:tcW w:w="729" w:type="dxa"/>
            <w:tcBorders>
              <w:left w:val="single" w:sz="12" w:space="0" w:color="auto"/>
              <w:right w:val="single" w:sz="12" w:space="0" w:color="auto"/>
            </w:tcBorders>
            <w:shd w:val="clear" w:color="auto" w:fill="auto"/>
          </w:tcPr>
          <w:p w14:paraId="29FC96F8" w14:textId="77777777" w:rsidR="0030153D" w:rsidRPr="006A22DF" w:rsidRDefault="0030153D" w:rsidP="000A0BFD">
            <w:pPr>
              <w:jc w:val="center"/>
              <w:rPr>
                <w:b/>
              </w:rPr>
            </w:pPr>
          </w:p>
        </w:tc>
        <w:tc>
          <w:tcPr>
            <w:tcW w:w="1364" w:type="dxa"/>
            <w:tcBorders>
              <w:left w:val="single" w:sz="12" w:space="0" w:color="auto"/>
            </w:tcBorders>
            <w:shd w:val="clear" w:color="auto" w:fill="auto"/>
          </w:tcPr>
          <w:p w14:paraId="5A38684E" w14:textId="77777777" w:rsidR="0030153D" w:rsidRPr="006A22DF" w:rsidRDefault="0030153D" w:rsidP="000A0BFD">
            <w:pPr>
              <w:jc w:val="center"/>
              <w:rPr>
                <w:b/>
              </w:rPr>
            </w:pPr>
            <w:r w:rsidRPr="006A22DF">
              <w:rPr>
                <w:b/>
              </w:rPr>
              <w:t>9.4.</w:t>
            </w:r>
          </w:p>
        </w:tc>
        <w:tc>
          <w:tcPr>
            <w:tcW w:w="4873" w:type="dxa"/>
            <w:tcBorders>
              <w:right w:val="single" w:sz="12" w:space="0" w:color="auto"/>
            </w:tcBorders>
            <w:shd w:val="clear" w:color="auto" w:fill="auto"/>
          </w:tcPr>
          <w:p w14:paraId="41066BBA" w14:textId="77777777" w:rsidR="0030153D" w:rsidRPr="006A22DF" w:rsidRDefault="0030153D" w:rsidP="000A0BFD">
            <w:pPr>
              <w:jc w:val="both"/>
            </w:pPr>
            <w:r w:rsidRPr="006A22DF">
              <w:t>salona paklājiņi visām sēdvietām</w:t>
            </w:r>
            <w:r>
              <w:t>;</w:t>
            </w:r>
          </w:p>
        </w:tc>
      </w:tr>
      <w:tr w:rsidR="0030153D" w:rsidRPr="006A22DF" w14:paraId="6A322506" w14:textId="77777777" w:rsidTr="0030153D">
        <w:tc>
          <w:tcPr>
            <w:tcW w:w="729" w:type="dxa"/>
            <w:tcBorders>
              <w:left w:val="single" w:sz="12" w:space="0" w:color="auto"/>
              <w:right w:val="single" w:sz="12" w:space="0" w:color="auto"/>
            </w:tcBorders>
          </w:tcPr>
          <w:p w14:paraId="473DD39F" w14:textId="77777777" w:rsidR="0030153D" w:rsidRPr="006A22DF" w:rsidRDefault="0030153D" w:rsidP="000A0BFD">
            <w:pPr>
              <w:jc w:val="center"/>
              <w:rPr>
                <w:b/>
              </w:rPr>
            </w:pPr>
          </w:p>
        </w:tc>
        <w:tc>
          <w:tcPr>
            <w:tcW w:w="1364" w:type="dxa"/>
            <w:tcBorders>
              <w:left w:val="single" w:sz="12" w:space="0" w:color="auto"/>
            </w:tcBorders>
          </w:tcPr>
          <w:p w14:paraId="29EC6144" w14:textId="77777777" w:rsidR="0030153D" w:rsidRPr="006A22DF" w:rsidRDefault="0030153D" w:rsidP="000A0BFD">
            <w:pPr>
              <w:jc w:val="center"/>
              <w:rPr>
                <w:b/>
              </w:rPr>
            </w:pPr>
            <w:r w:rsidRPr="006A22DF">
              <w:rPr>
                <w:b/>
              </w:rPr>
              <w:t>9.5.</w:t>
            </w:r>
          </w:p>
        </w:tc>
        <w:tc>
          <w:tcPr>
            <w:tcW w:w="4873" w:type="dxa"/>
            <w:tcBorders>
              <w:right w:val="single" w:sz="12" w:space="0" w:color="auto"/>
            </w:tcBorders>
          </w:tcPr>
          <w:p w14:paraId="6C5C33C2" w14:textId="77777777" w:rsidR="0030153D" w:rsidRPr="006A22DF" w:rsidRDefault="0030153D" w:rsidP="000A0BFD">
            <w:pPr>
              <w:jc w:val="both"/>
            </w:pPr>
            <w:r>
              <w:t>p</w:t>
            </w:r>
            <w:r w:rsidRPr="006A22DF">
              <w:t>iederumu (instrumentu) komplekts, kādu paredz ražotājs, t.sk. automašīnas pacēlājs</w:t>
            </w:r>
            <w:r>
              <w:t>;</w:t>
            </w:r>
          </w:p>
        </w:tc>
      </w:tr>
      <w:tr w:rsidR="0030153D" w:rsidRPr="006A22DF" w14:paraId="68B822EB" w14:textId="77777777" w:rsidTr="0030153D">
        <w:tc>
          <w:tcPr>
            <w:tcW w:w="729" w:type="dxa"/>
            <w:tcBorders>
              <w:left w:val="single" w:sz="12" w:space="0" w:color="auto"/>
              <w:right w:val="single" w:sz="12" w:space="0" w:color="auto"/>
            </w:tcBorders>
          </w:tcPr>
          <w:p w14:paraId="20C34387" w14:textId="77777777" w:rsidR="0030153D" w:rsidRPr="006A22DF" w:rsidRDefault="0030153D" w:rsidP="000A0BFD">
            <w:pPr>
              <w:jc w:val="center"/>
              <w:rPr>
                <w:b/>
              </w:rPr>
            </w:pPr>
          </w:p>
        </w:tc>
        <w:tc>
          <w:tcPr>
            <w:tcW w:w="1364" w:type="dxa"/>
            <w:tcBorders>
              <w:left w:val="single" w:sz="12" w:space="0" w:color="auto"/>
            </w:tcBorders>
          </w:tcPr>
          <w:p w14:paraId="7E025E8B" w14:textId="77777777" w:rsidR="0030153D" w:rsidRPr="006A22DF" w:rsidRDefault="0030153D" w:rsidP="000A0BFD">
            <w:pPr>
              <w:jc w:val="center"/>
              <w:rPr>
                <w:b/>
              </w:rPr>
            </w:pPr>
            <w:r w:rsidRPr="006A22DF">
              <w:rPr>
                <w:b/>
              </w:rPr>
              <w:t>9.6.</w:t>
            </w:r>
          </w:p>
        </w:tc>
        <w:tc>
          <w:tcPr>
            <w:tcW w:w="4873" w:type="dxa"/>
            <w:tcBorders>
              <w:right w:val="single" w:sz="12" w:space="0" w:color="auto"/>
            </w:tcBorders>
          </w:tcPr>
          <w:p w14:paraId="3BF1E5CB" w14:textId="77777777" w:rsidR="0030153D" w:rsidRPr="006A22DF" w:rsidRDefault="0030153D" w:rsidP="000A0BFD">
            <w:pPr>
              <w:jc w:val="both"/>
            </w:pPr>
            <w:r w:rsidRPr="006A22DF">
              <w:t>automašīnas pacēlājs, kādu paredz ražotājs</w:t>
            </w:r>
            <w:r>
              <w:t>;</w:t>
            </w:r>
          </w:p>
        </w:tc>
      </w:tr>
      <w:tr w:rsidR="0030153D" w:rsidRPr="006A22DF" w14:paraId="2791858C" w14:textId="77777777" w:rsidTr="0030153D">
        <w:tc>
          <w:tcPr>
            <w:tcW w:w="729" w:type="dxa"/>
            <w:tcBorders>
              <w:left w:val="single" w:sz="12" w:space="0" w:color="auto"/>
              <w:right w:val="single" w:sz="12" w:space="0" w:color="auto"/>
            </w:tcBorders>
          </w:tcPr>
          <w:p w14:paraId="7B209085" w14:textId="77777777" w:rsidR="0030153D" w:rsidRPr="006A22DF" w:rsidRDefault="0030153D" w:rsidP="000A0BFD">
            <w:pPr>
              <w:jc w:val="center"/>
              <w:rPr>
                <w:b/>
              </w:rPr>
            </w:pPr>
          </w:p>
        </w:tc>
        <w:tc>
          <w:tcPr>
            <w:tcW w:w="1364" w:type="dxa"/>
            <w:tcBorders>
              <w:left w:val="single" w:sz="12" w:space="0" w:color="auto"/>
            </w:tcBorders>
          </w:tcPr>
          <w:p w14:paraId="2B5547E3" w14:textId="77777777" w:rsidR="0030153D" w:rsidRPr="006A22DF" w:rsidRDefault="0030153D" w:rsidP="000A0BFD">
            <w:pPr>
              <w:jc w:val="center"/>
              <w:rPr>
                <w:b/>
              </w:rPr>
            </w:pPr>
            <w:r w:rsidRPr="006A22DF">
              <w:rPr>
                <w:b/>
              </w:rPr>
              <w:t>9.7.</w:t>
            </w:r>
          </w:p>
        </w:tc>
        <w:tc>
          <w:tcPr>
            <w:tcW w:w="4873" w:type="dxa"/>
            <w:tcBorders>
              <w:right w:val="single" w:sz="12" w:space="0" w:color="auto"/>
            </w:tcBorders>
          </w:tcPr>
          <w:p w14:paraId="01B395D4" w14:textId="77777777" w:rsidR="0030153D" w:rsidRPr="006A22DF" w:rsidRDefault="0030153D" w:rsidP="000A0BFD">
            <w:pPr>
              <w:jc w:val="both"/>
            </w:pPr>
            <w:r w:rsidRPr="006A22DF">
              <w:t xml:space="preserve">ekspluatācijas </w:t>
            </w:r>
            <w:smartTag w:uri="schemas-tilde-lv/tildestengine" w:element="veidnes">
              <w:smartTagPr>
                <w:attr w:name="id" w:val="-1"/>
                <w:attr w:name="baseform" w:val="instrukcija"/>
                <w:attr w:name="text" w:val="instrukcija"/>
              </w:smartTagPr>
              <w:r w:rsidRPr="006A22DF">
                <w:t>instrukcija</w:t>
              </w:r>
            </w:smartTag>
            <w:r w:rsidRPr="006A22DF">
              <w:t xml:space="preserve"> latviešu valodā</w:t>
            </w:r>
            <w:r>
              <w:t>;</w:t>
            </w:r>
          </w:p>
        </w:tc>
      </w:tr>
      <w:tr w:rsidR="0030153D" w:rsidRPr="006A22DF" w14:paraId="4AE2C914" w14:textId="77777777" w:rsidTr="0030153D">
        <w:tc>
          <w:tcPr>
            <w:tcW w:w="729" w:type="dxa"/>
            <w:tcBorders>
              <w:left w:val="single" w:sz="12" w:space="0" w:color="auto"/>
              <w:right w:val="single" w:sz="12" w:space="0" w:color="auto"/>
            </w:tcBorders>
          </w:tcPr>
          <w:p w14:paraId="14BD1C69" w14:textId="77777777" w:rsidR="0030153D" w:rsidRPr="006A22DF" w:rsidRDefault="0030153D" w:rsidP="000A0BFD">
            <w:pPr>
              <w:jc w:val="center"/>
              <w:rPr>
                <w:b/>
              </w:rPr>
            </w:pPr>
          </w:p>
        </w:tc>
        <w:tc>
          <w:tcPr>
            <w:tcW w:w="1364" w:type="dxa"/>
            <w:tcBorders>
              <w:left w:val="single" w:sz="12" w:space="0" w:color="auto"/>
            </w:tcBorders>
          </w:tcPr>
          <w:p w14:paraId="35F7A5BD" w14:textId="77777777" w:rsidR="0030153D" w:rsidRPr="006A22DF" w:rsidRDefault="0030153D" w:rsidP="000A0BFD">
            <w:pPr>
              <w:jc w:val="center"/>
              <w:rPr>
                <w:b/>
              </w:rPr>
            </w:pPr>
            <w:r w:rsidRPr="006A22DF">
              <w:rPr>
                <w:b/>
              </w:rPr>
              <w:t>9.8.</w:t>
            </w:r>
          </w:p>
        </w:tc>
        <w:tc>
          <w:tcPr>
            <w:tcW w:w="4873" w:type="dxa"/>
            <w:tcBorders>
              <w:right w:val="single" w:sz="12" w:space="0" w:color="auto"/>
            </w:tcBorders>
          </w:tcPr>
          <w:p w14:paraId="789E02F9" w14:textId="77777777" w:rsidR="0030153D" w:rsidRPr="006A22DF" w:rsidRDefault="0030153D" w:rsidP="000A0BFD">
            <w:pPr>
              <w:jc w:val="both"/>
            </w:pPr>
            <w:r w:rsidRPr="006A22DF">
              <w:t>rezerves ritenis-pilna izmēra</w:t>
            </w:r>
            <w:r>
              <w:t>.</w:t>
            </w:r>
          </w:p>
        </w:tc>
      </w:tr>
      <w:tr w:rsidR="0030153D" w:rsidRPr="006A22DF" w14:paraId="0C0D1304" w14:textId="77777777" w:rsidTr="0030153D">
        <w:tc>
          <w:tcPr>
            <w:tcW w:w="729" w:type="dxa"/>
            <w:tcBorders>
              <w:left w:val="single" w:sz="12" w:space="0" w:color="auto"/>
              <w:right w:val="single" w:sz="12" w:space="0" w:color="auto"/>
            </w:tcBorders>
          </w:tcPr>
          <w:p w14:paraId="7948E751" w14:textId="77777777" w:rsidR="0030153D" w:rsidRPr="006A22DF" w:rsidRDefault="0030153D" w:rsidP="000A0BFD">
            <w:pPr>
              <w:jc w:val="center"/>
              <w:rPr>
                <w:b/>
              </w:rPr>
            </w:pPr>
            <w:r w:rsidRPr="006A22DF">
              <w:rPr>
                <w:b/>
              </w:rPr>
              <w:t>10.</w:t>
            </w:r>
          </w:p>
        </w:tc>
        <w:tc>
          <w:tcPr>
            <w:tcW w:w="6237" w:type="dxa"/>
            <w:gridSpan w:val="2"/>
            <w:tcBorders>
              <w:left w:val="single" w:sz="12" w:space="0" w:color="auto"/>
              <w:right w:val="single" w:sz="12" w:space="0" w:color="auto"/>
            </w:tcBorders>
          </w:tcPr>
          <w:p w14:paraId="7CDF1392" w14:textId="77777777" w:rsidR="0030153D" w:rsidRPr="006A22DF" w:rsidRDefault="0030153D" w:rsidP="000A0BFD">
            <w:pPr>
              <w:jc w:val="both"/>
              <w:rPr>
                <w:b/>
              </w:rPr>
            </w:pPr>
            <w:r w:rsidRPr="006A22DF">
              <w:rPr>
                <w:b/>
              </w:rPr>
              <w:t>Aprīkojuma tehniskas prasības:</w:t>
            </w:r>
          </w:p>
        </w:tc>
      </w:tr>
      <w:tr w:rsidR="0030153D" w:rsidRPr="006A22DF" w14:paraId="130C117E" w14:textId="77777777" w:rsidTr="0030153D">
        <w:tc>
          <w:tcPr>
            <w:tcW w:w="729" w:type="dxa"/>
            <w:tcBorders>
              <w:left w:val="single" w:sz="12" w:space="0" w:color="auto"/>
              <w:right w:val="single" w:sz="12" w:space="0" w:color="auto"/>
            </w:tcBorders>
          </w:tcPr>
          <w:p w14:paraId="6C9F43E3" w14:textId="77777777" w:rsidR="0030153D" w:rsidRPr="006A22DF" w:rsidRDefault="0030153D" w:rsidP="000A0BFD">
            <w:pPr>
              <w:jc w:val="center"/>
              <w:rPr>
                <w:b/>
              </w:rPr>
            </w:pPr>
          </w:p>
        </w:tc>
        <w:tc>
          <w:tcPr>
            <w:tcW w:w="1364" w:type="dxa"/>
            <w:tcBorders>
              <w:left w:val="single" w:sz="12" w:space="0" w:color="auto"/>
            </w:tcBorders>
          </w:tcPr>
          <w:p w14:paraId="34FC4796" w14:textId="77777777" w:rsidR="0030153D" w:rsidRPr="006A22DF" w:rsidRDefault="0030153D" w:rsidP="000A0BFD">
            <w:pPr>
              <w:jc w:val="center"/>
              <w:rPr>
                <w:b/>
              </w:rPr>
            </w:pPr>
            <w:r w:rsidRPr="006A22DF">
              <w:rPr>
                <w:b/>
              </w:rPr>
              <w:t>10.1.</w:t>
            </w:r>
          </w:p>
        </w:tc>
        <w:tc>
          <w:tcPr>
            <w:tcW w:w="4873" w:type="dxa"/>
            <w:tcBorders>
              <w:right w:val="single" w:sz="12" w:space="0" w:color="auto"/>
            </w:tcBorders>
          </w:tcPr>
          <w:p w14:paraId="4D532387" w14:textId="5809C3FE" w:rsidR="0030153D" w:rsidRPr="00565483" w:rsidRDefault="0030153D" w:rsidP="00065452">
            <w:pPr>
              <w:jc w:val="both"/>
            </w:pPr>
            <w:r>
              <w:t>d</w:t>
            </w:r>
            <w:r w:rsidRPr="00565483">
              <w:t>urvju skaits</w:t>
            </w:r>
            <w:r>
              <w:t xml:space="preserve"> </w:t>
            </w:r>
            <w:r w:rsidRPr="00565483">
              <w:rPr>
                <w:color w:val="000000"/>
                <w:sz w:val="22"/>
                <w:szCs w:val="22"/>
              </w:rPr>
              <w:t xml:space="preserve">5, t.sk. </w:t>
            </w:r>
            <w:proofErr w:type="spellStart"/>
            <w:r w:rsidRPr="00565483">
              <w:rPr>
                <w:color w:val="000000"/>
                <w:sz w:val="22"/>
                <w:szCs w:val="22"/>
              </w:rPr>
              <w:t>slīddurvis</w:t>
            </w:r>
            <w:proofErr w:type="spellEnd"/>
            <w:r w:rsidRPr="00565483">
              <w:rPr>
                <w:color w:val="000000"/>
                <w:sz w:val="22"/>
                <w:szCs w:val="22"/>
              </w:rPr>
              <w:t xml:space="preserve"> (ar stiklojumu) </w:t>
            </w:r>
            <w:r>
              <w:rPr>
                <w:color w:val="000000"/>
                <w:sz w:val="22"/>
                <w:szCs w:val="22"/>
              </w:rPr>
              <w:t>abās</w:t>
            </w:r>
            <w:r w:rsidRPr="00565483">
              <w:rPr>
                <w:color w:val="000000"/>
                <w:sz w:val="22"/>
                <w:szCs w:val="22"/>
              </w:rPr>
              <w:t xml:space="preserve"> pusē</w:t>
            </w:r>
            <w:r>
              <w:rPr>
                <w:color w:val="000000"/>
                <w:sz w:val="22"/>
                <w:szCs w:val="22"/>
              </w:rPr>
              <w:t>s</w:t>
            </w:r>
            <w:r w:rsidRPr="00565483">
              <w:rPr>
                <w:color w:val="000000"/>
                <w:sz w:val="22"/>
                <w:szCs w:val="22"/>
              </w:rPr>
              <w:t>, divviru aizmugures durvis</w:t>
            </w:r>
            <w:r w:rsidRPr="00565483">
              <w:t>;</w:t>
            </w:r>
          </w:p>
        </w:tc>
      </w:tr>
      <w:tr w:rsidR="0030153D" w:rsidRPr="006A22DF" w14:paraId="0B5ACE13" w14:textId="77777777" w:rsidTr="0030153D">
        <w:tc>
          <w:tcPr>
            <w:tcW w:w="729" w:type="dxa"/>
            <w:tcBorders>
              <w:left w:val="single" w:sz="12" w:space="0" w:color="auto"/>
              <w:right w:val="single" w:sz="12" w:space="0" w:color="auto"/>
            </w:tcBorders>
          </w:tcPr>
          <w:p w14:paraId="5107CB9D" w14:textId="77777777" w:rsidR="0030153D" w:rsidRPr="006A22DF" w:rsidRDefault="0030153D" w:rsidP="000A0BFD">
            <w:pPr>
              <w:jc w:val="center"/>
              <w:rPr>
                <w:b/>
              </w:rPr>
            </w:pPr>
          </w:p>
        </w:tc>
        <w:tc>
          <w:tcPr>
            <w:tcW w:w="1364" w:type="dxa"/>
            <w:tcBorders>
              <w:left w:val="single" w:sz="12" w:space="0" w:color="auto"/>
            </w:tcBorders>
          </w:tcPr>
          <w:p w14:paraId="331B32C2" w14:textId="77777777" w:rsidR="0030153D" w:rsidRPr="006A22DF" w:rsidRDefault="0030153D" w:rsidP="000A0BFD">
            <w:pPr>
              <w:jc w:val="center"/>
              <w:rPr>
                <w:b/>
              </w:rPr>
            </w:pPr>
            <w:r>
              <w:rPr>
                <w:b/>
              </w:rPr>
              <w:t>10.2.</w:t>
            </w:r>
          </w:p>
        </w:tc>
        <w:tc>
          <w:tcPr>
            <w:tcW w:w="4873" w:type="dxa"/>
            <w:tcBorders>
              <w:right w:val="single" w:sz="12" w:space="0" w:color="auto"/>
            </w:tcBorders>
          </w:tcPr>
          <w:p w14:paraId="35770575" w14:textId="68F8B49D" w:rsidR="0030153D" w:rsidRDefault="0030153D" w:rsidP="006A3917">
            <w:pPr>
              <w:jc w:val="both"/>
            </w:pPr>
            <w:r>
              <w:t>sēdvietu skaits 5;</w:t>
            </w:r>
          </w:p>
        </w:tc>
      </w:tr>
      <w:tr w:rsidR="0030153D" w:rsidRPr="006A22DF" w14:paraId="2551055B" w14:textId="77777777" w:rsidTr="0030153D">
        <w:tc>
          <w:tcPr>
            <w:tcW w:w="729" w:type="dxa"/>
            <w:tcBorders>
              <w:left w:val="single" w:sz="12" w:space="0" w:color="auto"/>
              <w:right w:val="single" w:sz="12" w:space="0" w:color="auto"/>
            </w:tcBorders>
          </w:tcPr>
          <w:p w14:paraId="35A07590" w14:textId="77777777" w:rsidR="0030153D" w:rsidRPr="006A22DF" w:rsidRDefault="0030153D" w:rsidP="000A0BFD">
            <w:pPr>
              <w:jc w:val="center"/>
              <w:rPr>
                <w:b/>
              </w:rPr>
            </w:pPr>
          </w:p>
        </w:tc>
        <w:tc>
          <w:tcPr>
            <w:tcW w:w="1364" w:type="dxa"/>
            <w:tcBorders>
              <w:left w:val="single" w:sz="12" w:space="0" w:color="auto"/>
            </w:tcBorders>
          </w:tcPr>
          <w:p w14:paraId="67CAD3CD" w14:textId="77777777" w:rsidR="0030153D" w:rsidRDefault="0030153D" w:rsidP="000A0BFD">
            <w:pPr>
              <w:jc w:val="center"/>
              <w:rPr>
                <w:b/>
              </w:rPr>
            </w:pPr>
            <w:r>
              <w:rPr>
                <w:b/>
              </w:rPr>
              <w:t>10.3.</w:t>
            </w:r>
          </w:p>
        </w:tc>
        <w:tc>
          <w:tcPr>
            <w:tcW w:w="4873" w:type="dxa"/>
            <w:tcBorders>
              <w:right w:val="single" w:sz="12" w:space="0" w:color="auto"/>
            </w:tcBorders>
          </w:tcPr>
          <w:p w14:paraId="6B2C4C0B" w14:textId="06FD5790" w:rsidR="0030153D" w:rsidRDefault="0030153D" w:rsidP="000F0402">
            <w:pPr>
              <w:jc w:val="both"/>
            </w:pPr>
            <w:r>
              <w:t>auto garums ne vairāk kā 440</w:t>
            </w:r>
            <w:r w:rsidRPr="006A22DF">
              <w:t xml:space="preserve">0 mm, augstums ne vairāk kā 1900mm, platums ne vairāk kā </w:t>
            </w:r>
            <w:r>
              <w:t>1900</w:t>
            </w:r>
            <w:r w:rsidRPr="006A22DF">
              <w:t xml:space="preserve"> mm</w:t>
            </w:r>
            <w:r>
              <w:t>;</w:t>
            </w:r>
          </w:p>
        </w:tc>
      </w:tr>
      <w:tr w:rsidR="0030153D" w:rsidRPr="006A22DF" w14:paraId="4CEEB053" w14:textId="77777777" w:rsidTr="0030153D">
        <w:tc>
          <w:tcPr>
            <w:tcW w:w="729" w:type="dxa"/>
            <w:tcBorders>
              <w:left w:val="single" w:sz="12" w:space="0" w:color="auto"/>
              <w:right w:val="single" w:sz="12" w:space="0" w:color="auto"/>
            </w:tcBorders>
          </w:tcPr>
          <w:p w14:paraId="0CBEB933" w14:textId="77777777" w:rsidR="0030153D" w:rsidRPr="006A22DF" w:rsidRDefault="0030153D" w:rsidP="000A0BFD">
            <w:pPr>
              <w:jc w:val="center"/>
              <w:rPr>
                <w:b/>
              </w:rPr>
            </w:pPr>
          </w:p>
        </w:tc>
        <w:tc>
          <w:tcPr>
            <w:tcW w:w="1364" w:type="dxa"/>
            <w:tcBorders>
              <w:left w:val="single" w:sz="12" w:space="0" w:color="auto"/>
            </w:tcBorders>
          </w:tcPr>
          <w:p w14:paraId="0BD37F98" w14:textId="1A793E86" w:rsidR="0030153D" w:rsidRPr="006A22DF" w:rsidRDefault="0030153D" w:rsidP="000A0BFD">
            <w:pPr>
              <w:jc w:val="center"/>
              <w:rPr>
                <w:b/>
              </w:rPr>
            </w:pPr>
            <w:r>
              <w:rPr>
                <w:b/>
              </w:rPr>
              <w:t>10.4.</w:t>
            </w:r>
          </w:p>
        </w:tc>
        <w:tc>
          <w:tcPr>
            <w:tcW w:w="4873" w:type="dxa"/>
            <w:tcBorders>
              <w:right w:val="single" w:sz="12" w:space="0" w:color="auto"/>
            </w:tcBorders>
          </w:tcPr>
          <w:p w14:paraId="4BD2A82F" w14:textId="2B45C2E1" w:rsidR="0030153D" w:rsidRPr="006A22DF" w:rsidRDefault="0030153D" w:rsidP="00D75D8C">
            <w:pPr>
              <w:jc w:val="both"/>
            </w:pPr>
            <w:r>
              <w:t>e</w:t>
            </w:r>
            <w:r w:rsidRPr="006A22DF">
              <w:t>lektriski priekšējie sānu logi</w:t>
            </w:r>
            <w:r>
              <w:t>;</w:t>
            </w:r>
          </w:p>
        </w:tc>
      </w:tr>
      <w:tr w:rsidR="0030153D" w:rsidRPr="006A22DF" w14:paraId="7F14739B" w14:textId="77777777" w:rsidTr="0030153D">
        <w:tc>
          <w:tcPr>
            <w:tcW w:w="729" w:type="dxa"/>
            <w:tcBorders>
              <w:left w:val="single" w:sz="12" w:space="0" w:color="auto"/>
              <w:right w:val="single" w:sz="12" w:space="0" w:color="auto"/>
            </w:tcBorders>
          </w:tcPr>
          <w:p w14:paraId="7BEF3C89" w14:textId="77777777" w:rsidR="0030153D" w:rsidRPr="006A22DF" w:rsidRDefault="0030153D" w:rsidP="000A0BFD">
            <w:pPr>
              <w:jc w:val="center"/>
              <w:rPr>
                <w:b/>
              </w:rPr>
            </w:pPr>
          </w:p>
        </w:tc>
        <w:tc>
          <w:tcPr>
            <w:tcW w:w="1364" w:type="dxa"/>
            <w:tcBorders>
              <w:left w:val="single" w:sz="12" w:space="0" w:color="auto"/>
            </w:tcBorders>
          </w:tcPr>
          <w:p w14:paraId="23F2528D" w14:textId="38A84AA3" w:rsidR="0030153D" w:rsidRPr="006A22DF" w:rsidRDefault="0030153D" w:rsidP="000A0BFD">
            <w:pPr>
              <w:jc w:val="center"/>
              <w:rPr>
                <w:b/>
              </w:rPr>
            </w:pPr>
            <w:r>
              <w:rPr>
                <w:b/>
              </w:rPr>
              <w:t>10.5.</w:t>
            </w:r>
          </w:p>
        </w:tc>
        <w:tc>
          <w:tcPr>
            <w:tcW w:w="4873" w:type="dxa"/>
            <w:tcBorders>
              <w:right w:val="single" w:sz="12" w:space="0" w:color="auto"/>
            </w:tcBorders>
          </w:tcPr>
          <w:p w14:paraId="2255AB97" w14:textId="77777777" w:rsidR="0030153D" w:rsidRPr="006A22DF" w:rsidRDefault="0030153D" w:rsidP="000A0BFD">
            <w:pPr>
              <w:jc w:val="both"/>
            </w:pPr>
            <w:r>
              <w:t>v</w:t>
            </w:r>
            <w:r w:rsidRPr="006A22DF">
              <w:t>adītāja sēdeklis ar regulējamu augstumu</w:t>
            </w:r>
            <w:r>
              <w:t>;</w:t>
            </w:r>
          </w:p>
        </w:tc>
      </w:tr>
      <w:tr w:rsidR="0030153D" w:rsidRPr="006A22DF" w14:paraId="09F79DF1" w14:textId="77777777" w:rsidTr="0030153D">
        <w:tc>
          <w:tcPr>
            <w:tcW w:w="729" w:type="dxa"/>
            <w:tcBorders>
              <w:left w:val="single" w:sz="12" w:space="0" w:color="auto"/>
              <w:right w:val="single" w:sz="12" w:space="0" w:color="auto"/>
            </w:tcBorders>
          </w:tcPr>
          <w:p w14:paraId="4EA40FF9" w14:textId="77777777" w:rsidR="0030153D" w:rsidRPr="006A22DF" w:rsidRDefault="0030153D" w:rsidP="000A0BFD">
            <w:pPr>
              <w:jc w:val="center"/>
              <w:rPr>
                <w:b/>
              </w:rPr>
            </w:pPr>
          </w:p>
        </w:tc>
        <w:tc>
          <w:tcPr>
            <w:tcW w:w="1364" w:type="dxa"/>
            <w:tcBorders>
              <w:left w:val="single" w:sz="12" w:space="0" w:color="auto"/>
            </w:tcBorders>
          </w:tcPr>
          <w:p w14:paraId="0705974E" w14:textId="654C3C0A" w:rsidR="0030153D" w:rsidRPr="006A22DF" w:rsidRDefault="0030153D" w:rsidP="000A0BFD">
            <w:pPr>
              <w:jc w:val="center"/>
              <w:rPr>
                <w:b/>
              </w:rPr>
            </w:pPr>
            <w:r>
              <w:rPr>
                <w:b/>
              </w:rPr>
              <w:t>10.6.</w:t>
            </w:r>
          </w:p>
        </w:tc>
        <w:tc>
          <w:tcPr>
            <w:tcW w:w="4873" w:type="dxa"/>
            <w:tcBorders>
              <w:right w:val="single" w:sz="12" w:space="0" w:color="auto"/>
            </w:tcBorders>
          </w:tcPr>
          <w:p w14:paraId="7C8A48A0" w14:textId="77777777" w:rsidR="0030153D" w:rsidRPr="006A22DF" w:rsidRDefault="0030153D" w:rsidP="000A0BFD">
            <w:pPr>
              <w:jc w:val="both"/>
            </w:pPr>
            <w:r>
              <w:t>o</w:t>
            </w:r>
            <w:r w:rsidRPr="006A22DF">
              <w:t>riģinālā audio sistēma</w:t>
            </w:r>
            <w:r>
              <w:t>;</w:t>
            </w:r>
          </w:p>
        </w:tc>
      </w:tr>
      <w:tr w:rsidR="0030153D" w:rsidRPr="006A22DF" w14:paraId="125BB9A9" w14:textId="77777777" w:rsidTr="0030153D">
        <w:tc>
          <w:tcPr>
            <w:tcW w:w="729" w:type="dxa"/>
            <w:tcBorders>
              <w:left w:val="single" w:sz="12" w:space="0" w:color="auto"/>
              <w:right w:val="single" w:sz="12" w:space="0" w:color="auto"/>
            </w:tcBorders>
          </w:tcPr>
          <w:p w14:paraId="7B72E018" w14:textId="77777777" w:rsidR="0030153D" w:rsidRPr="006A22DF" w:rsidRDefault="0030153D" w:rsidP="000A0BFD">
            <w:pPr>
              <w:jc w:val="center"/>
              <w:rPr>
                <w:b/>
              </w:rPr>
            </w:pPr>
          </w:p>
        </w:tc>
        <w:tc>
          <w:tcPr>
            <w:tcW w:w="1364" w:type="dxa"/>
            <w:tcBorders>
              <w:left w:val="single" w:sz="12" w:space="0" w:color="auto"/>
            </w:tcBorders>
          </w:tcPr>
          <w:p w14:paraId="010BE5BE" w14:textId="2B44247C" w:rsidR="0030153D" w:rsidRPr="006A22DF" w:rsidRDefault="0030153D" w:rsidP="000A0BFD">
            <w:pPr>
              <w:jc w:val="center"/>
              <w:rPr>
                <w:b/>
              </w:rPr>
            </w:pPr>
            <w:r>
              <w:rPr>
                <w:b/>
              </w:rPr>
              <w:t>10.7.</w:t>
            </w:r>
          </w:p>
        </w:tc>
        <w:tc>
          <w:tcPr>
            <w:tcW w:w="4873" w:type="dxa"/>
            <w:tcBorders>
              <w:right w:val="single" w:sz="12" w:space="0" w:color="auto"/>
            </w:tcBorders>
          </w:tcPr>
          <w:p w14:paraId="40796897" w14:textId="25301937" w:rsidR="0030153D" w:rsidRPr="006A22DF" w:rsidRDefault="0030153D" w:rsidP="000A0BFD">
            <w:pPr>
              <w:jc w:val="both"/>
            </w:pPr>
            <w:r>
              <w:t>t</w:t>
            </w:r>
            <w:r w:rsidRPr="006A22DF">
              <w:t>ehnisko apkopju</w:t>
            </w:r>
            <w:r>
              <w:t xml:space="preserve"> intervāls – ne vairāk kā 20000 </w:t>
            </w:r>
            <w:r w:rsidRPr="006A22DF">
              <w:t>km</w:t>
            </w:r>
            <w:r>
              <w:t>;</w:t>
            </w:r>
          </w:p>
        </w:tc>
      </w:tr>
      <w:tr w:rsidR="0030153D" w:rsidRPr="006A22DF" w14:paraId="01ED4E37" w14:textId="77777777" w:rsidTr="0030153D">
        <w:tc>
          <w:tcPr>
            <w:tcW w:w="729" w:type="dxa"/>
            <w:tcBorders>
              <w:left w:val="single" w:sz="12" w:space="0" w:color="auto"/>
              <w:right w:val="single" w:sz="12" w:space="0" w:color="auto"/>
            </w:tcBorders>
          </w:tcPr>
          <w:p w14:paraId="63EE3952" w14:textId="77777777" w:rsidR="0030153D" w:rsidRPr="006A22DF" w:rsidRDefault="0030153D" w:rsidP="000A0BFD">
            <w:pPr>
              <w:jc w:val="center"/>
              <w:rPr>
                <w:b/>
              </w:rPr>
            </w:pPr>
          </w:p>
        </w:tc>
        <w:tc>
          <w:tcPr>
            <w:tcW w:w="1364" w:type="dxa"/>
            <w:tcBorders>
              <w:left w:val="single" w:sz="12" w:space="0" w:color="auto"/>
            </w:tcBorders>
          </w:tcPr>
          <w:p w14:paraId="4519F015" w14:textId="703877A5" w:rsidR="0030153D" w:rsidRPr="006A22DF" w:rsidRDefault="0030153D" w:rsidP="000A0BFD">
            <w:pPr>
              <w:jc w:val="center"/>
              <w:rPr>
                <w:b/>
              </w:rPr>
            </w:pPr>
            <w:r>
              <w:rPr>
                <w:b/>
              </w:rPr>
              <w:t>10.8.</w:t>
            </w:r>
          </w:p>
        </w:tc>
        <w:tc>
          <w:tcPr>
            <w:tcW w:w="4873" w:type="dxa"/>
            <w:tcBorders>
              <w:right w:val="single" w:sz="12" w:space="0" w:color="auto"/>
            </w:tcBorders>
          </w:tcPr>
          <w:p w14:paraId="0F1C21AF" w14:textId="77777777" w:rsidR="0030153D" w:rsidRPr="006A22DF" w:rsidRDefault="0030153D" w:rsidP="000A0BFD">
            <w:pPr>
              <w:jc w:val="both"/>
            </w:pPr>
            <w:r>
              <w:t>z</w:t>
            </w:r>
            <w:r w:rsidRPr="006A22DF">
              <w:t>iemas riepu komplekts</w:t>
            </w:r>
            <w:r>
              <w:t>;</w:t>
            </w:r>
          </w:p>
        </w:tc>
      </w:tr>
      <w:tr w:rsidR="0030153D" w:rsidRPr="006A22DF" w14:paraId="2CB5A6A3" w14:textId="77777777" w:rsidTr="0030153D">
        <w:tc>
          <w:tcPr>
            <w:tcW w:w="729" w:type="dxa"/>
            <w:tcBorders>
              <w:left w:val="single" w:sz="12" w:space="0" w:color="auto"/>
              <w:right w:val="single" w:sz="12" w:space="0" w:color="auto"/>
            </w:tcBorders>
          </w:tcPr>
          <w:p w14:paraId="25CB5A80" w14:textId="77777777" w:rsidR="0030153D" w:rsidRPr="006A22DF" w:rsidRDefault="0030153D" w:rsidP="000A0BFD">
            <w:pPr>
              <w:jc w:val="center"/>
              <w:rPr>
                <w:b/>
              </w:rPr>
            </w:pPr>
          </w:p>
        </w:tc>
        <w:tc>
          <w:tcPr>
            <w:tcW w:w="1364" w:type="dxa"/>
            <w:tcBorders>
              <w:left w:val="single" w:sz="12" w:space="0" w:color="auto"/>
            </w:tcBorders>
          </w:tcPr>
          <w:p w14:paraId="055BA85C" w14:textId="4152E389" w:rsidR="0030153D" w:rsidRPr="006A22DF" w:rsidRDefault="0030153D" w:rsidP="000A0BFD">
            <w:pPr>
              <w:jc w:val="center"/>
              <w:rPr>
                <w:b/>
              </w:rPr>
            </w:pPr>
            <w:r>
              <w:rPr>
                <w:b/>
              </w:rPr>
              <w:t>10.9.</w:t>
            </w:r>
          </w:p>
        </w:tc>
        <w:tc>
          <w:tcPr>
            <w:tcW w:w="4873" w:type="dxa"/>
            <w:tcBorders>
              <w:right w:val="single" w:sz="12" w:space="0" w:color="auto"/>
            </w:tcBorders>
          </w:tcPr>
          <w:p w14:paraId="28568C51" w14:textId="0F847BA9" w:rsidR="0030153D" w:rsidRPr="006A22DF" w:rsidRDefault="0030153D" w:rsidP="00843F55">
            <w:pPr>
              <w:jc w:val="both"/>
            </w:pPr>
            <w:r>
              <w:t>k</w:t>
            </w:r>
            <w:r w:rsidRPr="006A22DF">
              <w:t>ravas telpas augstums ne mazāk kā 1000 mm</w:t>
            </w:r>
            <w:r>
              <w:t>;</w:t>
            </w:r>
          </w:p>
        </w:tc>
      </w:tr>
      <w:tr w:rsidR="0030153D" w:rsidRPr="006A22DF" w14:paraId="2C1BEDA9" w14:textId="77777777" w:rsidTr="0030153D">
        <w:tc>
          <w:tcPr>
            <w:tcW w:w="729" w:type="dxa"/>
            <w:tcBorders>
              <w:left w:val="single" w:sz="12" w:space="0" w:color="auto"/>
              <w:right w:val="single" w:sz="12" w:space="0" w:color="auto"/>
            </w:tcBorders>
          </w:tcPr>
          <w:p w14:paraId="4FC6882A" w14:textId="77777777" w:rsidR="0030153D" w:rsidRPr="006A22DF" w:rsidRDefault="0030153D" w:rsidP="000A0BFD">
            <w:pPr>
              <w:jc w:val="center"/>
              <w:rPr>
                <w:b/>
              </w:rPr>
            </w:pPr>
          </w:p>
        </w:tc>
        <w:tc>
          <w:tcPr>
            <w:tcW w:w="1364" w:type="dxa"/>
            <w:tcBorders>
              <w:left w:val="single" w:sz="12" w:space="0" w:color="auto"/>
            </w:tcBorders>
          </w:tcPr>
          <w:p w14:paraId="0E62A201" w14:textId="23EFDC82" w:rsidR="0030153D" w:rsidRPr="006A22DF" w:rsidRDefault="0030153D" w:rsidP="000A0BFD">
            <w:pPr>
              <w:jc w:val="center"/>
              <w:rPr>
                <w:b/>
              </w:rPr>
            </w:pPr>
            <w:r>
              <w:rPr>
                <w:b/>
              </w:rPr>
              <w:t>10.10.</w:t>
            </w:r>
          </w:p>
        </w:tc>
        <w:tc>
          <w:tcPr>
            <w:tcW w:w="4873" w:type="dxa"/>
            <w:tcBorders>
              <w:right w:val="single" w:sz="12" w:space="0" w:color="auto"/>
            </w:tcBorders>
          </w:tcPr>
          <w:p w14:paraId="78EDC5AB" w14:textId="7ABE614F" w:rsidR="0030153D" w:rsidRPr="006A22DF" w:rsidRDefault="0030153D" w:rsidP="00D819CA">
            <w:pPr>
              <w:jc w:val="both"/>
            </w:pPr>
            <w:r>
              <w:t>a</w:t>
            </w:r>
            <w:r w:rsidRPr="006A22DF">
              <w:t>utomātiskās dienas gaitas gaismas</w:t>
            </w:r>
            <w:r>
              <w:t>;</w:t>
            </w:r>
          </w:p>
        </w:tc>
      </w:tr>
      <w:tr w:rsidR="0030153D" w:rsidRPr="006A22DF" w14:paraId="7DFA5A61" w14:textId="77777777" w:rsidTr="0030153D">
        <w:tc>
          <w:tcPr>
            <w:tcW w:w="729" w:type="dxa"/>
            <w:tcBorders>
              <w:left w:val="single" w:sz="12" w:space="0" w:color="auto"/>
              <w:right w:val="single" w:sz="12" w:space="0" w:color="auto"/>
            </w:tcBorders>
          </w:tcPr>
          <w:p w14:paraId="18012D68" w14:textId="77777777" w:rsidR="0030153D" w:rsidRPr="006A22DF" w:rsidRDefault="0030153D" w:rsidP="000A0BFD">
            <w:pPr>
              <w:jc w:val="center"/>
              <w:rPr>
                <w:b/>
              </w:rPr>
            </w:pPr>
          </w:p>
        </w:tc>
        <w:tc>
          <w:tcPr>
            <w:tcW w:w="1364" w:type="dxa"/>
            <w:tcBorders>
              <w:left w:val="single" w:sz="12" w:space="0" w:color="auto"/>
            </w:tcBorders>
          </w:tcPr>
          <w:p w14:paraId="0037AFF9" w14:textId="43EB239E" w:rsidR="0030153D" w:rsidRDefault="0030153D" w:rsidP="000A0BFD">
            <w:pPr>
              <w:jc w:val="center"/>
              <w:rPr>
                <w:b/>
              </w:rPr>
            </w:pPr>
            <w:r>
              <w:rPr>
                <w:b/>
              </w:rPr>
              <w:t>10.11.</w:t>
            </w:r>
          </w:p>
        </w:tc>
        <w:tc>
          <w:tcPr>
            <w:tcW w:w="4873" w:type="dxa"/>
            <w:tcBorders>
              <w:right w:val="single" w:sz="12" w:space="0" w:color="auto"/>
            </w:tcBorders>
          </w:tcPr>
          <w:p w14:paraId="736697FB" w14:textId="7D4A25AC" w:rsidR="0030153D" w:rsidRDefault="0030153D" w:rsidP="000F0402">
            <w:pPr>
              <w:jc w:val="both"/>
            </w:pPr>
            <w:r>
              <w:t>klīrenss – ne mazāk kā 180 mm.</w:t>
            </w:r>
          </w:p>
        </w:tc>
      </w:tr>
      <w:tr w:rsidR="0030153D" w:rsidRPr="006A22DF" w14:paraId="4D25ED01" w14:textId="77777777" w:rsidTr="0030153D">
        <w:tc>
          <w:tcPr>
            <w:tcW w:w="729" w:type="dxa"/>
            <w:tcBorders>
              <w:left w:val="single" w:sz="12" w:space="0" w:color="auto"/>
              <w:right w:val="single" w:sz="12" w:space="0" w:color="auto"/>
            </w:tcBorders>
          </w:tcPr>
          <w:p w14:paraId="4679470F" w14:textId="77777777" w:rsidR="0030153D" w:rsidRPr="006A22DF" w:rsidRDefault="0030153D" w:rsidP="000A0BFD">
            <w:pPr>
              <w:jc w:val="center"/>
              <w:rPr>
                <w:b/>
              </w:rPr>
            </w:pPr>
            <w:r w:rsidRPr="006A22DF">
              <w:rPr>
                <w:b/>
              </w:rPr>
              <w:t>1</w:t>
            </w:r>
            <w:r>
              <w:rPr>
                <w:b/>
              </w:rPr>
              <w:t>1</w:t>
            </w:r>
            <w:r w:rsidRPr="006A22DF">
              <w:rPr>
                <w:b/>
              </w:rPr>
              <w:t>.</w:t>
            </w:r>
          </w:p>
        </w:tc>
        <w:tc>
          <w:tcPr>
            <w:tcW w:w="6237" w:type="dxa"/>
            <w:gridSpan w:val="2"/>
            <w:tcBorders>
              <w:left w:val="single" w:sz="12" w:space="0" w:color="auto"/>
              <w:right w:val="single" w:sz="12" w:space="0" w:color="auto"/>
            </w:tcBorders>
          </w:tcPr>
          <w:p w14:paraId="35A7DC0C" w14:textId="490AFB9E" w:rsidR="0030153D" w:rsidRPr="006A22DF" w:rsidRDefault="0030153D" w:rsidP="000A0BFD">
            <w:pPr>
              <w:rPr>
                <w:b/>
              </w:rPr>
            </w:pPr>
            <w:proofErr w:type="spellStart"/>
            <w:r w:rsidRPr="006A22DF">
              <w:rPr>
                <w:b/>
              </w:rPr>
              <w:t>Tra</w:t>
            </w:r>
            <w:r>
              <w:rPr>
                <w:b/>
              </w:rPr>
              <w:t>farēšanas</w:t>
            </w:r>
            <w:proofErr w:type="spellEnd"/>
            <w:r>
              <w:rPr>
                <w:b/>
              </w:rPr>
              <w:t xml:space="preserve"> </w:t>
            </w:r>
            <w:r w:rsidRPr="006A22DF">
              <w:rPr>
                <w:b/>
              </w:rPr>
              <w:t>prasības</w:t>
            </w:r>
            <w:r>
              <w:rPr>
                <w:b/>
              </w:rPr>
              <w:t>:</w:t>
            </w:r>
          </w:p>
        </w:tc>
      </w:tr>
      <w:tr w:rsidR="0030153D" w:rsidRPr="006A22DF" w14:paraId="023BE27C" w14:textId="77777777" w:rsidTr="0030153D">
        <w:tc>
          <w:tcPr>
            <w:tcW w:w="729" w:type="dxa"/>
            <w:tcBorders>
              <w:left w:val="single" w:sz="12" w:space="0" w:color="auto"/>
              <w:right w:val="single" w:sz="12" w:space="0" w:color="auto"/>
            </w:tcBorders>
          </w:tcPr>
          <w:p w14:paraId="43020ABE" w14:textId="77777777" w:rsidR="0030153D" w:rsidRPr="006A22DF" w:rsidRDefault="0030153D" w:rsidP="000A0BFD">
            <w:pPr>
              <w:jc w:val="center"/>
              <w:rPr>
                <w:b/>
              </w:rPr>
            </w:pPr>
            <w:r w:rsidRPr="006A22DF">
              <w:rPr>
                <w:b/>
              </w:rPr>
              <w:t>1</w:t>
            </w:r>
            <w:r>
              <w:rPr>
                <w:b/>
              </w:rPr>
              <w:t>1</w:t>
            </w:r>
            <w:r w:rsidRPr="006A22DF">
              <w:rPr>
                <w:b/>
              </w:rPr>
              <w:t>.1.</w:t>
            </w:r>
          </w:p>
        </w:tc>
        <w:tc>
          <w:tcPr>
            <w:tcW w:w="6237" w:type="dxa"/>
            <w:gridSpan w:val="2"/>
            <w:tcBorders>
              <w:left w:val="single" w:sz="12" w:space="0" w:color="auto"/>
              <w:right w:val="single" w:sz="12" w:space="0" w:color="auto"/>
            </w:tcBorders>
            <w:shd w:val="clear" w:color="auto" w:fill="FFFFFF"/>
          </w:tcPr>
          <w:p w14:paraId="4062EA86" w14:textId="02B0CB3B" w:rsidR="0030153D" w:rsidRPr="006A22DF" w:rsidRDefault="0030153D" w:rsidP="000A0BFD">
            <w:pPr>
              <w:jc w:val="both"/>
            </w:pPr>
            <w:proofErr w:type="spellStart"/>
            <w:r w:rsidRPr="006A22DF">
              <w:t>Trafarēt</w:t>
            </w:r>
            <w:proofErr w:type="spellEnd"/>
            <w:r w:rsidRPr="006A22DF">
              <w:t xml:space="preserve">, atbilstoši 31.08.1999. Ministru Kabineta Nr.304 "Noteikumi par operatīvajiem transportlīdzekļiem" un atbilstoši valsts standarta LVS 63:2009 "Operatīvie transportlīdzekļi, </w:t>
            </w:r>
            <w:r>
              <w:t>krāsojums, aprīkojums" prasībām</w:t>
            </w:r>
            <w:r w:rsidRPr="006A22DF">
              <w:t xml:space="preserve"> (kontrastējošā krāsa horizontālas svītras veidā izvietota uz sāniem visā transportlīdzekļa garumā zem logu līmeņa)</w:t>
            </w:r>
            <w:r>
              <w:t>;</w:t>
            </w:r>
          </w:p>
        </w:tc>
      </w:tr>
      <w:tr w:rsidR="0030153D" w:rsidRPr="006A22DF" w14:paraId="1DF192DE" w14:textId="77777777" w:rsidTr="0030153D">
        <w:tc>
          <w:tcPr>
            <w:tcW w:w="729" w:type="dxa"/>
            <w:tcBorders>
              <w:left w:val="single" w:sz="12" w:space="0" w:color="auto"/>
              <w:right w:val="single" w:sz="12" w:space="0" w:color="auto"/>
            </w:tcBorders>
          </w:tcPr>
          <w:p w14:paraId="31A106AE" w14:textId="579C1C33" w:rsidR="0030153D" w:rsidRDefault="0030153D" w:rsidP="000A0BFD">
            <w:pPr>
              <w:jc w:val="center"/>
              <w:rPr>
                <w:b/>
              </w:rPr>
            </w:pPr>
            <w:r>
              <w:rPr>
                <w:b/>
              </w:rPr>
              <w:t>12.</w:t>
            </w:r>
          </w:p>
        </w:tc>
        <w:tc>
          <w:tcPr>
            <w:tcW w:w="6237" w:type="dxa"/>
            <w:gridSpan w:val="2"/>
            <w:tcBorders>
              <w:left w:val="single" w:sz="12" w:space="0" w:color="auto"/>
              <w:right w:val="single" w:sz="12" w:space="0" w:color="auto"/>
            </w:tcBorders>
          </w:tcPr>
          <w:p w14:paraId="098A03E7" w14:textId="669E731F" w:rsidR="0030153D" w:rsidRDefault="0030153D" w:rsidP="00336322">
            <w:r>
              <w:rPr>
                <w:b/>
              </w:rPr>
              <w:t>P</w:t>
            </w:r>
            <w:r w:rsidRPr="006A22DF">
              <w:rPr>
                <w:b/>
              </w:rPr>
              <w:t>ārbūves tehniskās prasības</w:t>
            </w:r>
            <w:r>
              <w:rPr>
                <w:b/>
              </w:rPr>
              <w:t>:</w:t>
            </w:r>
          </w:p>
        </w:tc>
      </w:tr>
      <w:tr w:rsidR="0030153D" w:rsidRPr="006A22DF" w14:paraId="598464CF" w14:textId="77777777" w:rsidTr="0030153D">
        <w:tc>
          <w:tcPr>
            <w:tcW w:w="729" w:type="dxa"/>
            <w:tcBorders>
              <w:left w:val="single" w:sz="12" w:space="0" w:color="auto"/>
              <w:right w:val="single" w:sz="12" w:space="0" w:color="auto"/>
            </w:tcBorders>
          </w:tcPr>
          <w:p w14:paraId="4E6C6FEF" w14:textId="4E718819" w:rsidR="0030153D" w:rsidRPr="006A22DF" w:rsidRDefault="0030153D" w:rsidP="000A0BFD">
            <w:pPr>
              <w:jc w:val="center"/>
              <w:rPr>
                <w:b/>
              </w:rPr>
            </w:pPr>
            <w:r>
              <w:rPr>
                <w:b/>
              </w:rPr>
              <w:t>12.1</w:t>
            </w:r>
            <w:r w:rsidRPr="006A22DF">
              <w:rPr>
                <w:b/>
              </w:rPr>
              <w:t>.</w:t>
            </w:r>
          </w:p>
        </w:tc>
        <w:tc>
          <w:tcPr>
            <w:tcW w:w="6237" w:type="dxa"/>
            <w:gridSpan w:val="2"/>
            <w:tcBorders>
              <w:left w:val="single" w:sz="12" w:space="0" w:color="auto"/>
              <w:right w:val="single" w:sz="12" w:space="0" w:color="auto"/>
            </w:tcBorders>
          </w:tcPr>
          <w:p w14:paraId="310F0935" w14:textId="71B0A32F" w:rsidR="0030153D" w:rsidRPr="006A22DF" w:rsidRDefault="0030153D" w:rsidP="00843F55">
            <w:r>
              <w:t>s</w:t>
            </w:r>
            <w:r w:rsidRPr="00E34BD6">
              <w:t>adalīt kravas nodalījumu</w:t>
            </w:r>
            <w:r>
              <w:t>, norobežot no pasažieru nodalījuma</w:t>
            </w:r>
            <w:r w:rsidRPr="00E34BD6">
              <w:t xml:space="preserve"> ar starpsienu</w:t>
            </w:r>
            <w:r>
              <w:t xml:space="preserve"> no triecienizturīga materiāla</w:t>
            </w:r>
            <w:r w:rsidRPr="00E34BD6">
              <w:t xml:space="preserve">, izveidojot </w:t>
            </w:r>
            <w:r>
              <w:t>izolētu</w:t>
            </w:r>
            <w:r w:rsidRPr="006A22DF">
              <w:t xml:space="preserve"> </w:t>
            </w:r>
            <w:r>
              <w:t>aizturētā</w:t>
            </w:r>
            <w:r w:rsidRPr="006A22DF">
              <w:t xml:space="preserve"> nodalījumu</w:t>
            </w:r>
            <w:r>
              <w:t xml:space="preserve"> </w:t>
            </w:r>
            <w:r w:rsidRPr="006A22DF">
              <w:t>(</w:t>
            </w:r>
            <w:r>
              <w:t>turpmāk - izolators</w:t>
            </w:r>
            <w:r w:rsidRPr="006A22DF">
              <w:t>)</w:t>
            </w:r>
            <w:r>
              <w:t>:</w:t>
            </w:r>
            <w:r w:rsidRPr="006A22DF">
              <w:t xml:space="preserve"> </w:t>
            </w:r>
            <w:r>
              <w:t xml:space="preserve">attālums no starpsienas līdz aizmugurējām durvīm – ne mazāks kā 800 mm, </w:t>
            </w:r>
            <w:r w:rsidRPr="00274466">
              <w:t xml:space="preserve">starpsienas augšējā daļā logs no </w:t>
            </w:r>
            <w:r w:rsidRPr="006A3917">
              <w:t xml:space="preserve">caurspīdīga </w:t>
            </w:r>
            <w:r>
              <w:t xml:space="preserve">triecienizturīga </w:t>
            </w:r>
            <w:r w:rsidRPr="006A3917">
              <w:t>materiāla,</w:t>
            </w:r>
            <w:r w:rsidRPr="00274466">
              <w:t xml:space="preserve"> ne lielāks kā 450x600 mm; logs no </w:t>
            </w:r>
            <w:r w:rsidRPr="00274466">
              <w:lastRenderedPageBreak/>
              <w:t>vadītāja puses ar noslēdzamu un atbīdāmu vērtni, no izolatora puses restots (restes izgatavotas no metāla un nostiprinātas starpsienā, restes izgatavotas tā, lai caur tām nevar pastiept pieauguša cilvēka roku);</w:t>
            </w:r>
            <w:r>
              <w:t xml:space="preserve"> </w:t>
            </w:r>
          </w:p>
        </w:tc>
      </w:tr>
      <w:tr w:rsidR="0030153D" w:rsidRPr="006A22DF" w14:paraId="0C2B130B" w14:textId="77777777" w:rsidTr="0030153D">
        <w:tc>
          <w:tcPr>
            <w:tcW w:w="729" w:type="dxa"/>
            <w:tcBorders>
              <w:left w:val="single" w:sz="12" w:space="0" w:color="auto"/>
              <w:right w:val="single" w:sz="12" w:space="0" w:color="auto"/>
            </w:tcBorders>
          </w:tcPr>
          <w:p w14:paraId="0606FB57" w14:textId="4D67825F" w:rsidR="0030153D" w:rsidRDefault="0030153D" w:rsidP="000A0BFD">
            <w:pPr>
              <w:jc w:val="center"/>
              <w:rPr>
                <w:b/>
              </w:rPr>
            </w:pPr>
            <w:r>
              <w:rPr>
                <w:b/>
              </w:rPr>
              <w:lastRenderedPageBreak/>
              <w:t>12.2.</w:t>
            </w:r>
          </w:p>
        </w:tc>
        <w:tc>
          <w:tcPr>
            <w:tcW w:w="6237" w:type="dxa"/>
            <w:gridSpan w:val="2"/>
            <w:tcBorders>
              <w:left w:val="single" w:sz="12" w:space="0" w:color="auto"/>
              <w:right w:val="single" w:sz="12" w:space="0" w:color="auto"/>
            </w:tcBorders>
          </w:tcPr>
          <w:p w14:paraId="54E4FAB1" w14:textId="0F458993" w:rsidR="0030153D" w:rsidRDefault="0030153D" w:rsidP="0080376E">
            <w:r>
              <w:t>i</w:t>
            </w:r>
            <w:r w:rsidRPr="00E34BD6">
              <w:t>zolator</w:t>
            </w:r>
            <w:r>
              <w:t xml:space="preserve">ā uzstādīt </w:t>
            </w:r>
            <w:r w:rsidRPr="00E34BD6">
              <w:t>stac</w:t>
            </w:r>
            <w:r>
              <w:t>ionāru, mehāniski izturīgu solu</w:t>
            </w:r>
            <w:r w:rsidRPr="00E34BD6">
              <w:t>, ar neatdalāmām daļām un furnitūru (</w:t>
            </w:r>
            <w:r>
              <w:t>materiāls un elementi</w:t>
            </w:r>
            <w:r w:rsidRPr="00E34BD6">
              <w:t>, kuri nepieļauj iespēju aizturētajam gūt traumas)</w:t>
            </w:r>
            <w:r>
              <w:t>; u</w:t>
            </w:r>
            <w:r w:rsidRPr="00E34BD6">
              <w:t>z starpsienas speciāli nostiprināts rokturis, lai nodrošinātu pārvadājam</w:t>
            </w:r>
            <w:r>
              <w:t>ās</w:t>
            </w:r>
            <w:r w:rsidRPr="00E34BD6">
              <w:t xml:space="preserve"> person</w:t>
            </w:r>
            <w:r>
              <w:t>as</w:t>
            </w:r>
            <w:r w:rsidRPr="00E34BD6">
              <w:t xml:space="preserve"> iespēju pieturēties</w:t>
            </w:r>
            <w:r>
              <w:t>;</w:t>
            </w:r>
          </w:p>
        </w:tc>
      </w:tr>
      <w:tr w:rsidR="0030153D" w:rsidRPr="006A22DF" w14:paraId="0A4F7134" w14:textId="77777777" w:rsidTr="0030153D">
        <w:tc>
          <w:tcPr>
            <w:tcW w:w="729" w:type="dxa"/>
            <w:tcBorders>
              <w:left w:val="single" w:sz="12" w:space="0" w:color="auto"/>
              <w:right w:val="single" w:sz="12" w:space="0" w:color="auto"/>
            </w:tcBorders>
          </w:tcPr>
          <w:p w14:paraId="5EE1A134" w14:textId="79BB887E" w:rsidR="0030153D" w:rsidRDefault="0030153D" w:rsidP="000A0BFD">
            <w:pPr>
              <w:jc w:val="center"/>
              <w:rPr>
                <w:b/>
              </w:rPr>
            </w:pPr>
            <w:r>
              <w:rPr>
                <w:b/>
              </w:rPr>
              <w:t>12.3.</w:t>
            </w:r>
          </w:p>
        </w:tc>
        <w:tc>
          <w:tcPr>
            <w:tcW w:w="6237" w:type="dxa"/>
            <w:gridSpan w:val="2"/>
            <w:tcBorders>
              <w:left w:val="single" w:sz="12" w:space="0" w:color="auto"/>
              <w:right w:val="single" w:sz="12" w:space="0" w:color="auto"/>
            </w:tcBorders>
          </w:tcPr>
          <w:p w14:paraId="10F2403B" w14:textId="6199F420" w:rsidR="0030153D" w:rsidRDefault="0030153D" w:rsidP="00065452">
            <w:r>
              <w:t>i</w:t>
            </w:r>
            <w:r w:rsidRPr="00274466">
              <w:t>zolatora sānu logus</w:t>
            </w:r>
            <w:r>
              <w:t xml:space="preserve"> (ja tādi ir)</w:t>
            </w:r>
            <w:r w:rsidRPr="00274466">
              <w:t xml:space="preserve"> tonē</w:t>
            </w:r>
            <w:r>
              <w:t xml:space="preserve">t, un restot </w:t>
            </w:r>
            <w:r w:rsidRPr="00274466">
              <w:t>no iekšpuses (restes izgatavotas no metāla un nostiprinātas starpsienā, restes izgatavotas tā, lai caur tām nevar pastiept pieauguša cilvēka roku</w:t>
            </w:r>
            <w:r>
              <w:t>)</w:t>
            </w:r>
            <w:r w:rsidRPr="00274466">
              <w:t>;</w:t>
            </w:r>
            <w:r>
              <w:t xml:space="preserve"> </w:t>
            </w:r>
          </w:p>
        </w:tc>
      </w:tr>
      <w:tr w:rsidR="0030153D" w:rsidRPr="006A22DF" w14:paraId="46B37713" w14:textId="77777777" w:rsidTr="0030153D">
        <w:tc>
          <w:tcPr>
            <w:tcW w:w="729" w:type="dxa"/>
            <w:tcBorders>
              <w:left w:val="single" w:sz="12" w:space="0" w:color="auto"/>
              <w:right w:val="single" w:sz="12" w:space="0" w:color="auto"/>
            </w:tcBorders>
          </w:tcPr>
          <w:p w14:paraId="21E28828" w14:textId="2A70548B" w:rsidR="0030153D" w:rsidRDefault="0030153D" w:rsidP="000A0BFD">
            <w:pPr>
              <w:jc w:val="center"/>
              <w:rPr>
                <w:b/>
              </w:rPr>
            </w:pPr>
            <w:r>
              <w:rPr>
                <w:b/>
              </w:rPr>
              <w:t>12.4.</w:t>
            </w:r>
          </w:p>
        </w:tc>
        <w:tc>
          <w:tcPr>
            <w:tcW w:w="6237" w:type="dxa"/>
            <w:gridSpan w:val="2"/>
            <w:tcBorders>
              <w:left w:val="single" w:sz="12" w:space="0" w:color="auto"/>
              <w:right w:val="single" w:sz="12" w:space="0" w:color="auto"/>
            </w:tcBorders>
          </w:tcPr>
          <w:p w14:paraId="0A8E21CE" w14:textId="1EA4C27F" w:rsidR="0030153D" w:rsidRDefault="0030153D" w:rsidP="00952A02">
            <w:r>
              <w:t>izolatora aizmugurējo durvju logus (ja tādi ir) tonēt, veikt logu apdari ar skaidu saplāksni (biezums – ne mazāks par 5mm);</w:t>
            </w:r>
          </w:p>
        </w:tc>
      </w:tr>
      <w:tr w:rsidR="0030153D" w:rsidRPr="006A22DF" w14:paraId="5DD48766" w14:textId="77777777" w:rsidTr="0030153D">
        <w:tc>
          <w:tcPr>
            <w:tcW w:w="729" w:type="dxa"/>
            <w:tcBorders>
              <w:left w:val="single" w:sz="12" w:space="0" w:color="auto"/>
              <w:right w:val="single" w:sz="12" w:space="0" w:color="auto"/>
            </w:tcBorders>
          </w:tcPr>
          <w:p w14:paraId="4BC71EA4" w14:textId="32681B42" w:rsidR="0030153D" w:rsidRDefault="0030153D" w:rsidP="000A0BFD">
            <w:pPr>
              <w:jc w:val="center"/>
              <w:rPr>
                <w:b/>
              </w:rPr>
            </w:pPr>
            <w:r>
              <w:rPr>
                <w:b/>
              </w:rPr>
              <w:t>12.5.</w:t>
            </w:r>
          </w:p>
        </w:tc>
        <w:tc>
          <w:tcPr>
            <w:tcW w:w="6237" w:type="dxa"/>
            <w:gridSpan w:val="2"/>
            <w:tcBorders>
              <w:left w:val="single" w:sz="12" w:space="0" w:color="auto"/>
              <w:right w:val="single" w:sz="12" w:space="0" w:color="auto"/>
            </w:tcBorders>
          </w:tcPr>
          <w:p w14:paraId="30EF51B2" w14:textId="6723DF3A" w:rsidR="0030153D" w:rsidRDefault="0030153D" w:rsidP="00ED37E5">
            <w:r>
              <w:t xml:space="preserve">izolatora </w:t>
            </w:r>
            <w:r w:rsidRPr="00ED37E5">
              <w:t>aizmugures daļā visa nodalījuma platumā un augstumā papildus uzstādīt mehāniski izturīgas restotas divviru durvis atveramas uz āru, ar fiksāciju un aizbīdņiem no durvju ārpuses, aprīkotas ar aizsargātu no iekšpuses slēdzenes mehānisma aizsargplāksni un no ārpuses aprīkotas ar papildus drošības durvju slēdzeni (kurai jānodrošina pret durvju nesankcionētu atvēršanu);</w:t>
            </w:r>
          </w:p>
        </w:tc>
      </w:tr>
      <w:tr w:rsidR="0030153D" w:rsidRPr="006A22DF" w14:paraId="69D51287" w14:textId="77777777" w:rsidTr="0030153D">
        <w:tc>
          <w:tcPr>
            <w:tcW w:w="729" w:type="dxa"/>
            <w:tcBorders>
              <w:left w:val="single" w:sz="12" w:space="0" w:color="auto"/>
              <w:right w:val="single" w:sz="12" w:space="0" w:color="auto"/>
            </w:tcBorders>
          </w:tcPr>
          <w:p w14:paraId="0F49C134" w14:textId="5EEA86BF" w:rsidR="0030153D" w:rsidRDefault="0030153D" w:rsidP="00065452">
            <w:pPr>
              <w:jc w:val="center"/>
              <w:rPr>
                <w:b/>
              </w:rPr>
            </w:pPr>
            <w:r>
              <w:rPr>
                <w:b/>
              </w:rPr>
              <w:t>12.6.</w:t>
            </w:r>
          </w:p>
        </w:tc>
        <w:tc>
          <w:tcPr>
            <w:tcW w:w="6237" w:type="dxa"/>
            <w:gridSpan w:val="2"/>
            <w:tcBorders>
              <w:left w:val="single" w:sz="12" w:space="0" w:color="auto"/>
              <w:right w:val="single" w:sz="12" w:space="0" w:color="auto"/>
            </w:tcBorders>
          </w:tcPr>
          <w:p w14:paraId="1B85AC9A" w14:textId="67EDCFF8" w:rsidR="0030153D" w:rsidRDefault="0030153D" w:rsidP="0080376E">
            <w:pPr>
              <w:jc w:val="both"/>
            </w:pPr>
            <w:r>
              <w:t>ierīkot elektrisko ventilācijas sistēmu izolatorā: ventilācija ieslēdzama no vadītāja vietas, ieslēdzot iedegas gaismas indikācija; elektrisko ventilācijas sistēmu no izolatora iekšpuses norobežot</w:t>
            </w:r>
            <w:r w:rsidRPr="00E34BD6">
              <w:t xml:space="preserve"> ar aizsargrežģi</w:t>
            </w:r>
            <w:r>
              <w:t>;</w:t>
            </w:r>
            <w:r w:rsidRPr="00E34BD6">
              <w:t xml:space="preserve"> uzstādīt regulējamu dabīgā gaisa piepl</w:t>
            </w:r>
            <w:r>
              <w:t>ūdes atveri izolatorā;</w:t>
            </w:r>
          </w:p>
        </w:tc>
      </w:tr>
      <w:tr w:rsidR="0030153D" w:rsidRPr="006A22DF" w14:paraId="42D3C1E9" w14:textId="77777777" w:rsidTr="0030153D">
        <w:tc>
          <w:tcPr>
            <w:tcW w:w="729" w:type="dxa"/>
            <w:tcBorders>
              <w:left w:val="single" w:sz="12" w:space="0" w:color="auto"/>
              <w:right w:val="single" w:sz="12" w:space="0" w:color="auto"/>
            </w:tcBorders>
          </w:tcPr>
          <w:p w14:paraId="471C3B94" w14:textId="66402A12" w:rsidR="0030153D" w:rsidRPr="006A22DF" w:rsidRDefault="0030153D" w:rsidP="000A0BFD">
            <w:pPr>
              <w:jc w:val="center"/>
              <w:rPr>
                <w:b/>
              </w:rPr>
            </w:pPr>
            <w:r>
              <w:rPr>
                <w:b/>
              </w:rPr>
              <w:t>12.7.</w:t>
            </w:r>
          </w:p>
        </w:tc>
        <w:tc>
          <w:tcPr>
            <w:tcW w:w="6237" w:type="dxa"/>
            <w:gridSpan w:val="2"/>
            <w:tcBorders>
              <w:left w:val="single" w:sz="12" w:space="0" w:color="auto"/>
              <w:right w:val="single" w:sz="12" w:space="0" w:color="auto"/>
            </w:tcBorders>
          </w:tcPr>
          <w:p w14:paraId="21268990" w14:textId="2B040753" w:rsidR="0030153D" w:rsidRPr="006A22DF" w:rsidRDefault="0030153D" w:rsidP="00065452">
            <w:pPr>
              <w:jc w:val="both"/>
            </w:pPr>
            <w:r>
              <w:t>izolatorā uzstādīt apgaismojumu</w:t>
            </w:r>
            <w:r w:rsidRPr="00E34BD6">
              <w:t>, piestiprinātu uz starpsienas pie griestiem un norobežotu ar aizsargrežģi, ieslēdzamu no vadītāja vietas ar ieslēgšanas gaismas indikatoru</w:t>
            </w:r>
            <w:r>
              <w:t>;</w:t>
            </w:r>
          </w:p>
        </w:tc>
      </w:tr>
      <w:tr w:rsidR="0030153D" w:rsidRPr="006A22DF" w14:paraId="6EFB7475" w14:textId="77777777" w:rsidTr="0030153D">
        <w:trPr>
          <w:trHeight w:val="94"/>
        </w:trPr>
        <w:tc>
          <w:tcPr>
            <w:tcW w:w="729" w:type="dxa"/>
            <w:tcBorders>
              <w:left w:val="single" w:sz="12" w:space="0" w:color="auto"/>
              <w:right w:val="single" w:sz="12" w:space="0" w:color="auto"/>
            </w:tcBorders>
          </w:tcPr>
          <w:p w14:paraId="50C2E7ED" w14:textId="2D14EB67" w:rsidR="0030153D" w:rsidRPr="0080376E" w:rsidRDefault="0030153D" w:rsidP="000A0BFD">
            <w:pPr>
              <w:jc w:val="center"/>
              <w:rPr>
                <w:b/>
              </w:rPr>
            </w:pPr>
            <w:r w:rsidRPr="0080376E">
              <w:rPr>
                <w:b/>
              </w:rPr>
              <w:t>12.8.</w:t>
            </w:r>
          </w:p>
        </w:tc>
        <w:tc>
          <w:tcPr>
            <w:tcW w:w="6237" w:type="dxa"/>
            <w:gridSpan w:val="2"/>
            <w:tcBorders>
              <w:left w:val="single" w:sz="12" w:space="0" w:color="auto"/>
              <w:right w:val="single" w:sz="12" w:space="0" w:color="auto"/>
            </w:tcBorders>
          </w:tcPr>
          <w:p w14:paraId="60485898" w14:textId="61C2B727" w:rsidR="0030153D" w:rsidRPr="0080376E" w:rsidRDefault="0030153D" w:rsidP="00855DAA">
            <w:pPr>
              <w:jc w:val="both"/>
            </w:pPr>
            <w:r w:rsidRPr="0080376E">
              <w:t xml:space="preserve">izstrādāt pārbūves tehnisko projektu un saskaņot to CSDD; </w:t>
            </w:r>
          </w:p>
        </w:tc>
      </w:tr>
      <w:tr w:rsidR="0030153D" w:rsidRPr="006A22DF" w14:paraId="5D0C71DB" w14:textId="77777777" w:rsidTr="0030153D">
        <w:tc>
          <w:tcPr>
            <w:tcW w:w="729" w:type="dxa"/>
            <w:tcBorders>
              <w:left w:val="single" w:sz="12" w:space="0" w:color="auto"/>
              <w:right w:val="single" w:sz="12" w:space="0" w:color="auto"/>
            </w:tcBorders>
          </w:tcPr>
          <w:p w14:paraId="3FAFA2AB" w14:textId="16978E2F" w:rsidR="0030153D" w:rsidRPr="006A22DF" w:rsidRDefault="0030153D" w:rsidP="000A0BFD">
            <w:pPr>
              <w:jc w:val="center"/>
              <w:rPr>
                <w:b/>
              </w:rPr>
            </w:pPr>
            <w:r>
              <w:rPr>
                <w:b/>
              </w:rPr>
              <w:t>12.9.</w:t>
            </w:r>
          </w:p>
        </w:tc>
        <w:tc>
          <w:tcPr>
            <w:tcW w:w="6237" w:type="dxa"/>
            <w:gridSpan w:val="2"/>
            <w:tcBorders>
              <w:left w:val="single" w:sz="12" w:space="0" w:color="auto"/>
              <w:right w:val="single" w:sz="12" w:space="0" w:color="auto"/>
            </w:tcBorders>
          </w:tcPr>
          <w:p w14:paraId="50003ED4" w14:textId="44DE64C7" w:rsidR="0030153D" w:rsidRPr="00336322" w:rsidRDefault="0030153D" w:rsidP="000A0BFD">
            <w:pPr>
              <w:jc w:val="both"/>
            </w:pPr>
            <w:r>
              <w:t>v</w:t>
            </w:r>
            <w:r w:rsidRPr="00336322">
              <w:t>eiktajiem pārbūves un aprīkošanas darbiem garantijas minimālās prasības-ne mazāk, kā 24 mēneši.</w:t>
            </w:r>
          </w:p>
        </w:tc>
      </w:tr>
      <w:tr w:rsidR="0030153D" w:rsidRPr="006A22DF" w14:paraId="52056FB6" w14:textId="77777777" w:rsidTr="0030153D">
        <w:tc>
          <w:tcPr>
            <w:tcW w:w="729" w:type="dxa"/>
            <w:tcBorders>
              <w:left w:val="single" w:sz="12" w:space="0" w:color="auto"/>
              <w:right w:val="single" w:sz="12" w:space="0" w:color="auto"/>
            </w:tcBorders>
          </w:tcPr>
          <w:p w14:paraId="4178B63A" w14:textId="25129C84" w:rsidR="0030153D" w:rsidRPr="006A22DF" w:rsidRDefault="0030153D" w:rsidP="009E2B2F">
            <w:pPr>
              <w:jc w:val="center"/>
              <w:rPr>
                <w:b/>
              </w:rPr>
            </w:pPr>
            <w:r w:rsidRPr="006A22DF">
              <w:rPr>
                <w:b/>
              </w:rPr>
              <w:t>1</w:t>
            </w:r>
            <w:r>
              <w:rPr>
                <w:b/>
              </w:rPr>
              <w:t>3</w:t>
            </w:r>
            <w:r w:rsidRPr="006A22DF">
              <w:rPr>
                <w:b/>
              </w:rPr>
              <w:t>.</w:t>
            </w:r>
          </w:p>
        </w:tc>
        <w:tc>
          <w:tcPr>
            <w:tcW w:w="6237" w:type="dxa"/>
            <w:gridSpan w:val="2"/>
            <w:tcBorders>
              <w:left w:val="single" w:sz="12" w:space="0" w:color="auto"/>
              <w:right w:val="single" w:sz="12" w:space="0" w:color="auto"/>
            </w:tcBorders>
          </w:tcPr>
          <w:p w14:paraId="4EF3967A" w14:textId="77777777" w:rsidR="0030153D" w:rsidRPr="006A22DF" w:rsidRDefault="0030153D" w:rsidP="000A0BFD">
            <w:pPr>
              <w:rPr>
                <w:b/>
              </w:rPr>
            </w:pPr>
            <w:r w:rsidRPr="006A22DF">
              <w:rPr>
                <w:b/>
              </w:rPr>
              <w:t>Citas prasības</w:t>
            </w:r>
          </w:p>
        </w:tc>
      </w:tr>
      <w:tr w:rsidR="0030153D" w:rsidRPr="006A22DF" w14:paraId="05448136" w14:textId="77777777" w:rsidTr="0030153D">
        <w:tc>
          <w:tcPr>
            <w:tcW w:w="729" w:type="dxa"/>
            <w:tcBorders>
              <w:left w:val="single" w:sz="12" w:space="0" w:color="auto"/>
              <w:right w:val="single" w:sz="12" w:space="0" w:color="auto"/>
            </w:tcBorders>
          </w:tcPr>
          <w:p w14:paraId="359B7E59" w14:textId="07D45787" w:rsidR="0030153D" w:rsidRPr="006A22DF" w:rsidRDefault="0030153D" w:rsidP="009E2B2F">
            <w:pPr>
              <w:jc w:val="center"/>
              <w:rPr>
                <w:b/>
              </w:rPr>
            </w:pPr>
            <w:r w:rsidRPr="006A22DF">
              <w:rPr>
                <w:b/>
              </w:rPr>
              <w:t>1</w:t>
            </w:r>
            <w:r>
              <w:rPr>
                <w:b/>
              </w:rPr>
              <w:t>3</w:t>
            </w:r>
            <w:r w:rsidRPr="006A22DF">
              <w:rPr>
                <w:b/>
              </w:rPr>
              <w:t>.1.</w:t>
            </w:r>
          </w:p>
        </w:tc>
        <w:tc>
          <w:tcPr>
            <w:tcW w:w="6237" w:type="dxa"/>
            <w:gridSpan w:val="2"/>
            <w:tcBorders>
              <w:left w:val="single" w:sz="12" w:space="0" w:color="auto"/>
              <w:right w:val="single" w:sz="12" w:space="0" w:color="auto"/>
            </w:tcBorders>
          </w:tcPr>
          <w:p w14:paraId="294ADF05" w14:textId="14F19C88" w:rsidR="0030153D" w:rsidRPr="006A22DF" w:rsidRDefault="0030153D" w:rsidP="000A0BFD">
            <w:pPr>
              <w:jc w:val="both"/>
            </w:pPr>
            <w:r>
              <w:t>g</w:t>
            </w:r>
            <w:r w:rsidRPr="006A22DF">
              <w:t xml:space="preserve">arantijas </w:t>
            </w:r>
            <w:r w:rsidRPr="006A22DF">
              <w:rPr>
                <w:b/>
              </w:rPr>
              <w:t>minimālās</w:t>
            </w:r>
            <w:r w:rsidRPr="006A22DF">
              <w:t xml:space="preserve"> prasības - ne mazāk, kā 2 gadi</w:t>
            </w:r>
            <w:r>
              <w:t xml:space="preserve">, </w:t>
            </w:r>
            <w:r w:rsidRPr="006A22DF">
              <w:t>virsbūves pretkorozijas garantija ne mazāk, kā 6 gadi</w:t>
            </w:r>
            <w:r>
              <w:t>;</w:t>
            </w:r>
          </w:p>
        </w:tc>
      </w:tr>
      <w:tr w:rsidR="0030153D" w:rsidRPr="006A22DF" w14:paraId="00F8E2E5" w14:textId="77777777" w:rsidTr="0030153D">
        <w:tc>
          <w:tcPr>
            <w:tcW w:w="729" w:type="dxa"/>
            <w:tcBorders>
              <w:left w:val="single" w:sz="12" w:space="0" w:color="auto"/>
              <w:right w:val="single" w:sz="12" w:space="0" w:color="auto"/>
            </w:tcBorders>
          </w:tcPr>
          <w:p w14:paraId="301D9BCE" w14:textId="2F2D24A8" w:rsidR="0030153D" w:rsidRPr="006A22DF" w:rsidRDefault="0030153D" w:rsidP="009E2B2F">
            <w:pPr>
              <w:jc w:val="center"/>
              <w:rPr>
                <w:b/>
              </w:rPr>
            </w:pPr>
            <w:r w:rsidRPr="006A22DF">
              <w:rPr>
                <w:b/>
              </w:rPr>
              <w:t>1</w:t>
            </w:r>
            <w:r>
              <w:rPr>
                <w:b/>
              </w:rPr>
              <w:t>3</w:t>
            </w:r>
            <w:r w:rsidRPr="006A22DF">
              <w:rPr>
                <w:b/>
              </w:rPr>
              <w:t>.2</w:t>
            </w:r>
          </w:p>
        </w:tc>
        <w:tc>
          <w:tcPr>
            <w:tcW w:w="6237" w:type="dxa"/>
            <w:gridSpan w:val="2"/>
            <w:tcBorders>
              <w:left w:val="single" w:sz="12" w:space="0" w:color="auto"/>
              <w:right w:val="single" w:sz="12" w:space="0" w:color="auto"/>
            </w:tcBorders>
          </w:tcPr>
          <w:p w14:paraId="7AEF0799" w14:textId="18FB700A" w:rsidR="0030153D" w:rsidRPr="006A22DF" w:rsidRDefault="0030153D" w:rsidP="000A0BFD">
            <w:pPr>
              <w:jc w:val="both"/>
            </w:pPr>
            <w:r>
              <w:t>i</w:t>
            </w:r>
            <w:r w:rsidRPr="006A22DF">
              <w:t>zmešu daudzums izplūdes gāzēs – atbilstība EURO 6 prasībām un CO2 izmeši ne vairāk kā 120 g/km</w:t>
            </w:r>
            <w:r>
              <w:t>;</w:t>
            </w:r>
          </w:p>
        </w:tc>
      </w:tr>
      <w:tr w:rsidR="0030153D" w:rsidRPr="006A22DF" w14:paraId="23D610DB" w14:textId="77777777" w:rsidTr="0030153D">
        <w:tc>
          <w:tcPr>
            <w:tcW w:w="729" w:type="dxa"/>
            <w:tcBorders>
              <w:left w:val="single" w:sz="12" w:space="0" w:color="auto"/>
              <w:right w:val="single" w:sz="12" w:space="0" w:color="auto"/>
            </w:tcBorders>
          </w:tcPr>
          <w:p w14:paraId="672519A5" w14:textId="57AB25E3" w:rsidR="0030153D" w:rsidRPr="006A22DF" w:rsidRDefault="0030153D" w:rsidP="009E2B2F">
            <w:pPr>
              <w:jc w:val="center"/>
              <w:rPr>
                <w:b/>
              </w:rPr>
            </w:pPr>
            <w:r w:rsidRPr="006A22DF">
              <w:rPr>
                <w:b/>
              </w:rPr>
              <w:t>1</w:t>
            </w:r>
            <w:r>
              <w:rPr>
                <w:b/>
              </w:rPr>
              <w:t>3</w:t>
            </w:r>
            <w:r w:rsidRPr="006A22DF">
              <w:rPr>
                <w:b/>
              </w:rPr>
              <w:t>.3.</w:t>
            </w:r>
          </w:p>
        </w:tc>
        <w:tc>
          <w:tcPr>
            <w:tcW w:w="6237" w:type="dxa"/>
            <w:gridSpan w:val="2"/>
            <w:tcBorders>
              <w:left w:val="single" w:sz="12" w:space="0" w:color="auto"/>
              <w:right w:val="single" w:sz="12" w:space="0" w:color="auto"/>
            </w:tcBorders>
          </w:tcPr>
          <w:p w14:paraId="15C534EE" w14:textId="1467B789" w:rsidR="0030153D" w:rsidRPr="006A22DF" w:rsidRDefault="0030153D" w:rsidP="003B7591">
            <w:pPr>
              <w:jc w:val="both"/>
            </w:pPr>
            <w:r>
              <w:t>transportlīdzeklis</w:t>
            </w:r>
            <w:r w:rsidRPr="001D069E">
              <w:t xml:space="preserve"> reģistrēts Latvijā</w:t>
            </w:r>
            <w:r>
              <w:t xml:space="preserve"> CSDD, t.sk. reģistrācijas apliecība, numura</w:t>
            </w:r>
            <w:r w:rsidRPr="001D069E">
              <w:t xml:space="preserve"> zīmes, veikta tehniskā apskate</w:t>
            </w:r>
            <w:r w:rsidRPr="006A22DF">
              <w:t xml:space="preserve"> </w:t>
            </w:r>
            <w:r>
              <w:t xml:space="preserve">un izsniegta tehniskās apskates uzlīme; </w:t>
            </w:r>
          </w:p>
        </w:tc>
      </w:tr>
      <w:tr w:rsidR="0030153D" w:rsidRPr="006A22DF" w14:paraId="3865C898" w14:textId="77777777" w:rsidTr="0030153D">
        <w:tc>
          <w:tcPr>
            <w:tcW w:w="729" w:type="dxa"/>
            <w:tcBorders>
              <w:left w:val="single" w:sz="12" w:space="0" w:color="auto"/>
              <w:right w:val="single" w:sz="12" w:space="0" w:color="auto"/>
            </w:tcBorders>
          </w:tcPr>
          <w:p w14:paraId="7572708E" w14:textId="3EB8077C" w:rsidR="0030153D" w:rsidRPr="006A22DF" w:rsidRDefault="0030153D" w:rsidP="009E2B2F">
            <w:pPr>
              <w:jc w:val="center"/>
              <w:rPr>
                <w:b/>
              </w:rPr>
            </w:pPr>
            <w:r>
              <w:rPr>
                <w:b/>
              </w:rPr>
              <w:t>13.4.</w:t>
            </w:r>
          </w:p>
        </w:tc>
        <w:tc>
          <w:tcPr>
            <w:tcW w:w="6237" w:type="dxa"/>
            <w:gridSpan w:val="2"/>
            <w:tcBorders>
              <w:left w:val="single" w:sz="12" w:space="0" w:color="auto"/>
              <w:right w:val="single" w:sz="12" w:space="0" w:color="auto"/>
            </w:tcBorders>
          </w:tcPr>
          <w:p w14:paraId="4254EF65" w14:textId="413F149F" w:rsidR="0030153D" w:rsidRDefault="0030153D" w:rsidP="000A0BFD">
            <w:pPr>
              <w:jc w:val="both"/>
            </w:pPr>
            <w:r>
              <w:t>Preces c</w:t>
            </w:r>
            <w:r w:rsidRPr="001D069E">
              <w:t>enā iekļauti visi nodokļi, nodevas, piegādes izdevumi, pirmspārdošanas sagatavošanas izdevumi</w:t>
            </w:r>
            <w:r>
              <w:t>;</w:t>
            </w:r>
          </w:p>
        </w:tc>
      </w:tr>
      <w:tr w:rsidR="0030153D" w:rsidRPr="006A22DF" w14:paraId="2BCD0925" w14:textId="77777777" w:rsidTr="0030153D">
        <w:tc>
          <w:tcPr>
            <w:tcW w:w="729" w:type="dxa"/>
            <w:tcBorders>
              <w:left w:val="single" w:sz="12" w:space="0" w:color="auto"/>
              <w:right w:val="single" w:sz="12" w:space="0" w:color="auto"/>
            </w:tcBorders>
          </w:tcPr>
          <w:p w14:paraId="6651599A" w14:textId="7598FF7F" w:rsidR="0030153D" w:rsidRPr="006A22DF" w:rsidRDefault="0030153D" w:rsidP="009E2B2F">
            <w:pPr>
              <w:jc w:val="center"/>
              <w:rPr>
                <w:b/>
              </w:rPr>
            </w:pPr>
            <w:r>
              <w:rPr>
                <w:b/>
              </w:rPr>
              <w:t>13.5.</w:t>
            </w:r>
          </w:p>
        </w:tc>
        <w:tc>
          <w:tcPr>
            <w:tcW w:w="6237" w:type="dxa"/>
            <w:gridSpan w:val="2"/>
            <w:tcBorders>
              <w:left w:val="single" w:sz="12" w:space="0" w:color="auto"/>
              <w:right w:val="single" w:sz="12" w:space="0" w:color="auto"/>
            </w:tcBorders>
          </w:tcPr>
          <w:p w14:paraId="59E7640D" w14:textId="69F8BE56" w:rsidR="0030153D" w:rsidRPr="006A22DF" w:rsidRDefault="0030153D" w:rsidP="000A0BFD">
            <w:pPr>
              <w:jc w:val="both"/>
            </w:pPr>
            <w:r>
              <w:t>p</w:t>
            </w:r>
            <w:r w:rsidRPr="006A22DF">
              <w:t xml:space="preserve">iegādes </w:t>
            </w:r>
            <w:r w:rsidRPr="006A22DF">
              <w:rPr>
                <w:b/>
              </w:rPr>
              <w:t>maksimālais</w:t>
            </w:r>
            <w:r w:rsidRPr="006A22DF">
              <w:t xml:space="preserve"> termiņš un kārtība: pārdevējam jāpiegādā </w:t>
            </w:r>
            <w:r w:rsidRPr="006A22DF">
              <w:rPr>
                <w:shd w:val="clear" w:color="auto" w:fill="FFFFFF"/>
              </w:rPr>
              <w:t>Prece uz Mazo ceļu 3, Jelgavā ne vēlāk kā 4</w:t>
            </w:r>
            <w:r>
              <w:rPr>
                <w:shd w:val="clear" w:color="auto" w:fill="FFFFFF"/>
              </w:rPr>
              <w:t xml:space="preserve"> </w:t>
            </w:r>
            <w:r w:rsidRPr="006A22DF">
              <w:rPr>
                <w:shd w:val="clear" w:color="auto" w:fill="FFFFFF"/>
              </w:rPr>
              <w:t>(četru) mēnešu laikā no</w:t>
            </w:r>
            <w:r w:rsidRPr="006A22DF">
              <w:t xml:space="preserve"> līguma noslēgšanas dienas</w:t>
            </w:r>
            <w:r>
              <w:t>;</w:t>
            </w:r>
          </w:p>
        </w:tc>
      </w:tr>
      <w:tr w:rsidR="0030153D" w:rsidRPr="006A22DF" w14:paraId="30190253" w14:textId="77777777" w:rsidTr="0030153D">
        <w:tc>
          <w:tcPr>
            <w:tcW w:w="729" w:type="dxa"/>
            <w:tcBorders>
              <w:left w:val="single" w:sz="12" w:space="0" w:color="auto"/>
              <w:right w:val="single" w:sz="12" w:space="0" w:color="auto"/>
            </w:tcBorders>
          </w:tcPr>
          <w:p w14:paraId="73E4AB8D" w14:textId="3D67A75C" w:rsidR="0030153D" w:rsidRPr="006A22DF" w:rsidRDefault="0030153D" w:rsidP="009E2B2F">
            <w:pPr>
              <w:jc w:val="center"/>
              <w:rPr>
                <w:b/>
              </w:rPr>
            </w:pPr>
            <w:r>
              <w:rPr>
                <w:b/>
              </w:rPr>
              <w:t>13.6.</w:t>
            </w:r>
          </w:p>
        </w:tc>
        <w:tc>
          <w:tcPr>
            <w:tcW w:w="6237" w:type="dxa"/>
            <w:gridSpan w:val="2"/>
            <w:tcBorders>
              <w:left w:val="single" w:sz="12" w:space="0" w:color="auto"/>
              <w:right w:val="single" w:sz="12" w:space="0" w:color="auto"/>
            </w:tcBorders>
          </w:tcPr>
          <w:p w14:paraId="26963BA2" w14:textId="7EAADF7A" w:rsidR="0030153D" w:rsidRPr="006A22DF" w:rsidRDefault="0030153D" w:rsidP="000A0BFD">
            <w:pPr>
              <w:jc w:val="both"/>
            </w:pPr>
            <w:r>
              <w:t>d</w:t>
            </w:r>
            <w:r w:rsidRPr="006A22DF">
              <w:t>efektu novēršanas un tehniskā apkopes kārtība un termiņi-garantijas ietvaros Pārdevējam jānodrošina Precei konstatēto trūkumu novēršanas, kā arī garantijas laika tehnisko apkopju veikšanas iespējas autorizētos servisos ne ilgāk, kā 3 (triju) darba dienu laikā no Pircēja pretenziju saņemšanas dienas</w:t>
            </w:r>
            <w:r>
              <w:t>;</w:t>
            </w:r>
          </w:p>
        </w:tc>
      </w:tr>
      <w:tr w:rsidR="0030153D" w:rsidRPr="006A22DF" w14:paraId="6347BC64" w14:textId="77777777" w:rsidTr="0030153D">
        <w:tc>
          <w:tcPr>
            <w:tcW w:w="729" w:type="dxa"/>
            <w:tcBorders>
              <w:left w:val="single" w:sz="12" w:space="0" w:color="auto"/>
              <w:right w:val="single" w:sz="12" w:space="0" w:color="auto"/>
            </w:tcBorders>
          </w:tcPr>
          <w:p w14:paraId="4A7B02CB" w14:textId="3B10EFA1" w:rsidR="0030153D" w:rsidRPr="006A22DF" w:rsidRDefault="0030153D" w:rsidP="009E2B2F">
            <w:pPr>
              <w:jc w:val="center"/>
              <w:rPr>
                <w:b/>
              </w:rPr>
            </w:pPr>
            <w:r>
              <w:rPr>
                <w:b/>
              </w:rPr>
              <w:t>13.7.</w:t>
            </w:r>
          </w:p>
        </w:tc>
        <w:tc>
          <w:tcPr>
            <w:tcW w:w="6237" w:type="dxa"/>
            <w:gridSpan w:val="2"/>
            <w:tcBorders>
              <w:left w:val="single" w:sz="12" w:space="0" w:color="auto"/>
              <w:right w:val="single" w:sz="12" w:space="0" w:color="auto"/>
            </w:tcBorders>
          </w:tcPr>
          <w:p w14:paraId="6C26FB03" w14:textId="77777777" w:rsidR="0030153D" w:rsidRPr="006A22DF" w:rsidRDefault="0030153D" w:rsidP="000A0BFD">
            <w:pPr>
              <w:jc w:val="both"/>
            </w:pPr>
            <w:r w:rsidRPr="006A22DF">
              <w:t xml:space="preserve">Pretendentam ir autorizēti servisa centri un/vai autoservisi, </w:t>
            </w:r>
            <w:r w:rsidRPr="006A22DF">
              <w:lastRenderedPageBreak/>
              <w:t>kuri nodrošina iespēju veikt tehniskās apkopes un remontus garantijas periodā, no kuriem vismaz viens atrodas Rīgā.</w:t>
            </w:r>
          </w:p>
        </w:tc>
      </w:tr>
    </w:tbl>
    <w:p w14:paraId="53D62350" w14:textId="3C03E50F" w:rsidR="005D0305" w:rsidRDefault="005D0305" w:rsidP="006E2D24">
      <w:pPr>
        <w:rPr>
          <w:b/>
          <w:i/>
          <w:sz w:val="22"/>
          <w:szCs w:val="22"/>
          <w:lang w:eastAsia="en-US"/>
        </w:rPr>
      </w:pPr>
    </w:p>
    <w:p w14:paraId="7C774CC2" w14:textId="77777777" w:rsidR="005D0305" w:rsidRDefault="005D0305">
      <w:pPr>
        <w:spacing w:after="200" w:line="276" w:lineRule="auto"/>
        <w:rPr>
          <w:b/>
          <w:i/>
          <w:sz w:val="22"/>
          <w:szCs w:val="22"/>
          <w:lang w:eastAsia="en-US"/>
        </w:rPr>
      </w:pPr>
      <w:r>
        <w:rPr>
          <w:b/>
          <w:i/>
          <w:sz w:val="22"/>
          <w:szCs w:val="22"/>
          <w:lang w:eastAsia="en-US"/>
        </w:rPr>
        <w:br w:type="page"/>
      </w:r>
    </w:p>
    <w:p w14:paraId="5698B927" w14:textId="77777777" w:rsidR="006E2D24" w:rsidRPr="006A22DF" w:rsidRDefault="006E2D24" w:rsidP="006E2D24">
      <w:pPr>
        <w:rPr>
          <w:b/>
          <w:i/>
          <w:sz w:val="22"/>
          <w:szCs w:val="22"/>
          <w:lang w:eastAsia="en-US"/>
        </w:rPr>
      </w:pPr>
    </w:p>
    <w:p w14:paraId="309131AA" w14:textId="77777777" w:rsidR="006E2D24" w:rsidRPr="006A22DF" w:rsidRDefault="006E2D24" w:rsidP="006E2D24">
      <w:pPr>
        <w:jc w:val="both"/>
        <w:rPr>
          <w:lang w:eastAsia="x-none"/>
        </w:rPr>
      </w:pPr>
    </w:p>
    <w:p w14:paraId="3AE4BCFE" w14:textId="77777777" w:rsidR="00F9112B" w:rsidRPr="006A22DF" w:rsidRDefault="005B73F3" w:rsidP="00F9112B">
      <w:pPr>
        <w:pStyle w:val="Heading1"/>
        <w:jc w:val="right"/>
        <w:rPr>
          <w:b w:val="0"/>
          <w:bCs/>
          <w:i/>
          <w:sz w:val="24"/>
          <w:szCs w:val="24"/>
        </w:rPr>
      </w:pPr>
      <w:r w:rsidRPr="006A22DF">
        <w:rPr>
          <w:b w:val="0"/>
          <w:bCs/>
          <w:i/>
          <w:sz w:val="24"/>
          <w:szCs w:val="24"/>
        </w:rPr>
        <w:t>4</w:t>
      </w:r>
      <w:r w:rsidR="00F9112B" w:rsidRPr="006A22DF">
        <w:rPr>
          <w:b w:val="0"/>
          <w:bCs/>
          <w:i/>
          <w:sz w:val="24"/>
          <w:szCs w:val="24"/>
        </w:rPr>
        <w:t>.pielikums</w:t>
      </w:r>
    </w:p>
    <w:p w14:paraId="743325B3" w14:textId="77777777" w:rsidR="00F9112B" w:rsidRPr="006A22DF" w:rsidRDefault="00F9112B" w:rsidP="00F9112B">
      <w:pPr>
        <w:tabs>
          <w:tab w:val="left" w:pos="4860"/>
        </w:tabs>
        <w:jc w:val="center"/>
        <w:rPr>
          <w:b/>
          <w:sz w:val="28"/>
          <w:szCs w:val="28"/>
        </w:rPr>
      </w:pPr>
    </w:p>
    <w:p w14:paraId="693A4487" w14:textId="77777777" w:rsidR="00F9112B" w:rsidRPr="006A22DF" w:rsidRDefault="00F9112B" w:rsidP="00F9112B">
      <w:pPr>
        <w:jc w:val="center"/>
        <w:rPr>
          <w:b/>
          <w:bCs/>
          <w:sz w:val="28"/>
        </w:rPr>
      </w:pPr>
      <w:r w:rsidRPr="006A22DF">
        <w:rPr>
          <w:b/>
          <w:bCs/>
          <w:sz w:val="28"/>
        </w:rPr>
        <w:t>IEPIRKUMS</w:t>
      </w:r>
    </w:p>
    <w:p w14:paraId="10DAA2A3" w14:textId="77777777" w:rsidR="007D5862" w:rsidRPr="00E54AF4" w:rsidRDefault="007D5862" w:rsidP="007D5862">
      <w:pPr>
        <w:jc w:val="center"/>
        <w:rPr>
          <w:b/>
          <w:sz w:val="28"/>
          <w:szCs w:val="28"/>
        </w:rPr>
      </w:pPr>
      <w:r w:rsidRPr="00E54AF4">
        <w:rPr>
          <w:b/>
          <w:sz w:val="28"/>
          <w:szCs w:val="28"/>
        </w:rPr>
        <w:t>“Pārbūvētas vieglās automašīnas piegāde Jelgavas pilsētas pašvaldības iestādes "Jelgavas pilsētas pašvaldības policija" vajadzībām",</w:t>
      </w:r>
    </w:p>
    <w:p w14:paraId="2E9E11EB" w14:textId="77777777" w:rsidR="007D5862" w:rsidRPr="00E54AF4" w:rsidRDefault="007D5862" w:rsidP="007D5862">
      <w:pPr>
        <w:jc w:val="center"/>
        <w:rPr>
          <w:b/>
          <w:sz w:val="28"/>
          <w:szCs w:val="28"/>
        </w:rPr>
      </w:pPr>
      <w:r w:rsidRPr="00E54AF4">
        <w:rPr>
          <w:b/>
          <w:sz w:val="28"/>
          <w:szCs w:val="28"/>
        </w:rPr>
        <w:t xml:space="preserve">identifikācijas nr. JPD2016/61/MI </w:t>
      </w:r>
    </w:p>
    <w:p w14:paraId="65B7539A" w14:textId="77777777" w:rsidR="00F9112B" w:rsidRPr="006A22DF" w:rsidRDefault="00F9112B" w:rsidP="00F9112B">
      <w:pPr>
        <w:jc w:val="center"/>
        <w:rPr>
          <w:b/>
          <w:sz w:val="28"/>
          <w:szCs w:val="28"/>
        </w:rPr>
      </w:pPr>
    </w:p>
    <w:p w14:paraId="450F2D49" w14:textId="77777777" w:rsidR="00F9112B" w:rsidRPr="006A22DF" w:rsidRDefault="00F9112B" w:rsidP="00F9112B">
      <w:pPr>
        <w:tabs>
          <w:tab w:val="left" w:pos="4860"/>
        </w:tabs>
        <w:jc w:val="center"/>
        <w:rPr>
          <w:b/>
          <w:sz w:val="28"/>
          <w:szCs w:val="28"/>
        </w:rPr>
      </w:pPr>
    </w:p>
    <w:p w14:paraId="72492A66" w14:textId="77777777" w:rsidR="00F9112B" w:rsidRPr="006A22DF" w:rsidRDefault="00F9112B" w:rsidP="00F9112B">
      <w:pPr>
        <w:tabs>
          <w:tab w:val="left" w:pos="4860"/>
        </w:tabs>
        <w:jc w:val="center"/>
        <w:rPr>
          <w:b/>
          <w:sz w:val="28"/>
          <w:szCs w:val="28"/>
        </w:rPr>
      </w:pPr>
      <w:r w:rsidRPr="006A22DF">
        <w:rPr>
          <w:b/>
          <w:sz w:val="28"/>
          <w:szCs w:val="28"/>
        </w:rPr>
        <w:t>TEHNISKAIS PIEDĀVĀJUMS</w:t>
      </w:r>
    </w:p>
    <w:p w14:paraId="3BDB1DD5" w14:textId="1429DD8E" w:rsidR="00593CF3" w:rsidRPr="006A22DF" w:rsidRDefault="00593CF3" w:rsidP="00593CF3">
      <w:pPr>
        <w:jc w:val="center"/>
        <w:rPr>
          <w:b/>
          <w:sz w:val="28"/>
          <w:szCs w:val="28"/>
        </w:rPr>
      </w:pPr>
    </w:p>
    <w:p w14:paraId="03D6255E" w14:textId="77777777" w:rsidR="00BE0A31" w:rsidRDefault="00BE0A31" w:rsidP="00BE0A31">
      <w:pPr>
        <w:pStyle w:val="Title"/>
        <w:jc w:val="left"/>
        <w:rPr>
          <w:bCs w:val="0"/>
        </w:rPr>
      </w:pPr>
      <w:r w:rsidRPr="006A22DF">
        <w:t>Pretendenta piedāvājums saskaņā ar Tehnisko specifikāciju</w:t>
      </w:r>
      <w:r w:rsidRPr="006A22DF">
        <w:rPr>
          <w:bCs w:val="0"/>
        </w:rPr>
        <w:t>:</w:t>
      </w:r>
    </w:p>
    <w:p w14:paraId="7A640EE1" w14:textId="77777777" w:rsidR="005D0305" w:rsidRPr="006A22DF" w:rsidRDefault="005D0305" w:rsidP="00BE0A31">
      <w:pPr>
        <w:pStyle w:val="Title"/>
        <w:jc w:val="left"/>
        <w:rPr>
          <w:bCs w:val="0"/>
        </w:rPr>
      </w:pPr>
    </w:p>
    <w:tbl>
      <w:tblPr>
        <w:tblW w:w="93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1364"/>
        <w:gridCol w:w="3313"/>
        <w:gridCol w:w="3953"/>
      </w:tblGrid>
      <w:tr w:rsidR="005D0305" w:rsidRPr="006A22DF" w14:paraId="2F743F73" w14:textId="77777777" w:rsidTr="00EB097A">
        <w:tc>
          <w:tcPr>
            <w:tcW w:w="729" w:type="dxa"/>
            <w:tcBorders>
              <w:top w:val="single" w:sz="12" w:space="0" w:color="auto"/>
              <w:left w:val="single" w:sz="12" w:space="0" w:color="auto"/>
              <w:bottom w:val="single" w:sz="12" w:space="0" w:color="auto"/>
              <w:right w:val="single" w:sz="12" w:space="0" w:color="auto"/>
            </w:tcBorders>
          </w:tcPr>
          <w:p w14:paraId="4B9389EB" w14:textId="77777777" w:rsidR="005D0305" w:rsidRPr="006A22DF" w:rsidRDefault="005D0305" w:rsidP="00487CD4">
            <w:pPr>
              <w:jc w:val="center"/>
              <w:rPr>
                <w:b/>
              </w:rPr>
            </w:pPr>
            <w:r w:rsidRPr="006A22DF">
              <w:rPr>
                <w:b/>
              </w:rPr>
              <w:t>Nr.</w:t>
            </w:r>
          </w:p>
          <w:p w14:paraId="761EE9C3" w14:textId="77777777" w:rsidR="005D0305" w:rsidRPr="006A22DF" w:rsidRDefault="005D0305" w:rsidP="00487CD4">
            <w:pPr>
              <w:jc w:val="center"/>
              <w:rPr>
                <w:b/>
              </w:rPr>
            </w:pPr>
            <w:r w:rsidRPr="006A22DF">
              <w:rPr>
                <w:b/>
              </w:rPr>
              <w:t>p/k</w:t>
            </w:r>
          </w:p>
        </w:tc>
        <w:tc>
          <w:tcPr>
            <w:tcW w:w="4677" w:type="dxa"/>
            <w:gridSpan w:val="2"/>
            <w:tcBorders>
              <w:top w:val="single" w:sz="12" w:space="0" w:color="auto"/>
              <w:left w:val="single" w:sz="12" w:space="0" w:color="auto"/>
              <w:bottom w:val="single" w:sz="12" w:space="0" w:color="auto"/>
              <w:right w:val="single" w:sz="12" w:space="0" w:color="auto"/>
            </w:tcBorders>
          </w:tcPr>
          <w:p w14:paraId="1AFAE58A" w14:textId="77777777" w:rsidR="005D0305" w:rsidRPr="006A22DF" w:rsidRDefault="005D0305" w:rsidP="00487CD4">
            <w:pPr>
              <w:jc w:val="center"/>
              <w:rPr>
                <w:b/>
              </w:rPr>
            </w:pPr>
            <w:r w:rsidRPr="006A22DF">
              <w:rPr>
                <w:b/>
              </w:rPr>
              <w:t>Tehniskās prasības</w:t>
            </w:r>
          </w:p>
        </w:tc>
        <w:tc>
          <w:tcPr>
            <w:tcW w:w="3953" w:type="dxa"/>
            <w:tcBorders>
              <w:top w:val="single" w:sz="12" w:space="0" w:color="auto"/>
              <w:left w:val="single" w:sz="12" w:space="0" w:color="auto"/>
              <w:bottom w:val="single" w:sz="12" w:space="0" w:color="auto"/>
              <w:right w:val="single" w:sz="12" w:space="0" w:color="auto"/>
            </w:tcBorders>
          </w:tcPr>
          <w:p w14:paraId="2AE980D1" w14:textId="77777777" w:rsidR="00EB097A" w:rsidRDefault="00EB097A" w:rsidP="00EB097A">
            <w:pPr>
              <w:spacing w:line="252" w:lineRule="auto"/>
              <w:jc w:val="center"/>
              <w:rPr>
                <w:b/>
                <w:bCs/>
                <w:color w:val="000000"/>
                <w:sz w:val="22"/>
                <w:szCs w:val="22"/>
              </w:rPr>
            </w:pPr>
            <w:r w:rsidRPr="00EB097A">
              <w:rPr>
                <w:b/>
              </w:rPr>
              <w:t>Pretendenta piedāvājums</w:t>
            </w:r>
            <w:r w:rsidRPr="00EB097A">
              <w:rPr>
                <w:b/>
                <w:bCs/>
                <w:color w:val="000000"/>
                <w:sz w:val="22"/>
                <w:szCs w:val="22"/>
              </w:rPr>
              <w:t xml:space="preserve"> </w:t>
            </w:r>
          </w:p>
          <w:p w14:paraId="184E7FF0" w14:textId="5AFF9E34" w:rsidR="00EB097A" w:rsidRPr="00EB097A" w:rsidRDefault="00EB097A" w:rsidP="00EB097A">
            <w:pPr>
              <w:spacing w:line="252" w:lineRule="auto"/>
              <w:jc w:val="center"/>
              <w:rPr>
                <w:bCs/>
                <w:color w:val="000000"/>
                <w:sz w:val="22"/>
                <w:szCs w:val="22"/>
              </w:rPr>
            </w:pPr>
            <w:r w:rsidRPr="00EB097A">
              <w:rPr>
                <w:bCs/>
                <w:color w:val="000000"/>
                <w:sz w:val="22"/>
                <w:szCs w:val="22"/>
              </w:rPr>
              <w:t>Marka, modelis</w:t>
            </w:r>
          </w:p>
          <w:p w14:paraId="264490D0" w14:textId="163FDC0C" w:rsidR="005D0305" w:rsidRPr="006A22DF" w:rsidRDefault="00EB097A" w:rsidP="00EB097A">
            <w:pPr>
              <w:jc w:val="center"/>
              <w:rPr>
                <w:b/>
              </w:rPr>
            </w:pPr>
            <w:r>
              <w:rPr>
                <w:i/>
              </w:rPr>
              <w:t>(a</w:t>
            </w:r>
            <w:r w:rsidRPr="00EB097A">
              <w:rPr>
                <w:i/>
              </w:rPr>
              <w:t>izpilda pretendents)</w:t>
            </w:r>
          </w:p>
        </w:tc>
      </w:tr>
      <w:tr w:rsidR="005D0305" w:rsidRPr="006A22DF" w14:paraId="10C0F5A6" w14:textId="77777777" w:rsidTr="00EB097A">
        <w:tc>
          <w:tcPr>
            <w:tcW w:w="729" w:type="dxa"/>
            <w:tcBorders>
              <w:top w:val="single" w:sz="12" w:space="0" w:color="auto"/>
              <w:left w:val="single" w:sz="12" w:space="0" w:color="auto"/>
              <w:right w:val="single" w:sz="12" w:space="0" w:color="auto"/>
            </w:tcBorders>
          </w:tcPr>
          <w:p w14:paraId="19B2E7FC" w14:textId="77777777" w:rsidR="005D0305" w:rsidRPr="006A22DF" w:rsidRDefault="005D0305" w:rsidP="00487CD4">
            <w:pPr>
              <w:jc w:val="center"/>
              <w:rPr>
                <w:b/>
              </w:rPr>
            </w:pPr>
          </w:p>
        </w:tc>
        <w:tc>
          <w:tcPr>
            <w:tcW w:w="4677" w:type="dxa"/>
            <w:gridSpan w:val="2"/>
            <w:tcBorders>
              <w:top w:val="single" w:sz="12" w:space="0" w:color="auto"/>
              <w:left w:val="single" w:sz="12" w:space="0" w:color="auto"/>
              <w:right w:val="single" w:sz="12" w:space="0" w:color="auto"/>
            </w:tcBorders>
          </w:tcPr>
          <w:p w14:paraId="7F7A73C7" w14:textId="77777777" w:rsidR="005D0305" w:rsidRDefault="005D0305" w:rsidP="00487CD4">
            <w:pPr>
              <w:jc w:val="both"/>
            </w:pPr>
            <w:r w:rsidRPr="006A22DF">
              <w:t>Transportlīdzekļu skaits: 1</w:t>
            </w:r>
          </w:p>
          <w:p w14:paraId="17B89334" w14:textId="6D2C815B" w:rsidR="00B51246" w:rsidRPr="006A22DF" w:rsidRDefault="005D0305" w:rsidP="00487CD4">
            <w:pPr>
              <w:jc w:val="both"/>
            </w:pPr>
            <w:r>
              <w:t>1.reģistrācija – 2016.gads</w:t>
            </w:r>
          </w:p>
        </w:tc>
        <w:tc>
          <w:tcPr>
            <w:tcW w:w="3953" w:type="dxa"/>
            <w:tcBorders>
              <w:top w:val="single" w:sz="12" w:space="0" w:color="auto"/>
              <w:left w:val="single" w:sz="12" w:space="0" w:color="auto"/>
              <w:right w:val="single" w:sz="12" w:space="0" w:color="auto"/>
            </w:tcBorders>
          </w:tcPr>
          <w:p w14:paraId="1EF3F9C0" w14:textId="783F0D73" w:rsidR="005D0305" w:rsidRPr="006A22DF" w:rsidRDefault="005D0305" w:rsidP="00B51246"/>
        </w:tc>
      </w:tr>
      <w:tr w:rsidR="005D0305" w:rsidRPr="006A22DF" w14:paraId="52236BA7" w14:textId="77777777" w:rsidTr="00EB097A">
        <w:tc>
          <w:tcPr>
            <w:tcW w:w="729" w:type="dxa"/>
            <w:tcBorders>
              <w:left w:val="single" w:sz="12" w:space="0" w:color="auto"/>
              <w:right w:val="single" w:sz="12" w:space="0" w:color="auto"/>
            </w:tcBorders>
          </w:tcPr>
          <w:p w14:paraId="559C8BF0" w14:textId="77777777" w:rsidR="005D0305" w:rsidRPr="006A22DF" w:rsidRDefault="005D0305" w:rsidP="00487CD4">
            <w:pPr>
              <w:jc w:val="center"/>
              <w:rPr>
                <w:b/>
              </w:rPr>
            </w:pPr>
            <w:r w:rsidRPr="006A22DF">
              <w:rPr>
                <w:b/>
              </w:rPr>
              <w:t>1.</w:t>
            </w:r>
          </w:p>
        </w:tc>
        <w:tc>
          <w:tcPr>
            <w:tcW w:w="4677" w:type="dxa"/>
            <w:gridSpan w:val="2"/>
            <w:tcBorders>
              <w:left w:val="single" w:sz="12" w:space="0" w:color="auto"/>
              <w:right w:val="single" w:sz="12" w:space="0" w:color="auto"/>
            </w:tcBorders>
          </w:tcPr>
          <w:p w14:paraId="71B15D96" w14:textId="77777777" w:rsidR="005D0305" w:rsidRPr="006A22DF" w:rsidRDefault="005D0305" w:rsidP="00487CD4">
            <w:pPr>
              <w:jc w:val="both"/>
            </w:pPr>
            <w:r w:rsidRPr="006A22DF">
              <w:rPr>
                <w:b/>
              </w:rPr>
              <w:t>Virsbūve</w:t>
            </w:r>
            <w:r w:rsidRPr="006A22DF">
              <w:t>:</w:t>
            </w:r>
          </w:p>
        </w:tc>
        <w:tc>
          <w:tcPr>
            <w:tcW w:w="3953" w:type="dxa"/>
            <w:tcBorders>
              <w:left w:val="single" w:sz="12" w:space="0" w:color="auto"/>
              <w:right w:val="single" w:sz="12" w:space="0" w:color="auto"/>
            </w:tcBorders>
          </w:tcPr>
          <w:p w14:paraId="3C6036CF" w14:textId="77777777" w:rsidR="005D0305" w:rsidRPr="006A22DF" w:rsidRDefault="005D0305" w:rsidP="00487CD4">
            <w:pPr>
              <w:jc w:val="both"/>
            </w:pPr>
          </w:p>
        </w:tc>
      </w:tr>
      <w:tr w:rsidR="005D0305" w:rsidRPr="006A22DF" w14:paraId="62296CF7" w14:textId="77777777" w:rsidTr="00EB097A">
        <w:tc>
          <w:tcPr>
            <w:tcW w:w="729" w:type="dxa"/>
            <w:tcBorders>
              <w:left w:val="single" w:sz="12" w:space="0" w:color="auto"/>
              <w:right w:val="single" w:sz="12" w:space="0" w:color="auto"/>
            </w:tcBorders>
          </w:tcPr>
          <w:p w14:paraId="33E5D84F" w14:textId="77777777" w:rsidR="005D0305" w:rsidRPr="006A22DF" w:rsidRDefault="005D0305" w:rsidP="00487CD4">
            <w:pPr>
              <w:jc w:val="center"/>
              <w:rPr>
                <w:b/>
              </w:rPr>
            </w:pPr>
          </w:p>
        </w:tc>
        <w:tc>
          <w:tcPr>
            <w:tcW w:w="1364" w:type="dxa"/>
            <w:tcBorders>
              <w:left w:val="single" w:sz="12" w:space="0" w:color="auto"/>
            </w:tcBorders>
          </w:tcPr>
          <w:p w14:paraId="13A82518" w14:textId="77777777" w:rsidR="005D0305" w:rsidRPr="006A22DF" w:rsidRDefault="005D0305" w:rsidP="00487CD4">
            <w:pPr>
              <w:jc w:val="both"/>
              <w:rPr>
                <w:b/>
              </w:rPr>
            </w:pPr>
            <w:r w:rsidRPr="006A22DF">
              <w:rPr>
                <w:b/>
              </w:rPr>
              <w:t>1.1.</w:t>
            </w:r>
          </w:p>
        </w:tc>
        <w:tc>
          <w:tcPr>
            <w:tcW w:w="3313" w:type="dxa"/>
            <w:tcBorders>
              <w:right w:val="single" w:sz="12" w:space="0" w:color="auto"/>
            </w:tcBorders>
          </w:tcPr>
          <w:p w14:paraId="34A3CDC1" w14:textId="77777777" w:rsidR="005D0305" w:rsidRPr="006A22DF" w:rsidRDefault="005D0305" w:rsidP="00487CD4">
            <w:pPr>
              <w:jc w:val="both"/>
            </w:pPr>
            <w:r w:rsidRPr="006A22DF">
              <w:t>krāsa: balta</w:t>
            </w:r>
            <w:r>
              <w:t xml:space="preserve"> (nemetāliska)</w:t>
            </w:r>
          </w:p>
        </w:tc>
        <w:tc>
          <w:tcPr>
            <w:tcW w:w="3953" w:type="dxa"/>
            <w:tcBorders>
              <w:left w:val="single" w:sz="12" w:space="0" w:color="auto"/>
              <w:right w:val="single" w:sz="12" w:space="0" w:color="auto"/>
            </w:tcBorders>
          </w:tcPr>
          <w:p w14:paraId="0B193C42" w14:textId="77777777" w:rsidR="005D0305" w:rsidRPr="006A22DF" w:rsidRDefault="005D0305" w:rsidP="00487CD4">
            <w:pPr>
              <w:jc w:val="both"/>
            </w:pPr>
          </w:p>
        </w:tc>
      </w:tr>
      <w:tr w:rsidR="005D0305" w:rsidRPr="006A22DF" w14:paraId="1A496884" w14:textId="77777777" w:rsidTr="00EB097A">
        <w:tc>
          <w:tcPr>
            <w:tcW w:w="729" w:type="dxa"/>
            <w:tcBorders>
              <w:left w:val="single" w:sz="12" w:space="0" w:color="auto"/>
              <w:right w:val="single" w:sz="12" w:space="0" w:color="auto"/>
            </w:tcBorders>
          </w:tcPr>
          <w:p w14:paraId="6A463A63" w14:textId="77777777" w:rsidR="005D0305" w:rsidRPr="006A22DF" w:rsidRDefault="005D0305" w:rsidP="00487CD4">
            <w:pPr>
              <w:jc w:val="center"/>
              <w:rPr>
                <w:b/>
              </w:rPr>
            </w:pPr>
          </w:p>
        </w:tc>
        <w:tc>
          <w:tcPr>
            <w:tcW w:w="1364" w:type="dxa"/>
            <w:tcBorders>
              <w:left w:val="single" w:sz="12" w:space="0" w:color="auto"/>
            </w:tcBorders>
          </w:tcPr>
          <w:p w14:paraId="233ACF11" w14:textId="77777777" w:rsidR="005D0305" w:rsidRPr="006A22DF" w:rsidRDefault="005D0305" w:rsidP="00487CD4">
            <w:pPr>
              <w:jc w:val="both"/>
              <w:rPr>
                <w:b/>
              </w:rPr>
            </w:pPr>
            <w:r>
              <w:rPr>
                <w:b/>
              </w:rPr>
              <w:t>1.2.</w:t>
            </w:r>
          </w:p>
        </w:tc>
        <w:tc>
          <w:tcPr>
            <w:tcW w:w="3313" w:type="dxa"/>
            <w:tcBorders>
              <w:right w:val="single" w:sz="12" w:space="0" w:color="auto"/>
            </w:tcBorders>
          </w:tcPr>
          <w:p w14:paraId="2226969F" w14:textId="77777777" w:rsidR="005D0305" w:rsidRPr="006A22DF" w:rsidRDefault="005D0305" w:rsidP="00487CD4">
            <w:pPr>
              <w:jc w:val="both"/>
            </w:pPr>
            <w:r>
              <w:t xml:space="preserve">tips: </w:t>
            </w:r>
            <w:proofErr w:type="spellStart"/>
            <w:r>
              <w:t>minivens</w:t>
            </w:r>
            <w:proofErr w:type="spellEnd"/>
          </w:p>
        </w:tc>
        <w:tc>
          <w:tcPr>
            <w:tcW w:w="3953" w:type="dxa"/>
            <w:tcBorders>
              <w:left w:val="single" w:sz="12" w:space="0" w:color="auto"/>
              <w:right w:val="single" w:sz="12" w:space="0" w:color="auto"/>
            </w:tcBorders>
          </w:tcPr>
          <w:p w14:paraId="3D6D0444" w14:textId="77777777" w:rsidR="005D0305" w:rsidRPr="006A22DF" w:rsidRDefault="005D0305" w:rsidP="00487CD4">
            <w:pPr>
              <w:jc w:val="both"/>
            </w:pPr>
          </w:p>
        </w:tc>
      </w:tr>
      <w:tr w:rsidR="005D0305" w:rsidRPr="006A22DF" w14:paraId="2A6734B2" w14:textId="77777777" w:rsidTr="00EB097A">
        <w:tc>
          <w:tcPr>
            <w:tcW w:w="729" w:type="dxa"/>
            <w:tcBorders>
              <w:left w:val="single" w:sz="12" w:space="0" w:color="auto"/>
              <w:right w:val="single" w:sz="12" w:space="0" w:color="auto"/>
            </w:tcBorders>
          </w:tcPr>
          <w:p w14:paraId="0D3B5231" w14:textId="77777777" w:rsidR="005D0305" w:rsidRPr="006A22DF" w:rsidRDefault="005D0305" w:rsidP="00487CD4">
            <w:pPr>
              <w:jc w:val="center"/>
              <w:rPr>
                <w:b/>
              </w:rPr>
            </w:pPr>
            <w:r w:rsidRPr="006A22DF">
              <w:rPr>
                <w:b/>
              </w:rPr>
              <w:t>2.</w:t>
            </w:r>
          </w:p>
        </w:tc>
        <w:tc>
          <w:tcPr>
            <w:tcW w:w="4677" w:type="dxa"/>
            <w:gridSpan w:val="2"/>
            <w:tcBorders>
              <w:left w:val="single" w:sz="12" w:space="0" w:color="auto"/>
              <w:right w:val="single" w:sz="12" w:space="0" w:color="auto"/>
            </w:tcBorders>
          </w:tcPr>
          <w:p w14:paraId="37CCEB28" w14:textId="397BDE00" w:rsidR="005D0305" w:rsidRPr="006A22DF" w:rsidRDefault="005D0305" w:rsidP="00487CD4">
            <w:pPr>
              <w:jc w:val="both"/>
            </w:pPr>
            <w:r w:rsidRPr="006A22DF">
              <w:rPr>
                <w:b/>
              </w:rPr>
              <w:t>Pārnesumu kārba</w:t>
            </w:r>
            <w:r w:rsidRPr="006A22DF">
              <w:t xml:space="preserve"> – manuālā (mehāniskā)- </w:t>
            </w:r>
            <w:r w:rsidR="00487CD4">
              <w:t xml:space="preserve">vismaz </w:t>
            </w:r>
            <w:r w:rsidRPr="006A22DF">
              <w:t>5 pakāpju</w:t>
            </w:r>
          </w:p>
        </w:tc>
        <w:tc>
          <w:tcPr>
            <w:tcW w:w="3953" w:type="dxa"/>
            <w:tcBorders>
              <w:left w:val="single" w:sz="12" w:space="0" w:color="auto"/>
              <w:right w:val="single" w:sz="12" w:space="0" w:color="auto"/>
            </w:tcBorders>
          </w:tcPr>
          <w:p w14:paraId="4B6630B4" w14:textId="77777777" w:rsidR="005D0305" w:rsidRPr="006A22DF" w:rsidRDefault="005D0305" w:rsidP="00487CD4">
            <w:pPr>
              <w:jc w:val="both"/>
            </w:pPr>
          </w:p>
        </w:tc>
      </w:tr>
      <w:tr w:rsidR="005D0305" w:rsidRPr="006A22DF" w14:paraId="51ABB948" w14:textId="77777777" w:rsidTr="00EB097A">
        <w:tc>
          <w:tcPr>
            <w:tcW w:w="729" w:type="dxa"/>
            <w:tcBorders>
              <w:left w:val="single" w:sz="12" w:space="0" w:color="auto"/>
              <w:right w:val="single" w:sz="12" w:space="0" w:color="auto"/>
            </w:tcBorders>
          </w:tcPr>
          <w:p w14:paraId="545D5932" w14:textId="77777777" w:rsidR="005D0305" w:rsidRPr="006A22DF" w:rsidRDefault="005D0305" w:rsidP="00487CD4">
            <w:pPr>
              <w:jc w:val="center"/>
              <w:rPr>
                <w:b/>
              </w:rPr>
            </w:pPr>
            <w:r w:rsidRPr="006A22DF">
              <w:rPr>
                <w:b/>
              </w:rPr>
              <w:t>3.</w:t>
            </w:r>
          </w:p>
        </w:tc>
        <w:tc>
          <w:tcPr>
            <w:tcW w:w="4677" w:type="dxa"/>
            <w:gridSpan w:val="2"/>
            <w:tcBorders>
              <w:left w:val="single" w:sz="12" w:space="0" w:color="auto"/>
              <w:right w:val="single" w:sz="12" w:space="0" w:color="auto"/>
            </w:tcBorders>
          </w:tcPr>
          <w:p w14:paraId="1C33A669" w14:textId="77777777" w:rsidR="005D0305" w:rsidRPr="006A22DF" w:rsidRDefault="005D0305" w:rsidP="00487CD4">
            <w:pPr>
              <w:jc w:val="both"/>
              <w:rPr>
                <w:b/>
              </w:rPr>
            </w:pPr>
            <w:r w:rsidRPr="006A22DF">
              <w:rPr>
                <w:b/>
              </w:rPr>
              <w:t>Dzinējs:</w:t>
            </w:r>
          </w:p>
        </w:tc>
        <w:tc>
          <w:tcPr>
            <w:tcW w:w="3953" w:type="dxa"/>
            <w:tcBorders>
              <w:left w:val="single" w:sz="12" w:space="0" w:color="auto"/>
              <w:right w:val="single" w:sz="12" w:space="0" w:color="auto"/>
            </w:tcBorders>
          </w:tcPr>
          <w:p w14:paraId="0483DC6B" w14:textId="77777777" w:rsidR="005D0305" w:rsidRPr="006A22DF" w:rsidRDefault="005D0305" w:rsidP="00487CD4">
            <w:pPr>
              <w:jc w:val="both"/>
            </w:pPr>
          </w:p>
        </w:tc>
      </w:tr>
      <w:tr w:rsidR="005D0305" w:rsidRPr="006A22DF" w14:paraId="78AD3C40" w14:textId="77777777" w:rsidTr="00EB097A">
        <w:tc>
          <w:tcPr>
            <w:tcW w:w="729" w:type="dxa"/>
            <w:tcBorders>
              <w:left w:val="single" w:sz="12" w:space="0" w:color="auto"/>
              <w:right w:val="single" w:sz="12" w:space="0" w:color="auto"/>
            </w:tcBorders>
          </w:tcPr>
          <w:p w14:paraId="43EFD2C7" w14:textId="77777777" w:rsidR="005D0305" w:rsidRPr="006A22DF" w:rsidRDefault="005D0305" w:rsidP="00487CD4">
            <w:pPr>
              <w:jc w:val="center"/>
              <w:rPr>
                <w:b/>
              </w:rPr>
            </w:pPr>
          </w:p>
        </w:tc>
        <w:tc>
          <w:tcPr>
            <w:tcW w:w="1364" w:type="dxa"/>
            <w:tcBorders>
              <w:left w:val="single" w:sz="12" w:space="0" w:color="auto"/>
            </w:tcBorders>
          </w:tcPr>
          <w:p w14:paraId="6275EB0A" w14:textId="77777777" w:rsidR="005D0305" w:rsidRPr="006A22DF" w:rsidRDefault="005D0305" w:rsidP="00487CD4">
            <w:pPr>
              <w:jc w:val="center"/>
              <w:rPr>
                <w:b/>
              </w:rPr>
            </w:pPr>
            <w:r w:rsidRPr="006A22DF">
              <w:rPr>
                <w:b/>
              </w:rPr>
              <w:t>3.1.</w:t>
            </w:r>
          </w:p>
        </w:tc>
        <w:tc>
          <w:tcPr>
            <w:tcW w:w="3313" w:type="dxa"/>
            <w:tcBorders>
              <w:right w:val="single" w:sz="12" w:space="0" w:color="auto"/>
            </w:tcBorders>
          </w:tcPr>
          <w:p w14:paraId="60C6DB29" w14:textId="22A4BD96" w:rsidR="005D0305" w:rsidRPr="006A22DF" w:rsidRDefault="005D0305" w:rsidP="00487CD4">
            <w:pPr>
              <w:jc w:val="both"/>
            </w:pPr>
            <w:r w:rsidRPr="006A22DF">
              <w:t xml:space="preserve">tips – </w:t>
            </w:r>
            <w:r w:rsidR="00487CD4">
              <w:t>dīzelis</w:t>
            </w:r>
            <w:r>
              <w:t>;</w:t>
            </w:r>
          </w:p>
        </w:tc>
        <w:tc>
          <w:tcPr>
            <w:tcW w:w="3953" w:type="dxa"/>
            <w:tcBorders>
              <w:left w:val="single" w:sz="12" w:space="0" w:color="auto"/>
              <w:right w:val="single" w:sz="12" w:space="0" w:color="auto"/>
            </w:tcBorders>
          </w:tcPr>
          <w:p w14:paraId="47D2AFC0" w14:textId="77777777" w:rsidR="005D0305" w:rsidRPr="006A22DF" w:rsidRDefault="005D0305" w:rsidP="00487CD4">
            <w:pPr>
              <w:jc w:val="both"/>
            </w:pPr>
          </w:p>
        </w:tc>
      </w:tr>
      <w:tr w:rsidR="005D0305" w:rsidRPr="006A22DF" w14:paraId="5EFD6244" w14:textId="77777777" w:rsidTr="00EB097A">
        <w:tc>
          <w:tcPr>
            <w:tcW w:w="729" w:type="dxa"/>
            <w:tcBorders>
              <w:left w:val="single" w:sz="12" w:space="0" w:color="auto"/>
              <w:right w:val="single" w:sz="12" w:space="0" w:color="auto"/>
            </w:tcBorders>
          </w:tcPr>
          <w:p w14:paraId="56633428" w14:textId="77777777" w:rsidR="005D0305" w:rsidRPr="006A22DF" w:rsidRDefault="005D0305" w:rsidP="00487CD4">
            <w:pPr>
              <w:jc w:val="center"/>
              <w:rPr>
                <w:b/>
              </w:rPr>
            </w:pPr>
          </w:p>
        </w:tc>
        <w:tc>
          <w:tcPr>
            <w:tcW w:w="1364" w:type="dxa"/>
            <w:tcBorders>
              <w:left w:val="single" w:sz="12" w:space="0" w:color="auto"/>
            </w:tcBorders>
          </w:tcPr>
          <w:p w14:paraId="36D4BCAC" w14:textId="5BC5177E" w:rsidR="005D0305" w:rsidRPr="006A22DF" w:rsidRDefault="009216A2" w:rsidP="00487CD4">
            <w:pPr>
              <w:jc w:val="center"/>
              <w:rPr>
                <w:b/>
              </w:rPr>
            </w:pPr>
            <w:r>
              <w:rPr>
                <w:b/>
              </w:rPr>
              <w:t>3.2</w:t>
            </w:r>
            <w:r w:rsidR="005D0305" w:rsidRPr="006A22DF">
              <w:rPr>
                <w:b/>
              </w:rPr>
              <w:t>.</w:t>
            </w:r>
          </w:p>
        </w:tc>
        <w:tc>
          <w:tcPr>
            <w:tcW w:w="3313" w:type="dxa"/>
            <w:tcBorders>
              <w:right w:val="single" w:sz="12" w:space="0" w:color="auto"/>
            </w:tcBorders>
          </w:tcPr>
          <w:p w14:paraId="1A56D9AB" w14:textId="77777777" w:rsidR="005D0305" w:rsidRPr="006A22DF" w:rsidRDefault="005D0305" w:rsidP="00487CD4">
            <w:pPr>
              <w:jc w:val="both"/>
            </w:pPr>
            <w:r w:rsidRPr="006A22DF">
              <w:t xml:space="preserve">jauda – ne mazāk, </w:t>
            </w:r>
            <w:r w:rsidRPr="0038144B">
              <w:t>kā 90 ZS</w:t>
            </w:r>
          </w:p>
        </w:tc>
        <w:tc>
          <w:tcPr>
            <w:tcW w:w="3953" w:type="dxa"/>
            <w:tcBorders>
              <w:left w:val="single" w:sz="12" w:space="0" w:color="auto"/>
              <w:right w:val="single" w:sz="12" w:space="0" w:color="auto"/>
            </w:tcBorders>
          </w:tcPr>
          <w:p w14:paraId="10E93E08" w14:textId="77777777" w:rsidR="005D0305" w:rsidRPr="006A22DF" w:rsidRDefault="005D0305" w:rsidP="00487CD4">
            <w:pPr>
              <w:jc w:val="both"/>
            </w:pPr>
          </w:p>
        </w:tc>
      </w:tr>
      <w:tr w:rsidR="005D0305" w:rsidRPr="006A22DF" w14:paraId="1243A5E5" w14:textId="77777777" w:rsidTr="00EB097A">
        <w:tc>
          <w:tcPr>
            <w:tcW w:w="729" w:type="dxa"/>
            <w:tcBorders>
              <w:left w:val="single" w:sz="12" w:space="0" w:color="auto"/>
              <w:right w:val="single" w:sz="12" w:space="0" w:color="auto"/>
            </w:tcBorders>
          </w:tcPr>
          <w:p w14:paraId="39AFAEBC" w14:textId="77777777" w:rsidR="005D0305" w:rsidRPr="006A22DF" w:rsidRDefault="005D0305" w:rsidP="00487CD4">
            <w:pPr>
              <w:jc w:val="center"/>
              <w:rPr>
                <w:b/>
              </w:rPr>
            </w:pPr>
            <w:r w:rsidRPr="006A22DF">
              <w:rPr>
                <w:b/>
              </w:rPr>
              <w:t>4.</w:t>
            </w:r>
          </w:p>
        </w:tc>
        <w:tc>
          <w:tcPr>
            <w:tcW w:w="4677" w:type="dxa"/>
            <w:gridSpan w:val="2"/>
            <w:tcBorders>
              <w:left w:val="single" w:sz="12" w:space="0" w:color="auto"/>
              <w:right w:val="single" w:sz="12" w:space="0" w:color="auto"/>
            </w:tcBorders>
          </w:tcPr>
          <w:p w14:paraId="23CF2895" w14:textId="77777777" w:rsidR="005D0305" w:rsidRPr="006A22DF" w:rsidRDefault="005D0305" w:rsidP="00487CD4">
            <w:pPr>
              <w:jc w:val="both"/>
              <w:rPr>
                <w:b/>
              </w:rPr>
            </w:pPr>
            <w:r w:rsidRPr="006A22DF">
              <w:rPr>
                <w:b/>
              </w:rPr>
              <w:t>Degviela:</w:t>
            </w:r>
          </w:p>
        </w:tc>
        <w:tc>
          <w:tcPr>
            <w:tcW w:w="3953" w:type="dxa"/>
            <w:tcBorders>
              <w:left w:val="single" w:sz="12" w:space="0" w:color="auto"/>
              <w:right w:val="single" w:sz="12" w:space="0" w:color="auto"/>
            </w:tcBorders>
          </w:tcPr>
          <w:p w14:paraId="5D549E24" w14:textId="77777777" w:rsidR="005D0305" w:rsidRPr="006A22DF" w:rsidRDefault="005D0305" w:rsidP="00487CD4">
            <w:pPr>
              <w:jc w:val="both"/>
            </w:pPr>
          </w:p>
        </w:tc>
      </w:tr>
      <w:tr w:rsidR="005D0305" w:rsidRPr="006A22DF" w14:paraId="63039C58" w14:textId="77777777" w:rsidTr="00EB097A">
        <w:tc>
          <w:tcPr>
            <w:tcW w:w="729" w:type="dxa"/>
            <w:tcBorders>
              <w:left w:val="single" w:sz="12" w:space="0" w:color="auto"/>
              <w:right w:val="single" w:sz="12" w:space="0" w:color="auto"/>
            </w:tcBorders>
          </w:tcPr>
          <w:p w14:paraId="483FFB5D" w14:textId="77777777" w:rsidR="005D0305" w:rsidRPr="006A22DF" w:rsidRDefault="005D0305" w:rsidP="00487CD4">
            <w:pPr>
              <w:jc w:val="center"/>
              <w:rPr>
                <w:b/>
              </w:rPr>
            </w:pPr>
          </w:p>
        </w:tc>
        <w:tc>
          <w:tcPr>
            <w:tcW w:w="1364" w:type="dxa"/>
            <w:tcBorders>
              <w:left w:val="single" w:sz="12" w:space="0" w:color="auto"/>
            </w:tcBorders>
          </w:tcPr>
          <w:p w14:paraId="599AE8F7" w14:textId="77777777" w:rsidR="005D0305" w:rsidRPr="006A22DF" w:rsidRDefault="005D0305" w:rsidP="00487CD4">
            <w:pPr>
              <w:jc w:val="center"/>
              <w:rPr>
                <w:b/>
              </w:rPr>
            </w:pPr>
            <w:r w:rsidRPr="006A22DF">
              <w:rPr>
                <w:b/>
              </w:rPr>
              <w:t>4.1.</w:t>
            </w:r>
          </w:p>
        </w:tc>
        <w:tc>
          <w:tcPr>
            <w:tcW w:w="3313" w:type="dxa"/>
            <w:tcBorders>
              <w:right w:val="single" w:sz="12" w:space="0" w:color="auto"/>
            </w:tcBorders>
          </w:tcPr>
          <w:p w14:paraId="26E81ED4" w14:textId="77777777" w:rsidR="005D0305" w:rsidRPr="006A3917" w:rsidRDefault="005D0305" w:rsidP="00487CD4">
            <w:pPr>
              <w:jc w:val="both"/>
            </w:pPr>
            <w:r w:rsidRPr="006A3917">
              <w:t>tips – dīzeļdegviela;</w:t>
            </w:r>
          </w:p>
        </w:tc>
        <w:tc>
          <w:tcPr>
            <w:tcW w:w="3953" w:type="dxa"/>
            <w:tcBorders>
              <w:left w:val="single" w:sz="12" w:space="0" w:color="auto"/>
              <w:right w:val="single" w:sz="12" w:space="0" w:color="auto"/>
            </w:tcBorders>
          </w:tcPr>
          <w:p w14:paraId="31F36F5A" w14:textId="77777777" w:rsidR="005D0305" w:rsidRPr="006A22DF" w:rsidRDefault="005D0305" w:rsidP="00487CD4">
            <w:pPr>
              <w:jc w:val="both"/>
            </w:pPr>
          </w:p>
        </w:tc>
      </w:tr>
      <w:tr w:rsidR="005D0305" w:rsidRPr="006A22DF" w14:paraId="72D6CB70" w14:textId="77777777" w:rsidTr="00EB097A">
        <w:tc>
          <w:tcPr>
            <w:tcW w:w="729" w:type="dxa"/>
            <w:tcBorders>
              <w:left w:val="single" w:sz="12" w:space="0" w:color="auto"/>
              <w:right w:val="single" w:sz="12" w:space="0" w:color="auto"/>
            </w:tcBorders>
          </w:tcPr>
          <w:p w14:paraId="1C91D535" w14:textId="77777777" w:rsidR="005D0305" w:rsidRPr="006A22DF" w:rsidRDefault="005D0305" w:rsidP="00487CD4">
            <w:pPr>
              <w:jc w:val="center"/>
              <w:rPr>
                <w:b/>
              </w:rPr>
            </w:pPr>
          </w:p>
        </w:tc>
        <w:tc>
          <w:tcPr>
            <w:tcW w:w="1364" w:type="dxa"/>
            <w:tcBorders>
              <w:left w:val="single" w:sz="12" w:space="0" w:color="auto"/>
            </w:tcBorders>
          </w:tcPr>
          <w:p w14:paraId="21AD01B0" w14:textId="77777777" w:rsidR="005D0305" w:rsidRPr="006A22DF" w:rsidRDefault="005D0305" w:rsidP="00487CD4">
            <w:pPr>
              <w:jc w:val="center"/>
              <w:rPr>
                <w:b/>
              </w:rPr>
            </w:pPr>
            <w:r w:rsidRPr="006A22DF">
              <w:rPr>
                <w:b/>
              </w:rPr>
              <w:t>4.2.</w:t>
            </w:r>
          </w:p>
        </w:tc>
        <w:tc>
          <w:tcPr>
            <w:tcW w:w="3313" w:type="dxa"/>
            <w:tcBorders>
              <w:right w:val="single" w:sz="12" w:space="0" w:color="auto"/>
            </w:tcBorders>
          </w:tcPr>
          <w:p w14:paraId="2E93C59B" w14:textId="678E4F85" w:rsidR="005D0305" w:rsidRPr="006A3917" w:rsidRDefault="005D0305" w:rsidP="00487CD4">
            <w:pPr>
              <w:jc w:val="both"/>
            </w:pPr>
            <w:r w:rsidRPr="006A3917">
              <w:t>degvielas patēriņš uz 100 km, ekspluatējot</w:t>
            </w:r>
            <w:r w:rsidR="009216A2">
              <w:t xml:space="preserve"> </w:t>
            </w:r>
            <w:r w:rsidRPr="006A3917">
              <w:t>pilsētas režīmā - ne vairāk kā 6 litri.</w:t>
            </w:r>
          </w:p>
        </w:tc>
        <w:tc>
          <w:tcPr>
            <w:tcW w:w="3953" w:type="dxa"/>
            <w:tcBorders>
              <w:left w:val="single" w:sz="12" w:space="0" w:color="auto"/>
              <w:right w:val="single" w:sz="12" w:space="0" w:color="auto"/>
            </w:tcBorders>
          </w:tcPr>
          <w:p w14:paraId="7610854D" w14:textId="77777777" w:rsidR="005D0305" w:rsidRPr="006A22DF" w:rsidRDefault="005D0305" w:rsidP="00487CD4">
            <w:pPr>
              <w:jc w:val="both"/>
            </w:pPr>
          </w:p>
        </w:tc>
      </w:tr>
      <w:tr w:rsidR="005D0305" w:rsidRPr="006A22DF" w14:paraId="09AE680B" w14:textId="77777777" w:rsidTr="00EB097A">
        <w:tc>
          <w:tcPr>
            <w:tcW w:w="729" w:type="dxa"/>
            <w:tcBorders>
              <w:left w:val="single" w:sz="12" w:space="0" w:color="auto"/>
              <w:right w:val="single" w:sz="12" w:space="0" w:color="auto"/>
            </w:tcBorders>
          </w:tcPr>
          <w:p w14:paraId="35477A41" w14:textId="77777777" w:rsidR="005D0305" w:rsidRPr="006A22DF" w:rsidRDefault="005D0305" w:rsidP="00487CD4">
            <w:pPr>
              <w:jc w:val="center"/>
              <w:rPr>
                <w:b/>
              </w:rPr>
            </w:pPr>
            <w:r w:rsidRPr="006A22DF">
              <w:rPr>
                <w:b/>
              </w:rPr>
              <w:t>5.</w:t>
            </w:r>
          </w:p>
        </w:tc>
        <w:tc>
          <w:tcPr>
            <w:tcW w:w="4677" w:type="dxa"/>
            <w:gridSpan w:val="2"/>
            <w:tcBorders>
              <w:left w:val="single" w:sz="12" w:space="0" w:color="auto"/>
              <w:right w:val="single" w:sz="12" w:space="0" w:color="auto"/>
            </w:tcBorders>
          </w:tcPr>
          <w:p w14:paraId="1229DF1E" w14:textId="77777777" w:rsidR="005D0305" w:rsidRPr="006A22DF" w:rsidRDefault="005D0305" w:rsidP="00487CD4">
            <w:pPr>
              <w:jc w:val="both"/>
            </w:pPr>
            <w:r w:rsidRPr="006A22DF">
              <w:rPr>
                <w:b/>
              </w:rPr>
              <w:t>Pilna masa</w:t>
            </w:r>
            <w:r w:rsidRPr="006A22DF">
              <w:t xml:space="preserve"> – ne vairāk, kā 2100 kg</w:t>
            </w:r>
          </w:p>
        </w:tc>
        <w:tc>
          <w:tcPr>
            <w:tcW w:w="3953" w:type="dxa"/>
            <w:tcBorders>
              <w:left w:val="single" w:sz="12" w:space="0" w:color="auto"/>
              <w:right w:val="single" w:sz="12" w:space="0" w:color="auto"/>
            </w:tcBorders>
          </w:tcPr>
          <w:p w14:paraId="6B612AA8" w14:textId="77777777" w:rsidR="005D0305" w:rsidRPr="006A22DF" w:rsidRDefault="005D0305" w:rsidP="00487CD4">
            <w:pPr>
              <w:jc w:val="both"/>
            </w:pPr>
          </w:p>
        </w:tc>
      </w:tr>
      <w:tr w:rsidR="005D0305" w:rsidRPr="006A22DF" w14:paraId="62F9E674" w14:textId="77777777" w:rsidTr="00EB097A">
        <w:tc>
          <w:tcPr>
            <w:tcW w:w="729" w:type="dxa"/>
            <w:tcBorders>
              <w:left w:val="single" w:sz="12" w:space="0" w:color="auto"/>
              <w:right w:val="single" w:sz="12" w:space="0" w:color="auto"/>
            </w:tcBorders>
          </w:tcPr>
          <w:p w14:paraId="02DA2EF7" w14:textId="77777777" w:rsidR="005D0305" w:rsidRPr="006A22DF" w:rsidRDefault="005D0305" w:rsidP="00487CD4">
            <w:pPr>
              <w:jc w:val="center"/>
              <w:rPr>
                <w:b/>
              </w:rPr>
            </w:pPr>
            <w:r w:rsidRPr="006A22DF">
              <w:rPr>
                <w:b/>
              </w:rPr>
              <w:t>6.</w:t>
            </w:r>
          </w:p>
        </w:tc>
        <w:tc>
          <w:tcPr>
            <w:tcW w:w="4677" w:type="dxa"/>
            <w:gridSpan w:val="2"/>
            <w:tcBorders>
              <w:left w:val="single" w:sz="12" w:space="0" w:color="auto"/>
              <w:right w:val="single" w:sz="12" w:space="0" w:color="auto"/>
            </w:tcBorders>
          </w:tcPr>
          <w:p w14:paraId="0748595B" w14:textId="77777777" w:rsidR="005D0305" w:rsidRPr="006A22DF" w:rsidRDefault="005D0305" w:rsidP="00487CD4">
            <w:pPr>
              <w:jc w:val="both"/>
            </w:pPr>
            <w:r w:rsidRPr="006A22DF">
              <w:rPr>
                <w:b/>
              </w:rPr>
              <w:t xml:space="preserve">Piedziņas tips </w:t>
            </w:r>
            <w:r w:rsidRPr="006A22DF">
              <w:t>– priekšējā piedziņa</w:t>
            </w:r>
          </w:p>
        </w:tc>
        <w:tc>
          <w:tcPr>
            <w:tcW w:w="3953" w:type="dxa"/>
            <w:tcBorders>
              <w:left w:val="single" w:sz="12" w:space="0" w:color="auto"/>
              <w:right w:val="single" w:sz="12" w:space="0" w:color="auto"/>
            </w:tcBorders>
          </w:tcPr>
          <w:p w14:paraId="7D989E32" w14:textId="77777777" w:rsidR="005D0305" w:rsidRPr="006A22DF" w:rsidRDefault="005D0305" w:rsidP="00487CD4">
            <w:pPr>
              <w:jc w:val="both"/>
            </w:pPr>
          </w:p>
        </w:tc>
      </w:tr>
      <w:tr w:rsidR="005D0305" w:rsidRPr="006A22DF" w14:paraId="6ECCB6FA" w14:textId="77777777" w:rsidTr="00EB097A">
        <w:tc>
          <w:tcPr>
            <w:tcW w:w="729" w:type="dxa"/>
            <w:tcBorders>
              <w:left w:val="single" w:sz="12" w:space="0" w:color="auto"/>
              <w:right w:val="single" w:sz="12" w:space="0" w:color="auto"/>
            </w:tcBorders>
          </w:tcPr>
          <w:p w14:paraId="280ADC44" w14:textId="77777777" w:rsidR="005D0305" w:rsidRPr="006A22DF" w:rsidRDefault="005D0305" w:rsidP="00487CD4">
            <w:pPr>
              <w:jc w:val="center"/>
              <w:rPr>
                <w:b/>
              </w:rPr>
            </w:pPr>
            <w:r w:rsidRPr="006A22DF">
              <w:rPr>
                <w:b/>
              </w:rPr>
              <w:t>7.</w:t>
            </w:r>
          </w:p>
        </w:tc>
        <w:tc>
          <w:tcPr>
            <w:tcW w:w="4677" w:type="dxa"/>
            <w:gridSpan w:val="2"/>
            <w:tcBorders>
              <w:left w:val="single" w:sz="12" w:space="0" w:color="auto"/>
              <w:right w:val="single" w:sz="12" w:space="0" w:color="auto"/>
            </w:tcBorders>
          </w:tcPr>
          <w:p w14:paraId="43B0D44D" w14:textId="77777777" w:rsidR="005D0305" w:rsidRPr="006A22DF" w:rsidRDefault="005D0305" w:rsidP="00487CD4">
            <w:pPr>
              <w:jc w:val="both"/>
              <w:rPr>
                <w:b/>
              </w:rPr>
            </w:pPr>
            <w:r w:rsidRPr="006A22DF">
              <w:rPr>
                <w:b/>
              </w:rPr>
              <w:t>Riteņi:</w:t>
            </w:r>
          </w:p>
        </w:tc>
        <w:tc>
          <w:tcPr>
            <w:tcW w:w="3953" w:type="dxa"/>
            <w:tcBorders>
              <w:left w:val="single" w:sz="12" w:space="0" w:color="auto"/>
              <w:right w:val="single" w:sz="12" w:space="0" w:color="auto"/>
            </w:tcBorders>
          </w:tcPr>
          <w:p w14:paraId="71CD5F44" w14:textId="77777777" w:rsidR="005D0305" w:rsidRPr="006A22DF" w:rsidRDefault="005D0305" w:rsidP="00487CD4">
            <w:pPr>
              <w:jc w:val="both"/>
            </w:pPr>
          </w:p>
        </w:tc>
      </w:tr>
      <w:tr w:rsidR="005D0305" w:rsidRPr="006A22DF" w14:paraId="1059EA28" w14:textId="77777777" w:rsidTr="00EB097A">
        <w:tc>
          <w:tcPr>
            <w:tcW w:w="729" w:type="dxa"/>
            <w:tcBorders>
              <w:left w:val="single" w:sz="12" w:space="0" w:color="auto"/>
              <w:right w:val="single" w:sz="12" w:space="0" w:color="auto"/>
            </w:tcBorders>
          </w:tcPr>
          <w:p w14:paraId="3E9477A7" w14:textId="77777777" w:rsidR="005D0305" w:rsidRPr="006A22DF" w:rsidRDefault="005D0305" w:rsidP="00487CD4">
            <w:pPr>
              <w:jc w:val="center"/>
              <w:rPr>
                <w:b/>
              </w:rPr>
            </w:pPr>
          </w:p>
        </w:tc>
        <w:tc>
          <w:tcPr>
            <w:tcW w:w="1364" w:type="dxa"/>
            <w:tcBorders>
              <w:left w:val="single" w:sz="12" w:space="0" w:color="auto"/>
            </w:tcBorders>
          </w:tcPr>
          <w:p w14:paraId="60BF0B9F" w14:textId="77777777" w:rsidR="005D0305" w:rsidRPr="006A22DF" w:rsidRDefault="005D0305" w:rsidP="00487CD4">
            <w:pPr>
              <w:jc w:val="center"/>
              <w:rPr>
                <w:b/>
              </w:rPr>
            </w:pPr>
            <w:r w:rsidRPr="006A22DF">
              <w:rPr>
                <w:b/>
              </w:rPr>
              <w:t>7.1.</w:t>
            </w:r>
          </w:p>
        </w:tc>
        <w:tc>
          <w:tcPr>
            <w:tcW w:w="3313" w:type="dxa"/>
            <w:tcBorders>
              <w:right w:val="single" w:sz="12" w:space="0" w:color="auto"/>
            </w:tcBorders>
          </w:tcPr>
          <w:p w14:paraId="1C2DB751" w14:textId="77777777" w:rsidR="005D0305" w:rsidRPr="006A22DF" w:rsidRDefault="005D0305" w:rsidP="00487CD4">
            <w:pPr>
              <w:jc w:val="both"/>
            </w:pPr>
            <w:r w:rsidRPr="006A22DF">
              <w:t>Izmērs – ne mazāks, kā R15 tērauda diski</w:t>
            </w:r>
          </w:p>
        </w:tc>
        <w:tc>
          <w:tcPr>
            <w:tcW w:w="3953" w:type="dxa"/>
            <w:tcBorders>
              <w:left w:val="single" w:sz="12" w:space="0" w:color="auto"/>
              <w:right w:val="single" w:sz="12" w:space="0" w:color="auto"/>
            </w:tcBorders>
          </w:tcPr>
          <w:p w14:paraId="20DE6F20" w14:textId="77777777" w:rsidR="005D0305" w:rsidRPr="006A22DF" w:rsidRDefault="005D0305" w:rsidP="00487CD4">
            <w:pPr>
              <w:jc w:val="both"/>
            </w:pPr>
          </w:p>
        </w:tc>
      </w:tr>
      <w:tr w:rsidR="005D0305" w:rsidRPr="006A22DF" w14:paraId="2D1F5960" w14:textId="77777777" w:rsidTr="00EB097A">
        <w:tc>
          <w:tcPr>
            <w:tcW w:w="729" w:type="dxa"/>
            <w:tcBorders>
              <w:left w:val="single" w:sz="12" w:space="0" w:color="auto"/>
              <w:right w:val="single" w:sz="12" w:space="0" w:color="auto"/>
            </w:tcBorders>
          </w:tcPr>
          <w:p w14:paraId="6478B79A" w14:textId="77777777" w:rsidR="005D0305" w:rsidRPr="006A22DF" w:rsidRDefault="005D0305" w:rsidP="00487CD4">
            <w:pPr>
              <w:jc w:val="center"/>
              <w:rPr>
                <w:b/>
              </w:rPr>
            </w:pPr>
            <w:r w:rsidRPr="006A22DF">
              <w:rPr>
                <w:b/>
              </w:rPr>
              <w:t>8.</w:t>
            </w:r>
          </w:p>
        </w:tc>
        <w:tc>
          <w:tcPr>
            <w:tcW w:w="4677" w:type="dxa"/>
            <w:gridSpan w:val="2"/>
            <w:tcBorders>
              <w:left w:val="single" w:sz="12" w:space="0" w:color="auto"/>
              <w:right w:val="single" w:sz="12" w:space="0" w:color="auto"/>
            </w:tcBorders>
          </w:tcPr>
          <w:p w14:paraId="06287C32" w14:textId="77777777" w:rsidR="005D0305" w:rsidRPr="006A22DF" w:rsidRDefault="005D0305" w:rsidP="00487CD4">
            <w:pPr>
              <w:jc w:val="both"/>
              <w:rPr>
                <w:b/>
              </w:rPr>
            </w:pPr>
            <w:r w:rsidRPr="006A22DF">
              <w:rPr>
                <w:b/>
              </w:rPr>
              <w:t>Tehniskais aprīkojums:</w:t>
            </w:r>
          </w:p>
        </w:tc>
        <w:tc>
          <w:tcPr>
            <w:tcW w:w="3953" w:type="dxa"/>
            <w:tcBorders>
              <w:left w:val="single" w:sz="12" w:space="0" w:color="auto"/>
              <w:right w:val="single" w:sz="12" w:space="0" w:color="auto"/>
            </w:tcBorders>
          </w:tcPr>
          <w:p w14:paraId="5A313732" w14:textId="77777777" w:rsidR="005D0305" w:rsidRPr="006A22DF" w:rsidRDefault="005D0305" w:rsidP="00487CD4">
            <w:pPr>
              <w:jc w:val="both"/>
            </w:pPr>
          </w:p>
        </w:tc>
      </w:tr>
      <w:tr w:rsidR="005D0305" w:rsidRPr="006A22DF" w14:paraId="59F59FD9" w14:textId="77777777" w:rsidTr="00EB097A">
        <w:tc>
          <w:tcPr>
            <w:tcW w:w="729" w:type="dxa"/>
            <w:tcBorders>
              <w:left w:val="single" w:sz="12" w:space="0" w:color="auto"/>
              <w:right w:val="single" w:sz="12" w:space="0" w:color="auto"/>
            </w:tcBorders>
          </w:tcPr>
          <w:p w14:paraId="26B4740B" w14:textId="77777777" w:rsidR="005D0305" w:rsidRPr="006A22DF" w:rsidRDefault="005D0305" w:rsidP="00487CD4">
            <w:pPr>
              <w:jc w:val="center"/>
              <w:rPr>
                <w:b/>
              </w:rPr>
            </w:pPr>
          </w:p>
        </w:tc>
        <w:tc>
          <w:tcPr>
            <w:tcW w:w="1364" w:type="dxa"/>
            <w:tcBorders>
              <w:left w:val="single" w:sz="12" w:space="0" w:color="auto"/>
            </w:tcBorders>
          </w:tcPr>
          <w:p w14:paraId="73D49E5D" w14:textId="77777777" w:rsidR="005D0305" w:rsidRPr="006A22DF" w:rsidRDefault="005D0305" w:rsidP="00487CD4">
            <w:pPr>
              <w:jc w:val="center"/>
              <w:rPr>
                <w:b/>
              </w:rPr>
            </w:pPr>
            <w:r w:rsidRPr="006A22DF">
              <w:rPr>
                <w:b/>
              </w:rPr>
              <w:t>8.1.</w:t>
            </w:r>
          </w:p>
        </w:tc>
        <w:tc>
          <w:tcPr>
            <w:tcW w:w="3313" w:type="dxa"/>
            <w:tcBorders>
              <w:right w:val="single" w:sz="12" w:space="0" w:color="auto"/>
            </w:tcBorders>
          </w:tcPr>
          <w:p w14:paraId="3ECC43DB" w14:textId="77777777" w:rsidR="005D0305" w:rsidRPr="006A22DF" w:rsidRDefault="005D0305" w:rsidP="00487CD4">
            <w:pPr>
              <w:jc w:val="both"/>
            </w:pPr>
            <w:r w:rsidRPr="006A22DF">
              <w:t xml:space="preserve">dzinēja </w:t>
            </w:r>
            <w:proofErr w:type="spellStart"/>
            <w:r w:rsidRPr="006A22DF">
              <w:t>imobilaizers</w:t>
            </w:r>
            <w:proofErr w:type="spellEnd"/>
            <w:r>
              <w:t>;</w:t>
            </w:r>
          </w:p>
        </w:tc>
        <w:tc>
          <w:tcPr>
            <w:tcW w:w="3953" w:type="dxa"/>
            <w:tcBorders>
              <w:left w:val="single" w:sz="12" w:space="0" w:color="auto"/>
              <w:right w:val="single" w:sz="12" w:space="0" w:color="auto"/>
            </w:tcBorders>
          </w:tcPr>
          <w:p w14:paraId="3D53FBF4" w14:textId="77777777" w:rsidR="005D0305" w:rsidRPr="006A22DF" w:rsidRDefault="005D0305" w:rsidP="00487CD4">
            <w:pPr>
              <w:jc w:val="both"/>
            </w:pPr>
          </w:p>
        </w:tc>
      </w:tr>
      <w:tr w:rsidR="005D0305" w:rsidRPr="006A22DF" w14:paraId="18FF96ED" w14:textId="77777777" w:rsidTr="00EB097A">
        <w:tc>
          <w:tcPr>
            <w:tcW w:w="729" w:type="dxa"/>
            <w:tcBorders>
              <w:left w:val="single" w:sz="12" w:space="0" w:color="auto"/>
              <w:right w:val="single" w:sz="12" w:space="0" w:color="auto"/>
            </w:tcBorders>
          </w:tcPr>
          <w:p w14:paraId="3F022A5D" w14:textId="77777777" w:rsidR="005D0305" w:rsidRPr="006A22DF" w:rsidRDefault="005D0305" w:rsidP="00487CD4">
            <w:pPr>
              <w:jc w:val="center"/>
              <w:rPr>
                <w:b/>
              </w:rPr>
            </w:pPr>
          </w:p>
        </w:tc>
        <w:tc>
          <w:tcPr>
            <w:tcW w:w="1364" w:type="dxa"/>
            <w:tcBorders>
              <w:left w:val="single" w:sz="12" w:space="0" w:color="auto"/>
            </w:tcBorders>
          </w:tcPr>
          <w:p w14:paraId="51200627" w14:textId="77777777" w:rsidR="005D0305" w:rsidRPr="006A22DF" w:rsidRDefault="005D0305" w:rsidP="00487CD4">
            <w:pPr>
              <w:jc w:val="center"/>
              <w:rPr>
                <w:b/>
              </w:rPr>
            </w:pPr>
            <w:r w:rsidRPr="006A22DF">
              <w:rPr>
                <w:b/>
              </w:rPr>
              <w:t>8.2.</w:t>
            </w:r>
          </w:p>
        </w:tc>
        <w:tc>
          <w:tcPr>
            <w:tcW w:w="3313" w:type="dxa"/>
            <w:tcBorders>
              <w:right w:val="single" w:sz="12" w:space="0" w:color="auto"/>
            </w:tcBorders>
          </w:tcPr>
          <w:p w14:paraId="5498F43D" w14:textId="77777777" w:rsidR="005D0305" w:rsidRPr="006A22DF" w:rsidRDefault="005D0305" w:rsidP="00487CD4">
            <w:pPr>
              <w:jc w:val="both"/>
            </w:pPr>
            <w:r w:rsidRPr="006A22DF">
              <w:t>centrālās atslēgas visām durvīm</w:t>
            </w:r>
            <w:r>
              <w:t>;</w:t>
            </w:r>
          </w:p>
        </w:tc>
        <w:tc>
          <w:tcPr>
            <w:tcW w:w="3953" w:type="dxa"/>
            <w:tcBorders>
              <w:left w:val="single" w:sz="12" w:space="0" w:color="auto"/>
              <w:right w:val="single" w:sz="12" w:space="0" w:color="auto"/>
            </w:tcBorders>
          </w:tcPr>
          <w:p w14:paraId="0ADE9B7C" w14:textId="77777777" w:rsidR="005D0305" w:rsidRPr="006A22DF" w:rsidRDefault="005D0305" w:rsidP="00487CD4">
            <w:pPr>
              <w:jc w:val="both"/>
            </w:pPr>
          </w:p>
        </w:tc>
      </w:tr>
      <w:tr w:rsidR="005D0305" w:rsidRPr="006A22DF" w14:paraId="75238CCE" w14:textId="77777777" w:rsidTr="00EB097A">
        <w:tc>
          <w:tcPr>
            <w:tcW w:w="729" w:type="dxa"/>
            <w:tcBorders>
              <w:left w:val="single" w:sz="12" w:space="0" w:color="auto"/>
              <w:right w:val="single" w:sz="12" w:space="0" w:color="auto"/>
            </w:tcBorders>
          </w:tcPr>
          <w:p w14:paraId="204DC263" w14:textId="77777777" w:rsidR="005D0305" w:rsidRPr="006A22DF" w:rsidRDefault="005D0305" w:rsidP="00487CD4">
            <w:pPr>
              <w:jc w:val="center"/>
              <w:rPr>
                <w:b/>
              </w:rPr>
            </w:pPr>
          </w:p>
        </w:tc>
        <w:tc>
          <w:tcPr>
            <w:tcW w:w="1364" w:type="dxa"/>
            <w:tcBorders>
              <w:left w:val="single" w:sz="12" w:space="0" w:color="auto"/>
            </w:tcBorders>
          </w:tcPr>
          <w:p w14:paraId="622723F5" w14:textId="77777777" w:rsidR="005D0305" w:rsidRPr="006A22DF" w:rsidRDefault="005D0305" w:rsidP="00487CD4">
            <w:pPr>
              <w:jc w:val="center"/>
              <w:rPr>
                <w:b/>
              </w:rPr>
            </w:pPr>
            <w:r w:rsidRPr="006A22DF">
              <w:rPr>
                <w:b/>
              </w:rPr>
              <w:t>8.3.</w:t>
            </w:r>
          </w:p>
        </w:tc>
        <w:tc>
          <w:tcPr>
            <w:tcW w:w="3313" w:type="dxa"/>
            <w:tcBorders>
              <w:right w:val="single" w:sz="12" w:space="0" w:color="auto"/>
            </w:tcBorders>
          </w:tcPr>
          <w:p w14:paraId="129B5F99" w14:textId="77777777" w:rsidR="005D0305" w:rsidRPr="006A22DF" w:rsidRDefault="005D0305" w:rsidP="00487CD4">
            <w:pPr>
              <w:jc w:val="both"/>
            </w:pPr>
            <w:r w:rsidRPr="006A22DF">
              <w:t xml:space="preserve">bremžu </w:t>
            </w:r>
            <w:proofErr w:type="spellStart"/>
            <w:r w:rsidRPr="006A22DF">
              <w:t>antibloķēšanas</w:t>
            </w:r>
            <w:proofErr w:type="spellEnd"/>
            <w:r w:rsidRPr="006A22DF">
              <w:t xml:space="preserve"> sistēma ABS</w:t>
            </w:r>
            <w:r>
              <w:t>;</w:t>
            </w:r>
          </w:p>
        </w:tc>
        <w:tc>
          <w:tcPr>
            <w:tcW w:w="3953" w:type="dxa"/>
            <w:tcBorders>
              <w:left w:val="single" w:sz="12" w:space="0" w:color="auto"/>
              <w:right w:val="single" w:sz="12" w:space="0" w:color="auto"/>
            </w:tcBorders>
          </w:tcPr>
          <w:p w14:paraId="6DAF3224" w14:textId="77777777" w:rsidR="005D0305" w:rsidRPr="006A22DF" w:rsidRDefault="005D0305" w:rsidP="00487CD4">
            <w:pPr>
              <w:jc w:val="both"/>
            </w:pPr>
          </w:p>
        </w:tc>
      </w:tr>
      <w:tr w:rsidR="005D0305" w:rsidRPr="006A22DF" w14:paraId="41164394" w14:textId="77777777" w:rsidTr="00EB097A">
        <w:tc>
          <w:tcPr>
            <w:tcW w:w="729" w:type="dxa"/>
            <w:tcBorders>
              <w:left w:val="single" w:sz="12" w:space="0" w:color="auto"/>
              <w:right w:val="single" w:sz="12" w:space="0" w:color="auto"/>
            </w:tcBorders>
          </w:tcPr>
          <w:p w14:paraId="6FDDB33E" w14:textId="77777777" w:rsidR="005D0305" w:rsidRPr="006A22DF" w:rsidRDefault="005D0305" w:rsidP="00487CD4">
            <w:pPr>
              <w:jc w:val="center"/>
              <w:rPr>
                <w:b/>
              </w:rPr>
            </w:pPr>
          </w:p>
        </w:tc>
        <w:tc>
          <w:tcPr>
            <w:tcW w:w="1364" w:type="dxa"/>
            <w:tcBorders>
              <w:left w:val="single" w:sz="12" w:space="0" w:color="auto"/>
            </w:tcBorders>
          </w:tcPr>
          <w:p w14:paraId="27324DD5" w14:textId="77777777" w:rsidR="005D0305" w:rsidRPr="006A22DF" w:rsidRDefault="005D0305" w:rsidP="00487CD4">
            <w:pPr>
              <w:jc w:val="center"/>
              <w:rPr>
                <w:b/>
              </w:rPr>
            </w:pPr>
            <w:r w:rsidRPr="006A22DF">
              <w:rPr>
                <w:b/>
              </w:rPr>
              <w:t>8.4.</w:t>
            </w:r>
          </w:p>
        </w:tc>
        <w:tc>
          <w:tcPr>
            <w:tcW w:w="3313" w:type="dxa"/>
            <w:tcBorders>
              <w:right w:val="single" w:sz="12" w:space="0" w:color="auto"/>
            </w:tcBorders>
          </w:tcPr>
          <w:p w14:paraId="4FE0A50B" w14:textId="77777777" w:rsidR="005D0305" w:rsidRPr="006A22DF" w:rsidRDefault="005D0305" w:rsidP="00487CD4">
            <w:pPr>
              <w:jc w:val="both"/>
            </w:pPr>
            <w:r w:rsidRPr="006A22DF">
              <w:t>stūres pastiprinātājs</w:t>
            </w:r>
            <w:r>
              <w:t>;</w:t>
            </w:r>
          </w:p>
        </w:tc>
        <w:tc>
          <w:tcPr>
            <w:tcW w:w="3953" w:type="dxa"/>
            <w:tcBorders>
              <w:left w:val="single" w:sz="12" w:space="0" w:color="auto"/>
              <w:right w:val="single" w:sz="12" w:space="0" w:color="auto"/>
            </w:tcBorders>
          </w:tcPr>
          <w:p w14:paraId="78286777" w14:textId="77777777" w:rsidR="005D0305" w:rsidRPr="006A22DF" w:rsidRDefault="005D0305" w:rsidP="00487CD4">
            <w:pPr>
              <w:jc w:val="both"/>
            </w:pPr>
          </w:p>
        </w:tc>
      </w:tr>
      <w:tr w:rsidR="005D0305" w:rsidRPr="006A22DF" w14:paraId="5820F134" w14:textId="77777777" w:rsidTr="00EB097A">
        <w:tc>
          <w:tcPr>
            <w:tcW w:w="729" w:type="dxa"/>
            <w:tcBorders>
              <w:left w:val="single" w:sz="12" w:space="0" w:color="auto"/>
              <w:right w:val="single" w:sz="12" w:space="0" w:color="auto"/>
            </w:tcBorders>
          </w:tcPr>
          <w:p w14:paraId="0E2B6EA5" w14:textId="77777777" w:rsidR="005D0305" w:rsidRPr="006A22DF" w:rsidRDefault="005D0305" w:rsidP="00487CD4">
            <w:pPr>
              <w:jc w:val="center"/>
              <w:rPr>
                <w:b/>
              </w:rPr>
            </w:pPr>
          </w:p>
        </w:tc>
        <w:tc>
          <w:tcPr>
            <w:tcW w:w="1364" w:type="dxa"/>
            <w:tcBorders>
              <w:left w:val="single" w:sz="12" w:space="0" w:color="auto"/>
            </w:tcBorders>
          </w:tcPr>
          <w:p w14:paraId="3340564E" w14:textId="77777777" w:rsidR="005D0305" w:rsidRPr="006A22DF" w:rsidRDefault="005D0305" w:rsidP="00487CD4">
            <w:pPr>
              <w:jc w:val="center"/>
              <w:rPr>
                <w:b/>
              </w:rPr>
            </w:pPr>
            <w:r w:rsidRPr="006A22DF">
              <w:rPr>
                <w:b/>
              </w:rPr>
              <w:t>8.5.</w:t>
            </w:r>
          </w:p>
        </w:tc>
        <w:tc>
          <w:tcPr>
            <w:tcW w:w="3313" w:type="dxa"/>
            <w:tcBorders>
              <w:right w:val="single" w:sz="12" w:space="0" w:color="auto"/>
            </w:tcBorders>
          </w:tcPr>
          <w:p w14:paraId="463BC82D" w14:textId="77777777" w:rsidR="005D0305" w:rsidRPr="006A22DF" w:rsidRDefault="005D0305" w:rsidP="00487CD4">
            <w:pPr>
              <w:jc w:val="both"/>
            </w:pPr>
            <w:r>
              <w:t xml:space="preserve">ESP </w:t>
            </w:r>
            <w:r w:rsidRPr="006A22DF">
              <w:t>-</w:t>
            </w:r>
            <w:r>
              <w:t xml:space="preserve"> </w:t>
            </w:r>
            <w:r w:rsidRPr="006A22DF">
              <w:t>braukšanas elektroniskā stabilizācijas sistēma</w:t>
            </w:r>
            <w:r>
              <w:t>;</w:t>
            </w:r>
          </w:p>
        </w:tc>
        <w:tc>
          <w:tcPr>
            <w:tcW w:w="3953" w:type="dxa"/>
            <w:tcBorders>
              <w:left w:val="single" w:sz="12" w:space="0" w:color="auto"/>
              <w:right w:val="single" w:sz="12" w:space="0" w:color="auto"/>
            </w:tcBorders>
          </w:tcPr>
          <w:p w14:paraId="7E7B3804" w14:textId="77777777" w:rsidR="005D0305" w:rsidRPr="006A22DF" w:rsidRDefault="005D0305" w:rsidP="00487CD4">
            <w:pPr>
              <w:jc w:val="both"/>
            </w:pPr>
          </w:p>
        </w:tc>
      </w:tr>
      <w:tr w:rsidR="005D0305" w:rsidRPr="006A22DF" w14:paraId="6530CBC3" w14:textId="77777777" w:rsidTr="00EB097A">
        <w:tc>
          <w:tcPr>
            <w:tcW w:w="729" w:type="dxa"/>
            <w:tcBorders>
              <w:left w:val="single" w:sz="12" w:space="0" w:color="auto"/>
              <w:right w:val="single" w:sz="12" w:space="0" w:color="auto"/>
            </w:tcBorders>
          </w:tcPr>
          <w:p w14:paraId="02D24C8F" w14:textId="77777777" w:rsidR="005D0305" w:rsidRPr="006A22DF" w:rsidRDefault="005D0305" w:rsidP="00487CD4">
            <w:pPr>
              <w:jc w:val="center"/>
              <w:rPr>
                <w:b/>
              </w:rPr>
            </w:pPr>
          </w:p>
        </w:tc>
        <w:tc>
          <w:tcPr>
            <w:tcW w:w="1364" w:type="dxa"/>
            <w:tcBorders>
              <w:left w:val="single" w:sz="12" w:space="0" w:color="auto"/>
            </w:tcBorders>
          </w:tcPr>
          <w:p w14:paraId="58CFB64E" w14:textId="77777777" w:rsidR="005D0305" w:rsidRPr="006A22DF" w:rsidRDefault="005D0305" w:rsidP="00487CD4">
            <w:pPr>
              <w:jc w:val="center"/>
              <w:rPr>
                <w:b/>
              </w:rPr>
            </w:pPr>
            <w:r w:rsidRPr="006A22DF">
              <w:rPr>
                <w:b/>
              </w:rPr>
              <w:t>8.6.</w:t>
            </w:r>
          </w:p>
        </w:tc>
        <w:tc>
          <w:tcPr>
            <w:tcW w:w="3313" w:type="dxa"/>
            <w:tcBorders>
              <w:right w:val="single" w:sz="12" w:space="0" w:color="auto"/>
            </w:tcBorders>
          </w:tcPr>
          <w:p w14:paraId="3391BC8F" w14:textId="77777777" w:rsidR="005D0305" w:rsidRPr="006A22DF" w:rsidRDefault="005D0305" w:rsidP="00487CD4">
            <w:pPr>
              <w:jc w:val="both"/>
            </w:pPr>
            <w:r>
              <w:t>r</w:t>
            </w:r>
            <w:r w:rsidRPr="006A22DF">
              <w:t>iepu spiediena kontroles sistēma</w:t>
            </w:r>
            <w:r>
              <w:t>;</w:t>
            </w:r>
          </w:p>
        </w:tc>
        <w:tc>
          <w:tcPr>
            <w:tcW w:w="3953" w:type="dxa"/>
            <w:tcBorders>
              <w:left w:val="single" w:sz="12" w:space="0" w:color="auto"/>
              <w:right w:val="single" w:sz="12" w:space="0" w:color="auto"/>
            </w:tcBorders>
          </w:tcPr>
          <w:p w14:paraId="78FB8BD8" w14:textId="77777777" w:rsidR="005D0305" w:rsidRPr="006A22DF" w:rsidRDefault="005D0305" w:rsidP="00487CD4">
            <w:pPr>
              <w:jc w:val="both"/>
            </w:pPr>
          </w:p>
        </w:tc>
      </w:tr>
      <w:tr w:rsidR="005D0305" w:rsidRPr="006A22DF" w14:paraId="2DD3069A" w14:textId="77777777" w:rsidTr="00EB097A">
        <w:tc>
          <w:tcPr>
            <w:tcW w:w="729" w:type="dxa"/>
            <w:tcBorders>
              <w:left w:val="single" w:sz="12" w:space="0" w:color="auto"/>
              <w:right w:val="single" w:sz="12" w:space="0" w:color="auto"/>
            </w:tcBorders>
          </w:tcPr>
          <w:p w14:paraId="1C05E011" w14:textId="77777777" w:rsidR="005D0305" w:rsidRPr="006A22DF" w:rsidRDefault="005D0305" w:rsidP="00487CD4">
            <w:pPr>
              <w:jc w:val="center"/>
              <w:rPr>
                <w:b/>
              </w:rPr>
            </w:pPr>
          </w:p>
        </w:tc>
        <w:tc>
          <w:tcPr>
            <w:tcW w:w="1364" w:type="dxa"/>
            <w:tcBorders>
              <w:left w:val="single" w:sz="12" w:space="0" w:color="auto"/>
            </w:tcBorders>
          </w:tcPr>
          <w:p w14:paraId="2871B90E" w14:textId="77777777" w:rsidR="005D0305" w:rsidRPr="006A22DF" w:rsidRDefault="005D0305" w:rsidP="00487CD4">
            <w:pPr>
              <w:jc w:val="center"/>
              <w:rPr>
                <w:b/>
              </w:rPr>
            </w:pPr>
            <w:r w:rsidRPr="006A22DF">
              <w:rPr>
                <w:b/>
              </w:rPr>
              <w:t>8.</w:t>
            </w:r>
            <w:r>
              <w:rPr>
                <w:b/>
              </w:rPr>
              <w:t>7</w:t>
            </w:r>
            <w:r w:rsidRPr="006A22DF">
              <w:rPr>
                <w:b/>
              </w:rPr>
              <w:t>.</w:t>
            </w:r>
          </w:p>
        </w:tc>
        <w:tc>
          <w:tcPr>
            <w:tcW w:w="3313" w:type="dxa"/>
            <w:tcBorders>
              <w:right w:val="single" w:sz="12" w:space="0" w:color="auto"/>
            </w:tcBorders>
          </w:tcPr>
          <w:p w14:paraId="2DD50F80" w14:textId="77777777" w:rsidR="005D0305" w:rsidRPr="006A22DF" w:rsidRDefault="005D0305" w:rsidP="00487CD4">
            <w:pPr>
              <w:jc w:val="both"/>
            </w:pPr>
            <w:r w:rsidRPr="006A22DF">
              <w:t xml:space="preserve">gaisa drošības spilveni vadītājam un blakus sēdošajam </w:t>
            </w:r>
            <w:r w:rsidRPr="006A22DF">
              <w:lastRenderedPageBreak/>
              <w:t>pasažierim</w:t>
            </w:r>
            <w:r>
              <w:t>;</w:t>
            </w:r>
          </w:p>
        </w:tc>
        <w:tc>
          <w:tcPr>
            <w:tcW w:w="3953" w:type="dxa"/>
            <w:tcBorders>
              <w:left w:val="single" w:sz="12" w:space="0" w:color="auto"/>
              <w:right w:val="single" w:sz="12" w:space="0" w:color="auto"/>
            </w:tcBorders>
          </w:tcPr>
          <w:p w14:paraId="61C06AEE" w14:textId="77777777" w:rsidR="005D0305" w:rsidRPr="006A22DF" w:rsidRDefault="005D0305" w:rsidP="00487CD4">
            <w:pPr>
              <w:jc w:val="both"/>
            </w:pPr>
          </w:p>
        </w:tc>
      </w:tr>
      <w:tr w:rsidR="005D0305" w:rsidRPr="006A22DF" w14:paraId="394861FE" w14:textId="77777777" w:rsidTr="00EB097A">
        <w:tc>
          <w:tcPr>
            <w:tcW w:w="729" w:type="dxa"/>
            <w:tcBorders>
              <w:left w:val="single" w:sz="12" w:space="0" w:color="auto"/>
              <w:right w:val="single" w:sz="12" w:space="0" w:color="auto"/>
            </w:tcBorders>
          </w:tcPr>
          <w:p w14:paraId="13B10921" w14:textId="77777777" w:rsidR="005D0305" w:rsidRPr="006A22DF" w:rsidRDefault="005D0305" w:rsidP="00487CD4">
            <w:pPr>
              <w:jc w:val="center"/>
              <w:rPr>
                <w:b/>
              </w:rPr>
            </w:pPr>
          </w:p>
        </w:tc>
        <w:tc>
          <w:tcPr>
            <w:tcW w:w="1364" w:type="dxa"/>
            <w:tcBorders>
              <w:left w:val="single" w:sz="12" w:space="0" w:color="auto"/>
            </w:tcBorders>
          </w:tcPr>
          <w:p w14:paraId="09B7FFE6" w14:textId="77777777" w:rsidR="005D0305" w:rsidRPr="006A22DF" w:rsidRDefault="005D0305" w:rsidP="00487CD4">
            <w:pPr>
              <w:jc w:val="center"/>
              <w:rPr>
                <w:b/>
              </w:rPr>
            </w:pPr>
            <w:r w:rsidRPr="006A22DF">
              <w:rPr>
                <w:b/>
              </w:rPr>
              <w:t>8.</w:t>
            </w:r>
            <w:r>
              <w:rPr>
                <w:b/>
              </w:rPr>
              <w:t>8</w:t>
            </w:r>
            <w:r w:rsidRPr="006A22DF">
              <w:rPr>
                <w:b/>
              </w:rPr>
              <w:t>.</w:t>
            </w:r>
          </w:p>
        </w:tc>
        <w:tc>
          <w:tcPr>
            <w:tcW w:w="3313" w:type="dxa"/>
            <w:tcBorders>
              <w:right w:val="single" w:sz="12" w:space="0" w:color="auto"/>
            </w:tcBorders>
          </w:tcPr>
          <w:p w14:paraId="72E0C3EA" w14:textId="77777777" w:rsidR="005D0305" w:rsidRPr="006A22DF" w:rsidRDefault="005D0305" w:rsidP="00487CD4">
            <w:pPr>
              <w:jc w:val="both"/>
            </w:pPr>
            <w:r w:rsidRPr="006A22DF">
              <w:t>galvas balsti visiem sēdekļiem</w:t>
            </w:r>
            <w:r>
              <w:t>;</w:t>
            </w:r>
          </w:p>
        </w:tc>
        <w:tc>
          <w:tcPr>
            <w:tcW w:w="3953" w:type="dxa"/>
            <w:tcBorders>
              <w:left w:val="single" w:sz="12" w:space="0" w:color="auto"/>
              <w:right w:val="single" w:sz="12" w:space="0" w:color="auto"/>
            </w:tcBorders>
          </w:tcPr>
          <w:p w14:paraId="33C8CC0A" w14:textId="77777777" w:rsidR="005D0305" w:rsidRPr="006A22DF" w:rsidRDefault="005D0305" w:rsidP="00487CD4">
            <w:pPr>
              <w:jc w:val="both"/>
            </w:pPr>
          </w:p>
        </w:tc>
      </w:tr>
      <w:tr w:rsidR="005D0305" w:rsidRPr="006A22DF" w14:paraId="25179E5A" w14:textId="77777777" w:rsidTr="00EB097A">
        <w:tc>
          <w:tcPr>
            <w:tcW w:w="729" w:type="dxa"/>
            <w:tcBorders>
              <w:left w:val="single" w:sz="12" w:space="0" w:color="auto"/>
              <w:right w:val="single" w:sz="12" w:space="0" w:color="auto"/>
            </w:tcBorders>
          </w:tcPr>
          <w:p w14:paraId="28E41641" w14:textId="77777777" w:rsidR="005D0305" w:rsidRPr="006A22DF" w:rsidRDefault="005D0305" w:rsidP="00487CD4">
            <w:pPr>
              <w:jc w:val="center"/>
              <w:rPr>
                <w:b/>
              </w:rPr>
            </w:pPr>
          </w:p>
        </w:tc>
        <w:tc>
          <w:tcPr>
            <w:tcW w:w="1364" w:type="dxa"/>
            <w:tcBorders>
              <w:left w:val="single" w:sz="12" w:space="0" w:color="auto"/>
            </w:tcBorders>
          </w:tcPr>
          <w:p w14:paraId="5136924E" w14:textId="77777777" w:rsidR="005D0305" w:rsidRPr="006A22DF" w:rsidRDefault="005D0305" w:rsidP="00487CD4">
            <w:pPr>
              <w:jc w:val="center"/>
              <w:rPr>
                <w:b/>
              </w:rPr>
            </w:pPr>
            <w:r w:rsidRPr="006A22DF">
              <w:rPr>
                <w:b/>
              </w:rPr>
              <w:t>8.</w:t>
            </w:r>
            <w:r>
              <w:rPr>
                <w:b/>
              </w:rPr>
              <w:t>9</w:t>
            </w:r>
            <w:r w:rsidRPr="006A22DF">
              <w:rPr>
                <w:b/>
              </w:rPr>
              <w:t>.</w:t>
            </w:r>
          </w:p>
        </w:tc>
        <w:tc>
          <w:tcPr>
            <w:tcW w:w="3313" w:type="dxa"/>
            <w:tcBorders>
              <w:right w:val="single" w:sz="12" w:space="0" w:color="auto"/>
            </w:tcBorders>
          </w:tcPr>
          <w:p w14:paraId="35979A3F" w14:textId="77777777" w:rsidR="005D0305" w:rsidRPr="006A22DF" w:rsidRDefault="005D0305" w:rsidP="00487CD4">
            <w:pPr>
              <w:jc w:val="both"/>
            </w:pPr>
            <w:r w:rsidRPr="006A22DF">
              <w:t>drošības jostas visiem sēdekļiem</w:t>
            </w:r>
            <w:r>
              <w:t>;</w:t>
            </w:r>
          </w:p>
        </w:tc>
        <w:tc>
          <w:tcPr>
            <w:tcW w:w="3953" w:type="dxa"/>
            <w:tcBorders>
              <w:left w:val="single" w:sz="12" w:space="0" w:color="auto"/>
              <w:right w:val="single" w:sz="12" w:space="0" w:color="auto"/>
            </w:tcBorders>
          </w:tcPr>
          <w:p w14:paraId="1405298C" w14:textId="77777777" w:rsidR="005D0305" w:rsidRPr="006A22DF" w:rsidRDefault="005D0305" w:rsidP="00487CD4">
            <w:pPr>
              <w:jc w:val="both"/>
            </w:pPr>
          </w:p>
        </w:tc>
      </w:tr>
      <w:tr w:rsidR="005D0305" w:rsidRPr="006A22DF" w14:paraId="118EEEDF" w14:textId="77777777" w:rsidTr="00EB097A">
        <w:tc>
          <w:tcPr>
            <w:tcW w:w="729" w:type="dxa"/>
            <w:tcBorders>
              <w:left w:val="single" w:sz="12" w:space="0" w:color="auto"/>
              <w:right w:val="single" w:sz="12" w:space="0" w:color="auto"/>
            </w:tcBorders>
          </w:tcPr>
          <w:p w14:paraId="1622A8E8" w14:textId="77777777" w:rsidR="005D0305" w:rsidRPr="006A22DF" w:rsidRDefault="005D0305" w:rsidP="00487CD4">
            <w:pPr>
              <w:jc w:val="center"/>
              <w:rPr>
                <w:b/>
              </w:rPr>
            </w:pPr>
          </w:p>
        </w:tc>
        <w:tc>
          <w:tcPr>
            <w:tcW w:w="1364" w:type="dxa"/>
            <w:tcBorders>
              <w:left w:val="single" w:sz="12" w:space="0" w:color="auto"/>
            </w:tcBorders>
          </w:tcPr>
          <w:p w14:paraId="4AB68753" w14:textId="77777777" w:rsidR="005D0305" w:rsidRPr="006A22DF" w:rsidRDefault="005D0305" w:rsidP="00487CD4">
            <w:pPr>
              <w:jc w:val="center"/>
              <w:rPr>
                <w:b/>
              </w:rPr>
            </w:pPr>
            <w:r w:rsidRPr="006A22DF">
              <w:rPr>
                <w:b/>
              </w:rPr>
              <w:t>8.1</w:t>
            </w:r>
            <w:r>
              <w:rPr>
                <w:b/>
              </w:rPr>
              <w:t>0</w:t>
            </w:r>
            <w:r w:rsidRPr="006A22DF">
              <w:rPr>
                <w:b/>
              </w:rPr>
              <w:t>.</w:t>
            </w:r>
          </w:p>
        </w:tc>
        <w:tc>
          <w:tcPr>
            <w:tcW w:w="3313" w:type="dxa"/>
            <w:tcBorders>
              <w:right w:val="single" w:sz="12" w:space="0" w:color="auto"/>
            </w:tcBorders>
          </w:tcPr>
          <w:p w14:paraId="57725A16" w14:textId="77777777" w:rsidR="005D0305" w:rsidRPr="006A22DF" w:rsidRDefault="005D0305" w:rsidP="00487CD4">
            <w:pPr>
              <w:jc w:val="both"/>
            </w:pPr>
            <w:r w:rsidRPr="006A22DF">
              <w:t>elektriski regulējami un apsildami sānu atpakaļskata spoguļi</w:t>
            </w:r>
            <w:r>
              <w:t>;</w:t>
            </w:r>
          </w:p>
        </w:tc>
        <w:tc>
          <w:tcPr>
            <w:tcW w:w="3953" w:type="dxa"/>
            <w:tcBorders>
              <w:left w:val="single" w:sz="12" w:space="0" w:color="auto"/>
              <w:right w:val="single" w:sz="12" w:space="0" w:color="auto"/>
            </w:tcBorders>
          </w:tcPr>
          <w:p w14:paraId="58F6DD26" w14:textId="77777777" w:rsidR="005D0305" w:rsidRPr="006A22DF" w:rsidRDefault="005D0305" w:rsidP="00487CD4">
            <w:pPr>
              <w:jc w:val="both"/>
            </w:pPr>
          </w:p>
        </w:tc>
      </w:tr>
      <w:tr w:rsidR="005D0305" w:rsidRPr="006A22DF" w14:paraId="6BB57703" w14:textId="77777777" w:rsidTr="00EB097A">
        <w:tc>
          <w:tcPr>
            <w:tcW w:w="729" w:type="dxa"/>
            <w:tcBorders>
              <w:left w:val="single" w:sz="12" w:space="0" w:color="auto"/>
              <w:right w:val="single" w:sz="12" w:space="0" w:color="auto"/>
            </w:tcBorders>
          </w:tcPr>
          <w:p w14:paraId="336EA25A" w14:textId="77777777" w:rsidR="005D0305" w:rsidRPr="006A22DF" w:rsidRDefault="005D0305" w:rsidP="00487CD4">
            <w:pPr>
              <w:jc w:val="center"/>
              <w:rPr>
                <w:b/>
              </w:rPr>
            </w:pPr>
          </w:p>
        </w:tc>
        <w:tc>
          <w:tcPr>
            <w:tcW w:w="1364" w:type="dxa"/>
            <w:tcBorders>
              <w:left w:val="single" w:sz="12" w:space="0" w:color="auto"/>
            </w:tcBorders>
          </w:tcPr>
          <w:p w14:paraId="36571928" w14:textId="77777777" w:rsidR="005D0305" w:rsidRPr="006A22DF" w:rsidRDefault="005D0305" w:rsidP="00487CD4">
            <w:pPr>
              <w:jc w:val="center"/>
              <w:rPr>
                <w:b/>
              </w:rPr>
            </w:pPr>
            <w:r w:rsidRPr="006A22DF">
              <w:rPr>
                <w:b/>
              </w:rPr>
              <w:t>8.1</w:t>
            </w:r>
            <w:r>
              <w:rPr>
                <w:b/>
              </w:rPr>
              <w:t>1</w:t>
            </w:r>
            <w:r w:rsidRPr="006A22DF">
              <w:rPr>
                <w:b/>
              </w:rPr>
              <w:t>.</w:t>
            </w:r>
          </w:p>
        </w:tc>
        <w:tc>
          <w:tcPr>
            <w:tcW w:w="3313" w:type="dxa"/>
            <w:tcBorders>
              <w:right w:val="single" w:sz="12" w:space="0" w:color="auto"/>
            </w:tcBorders>
          </w:tcPr>
          <w:p w14:paraId="466CF1CA" w14:textId="77777777" w:rsidR="005D0305" w:rsidRPr="006A22DF" w:rsidRDefault="005D0305" w:rsidP="00487CD4">
            <w:pPr>
              <w:jc w:val="both"/>
            </w:pPr>
            <w:r w:rsidRPr="006A22DF">
              <w:t>gaisa kondicionieris vai klimata kontrole</w:t>
            </w:r>
            <w:r>
              <w:t>;</w:t>
            </w:r>
          </w:p>
        </w:tc>
        <w:tc>
          <w:tcPr>
            <w:tcW w:w="3953" w:type="dxa"/>
            <w:tcBorders>
              <w:left w:val="single" w:sz="12" w:space="0" w:color="auto"/>
              <w:right w:val="single" w:sz="12" w:space="0" w:color="auto"/>
            </w:tcBorders>
          </w:tcPr>
          <w:p w14:paraId="5C84BF8D" w14:textId="77777777" w:rsidR="005D0305" w:rsidRPr="006A22DF" w:rsidRDefault="005D0305" w:rsidP="00487CD4">
            <w:pPr>
              <w:jc w:val="both"/>
            </w:pPr>
          </w:p>
        </w:tc>
      </w:tr>
      <w:tr w:rsidR="005D0305" w:rsidRPr="006A22DF" w14:paraId="748921DD" w14:textId="77777777" w:rsidTr="00EB097A">
        <w:tc>
          <w:tcPr>
            <w:tcW w:w="729" w:type="dxa"/>
            <w:tcBorders>
              <w:left w:val="single" w:sz="12" w:space="0" w:color="auto"/>
              <w:right w:val="single" w:sz="12" w:space="0" w:color="auto"/>
            </w:tcBorders>
          </w:tcPr>
          <w:p w14:paraId="2BA3926C" w14:textId="77777777" w:rsidR="005D0305" w:rsidRPr="006A22DF" w:rsidRDefault="005D0305" w:rsidP="00487CD4">
            <w:pPr>
              <w:jc w:val="center"/>
              <w:rPr>
                <w:b/>
              </w:rPr>
            </w:pPr>
          </w:p>
        </w:tc>
        <w:tc>
          <w:tcPr>
            <w:tcW w:w="1364" w:type="dxa"/>
            <w:tcBorders>
              <w:left w:val="single" w:sz="12" w:space="0" w:color="auto"/>
            </w:tcBorders>
          </w:tcPr>
          <w:p w14:paraId="3D34F51A" w14:textId="77777777" w:rsidR="005D0305" w:rsidRPr="006A22DF" w:rsidRDefault="005D0305" w:rsidP="00487CD4">
            <w:pPr>
              <w:jc w:val="center"/>
              <w:rPr>
                <w:b/>
              </w:rPr>
            </w:pPr>
            <w:r w:rsidRPr="006A22DF">
              <w:rPr>
                <w:b/>
              </w:rPr>
              <w:t>8.1</w:t>
            </w:r>
            <w:r>
              <w:rPr>
                <w:b/>
              </w:rPr>
              <w:t>2</w:t>
            </w:r>
            <w:r w:rsidRPr="006A22DF">
              <w:rPr>
                <w:b/>
              </w:rPr>
              <w:t>.</w:t>
            </w:r>
          </w:p>
        </w:tc>
        <w:tc>
          <w:tcPr>
            <w:tcW w:w="3313" w:type="dxa"/>
            <w:tcBorders>
              <w:right w:val="single" w:sz="12" w:space="0" w:color="auto"/>
            </w:tcBorders>
          </w:tcPr>
          <w:p w14:paraId="33ABC54E" w14:textId="77777777" w:rsidR="005D0305" w:rsidRPr="006A22DF" w:rsidRDefault="005D0305" w:rsidP="00487CD4">
            <w:pPr>
              <w:jc w:val="both"/>
            </w:pPr>
            <w:r w:rsidRPr="006A22DF">
              <w:t>priekšējiem un aizmugures riteņiem dubļusargi</w:t>
            </w:r>
            <w:r>
              <w:t>.</w:t>
            </w:r>
          </w:p>
        </w:tc>
        <w:tc>
          <w:tcPr>
            <w:tcW w:w="3953" w:type="dxa"/>
            <w:tcBorders>
              <w:left w:val="single" w:sz="12" w:space="0" w:color="auto"/>
              <w:right w:val="single" w:sz="12" w:space="0" w:color="auto"/>
            </w:tcBorders>
          </w:tcPr>
          <w:p w14:paraId="5FBD1986" w14:textId="77777777" w:rsidR="005D0305" w:rsidRPr="006A22DF" w:rsidRDefault="005D0305" w:rsidP="00487CD4">
            <w:pPr>
              <w:jc w:val="both"/>
            </w:pPr>
          </w:p>
        </w:tc>
      </w:tr>
      <w:tr w:rsidR="005D0305" w:rsidRPr="006A22DF" w14:paraId="7A75D39C" w14:textId="77777777" w:rsidTr="00EB097A">
        <w:tc>
          <w:tcPr>
            <w:tcW w:w="729" w:type="dxa"/>
            <w:tcBorders>
              <w:left w:val="single" w:sz="12" w:space="0" w:color="auto"/>
              <w:right w:val="single" w:sz="12" w:space="0" w:color="auto"/>
            </w:tcBorders>
            <w:shd w:val="clear" w:color="auto" w:fill="auto"/>
          </w:tcPr>
          <w:p w14:paraId="4BE5029C" w14:textId="77777777" w:rsidR="005D0305" w:rsidRPr="006A22DF" w:rsidRDefault="005D0305" w:rsidP="00487CD4">
            <w:pPr>
              <w:jc w:val="center"/>
              <w:rPr>
                <w:b/>
              </w:rPr>
            </w:pPr>
            <w:r w:rsidRPr="006A22DF">
              <w:rPr>
                <w:b/>
              </w:rPr>
              <w:t>9.</w:t>
            </w:r>
          </w:p>
        </w:tc>
        <w:tc>
          <w:tcPr>
            <w:tcW w:w="4677" w:type="dxa"/>
            <w:gridSpan w:val="2"/>
            <w:tcBorders>
              <w:left w:val="single" w:sz="12" w:space="0" w:color="auto"/>
              <w:right w:val="single" w:sz="12" w:space="0" w:color="auto"/>
            </w:tcBorders>
            <w:shd w:val="clear" w:color="auto" w:fill="auto"/>
          </w:tcPr>
          <w:p w14:paraId="2BA20718" w14:textId="77777777" w:rsidR="005D0305" w:rsidRPr="006A22DF" w:rsidRDefault="005D0305" w:rsidP="00487CD4">
            <w:pPr>
              <w:jc w:val="both"/>
              <w:rPr>
                <w:b/>
              </w:rPr>
            </w:pPr>
            <w:r w:rsidRPr="006A22DF">
              <w:rPr>
                <w:b/>
              </w:rPr>
              <w:t>Komplektācijā iekļaujas:</w:t>
            </w:r>
          </w:p>
        </w:tc>
        <w:tc>
          <w:tcPr>
            <w:tcW w:w="3953" w:type="dxa"/>
            <w:tcBorders>
              <w:left w:val="single" w:sz="12" w:space="0" w:color="auto"/>
              <w:right w:val="single" w:sz="12" w:space="0" w:color="auto"/>
            </w:tcBorders>
          </w:tcPr>
          <w:p w14:paraId="01F6F731" w14:textId="77777777" w:rsidR="005D0305" w:rsidRPr="006A22DF" w:rsidRDefault="005D0305" w:rsidP="00487CD4">
            <w:pPr>
              <w:jc w:val="both"/>
            </w:pPr>
          </w:p>
        </w:tc>
      </w:tr>
      <w:tr w:rsidR="005D0305" w:rsidRPr="006A22DF" w14:paraId="54336C46" w14:textId="77777777" w:rsidTr="00EB097A">
        <w:tc>
          <w:tcPr>
            <w:tcW w:w="729" w:type="dxa"/>
            <w:tcBorders>
              <w:left w:val="single" w:sz="12" w:space="0" w:color="auto"/>
              <w:right w:val="single" w:sz="12" w:space="0" w:color="auto"/>
            </w:tcBorders>
            <w:shd w:val="clear" w:color="auto" w:fill="auto"/>
          </w:tcPr>
          <w:p w14:paraId="15440C73" w14:textId="77777777" w:rsidR="005D0305" w:rsidRPr="006A22DF" w:rsidRDefault="005D0305" w:rsidP="00487CD4">
            <w:pPr>
              <w:jc w:val="center"/>
              <w:rPr>
                <w:b/>
              </w:rPr>
            </w:pPr>
          </w:p>
        </w:tc>
        <w:tc>
          <w:tcPr>
            <w:tcW w:w="1364" w:type="dxa"/>
            <w:tcBorders>
              <w:left w:val="single" w:sz="12" w:space="0" w:color="auto"/>
            </w:tcBorders>
            <w:shd w:val="clear" w:color="auto" w:fill="auto"/>
          </w:tcPr>
          <w:p w14:paraId="6E9E5D3C" w14:textId="77777777" w:rsidR="005D0305" w:rsidRPr="006A22DF" w:rsidRDefault="005D0305" w:rsidP="00487CD4">
            <w:pPr>
              <w:jc w:val="center"/>
              <w:rPr>
                <w:b/>
              </w:rPr>
            </w:pPr>
            <w:r w:rsidRPr="006A22DF">
              <w:rPr>
                <w:b/>
              </w:rPr>
              <w:t>9.1.</w:t>
            </w:r>
          </w:p>
        </w:tc>
        <w:tc>
          <w:tcPr>
            <w:tcW w:w="3313" w:type="dxa"/>
            <w:tcBorders>
              <w:right w:val="single" w:sz="12" w:space="0" w:color="auto"/>
            </w:tcBorders>
            <w:shd w:val="clear" w:color="auto" w:fill="auto"/>
          </w:tcPr>
          <w:p w14:paraId="4C6BAF3F" w14:textId="77777777" w:rsidR="005D0305" w:rsidRPr="006A22DF" w:rsidRDefault="005D0305" w:rsidP="00487CD4">
            <w:pPr>
              <w:jc w:val="both"/>
            </w:pPr>
            <w:r w:rsidRPr="006A22DF">
              <w:t>medicīniskā aptieciņa</w:t>
            </w:r>
            <w:r>
              <w:t>;</w:t>
            </w:r>
          </w:p>
        </w:tc>
        <w:tc>
          <w:tcPr>
            <w:tcW w:w="3953" w:type="dxa"/>
            <w:tcBorders>
              <w:left w:val="single" w:sz="12" w:space="0" w:color="auto"/>
              <w:right w:val="single" w:sz="12" w:space="0" w:color="auto"/>
            </w:tcBorders>
          </w:tcPr>
          <w:p w14:paraId="5A2EE5D1" w14:textId="77777777" w:rsidR="005D0305" w:rsidRPr="006A22DF" w:rsidRDefault="005D0305" w:rsidP="00487CD4">
            <w:pPr>
              <w:jc w:val="both"/>
            </w:pPr>
          </w:p>
        </w:tc>
      </w:tr>
      <w:tr w:rsidR="005D0305" w:rsidRPr="006A22DF" w14:paraId="64F0E03D" w14:textId="77777777" w:rsidTr="00EB097A">
        <w:tc>
          <w:tcPr>
            <w:tcW w:w="729" w:type="dxa"/>
            <w:tcBorders>
              <w:left w:val="single" w:sz="12" w:space="0" w:color="auto"/>
              <w:right w:val="single" w:sz="12" w:space="0" w:color="auto"/>
            </w:tcBorders>
            <w:shd w:val="clear" w:color="auto" w:fill="auto"/>
          </w:tcPr>
          <w:p w14:paraId="53CDA21B" w14:textId="77777777" w:rsidR="005D0305" w:rsidRPr="006A22DF" w:rsidRDefault="005D0305" w:rsidP="00487CD4">
            <w:pPr>
              <w:jc w:val="center"/>
              <w:rPr>
                <w:b/>
              </w:rPr>
            </w:pPr>
          </w:p>
        </w:tc>
        <w:tc>
          <w:tcPr>
            <w:tcW w:w="1364" w:type="dxa"/>
            <w:tcBorders>
              <w:left w:val="single" w:sz="12" w:space="0" w:color="auto"/>
            </w:tcBorders>
            <w:shd w:val="clear" w:color="auto" w:fill="auto"/>
          </w:tcPr>
          <w:p w14:paraId="12D0B623" w14:textId="77777777" w:rsidR="005D0305" w:rsidRPr="006A22DF" w:rsidRDefault="005D0305" w:rsidP="00487CD4">
            <w:pPr>
              <w:jc w:val="center"/>
              <w:rPr>
                <w:b/>
              </w:rPr>
            </w:pPr>
            <w:r w:rsidRPr="006A22DF">
              <w:rPr>
                <w:b/>
              </w:rPr>
              <w:t>9.2.</w:t>
            </w:r>
          </w:p>
        </w:tc>
        <w:tc>
          <w:tcPr>
            <w:tcW w:w="3313" w:type="dxa"/>
            <w:tcBorders>
              <w:right w:val="single" w:sz="12" w:space="0" w:color="auto"/>
            </w:tcBorders>
            <w:shd w:val="clear" w:color="auto" w:fill="auto"/>
          </w:tcPr>
          <w:p w14:paraId="6BE80566" w14:textId="77777777" w:rsidR="005D0305" w:rsidRPr="006A22DF" w:rsidRDefault="005D0305" w:rsidP="00487CD4">
            <w:pPr>
              <w:jc w:val="both"/>
            </w:pPr>
            <w:r w:rsidRPr="006A22DF">
              <w:t>ugunsdzēšamais aparāts</w:t>
            </w:r>
            <w:r>
              <w:t>;</w:t>
            </w:r>
          </w:p>
        </w:tc>
        <w:tc>
          <w:tcPr>
            <w:tcW w:w="3953" w:type="dxa"/>
            <w:tcBorders>
              <w:left w:val="single" w:sz="12" w:space="0" w:color="auto"/>
              <w:right w:val="single" w:sz="12" w:space="0" w:color="auto"/>
            </w:tcBorders>
          </w:tcPr>
          <w:p w14:paraId="3F240C19" w14:textId="77777777" w:rsidR="005D0305" w:rsidRPr="006A22DF" w:rsidRDefault="005D0305" w:rsidP="00487CD4">
            <w:pPr>
              <w:jc w:val="both"/>
            </w:pPr>
          </w:p>
        </w:tc>
      </w:tr>
      <w:tr w:rsidR="005D0305" w:rsidRPr="006A22DF" w14:paraId="1A73E164" w14:textId="77777777" w:rsidTr="00EB097A">
        <w:tc>
          <w:tcPr>
            <w:tcW w:w="729" w:type="dxa"/>
            <w:tcBorders>
              <w:left w:val="single" w:sz="12" w:space="0" w:color="auto"/>
              <w:right w:val="single" w:sz="12" w:space="0" w:color="auto"/>
            </w:tcBorders>
            <w:shd w:val="clear" w:color="auto" w:fill="auto"/>
          </w:tcPr>
          <w:p w14:paraId="07D7771B" w14:textId="77777777" w:rsidR="005D0305" w:rsidRPr="006A22DF" w:rsidRDefault="005D0305" w:rsidP="00487CD4">
            <w:pPr>
              <w:jc w:val="center"/>
              <w:rPr>
                <w:b/>
              </w:rPr>
            </w:pPr>
          </w:p>
        </w:tc>
        <w:tc>
          <w:tcPr>
            <w:tcW w:w="1364" w:type="dxa"/>
            <w:tcBorders>
              <w:left w:val="single" w:sz="12" w:space="0" w:color="auto"/>
            </w:tcBorders>
            <w:shd w:val="clear" w:color="auto" w:fill="auto"/>
          </w:tcPr>
          <w:p w14:paraId="7000EC58" w14:textId="77777777" w:rsidR="005D0305" w:rsidRPr="006A22DF" w:rsidRDefault="005D0305" w:rsidP="00487CD4">
            <w:pPr>
              <w:jc w:val="center"/>
              <w:rPr>
                <w:b/>
              </w:rPr>
            </w:pPr>
            <w:r w:rsidRPr="006A22DF">
              <w:rPr>
                <w:b/>
              </w:rPr>
              <w:t>9.3.</w:t>
            </w:r>
          </w:p>
        </w:tc>
        <w:tc>
          <w:tcPr>
            <w:tcW w:w="3313" w:type="dxa"/>
            <w:tcBorders>
              <w:right w:val="single" w:sz="12" w:space="0" w:color="auto"/>
            </w:tcBorders>
            <w:shd w:val="clear" w:color="auto" w:fill="auto"/>
          </w:tcPr>
          <w:p w14:paraId="6E77EC3E" w14:textId="77777777" w:rsidR="005D0305" w:rsidRPr="006A22DF" w:rsidRDefault="005D0305" w:rsidP="00487CD4">
            <w:pPr>
              <w:jc w:val="both"/>
            </w:pPr>
            <w:r w:rsidRPr="006A22DF">
              <w:t>avārijas apstāšanās zīme</w:t>
            </w:r>
            <w:r>
              <w:t>;</w:t>
            </w:r>
          </w:p>
        </w:tc>
        <w:tc>
          <w:tcPr>
            <w:tcW w:w="3953" w:type="dxa"/>
            <w:tcBorders>
              <w:left w:val="single" w:sz="12" w:space="0" w:color="auto"/>
              <w:right w:val="single" w:sz="12" w:space="0" w:color="auto"/>
            </w:tcBorders>
          </w:tcPr>
          <w:p w14:paraId="09AF0588" w14:textId="77777777" w:rsidR="005D0305" w:rsidRPr="006A22DF" w:rsidRDefault="005D0305" w:rsidP="00487CD4">
            <w:pPr>
              <w:jc w:val="both"/>
            </w:pPr>
          </w:p>
        </w:tc>
      </w:tr>
      <w:tr w:rsidR="005D0305" w:rsidRPr="006A22DF" w14:paraId="211E10D9" w14:textId="77777777" w:rsidTr="00EB097A">
        <w:tc>
          <w:tcPr>
            <w:tcW w:w="729" w:type="dxa"/>
            <w:tcBorders>
              <w:left w:val="single" w:sz="12" w:space="0" w:color="auto"/>
              <w:right w:val="single" w:sz="12" w:space="0" w:color="auto"/>
            </w:tcBorders>
            <w:shd w:val="clear" w:color="auto" w:fill="auto"/>
          </w:tcPr>
          <w:p w14:paraId="6A9A6888" w14:textId="77777777" w:rsidR="005D0305" w:rsidRPr="006A22DF" w:rsidRDefault="005D0305" w:rsidP="00487CD4">
            <w:pPr>
              <w:jc w:val="center"/>
              <w:rPr>
                <w:b/>
              </w:rPr>
            </w:pPr>
          </w:p>
        </w:tc>
        <w:tc>
          <w:tcPr>
            <w:tcW w:w="1364" w:type="dxa"/>
            <w:tcBorders>
              <w:left w:val="single" w:sz="12" w:space="0" w:color="auto"/>
            </w:tcBorders>
            <w:shd w:val="clear" w:color="auto" w:fill="auto"/>
          </w:tcPr>
          <w:p w14:paraId="40A913E1" w14:textId="77777777" w:rsidR="005D0305" w:rsidRPr="006A22DF" w:rsidRDefault="005D0305" w:rsidP="00487CD4">
            <w:pPr>
              <w:jc w:val="center"/>
              <w:rPr>
                <w:b/>
              </w:rPr>
            </w:pPr>
            <w:r w:rsidRPr="006A22DF">
              <w:rPr>
                <w:b/>
              </w:rPr>
              <w:t>9.4.</w:t>
            </w:r>
          </w:p>
        </w:tc>
        <w:tc>
          <w:tcPr>
            <w:tcW w:w="3313" w:type="dxa"/>
            <w:tcBorders>
              <w:right w:val="single" w:sz="12" w:space="0" w:color="auto"/>
            </w:tcBorders>
            <w:shd w:val="clear" w:color="auto" w:fill="auto"/>
          </w:tcPr>
          <w:p w14:paraId="316C7CD9" w14:textId="77777777" w:rsidR="005D0305" w:rsidRPr="006A22DF" w:rsidRDefault="005D0305" w:rsidP="00487CD4">
            <w:pPr>
              <w:jc w:val="both"/>
            </w:pPr>
            <w:r w:rsidRPr="006A22DF">
              <w:t>salona paklājiņi visām sēdvietām</w:t>
            </w:r>
            <w:r>
              <w:t>;</w:t>
            </w:r>
          </w:p>
        </w:tc>
        <w:tc>
          <w:tcPr>
            <w:tcW w:w="3953" w:type="dxa"/>
            <w:tcBorders>
              <w:left w:val="single" w:sz="12" w:space="0" w:color="auto"/>
              <w:right w:val="single" w:sz="12" w:space="0" w:color="auto"/>
            </w:tcBorders>
          </w:tcPr>
          <w:p w14:paraId="29FE7011" w14:textId="77777777" w:rsidR="005D0305" w:rsidRPr="006A22DF" w:rsidRDefault="005D0305" w:rsidP="00487CD4">
            <w:pPr>
              <w:jc w:val="both"/>
            </w:pPr>
          </w:p>
        </w:tc>
      </w:tr>
      <w:tr w:rsidR="005D0305" w:rsidRPr="006A22DF" w14:paraId="15893E51" w14:textId="77777777" w:rsidTr="00EB097A">
        <w:tc>
          <w:tcPr>
            <w:tcW w:w="729" w:type="dxa"/>
            <w:tcBorders>
              <w:left w:val="single" w:sz="12" w:space="0" w:color="auto"/>
              <w:right w:val="single" w:sz="12" w:space="0" w:color="auto"/>
            </w:tcBorders>
          </w:tcPr>
          <w:p w14:paraId="1979120D" w14:textId="77777777" w:rsidR="005D0305" w:rsidRPr="006A22DF" w:rsidRDefault="005D0305" w:rsidP="00487CD4">
            <w:pPr>
              <w:jc w:val="center"/>
              <w:rPr>
                <w:b/>
              </w:rPr>
            </w:pPr>
          </w:p>
        </w:tc>
        <w:tc>
          <w:tcPr>
            <w:tcW w:w="1364" w:type="dxa"/>
            <w:tcBorders>
              <w:left w:val="single" w:sz="12" w:space="0" w:color="auto"/>
            </w:tcBorders>
          </w:tcPr>
          <w:p w14:paraId="54B63F8F" w14:textId="77777777" w:rsidR="005D0305" w:rsidRPr="006A22DF" w:rsidRDefault="005D0305" w:rsidP="00487CD4">
            <w:pPr>
              <w:jc w:val="center"/>
              <w:rPr>
                <w:b/>
              </w:rPr>
            </w:pPr>
            <w:r w:rsidRPr="006A22DF">
              <w:rPr>
                <w:b/>
              </w:rPr>
              <w:t>9.5.</w:t>
            </w:r>
          </w:p>
        </w:tc>
        <w:tc>
          <w:tcPr>
            <w:tcW w:w="3313" w:type="dxa"/>
            <w:tcBorders>
              <w:right w:val="single" w:sz="12" w:space="0" w:color="auto"/>
            </w:tcBorders>
          </w:tcPr>
          <w:p w14:paraId="6EB12BAF" w14:textId="77777777" w:rsidR="005D0305" w:rsidRPr="006A22DF" w:rsidRDefault="005D0305" w:rsidP="00487CD4">
            <w:pPr>
              <w:jc w:val="both"/>
            </w:pPr>
            <w:r>
              <w:t>p</w:t>
            </w:r>
            <w:r w:rsidRPr="006A22DF">
              <w:t>iederumu (instrumentu) komplekts, kādu paredz ražotājs, t.sk. automašīnas pacēlājs</w:t>
            </w:r>
            <w:r>
              <w:t>;</w:t>
            </w:r>
          </w:p>
        </w:tc>
        <w:tc>
          <w:tcPr>
            <w:tcW w:w="3953" w:type="dxa"/>
            <w:tcBorders>
              <w:left w:val="single" w:sz="12" w:space="0" w:color="auto"/>
              <w:right w:val="single" w:sz="12" w:space="0" w:color="auto"/>
            </w:tcBorders>
          </w:tcPr>
          <w:p w14:paraId="1DE5D781" w14:textId="77777777" w:rsidR="005D0305" w:rsidRPr="006A22DF" w:rsidRDefault="005D0305" w:rsidP="00487CD4">
            <w:pPr>
              <w:jc w:val="both"/>
            </w:pPr>
          </w:p>
        </w:tc>
      </w:tr>
      <w:tr w:rsidR="005D0305" w:rsidRPr="006A22DF" w14:paraId="6F35A6DD" w14:textId="77777777" w:rsidTr="00EB097A">
        <w:tc>
          <w:tcPr>
            <w:tcW w:w="729" w:type="dxa"/>
            <w:tcBorders>
              <w:left w:val="single" w:sz="12" w:space="0" w:color="auto"/>
              <w:right w:val="single" w:sz="12" w:space="0" w:color="auto"/>
            </w:tcBorders>
          </w:tcPr>
          <w:p w14:paraId="4D2863B8" w14:textId="77777777" w:rsidR="005D0305" w:rsidRPr="006A22DF" w:rsidRDefault="005D0305" w:rsidP="00487CD4">
            <w:pPr>
              <w:jc w:val="center"/>
              <w:rPr>
                <w:b/>
              </w:rPr>
            </w:pPr>
          </w:p>
        </w:tc>
        <w:tc>
          <w:tcPr>
            <w:tcW w:w="1364" w:type="dxa"/>
            <w:tcBorders>
              <w:left w:val="single" w:sz="12" w:space="0" w:color="auto"/>
            </w:tcBorders>
          </w:tcPr>
          <w:p w14:paraId="21866FD3" w14:textId="77777777" w:rsidR="005D0305" w:rsidRPr="006A22DF" w:rsidRDefault="005D0305" w:rsidP="00487CD4">
            <w:pPr>
              <w:jc w:val="center"/>
              <w:rPr>
                <w:b/>
              </w:rPr>
            </w:pPr>
            <w:r w:rsidRPr="006A22DF">
              <w:rPr>
                <w:b/>
              </w:rPr>
              <w:t>9.6.</w:t>
            </w:r>
          </w:p>
        </w:tc>
        <w:tc>
          <w:tcPr>
            <w:tcW w:w="3313" w:type="dxa"/>
            <w:tcBorders>
              <w:right w:val="single" w:sz="12" w:space="0" w:color="auto"/>
            </w:tcBorders>
          </w:tcPr>
          <w:p w14:paraId="3D7CAD4C" w14:textId="77777777" w:rsidR="005D0305" w:rsidRPr="006A22DF" w:rsidRDefault="005D0305" w:rsidP="00487CD4">
            <w:pPr>
              <w:jc w:val="both"/>
            </w:pPr>
            <w:r w:rsidRPr="006A22DF">
              <w:t>automašīnas pacēlājs, kādu paredz ražotājs</w:t>
            </w:r>
            <w:r>
              <w:t>;</w:t>
            </w:r>
          </w:p>
        </w:tc>
        <w:tc>
          <w:tcPr>
            <w:tcW w:w="3953" w:type="dxa"/>
            <w:tcBorders>
              <w:left w:val="single" w:sz="12" w:space="0" w:color="auto"/>
              <w:right w:val="single" w:sz="12" w:space="0" w:color="auto"/>
            </w:tcBorders>
          </w:tcPr>
          <w:p w14:paraId="73110690" w14:textId="77777777" w:rsidR="005D0305" w:rsidRPr="006A22DF" w:rsidRDefault="005D0305" w:rsidP="00487CD4">
            <w:pPr>
              <w:jc w:val="both"/>
            </w:pPr>
          </w:p>
        </w:tc>
      </w:tr>
      <w:tr w:rsidR="005D0305" w:rsidRPr="006A22DF" w14:paraId="2A1FF190" w14:textId="77777777" w:rsidTr="00EB097A">
        <w:tc>
          <w:tcPr>
            <w:tcW w:w="729" w:type="dxa"/>
            <w:tcBorders>
              <w:left w:val="single" w:sz="12" w:space="0" w:color="auto"/>
              <w:right w:val="single" w:sz="12" w:space="0" w:color="auto"/>
            </w:tcBorders>
          </w:tcPr>
          <w:p w14:paraId="784F637E" w14:textId="77777777" w:rsidR="005D0305" w:rsidRPr="006A22DF" w:rsidRDefault="005D0305" w:rsidP="00487CD4">
            <w:pPr>
              <w:jc w:val="center"/>
              <w:rPr>
                <w:b/>
              </w:rPr>
            </w:pPr>
          </w:p>
        </w:tc>
        <w:tc>
          <w:tcPr>
            <w:tcW w:w="1364" w:type="dxa"/>
            <w:tcBorders>
              <w:left w:val="single" w:sz="12" w:space="0" w:color="auto"/>
            </w:tcBorders>
          </w:tcPr>
          <w:p w14:paraId="18A8D8AE" w14:textId="77777777" w:rsidR="005D0305" w:rsidRPr="006A22DF" w:rsidRDefault="005D0305" w:rsidP="00487CD4">
            <w:pPr>
              <w:jc w:val="center"/>
              <w:rPr>
                <w:b/>
              </w:rPr>
            </w:pPr>
            <w:r w:rsidRPr="006A22DF">
              <w:rPr>
                <w:b/>
              </w:rPr>
              <w:t>9.7.</w:t>
            </w:r>
          </w:p>
        </w:tc>
        <w:tc>
          <w:tcPr>
            <w:tcW w:w="3313" w:type="dxa"/>
            <w:tcBorders>
              <w:right w:val="single" w:sz="12" w:space="0" w:color="auto"/>
            </w:tcBorders>
          </w:tcPr>
          <w:p w14:paraId="208D4116" w14:textId="77777777" w:rsidR="005D0305" w:rsidRPr="006A22DF" w:rsidRDefault="005D0305" w:rsidP="00487CD4">
            <w:pPr>
              <w:jc w:val="both"/>
            </w:pPr>
            <w:r w:rsidRPr="006A22DF">
              <w:t xml:space="preserve">ekspluatācijas </w:t>
            </w:r>
            <w:smartTag w:uri="schemas-tilde-lv/tildestengine" w:element="veidnes">
              <w:smartTagPr>
                <w:attr w:name="id" w:val="-1"/>
                <w:attr w:name="baseform" w:val="instrukcija"/>
                <w:attr w:name="text" w:val="instrukcija"/>
              </w:smartTagPr>
              <w:r w:rsidRPr="006A22DF">
                <w:t>instrukcija</w:t>
              </w:r>
            </w:smartTag>
            <w:r w:rsidRPr="006A22DF">
              <w:t xml:space="preserve"> latviešu valodā</w:t>
            </w:r>
            <w:r>
              <w:t>;</w:t>
            </w:r>
          </w:p>
        </w:tc>
        <w:tc>
          <w:tcPr>
            <w:tcW w:w="3953" w:type="dxa"/>
            <w:tcBorders>
              <w:left w:val="single" w:sz="12" w:space="0" w:color="auto"/>
              <w:right w:val="single" w:sz="12" w:space="0" w:color="auto"/>
            </w:tcBorders>
          </w:tcPr>
          <w:p w14:paraId="6606B378" w14:textId="77777777" w:rsidR="005D0305" w:rsidRPr="006A22DF" w:rsidRDefault="005D0305" w:rsidP="00487CD4">
            <w:pPr>
              <w:jc w:val="both"/>
            </w:pPr>
          </w:p>
        </w:tc>
      </w:tr>
      <w:tr w:rsidR="005D0305" w:rsidRPr="006A22DF" w14:paraId="05D43F63" w14:textId="77777777" w:rsidTr="00EB097A">
        <w:tc>
          <w:tcPr>
            <w:tcW w:w="729" w:type="dxa"/>
            <w:tcBorders>
              <w:left w:val="single" w:sz="12" w:space="0" w:color="auto"/>
              <w:right w:val="single" w:sz="12" w:space="0" w:color="auto"/>
            </w:tcBorders>
          </w:tcPr>
          <w:p w14:paraId="2682FB87" w14:textId="77777777" w:rsidR="005D0305" w:rsidRPr="006A22DF" w:rsidRDefault="005D0305" w:rsidP="00487CD4">
            <w:pPr>
              <w:jc w:val="center"/>
              <w:rPr>
                <w:b/>
              </w:rPr>
            </w:pPr>
          </w:p>
        </w:tc>
        <w:tc>
          <w:tcPr>
            <w:tcW w:w="1364" w:type="dxa"/>
            <w:tcBorders>
              <w:left w:val="single" w:sz="12" w:space="0" w:color="auto"/>
            </w:tcBorders>
          </w:tcPr>
          <w:p w14:paraId="09F83832" w14:textId="77777777" w:rsidR="005D0305" w:rsidRPr="006A22DF" w:rsidRDefault="005D0305" w:rsidP="00487CD4">
            <w:pPr>
              <w:jc w:val="center"/>
              <w:rPr>
                <w:b/>
              </w:rPr>
            </w:pPr>
            <w:r w:rsidRPr="006A22DF">
              <w:rPr>
                <w:b/>
              </w:rPr>
              <w:t>9.8.</w:t>
            </w:r>
          </w:p>
        </w:tc>
        <w:tc>
          <w:tcPr>
            <w:tcW w:w="3313" w:type="dxa"/>
            <w:tcBorders>
              <w:right w:val="single" w:sz="12" w:space="0" w:color="auto"/>
            </w:tcBorders>
          </w:tcPr>
          <w:p w14:paraId="12909AF4" w14:textId="77777777" w:rsidR="005D0305" w:rsidRPr="006A22DF" w:rsidRDefault="005D0305" w:rsidP="00487CD4">
            <w:pPr>
              <w:jc w:val="both"/>
            </w:pPr>
            <w:r w:rsidRPr="006A22DF">
              <w:t>rezerves ritenis-pilna izmēra</w:t>
            </w:r>
            <w:r>
              <w:t>.</w:t>
            </w:r>
          </w:p>
        </w:tc>
        <w:tc>
          <w:tcPr>
            <w:tcW w:w="3953" w:type="dxa"/>
            <w:tcBorders>
              <w:left w:val="single" w:sz="12" w:space="0" w:color="auto"/>
              <w:right w:val="single" w:sz="12" w:space="0" w:color="auto"/>
            </w:tcBorders>
          </w:tcPr>
          <w:p w14:paraId="50952C60" w14:textId="77777777" w:rsidR="005D0305" w:rsidRPr="006A22DF" w:rsidRDefault="005D0305" w:rsidP="00487CD4">
            <w:pPr>
              <w:jc w:val="both"/>
            </w:pPr>
          </w:p>
        </w:tc>
      </w:tr>
      <w:tr w:rsidR="005D0305" w:rsidRPr="006A22DF" w14:paraId="2DB31CF1" w14:textId="77777777" w:rsidTr="00EB097A">
        <w:tc>
          <w:tcPr>
            <w:tcW w:w="729" w:type="dxa"/>
            <w:tcBorders>
              <w:left w:val="single" w:sz="12" w:space="0" w:color="auto"/>
              <w:right w:val="single" w:sz="12" w:space="0" w:color="auto"/>
            </w:tcBorders>
          </w:tcPr>
          <w:p w14:paraId="3A906AA5" w14:textId="77777777" w:rsidR="005D0305" w:rsidRPr="006A22DF" w:rsidRDefault="005D0305" w:rsidP="00487CD4">
            <w:pPr>
              <w:jc w:val="center"/>
              <w:rPr>
                <w:b/>
              </w:rPr>
            </w:pPr>
            <w:r w:rsidRPr="006A22DF">
              <w:rPr>
                <w:b/>
              </w:rPr>
              <w:t>10.</w:t>
            </w:r>
          </w:p>
        </w:tc>
        <w:tc>
          <w:tcPr>
            <w:tcW w:w="4677" w:type="dxa"/>
            <w:gridSpan w:val="2"/>
            <w:tcBorders>
              <w:left w:val="single" w:sz="12" w:space="0" w:color="auto"/>
              <w:right w:val="single" w:sz="12" w:space="0" w:color="auto"/>
            </w:tcBorders>
          </w:tcPr>
          <w:p w14:paraId="5157FFD3" w14:textId="77777777" w:rsidR="005D0305" w:rsidRPr="006A22DF" w:rsidRDefault="005D0305" w:rsidP="00487CD4">
            <w:pPr>
              <w:jc w:val="both"/>
              <w:rPr>
                <w:b/>
              </w:rPr>
            </w:pPr>
            <w:r w:rsidRPr="006A22DF">
              <w:rPr>
                <w:b/>
              </w:rPr>
              <w:t>Aprīkojuma tehniskas prasības:</w:t>
            </w:r>
          </w:p>
        </w:tc>
        <w:tc>
          <w:tcPr>
            <w:tcW w:w="3953" w:type="dxa"/>
            <w:tcBorders>
              <w:left w:val="single" w:sz="12" w:space="0" w:color="auto"/>
              <w:right w:val="single" w:sz="12" w:space="0" w:color="auto"/>
            </w:tcBorders>
          </w:tcPr>
          <w:p w14:paraId="37FE3139" w14:textId="77777777" w:rsidR="005D0305" w:rsidRPr="006A22DF" w:rsidRDefault="005D0305" w:rsidP="00487CD4">
            <w:pPr>
              <w:jc w:val="both"/>
            </w:pPr>
          </w:p>
        </w:tc>
      </w:tr>
      <w:tr w:rsidR="005D0305" w:rsidRPr="006A22DF" w14:paraId="37F1C458" w14:textId="77777777" w:rsidTr="00EB097A">
        <w:tc>
          <w:tcPr>
            <w:tcW w:w="729" w:type="dxa"/>
            <w:tcBorders>
              <w:left w:val="single" w:sz="12" w:space="0" w:color="auto"/>
              <w:right w:val="single" w:sz="12" w:space="0" w:color="auto"/>
            </w:tcBorders>
          </w:tcPr>
          <w:p w14:paraId="4B6A1D18" w14:textId="77777777" w:rsidR="005D0305" w:rsidRPr="006A22DF" w:rsidRDefault="005D0305" w:rsidP="00487CD4">
            <w:pPr>
              <w:jc w:val="center"/>
              <w:rPr>
                <w:b/>
              </w:rPr>
            </w:pPr>
          </w:p>
        </w:tc>
        <w:tc>
          <w:tcPr>
            <w:tcW w:w="1364" w:type="dxa"/>
            <w:tcBorders>
              <w:left w:val="single" w:sz="12" w:space="0" w:color="auto"/>
            </w:tcBorders>
          </w:tcPr>
          <w:p w14:paraId="40EB0FDD" w14:textId="77777777" w:rsidR="005D0305" w:rsidRPr="006A22DF" w:rsidRDefault="005D0305" w:rsidP="00487CD4">
            <w:pPr>
              <w:jc w:val="center"/>
              <w:rPr>
                <w:b/>
              </w:rPr>
            </w:pPr>
            <w:r w:rsidRPr="006A22DF">
              <w:rPr>
                <w:b/>
              </w:rPr>
              <w:t>10.1.</w:t>
            </w:r>
          </w:p>
        </w:tc>
        <w:tc>
          <w:tcPr>
            <w:tcW w:w="3313" w:type="dxa"/>
            <w:tcBorders>
              <w:right w:val="single" w:sz="12" w:space="0" w:color="auto"/>
            </w:tcBorders>
          </w:tcPr>
          <w:p w14:paraId="14CC6B94" w14:textId="77777777" w:rsidR="005D0305" w:rsidRPr="00565483" w:rsidRDefault="005D0305" w:rsidP="00487CD4">
            <w:pPr>
              <w:jc w:val="both"/>
            </w:pPr>
            <w:r>
              <w:t>d</w:t>
            </w:r>
            <w:r w:rsidRPr="00565483">
              <w:t>urvju skaits</w:t>
            </w:r>
            <w:r>
              <w:t xml:space="preserve"> </w:t>
            </w:r>
            <w:r w:rsidRPr="00565483">
              <w:rPr>
                <w:color w:val="000000"/>
                <w:sz w:val="22"/>
                <w:szCs w:val="22"/>
              </w:rPr>
              <w:t xml:space="preserve">5, t.sk. </w:t>
            </w:r>
            <w:proofErr w:type="spellStart"/>
            <w:r w:rsidRPr="00565483">
              <w:rPr>
                <w:color w:val="000000"/>
                <w:sz w:val="22"/>
                <w:szCs w:val="22"/>
              </w:rPr>
              <w:t>slīddurvis</w:t>
            </w:r>
            <w:proofErr w:type="spellEnd"/>
            <w:r w:rsidRPr="00565483">
              <w:rPr>
                <w:color w:val="000000"/>
                <w:sz w:val="22"/>
                <w:szCs w:val="22"/>
              </w:rPr>
              <w:t xml:space="preserve"> (ar stiklojumu) </w:t>
            </w:r>
            <w:r>
              <w:rPr>
                <w:color w:val="000000"/>
                <w:sz w:val="22"/>
                <w:szCs w:val="22"/>
              </w:rPr>
              <w:t>abās</w:t>
            </w:r>
            <w:r w:rsidRPr="00565483">
              <w:rPr>
                <w:color w:val="000000"/>
                <w:sz w:val="22"/>
                <w:szCs w:val="22"/>
              </w:rPr>
              <w:t xml:space="preserve"> pusē</w:t>
            </w:r>
            <w:r>
              <w:rPr>
                <w:color w:val="000000"/>
                <w:sz w:val="22"/>
                <w:szCs w:val="22"/>
              </w:rPr>
              <w:t>s</w:t>
            </w:r>
            <w:r w:rsidRPr="00565483">
              <w:rPr>
                <w:color w:val="000000"/>
                <w:sz w:val="22"/>
                <w:szCs w:val="22"/>
              </w:rPr>
              <w:t>, divviru aizmugures durvis</w:t>
            </w:r>
            <w:r w:rsidRPr="00565483">
              <w:t>;</w:t>
            </w:r>
          </w:p>
        </w:tc>
        <w:tc>
          <w:tcPr>
            <w:tcW w:w="3953" w:type="dxa"/>
            <w:tcBorders>
              <w:left w:val="single" w:sz="12" w:space="0" w:color="auto"/>
              <w:right w:val="single" w:sz="12" w:space="0" w:color="auto"/>
            </w:tcBorders>
          </w:tcPr>
          <w:p w14:paraId="0147BB86" w14:textId="77777777" w:rsidR="005D0305" w:rsidRPr="006A22DF" w:rsidRDefault="005D0305" w:rsidP="00487CD4">
            <w:pPr>
              <w:jc w:val="both"/>
            </w:pPr>
          </w:p>
        </w:tc>
      </w:tr>
      <w:tr w:rsidR="005D0305" w:rsidRPr="006A22DF" w14:paraId="0EC0B377" w14:textId="77777777" w:rsidTr="00EB097A">
        <w:tc>
          <w:tcPr>
            <w:tcW w:w="729" w:type="dxa"/>
            <w:tcBorders>
              <w:left w:val="single" w:sz="12" w:space="0" w:color="auto"/>
              <w:right w:val="single" w:sz="12" w:space="0" w:color="auto"/>
            </w:tcBorders>
          </w:tcPr>
          <w:p w14:paraId="51063471" w14:textId="77777777" w:rsidR="005D0305" w:rsidRPr="006A22DF" w:rsidRDefault="005D0305" w:rsidP="00487CD4">
            <w:pPr>
              <w:jc w:val="center"/>
              <w:rPr>
                <w:b/>
              </w:rPr>
            </w:pPr>
          </w:p>
        </w:tc>
        <w:tc>
          <w:tcPr>
            <w:tcW w:w="1364" w:type="dxa"/>
            <w:tcBorders>
              <w:left w:val="single" w:sz="12" w:space="0" w:color="auto"/>
            </w:tcBorders>
          </w:tcPr>
          <w:p w14:paraId="7616BB7F" w14:textId="77777777" w:rsidR="005D0305" w:rsidRPr="006A22DF" w:rsidRDefault="005D0305" w:rsidP="00487CD4">
            <w:pPr>
              <w:jc w:val="center"/>
              <w:rPr>
                <w:b/>
              </w:rPr>
            </w:pPr>
            <w:r>
              <w:rPr>
                <w:b/>
              </w:rPr>
              <w:t>10.2.</w:t>
            </w:r>
          </w:p>
        </w:tc>
        <w:tc>
          <w:tcPr>
            <w:tcW w:w="3313" w:type="dxa"/>
            <w:tcBorders>
              <w:right w:val="single" w:sz="12" w:space="0" w:color="auto"/>
            </w:tcBorders>
          </w:tcPr>
          <w:p w14:paraId="6123FF48" w14:textId="77777777" w:rsidR="005D0305" w:rsidRDefault="005D0305" w:rsidP="00487CD4">
            <w:pPr>
              <w:jc w:val="both"/>
            </w:pPr>
            <w:r>
              <w:t>sēdvietu skaits 5;</w:t>
            </w:r>
          </w:p>
        </w:tc>
        <w:tc>
          <w:tcPr>
            <w:tcW w:w="3953" w:type="dxa"/>
            <w:tcBorders>
              <w:left w:val="single" w:sz="12" w:space="0" w:color="auto"/>
              <w:right w:val="single" w:sz="12" w:space="0" w:color="auto"/>
            </w:tcBorders>
          </w:tcPr>
          <w:p w14:paraId="3D0548A5" w14:textId="77777777" w:rsidR="005D0305" w:rsidRPr="006A22DF" w:rsidRDefault="005D0305" w:rsidP="00487CD4">
            <w:pPr>
              <w:jc w:val="both"/>
            </w:pPr>
          </w:p>
        </w:tc>
      </w:tr>
      <w:tr w:rsidR="005D0305" w:rsidRPr="006A22DF" w14:paraId="1549AA8D" w14:textId="77777777" w:rsidTr="00EB097A">
        <w:tc>
          <w:tcPr>
            <w:tcW w:w="729" w:type="dxa"/>
            <w:tcBorders>
              <w:left w:val="single" w:sz="12" w:space="0" w:color="auto"/>
              <w:right w:val="single" w:sz="12" w:space="0" w:color="auto"/>
            </w:tcBorders>
          </w:tcPr>
          <w:p w14:paraId="11B1A7B0" w14:textId="77777777" w:rsidR="005D0305" w:rsidRPr="006A22DF" w:rsidRDefault="005D0305" w:rsidP="00487CD4">
            <w:pPr>
              <w:jc w:val="center"/>
              <w:rPr>
                <w:b/>
              </w:rPr>
            </w:pPr>
          </w:p>
        </w:tc>
        <w:tc>
          <w:tcPr>
            <w:tcW w:w="1364" w:type="dxa"/>
            <w:tcBorders>
              <w:left w:val="single" w:sz="12" w:space="0" w:color="auto"/>
            </w:tcBorders>
          </w:tcPr>
          <w:p w14:paraId="677ABB0A" w14:textId="77777777" w:rsidR="005D0305" w:rsidRDefault="005D0305" w:rsidP="00487CD4">
            <w:pPr>
              <w:jc w:val="center"/>
              <w:rPr>
                <w:b/>
              </w:rPr>
            </w:pPr>
            <w:r>
              <w:rPr>
                <w:b/>
              </w:rPr>
              <w:t>10.3.</w:t>
            </w:r>
          </w:p>
        </w:tc>
        <w:tc>
          <w:tcPr>
            <w:tcW w:w="3313" w:type="dxa"/>
            <w:tcBorders>
              <w:right w:val="single" w:sz="12" w:space="0" w:color="auto"/>
            </w:tcBorders>
          </w:tcPr>
          <w:p w14:paraId="6A665FFF" w14:textId="399F90B6" w:rsidR="005D0305" w:rsidRDefault="005D0305" w:rsidP="00487CD4">
            <w:pPr>
              <w:jc w:val="both"/>
            </w:pPr>
            <w:r>
              <w:t>auto garums ne vairāk kā 440</w:t>
            </w:r>
            <w:r w:rsidRPr="006A22DF">
              <w:t>0 mm, augstums ne vairāk kā 1900</w:t>
            </w:r>
            <w:r w:rsidR="00C01E32">
              <w:t xml:space="preserve"> </w:t>
            </w:r>
            <w:r w:rsidRPr="006A22DF">
              <w:t xml:space="preserve">mm, platums ne vairāk kā </w:t>
            </w:r>
            <w:r w:rsidR="009216A2">
              <w:t>19</w:t>
            </w:r>
            <w:r>
              <w:t>00</w:t>
            </w:r>
            <w:r w:rsidRPr="006A22DF">
              <w:t xml:space="preserve"> mm</w:t>
            </w:r>
            <w:r>
              <w:t>;</w:t>
            </w:r>
          </w:p>
        </w:tc>
        <w:tc>
          <w:tcPr>
            <w:tcW w:w="3953" w:type="dxa"/>
            <w:tcBorders>
              <w:left w:val="single" w:sz="12" w:space="0" w:color="auto"/>
              <w:right w:val="single" w:sz="12" w:space="0" w:color="auto"/>
            </w:tcBorders>
          </w:tcPr>
          <w:p w14:paraId="747DB305" w14:textId="77777777" w:rsidR="005D0305" w:rsidRPr="006A22DF" w:rsidRDefault="005D0305" w:rsidP="00487CD4">
            <w:pPr>
              <w:jc w:val="both"/>
            </w:pPr>
          </w:p>
        </w:tc>
      </w:tr>
      <w:tr w:rsidR="005D0305" w:rsidRPr="006A22DF" w14:paraId="5A0C678E" w14:textId="77777777" w:rsidTr="00EB097A">
        <w:tc>
          <w:tcPr>
            <w:tcW w:w="729" w:type="dxa"/>
            <w:tcBorders>
              <w:left w:val="single" w:sz="12" w:space="0" w:color="auto"/>
              <w:right w:val="single" w:sz="12" w:space="0" w:color="auto"/>
            </w:tcBorders>
          </w:tcPr>
          <w:p w14:paraId="46208DB5" w14:textId="77777777" w:rsidR="005D0305" w:rsidRPr="006A22DF" w:rsidRDefault="005D0305" w:rsidP="00487CD4">
            <w:pPr>
              <w:jc w:val="center"/>
              <w:rPr>
                <w:b/>
              </w:rPr>
            </w:pPr>
          </w:p>
        </w:tc>
        <w:tc>
          <w:tcPr>
            <w:tcW w:w="1364" w:type="dxa"/>
            <w:tcBorders>
              <w:left w:val="single" w:sz="12" w:space="0" w:color="auto"/>
            </w:tcBorders>
          </w:tcPr>
          <w:p w14:paraId="69E93237" w14:textId="77777777" w:rsidR="005D0305" w:rsidRPr="006A22DF" w:rsidRDefault="005D0305" w:rsidP="00487CD4">
            <w:pPr>
              <w:jc w:val="center"/>
              <w:rPr>
                <w:b/>
              </w:rPr>
            </w:pPr>
            <w:r>
              <w:rPr>
                <w:b/>
              </w:rPr>
              <w:t>10.4.</w:t>
            </w:r>
          </w:p>
        </w:tc>
        <w:tc>
          <w:tcPr>
            <w:tcW w:w="3313" w:type="dxa"/>
            <w:tcBorders>
              <w:right w:val="single" w:sz="12" w:space="0" w:color="auto"/>
            </w:tcBorders>
          </w:tcPr>
          <w:p w14:paraId="3238638A" w14:textId="77777777" w:rsidR="005D0305" w:rsidRPr="006A22DF" w:rsidRDefault="005D0305" w:rsidP="00487CD4">
            <w:pPr>
              <w:jc w:val="both"/>
            </w:pPr>
            <w:r>
              <w:t>e</w:t>
            </w:r>
            <w:r w:rsidRPr="006A22DF">
              <w:t>lektriski priekšējie sānu logi</w:t>
            </w:r>
            <w:r>
              <w:t>;</w:t>
            </w:r>
          </w:p>
        </w:tc>
        <w:tc>
          <w:tcPr>
            <w:tcW w:w="3953" w:type="dxa"/>
            <w:tcBorders>
              <w:left w:val="single" w:sz="12" w:space="0" w:color="auto"/>
              <w:right w:val="single" w:sz="12" w:space="0" w:color="auto"/>
            </w:tcBorders>
          </w:tcPr>
          <w:p w14:paraId="384F6CC4" w14:textId="77777777" w:rsidR="005D0305" w:rsidRPr="006A22DF" w:rsidRDefault="005D0305" w:rsidP="00487CD4">
            <w:pPr>
              <w:jc w:val="both"/>
            </w:pPr>
          </w:p>
        </w:tc>
      </w:tr>
      <w:tr w:rsidR="005D0305" w:rsidRPr="006A22DF" w14:paraId="516B591A" w14:textId="77777777" w:rsidTr="00EB097A">
        <w:tc>
          <w:tcPr>
            <w:tcW w:w="729" w:type="dxa"/>
            <w:tcBorders>
              <w:left w:val="single" w:sz="12" w:space="0" w:color="auto"/>
              <w:right w:val="single" w:sz="12" w:space="0" w:color="auto"/>
            </w:tcBorders>
          </w:tcPr>
          <w:p w14:paraId="28ED8FF3" w14:textId="77777777" w:rsidR="005D0305" w:rsidRPr="006A22DF" w:rsidRDefault="005D0305" w:rsidP="00487CD4">
            <w:pPr>
              <w:jc w:val="center"/>
              <w:rPr>
                <w:b/>
              </w:rPr>
            </w:pPr>
          </w:p>
        </w:tc>
        <w:tc>
          <w:tcPr>
            <w:tcW w:w="1364" w:type="dxa"/>
            <w:tcBorders>
              <w:left w:val="single" w:sz="12" w:space="0" w:color="auto"/>
            </w:tcBorders>
          </w:tcPr>
          <w:p w14:paraId="3CB81D31" w14:textId="77777777" w:rsidR="005D0305" w:rsidRPr="006A22DF" w:rsidRDefault="005D0305" w:rsidP="00487CD4">
            <w:pPr>
              <w:jc w:val="center"/>
              <w:rPr>
                <w:b/>
              </w:rPr>
            </w:pPr>
            <w:r>
              <w:rPr>
                <w:b/>
              </w:rPr>
              <w:t>10.5.</w:t>
            </w:r>
          </w:p>
        </w:tc>
        <w:tc>
          <w:tcPr>
            <w:tcW w:w="3313" w:type="dxa"/>
            <w:tcBorders>
              <w:right w:val="single" w:sz="12" w:space="0" w:color="auto"/>
            </w:tcBorders>
          </w:tcPr>
          <w:p w14:paraId="7E44B850" w14:textId="77777777" w:rsidR="005D0305" w:rsidRPr="006A22DF" w:rsidRDefault="005D0305" w:rsidP="00487CD4">
            <w:pPr>
              <w:jc w:val="both"/>
            </w:pPr>
            <w:r>
              <w:t>v</w:t>
            </w:r>
            <w:r w:rsidRPr="006A22DF">
              <w:t>adītāja sēdeklis ar regulējamu augstumu</w:t>
            </w:r>
            <w:r>
              <w:t>;</w:t>
            </w:r>
          </w:p>
        </w:tc>
        <w:tc>
          <w:tcPr>
            <w:tcW w:w="3953" w:type="dxa"/>
            <w:tcBorders>
              <w:left w:val="single" w:sz="12" w:space="0" w:color="auto"/>
              <w:right w:val="single" w:sz="12" w:space="0" w:color="auto"/>
            </w:tcBorders>
          </w:tcPr>
          <w:p w14:paraId="2D5FDB43" w14:textId="77777777" w:rsidR="005D0305" w:rsidRPr="006A22DF" w:rsidRDefault="005D0305" w:rsidP="00487CD4">
            <w:pPr>
              <w:jc w:val="both"/>
            </w:pPr>
          </w:p>
        </w:tc>
      </w:tr>
      <w:tr w:rsidR="005D0305" w:rsidRPr="006A22DF" w14:paraId="32AC6B3A" w14:textId="77777777" w:rsidTr="00EB097A">
        <w:tc>
          <w:tcPr>
            <w:tcW w:w="729" w:type="dxa"/>
            <w:tcBorders>
              <w:left w:val="single" w:sz="12" w:space="0" w:color="auto"/>
              <w:right w:val="single" w:sz="12" w:space="0" w:color="auto"/>
            </w:tcBorders>
          </w:tcPr>
          <w:p w14:paraId="1E462A64" w14:textId="77777777" w:rsidR="005D0305" w:rsidRPr="006A22DF" w:rsidRDefault="005D0305" w:rsidP="00487CD4">
            <w:pPr>
              <w:jc w:val="center"/>
              <w:rPr>
                <w:b/>
              </w:rPr>
            </w:pPr>
          </w:p>
        </w:tc>
        <w:tc>
          <w:tcPr>
            <w:tcW w:w="1364" w:type="dxa"/>
            <w:tcBorders>
              <w:left w:val="single" w:sz="12" w:space="0" w:color="auto"/>
            </w:tcBorders>
          </w:tcPr>
          <w:p w14:paraId="04D5000B" w14:textId="77777777" w:rsidR="005D0305" w:rsidRPr="006A22DF" w:rsidRDefault="005D0305" w:rsidP="00487CD4">
            <w:pPr>
              <w:jc w:val="center"/>
              <w:rPr>
                <w:b/>
              </w:rPr>
            </w:pPr>
            <w:r>
              <w:rPr>
                <w:b/>
              </w:rPr>
              <w:t>10.6.</w:t>
            </w:r>
          </w:p>
        </w:tc>
        <w:tc>
          <w:tcPr>
            <w:tcW w:w="3313" w:type="dxa"/>
            <w:tcBorders>
              <w:right w:val="single" w:sz="12" w:space="0" w:color="auto"/>
            </w:tcBorders>
          </w:tcPr>
          <w:p w14:paraId="7A6F64EF" w14:textId="77777777" w:rsidR="005D0305" w:rsidRPr="006A22DF" w:rsidRDefault="005D0305" w:rsidP="00487CD4">
            <w:pPr>
              <w:jc w:val="both"/>
            </w:pPr>
            <w:r>
              <w:t>o</w:t>
            </w:r>
            <w:r w:rsidRPr="006A22DF">
              <w:t>riģinālā audio sistēma</w:t>
            </w:r>
            <w:r>
              <w:t>;</w:t>
            </w:r>
          </w:p>
        </w:tc>
        <w:tc>
          <w:tcPr>
            <w:tcW w:w="3953" w:type="dxa"/>
            <w:tcBorders>
              <w:left w:val="single" w:sz="12" w:space="0" w:color="auto"/>
              <w:right w:val="single" w:sz="12" w:space="0" w:color="auto"/>
            </w:tcBorders>
          </w:tcPr>
          <w:p w14:paraId="1E8014D8" w14:textId="77777777" w:rsidR="005D0305" w:rsidRPr="006A22DF" w:rsidRDefault="005D0305" w:rsidP="00487CD4">
            <w:pPr>
              <w:jc w:val="both"/>
            </w:pPr>
          </w:p>
        </w:tc>
      </w:tr>
      <w:tr w:rsidR="005D0305" w:rsidRPr="006A22DF" w14:paraId="03F3777A" w14:textId="77777777" w:rsidTr="00EB097A">
        <w:tc>
          <w:tcPr>
            <w:tcW w:w="729" w:type="dxa"/>
            <w:tcBorders>
              <w:left w:val="single" w:sz="12" w:space="0" w:color="auto"/>
              <w:right w:val="single" w:sz="12" w:space="0" w:color="auto"/>
            </w:tcBorders>
          </w:tcPr>
          <w:p w14:paraId="1B9A51DC" w14:textId="77777777" w:rsidR="005D0305" w:rsidRPr="006A22DF" w:rsidRDefault="005D0305" w:rsidP="00487CD4">
            <w:pPr>
              <w:jc w:val="center"/>
              <w:rPr>
                <w:b/>
              </w:rPr>
            </w:pPr>
          </w:p>
        </w:tc>
        <w:tc>
          <w:tcPr>
            <w:tcW w:w="1364" w:type="dxa"/>
            <w:tcBorders>
              <w:left w:val="single" w:sz="12" w:space="0" w:color="auto"/>
            </w:tcBorders>
          </w:tcPr>
          <w:p w14:paraId="0A432AD5" w14:textId="77777777" w:rsidR="005D0305" w:rsidRPr="006A22DF" w:rsidRDefault="005D0305" w:rsidP="00487CD4">
            <w:pPr>
              <w:jc w:val="center"/>
              <w:rPr>
                <w:b/>
              </w:rPr>
            </w:pPr>
            <w:r>
              <w:rPr>
                <w:b/>
              </w:rPr>
              <w:t>10.7.</w:t>
            </w:r>
          </w:p>
        </w:tc>
        <w:tc>
          <w:tcPr>
            <w:tcW w:w="3313" w:type="dxa"/>
            <w:tcBorders>
              <w:right w:val="single" w:sz="12" w:space="0" w:color="auto"/>
            </w:tcBorders>
          </w:tcPr>
          <w:p w14:paraId="4DCEF2E9" w14:textId="77777777" w:rsidR="005D0305" w:rsidRPr="006A22DF" w:rsidRDefault="005D0305" w:rsidP="00487CD4">
            <w:pPr>
              <w:jc w:val="both"/>
            </w:pPr>
            <w:r>
              <w:t>t</w:t>
            </w:r>
            <w:r w:rsidRPr="006A22DF">
              <w:t>ehnisko apkopju intervāls – ne vairāk kā 20000 km</w:t>
            </w:r>
            <w:r>
              <w:t>;</w:t>
            </w:r>
          </w:p>
        </w:tc>
        <w:tc>
          <w:tcPr>
            <w:tcW w:w="3953" w:type="dxa"/>
            <w:tcBorders>
              <w:left w:val="single" w:sz="12" w:space="0" w:color="auto"/>
              <w:right w:val="single" w:sz="12" w:space="0" w:color="auto"/>
            </w:tcBorders>
          </w:tcPr>
          <w:p w14:paraId="1749C411" w14:textId="77777777" w:rsidR="005D0305" w:rsidRPr="006A22DF" w:rsidRDefault="005D0305" w:rsidP="00487CD4">
            <w:pPr>
              <w:jc w:val="both"/>
            </w:pPr>
          </w:p>
        </w:tc>
      </w:tr>
      <w:tr w:rsidR="005D0305" w:rsidRPr="006A22DF" w14:paraId="3D8DFEFD" w14:textId="77777777" w:rsidTr="00EB097A">
        <w:tc>
          <w:tcPr>
            <w:tcW w:w="729" w:type="dxa"/>
            <w:tcBorders>
              <w:left w:val="single" w:sz="12" w:space="0" w:color="auto"/>
              <w:right w:val="single" w:sz="12" w:space="0" w:color="auto"/>
            </w:tcBorders>
          </w:tcPr>
          <w:p w14:paraId="2E3B38BF" w14:textId="77777777" w:rsidR="005D0305" w:rsidRPr="006A22DF" w:rsidRDefault="005D0305" w:rsidP="00487CD4">
            <w:pPr>
              <w:jc w:val="center"/>
              <w:rPr>
                <w:b/>
              </w:rPr>
            </w:pPr>
          </w:p>
        </w:tc>
        <w:tc>
          <w:tcPr>
            <w:tcW w:w="1364" w:type="dxa"/>
            <w:tcBorders>
              <w:left w:val="single" w:sz="12" w:space="0" w:color="auto"/>
            </w:tcBorders>
          </w:tcPr>
          <w:p w14:paraId="30FCBE6C" w14:textId="77777777" w:rsidR="005D0305" w:rsidRPr="006A22DF" w:rsidRDefault="005D0305" w:rsidP="00487CD4">
            <w:pPr>
              <w:jc w:val="center"/>
              <w:rPr>
                <w:b/>
              </w:rPr>
            </w:pPr>
            <w:r>
              <w:rPr>
                <w:b/>
              </w:rPr>
              <w:t>10.8.</w:t>
            </w:r>
          </w:p>
        </w:tc>
        <w:tc>
          <w:tcPr>
            <w:tcW w:w="3313" w:type="dxa"/>
            <w:tcBorders>
              <w:right w:val="single" w:sz="12" w:space="0" w:color="auto"/>
            </w:tcBorders>
          </w:tcPr>
          <w:p w14:paraId="6B21F033" w14:textId="77777777" w:rsidR="005D0305" w:rsidRPr="006A22DF" w:rsidRDefault="005D0305" w:rsidP="00487CD4">
            <w:pPr>
              <w:jc w:val="both"/>
            </w:pPr>
            <w:r>
              <w:t>z</w:t>
            </w:r>
            <w:r w:rsidRPr="006A22DF">
              <w:t>iemas riepu komplekts</w:t>
            </w:r>
            <w:r>
              <w:t>;</w:t>
            </w:r>
          </w:p>
        </w:tc>
        <w:tc>
          <w:tcPr>
            <w:tcW w:w="3953" w:type="dxa"/>
            <w:tcBorders>
              <w:left w:val="single" w:sz="12" w:space="0" w:color="auto"/>
              <w:right w:val="single" w:sz="12" w:space="0" w:color="auto"/>
            </w:tcBorders>
          </w:tcPr>
          <w:p w14:paraId="1008D2DC" w14:textId="77777777" w:rsidR="005D0305" w:rsidRPr="006A22DF" w:rsidRDefault="005D0305" w:rsidP="00487CD4">
            <w:pPr>
              <w:jc w:val="both"/>
            </w:pPr>
          </w:p>
        </w:tc>
      </w:tr>
      <w:tr w:rsidR="005D0305" w:rsidRPr="006A22DF" w14:paraId="7E748075" w14:textId="77777777" w:rsidTr="00EB097A">
        <w:tc>
          <w:tcPr>
            <w:tcW w:w="729" w:type="dxa"/>
            <w:tcBorders>
              <w:left w:val="single" w:sz="12" w:space="0" w:color="auto"/>
              <w:right w:val="single" w:sz="12" w:space="0" w:color="auto"/>
            </w:tcBorders>
          </w:tcPr>
          <w:p w14:paraId="0B7C0B2D" w14:textId="77777777" w:rsidR="005D0305" w:rsidRPr="006A22DF" w:rsidRDefault="005D0305" w:rsidP="00487CD4">
            <w:pPr>
              <w:jc w:val="center"/>
              <w:rPr>
                <w:b/>
              </w:rPr>
            </w:pPr>
          </w:p>
        </w:tc>
        <w:tc>
          <w:tcPr>
            <w:tcW w:w="1364" w:type="dxa"/>
            <w:tcBorders>
              <w:left w:val="single" w:sz="12" w:space="0" w:color="auto"/>
            </w:tcBorders>
          </w:tcPr>
          <w:p w14:paraId="30C579F7" w14:textId="77777777" w:rsidR="005D0305" w:rsidRPr="006A22DF" w:rsidRDefault="005D0305" w:rsidP="00487CD4">
            <w:pPr>
              <w:jc w:val="center"/>
              <w:rPr>
                <w:b/>
              </w:rPr>
            </w:pPr>
            <w:r>
              <w:rPr>
                <w:b/>
              </w:rPr>
              <w:t>10.9.</w:t>
            </w:r>
          </w:p>
        </w:tc>
        <w:tc>
          <w:tcPr>
            <w:tcW w:w="3313" w:type="dxa"/>
            <w:tcBorders>
              <w:right w:val="single" w:sz="12" w:space="0" w:color="auto"/>
            </w:tcBorders>
          </w:tcPr>
          <w:p w14:paraId="22E4D08C" w14:textId="44D12F4B" w:rsidR="005D0305" w:rsidRPr="006A22DF" w:rsidRDefault="00C8647D" w:rsidP="00843F55">
            <w:pPr>
              <w:jc w:val="both"/>
            </w:pPr>
            <w:r>
              <w:t>k</w:t>
            </w:r>
            <w:r w:rsidRPr="006A22DF">
              <w:t>ravas telpas augstums ne mazāk kā 1000 mm</w:t>
            </w:r>
            <w:r w:rsidR="00843F55">
              <w:t>;</w:t>
            </w:r>
          </w:p>
        </w:tc>
        <w:tc>
          <w:tcPr>
            <w:tcW w:w="3953" w:type="dxa"/>
            <w:tcBorders>
              <w:left w:val="single" w:sz="12" w:space="0" w:color="auto"/>
              <w:right w:val="single" w:sz="12" w:space="0" w:color="auto"/>
            </w:tcBorders>
          </w:tcPr>
          <w:p w14:paraId="3F216034" w14:textId="77777777" w:rsidR="005D0305" w:rsidRPr="006A22DF" w:rsidRDefault="005D0305" w:rsidP="00487CD4">
            <w:pPr>
              <w:jc w:val="both"/>
            </w:pPr>
          </w:p>
        </w:tc>
      </w:tr>
      <w:tr w:rsidR="005D0305" w:rsidRPr="006A22DF" w14:paraId="175594AA" w14:textId="77777777" w:rsidTr="00EB097A">
        <w:tc>
          <w:tcPr>
            <w:tcW w:w="729" w:type="dxa"/>
            <w:tcBorders>
              <w:left w:val="single" w:sz="12" w:space="0" w:color="auto"/>
              <w:right w:val="single" w:sz="12" w:space="0" w:color="auto"/>
            </w:tcBorders>
          </w:tcPr>
          <w:p w14:paraId="5670F2FA" w14:textId="77777777" w:rsidR="005D0305" w:rsidRPr="006A22DF" w:rsidRDefault="005D0305" w:rsidP="00487CD4">
            <w:pPr>
              <w:jc w:val="center"/>
              <w:rPr>
                <w:b/>
              </w:rPr>
            </w:pPr>
          </w:p>
        </w:tc>
        <w:tc>
          <w:tcPr>
            <w:tcW w:w="1364" w:type="dxa"/>
            <w:tcBorders>
              <w:left w:val="single" w:sz="12" w:space="0" w:color="auto"/>
            </w:tcBorders>
          </w:tcPr>
          <w:p w14:paraId="46263F01" w14:textId="77777777" w:rsidR="005D0305" w:rsidRPr="006A22DF" w:rsidRDefault="005D0305" w:rsidP="00487CD4">
            <w:pPr>
              <w:jc w:val="center"/>
              <w:rPr>
                <w:b/>
              </w:rPr>
            </w:pPr>
            <w:r>
              <w:rPr>
                <w:b/>
              </w:rPr>
              <w:t>10.10.</w:t>
            </w:r>
          </w:p>
        </w:tc>
        <w:tc>
          <w:tcPr>
            <w:tcW w:w="3313" w:type="dxa"/>
            <w:tcBorders>
              <w:right w:val="single" w:sz="12" w:space="0" w:color="auto"/>
            </w:tcBorders>
          </w:tcPr>
          <w:p w14:paraId="444BEF91" w14:textId="77777777" w:rsidR="005D0305" w:rsidRPr="006A22DF" w:rsidRDefault="005D0305" w:rsidP="00487CD4">
            <w:pPr>
              <w:jc w:val="both"/>
            </w:pPr>
            <w:r>
              <w:t>a</w:t>
            </w:r>
            <w:r w:rsidRPr="006A22DF">
              <w:t>utomātiskās dienas gaitas gaismas</w:t>
            </w:r>
            <w:r>
              <w:t>;</w:t>
            </w:r>
          </w:p>
        </w:tc>
        <w:tc>
          <w:tcPr>
            <w:tcW w:w="3953" w:type="dxa"/>
            <w:tcBorders>
              <w:left w:val="single" w:sz="12" w:space="0" w:color="auto"/>
              <w:right w:val="single" w:sz="12" w:space="0" w:color="auto"/>
            </w:tcBorders>
          </w:tcPr>
          <w:p w14:paraId="30325E3A" w14:textId="77777777" w:rsidR="005D0305" w:rsidRPr="006A22DF" w:rsidRDefault="005D0305" w:rsidP="00487CD4">
            <w:pPr>
              <w:jc w:val="both"/>
            </w:pPr>
          </w:p>
        </w:tc>
      </w:tr>
      <w:tr w:rsidR="005D0305" w:rsidRPr="006A22DF" w14:paraId="2E6150FC" w14:textId="77777777" w:rsidTr="00EB097A">
        <w:tc>
          <w:tcPr>
            <w:tcW w:w="729" w:type="dxa"/>
            <w:tcBorders>
              <w:left w:val="single" w:sz="12" w:space="0" w:color="auto"/>
              <w:right w:val="single" w:sz="12" w:space="0" w:color="auto"/>
            </w:tcBorders>
          </w:tcPr>
          <w:p w14:paraId="4934FD12" w14:textId="77777777" w:rsidR="005D0305" w:rsidRPr="006A22DF" w:rsidRDefault="005D0305" w:rsidP="00487CD4">
            <w:pPr>
              <w:jc w:val="center"/>
              <w:rPr>
                <w:b/>
              </w:rPr>
            </w:pPr>
          </w:p>
        </w:tc>
        <w:tc>
          <w:tcPr>
            <w:tcW w:w="1364" w:type="dxa"/>
            <w:tcBorders>
              <w:left w:val="single" w:sz="12" w:space="0" w:color="auto"/>
            </w:tcBorders>
          </w:tcPr>
          <w:p w14:paraId="10DD880A" w14:textId="77777777" w:rsidR="005D0305" w:rsidRDefault="005D0305" w:rsidP="00487CD4">
            <w:pPr>
              <w:jc w:val="center"/>
              <w:rPr>
                <w:b/>
              </w:rPr>
            </w:pPr>
            <w:r>
              <w:rPr>
                <w:b/>
              </w:rPr>
              <w:t>10.11.</w:t>
            </w:r>
          </w:p>
        </w:tc>
        <w:tc>
          <w:tcPr>
            <w:tcW w:w="3313" w:type="dxa"/>
            <w:tcBorders>
              <w:right w:val="single" w:sz="12" w:space="0" w:color="auto"/>
            </w:tcBorders>
          </w:tcPr>
          <w:p w14:paraId="1DB89BB6" w14:textId="7E39EE2C" w:rsidR="005D0305" w:rsidRDefault="005D0305" w:rsidP="009216A2">
            <w:pPr>
              <w:jc w:val="both"/>
            </w:pPr>
            <w:r>
              <w:t>klīrenss – ne mazāk kā 1</w:t>
            </w:r>
            <w:r w:rsidR="009216A2">
              <w:t>8</w:t>
            </w:r>
            <w:r>
              <w:t>0 mm.</w:t>
            </w:r>
          </w:p>
        </w:tc>
        <w:tc>
          <w:tcPr>
            <w:tcW w:w="3953" w:type="dxa"/>
            <w:tcBorders>
              <w:left w:val="single" w:sz="12" w:space="0" w:color="auto"/>
              <w:right w:val="single" w:sz="12" w:space="0" w:color="auto"/>
            </w:tcBorders>
          </w:tcPr>
          <w:p w14:paraId="4E3A51CF" w14:textId="77777777" w:rsidR="005D0305" w:rsidRPr="006A22DF" w:rsidRDefault="005D0305" w:rsidP="00487CD4">
            <w:pPr>
              <w:jc w:val="both"/>
            </w:pPr>
          </w:p>
        </w:tc>
      </w:tr>
      <w:tr w:rsidR="005D0305" w:rsidRPr="006A22DF" w14:paraId="4F12EF5D" w14:textId="77777777" w:rsidTr="00EB097A">
        <w:tc>
          <w:tcPr>
            <w:tcW w:w="729" w:type="dxa"/>
            <w:tcBorders>
              <w:left w:val="single" w:sz="12" w:space="0" w:color="auto"/>
              <w:right w:val="single" w:sz="12" w:space="0" w:color="auto"/>
            </w:tcBorders>
          </w:tcPr>
          <w:p w14:paraId="666CA4C4" w14:textId="77777777" w:rsidR="005D0305" w:rsidRPr="006A22DF" w:rsidRDefault="005D0305" w:rsidP="00487CD4">
            <w:pPr>
              <w:jc w:val="center"/>
              <w:rPr>
                <w:b/>
              </w:rPr>
            </w:pPr>
            <w:r w:rsidRPr="006A22DF">
              <w:rPr>
                <w:b/>
              </w:rPr>
              <w:t>1</w:t>
            </w:r>
            <w:r>
              <w:rPr>
                <w:b/>
              </w:rPr>
              <w:t>1</w:t>
            </w:r>
            <w:r w:rsidRPr="006A22DF">
              <w:rPr>
                <w:b/>
              </w:rPr>
              <w:t>.</w:t>
            </w:r>
          </w:p>
        </w:tc>
        <w:tc>
          <w:tcPr>
            <w:tcW w:w="4677" w:type="dxa"/>
            <w:gridSpan w:val="2"/>
            <w:tcBorders>
              <w:left w:val="single" w:sz="12" w:space="0" w:color="auto"/>
              <w:right w:val="single" w:sz="12" w:space="0" w:color="auto"/>
            </w:tcBorders>
          </w:tcPr>
          <w:p w14:paraId="70F9EF82" w14:textId="77777777" w:rsidR="005D0305" w:rsidRPr="006A22DF" w:rsidRDefault="005D0305" w:rsidP="00487CD4">
            <w:pPr>
              <w:rPr>
                <w:b/>
              </w:rPr>
            </w:pPr>
            <w:proofErr w:type="spellStart"/>
            <w:r w:rsidRPr="006A22DF">
              <w:rPr>
                <w:b/>
              </w:rPr>
              <w:t>Tra</w:t>
            </w:r>
            <w:r>
              <w:rPr>
                <w:b/>
              </w:rPr>
              <w:t>farēšanas</w:t>
            </w:r>
            <w:proofErr w:type="spellEnd"/>
            <w:r>
              <w:rPr>
                <w:b/>
              </w:rPr>
              <w:t xml:space="preserve"> </w:t>
            </w:r>
            <w:r w:rsidRPr="006A22DF">
              <w:rPr>
                <w:b/>
              </w:rPr>
              <w:t>prasības</w:t>
            </w:r>
            <w:r>
              <w:rPr>
                <w:b/>
              </w:rPr>
              <w:t>:</w:t>
            </w:r>
          </w:p>
        </w:tc>
        <w:tc>
          <w:tcPr>
            <w:tcW w:w="3953" w:type="dxa"/>
            <w:tcBorders>
              <w:left w:val="single" w:sz="12" w:space="0" w:color="auto"/>
              <w:right w:val="single" w:sz="12" w:space="0" w:color="auto"/>
            </w:tcBorders>
          </w:tcPr>
          <w:p w14:paraId="3F66352E" w14:textId="77777777" w:rsidR="005D0305" w:rsidRPr="006A22DF" w:rsidRDefault="005D0305" w:rsidP="00487CD4">
            <w:pPr>
              <w:jc w:val="both"/>
            </w:pPr>
          </w:p>
        </w:tc>
      </w:tr>
      <w:tr w:rsidR="005D0305" w:rsidRPr="006A22DF" w14:paraId="2C12F41C" w14:textId="77777777" w:rsidTr="00EB097A">
        <w:tc>
          <w:tcPr>
            <w:tcW w:w="729" w:type="dxa"/>
            <w:tcBorders>
              <w:left w:val="single" w:sz="12" w:space="0" w:color="auto"/>
              <w:right w:val="single" w:sz="12" w:space="0" w:color="auto"/>
            </w:tcBorders>
          </w:tcPr>
          <w:p w14:paraId="2475B1D5" w14:textId="77777777" w:rsidR="005D0305" w:rsidRPr="006A22DF" w:rsidRDefault="005D0305" w:rsidP="00487CD4">
            <w:pPr>
              <w:jc w:val="center"/>
              <w:rPr>
                <w:b/>
              </w:rPr>
            </w:pPr>
            <w:r w:rsidRPr="006A22DF">
              <w:rPr>
                <w:b/>
              </w:rPr>
              <w:t>1</w:t>
            </w:r>
            <w:r>
              <w:rPr>
                <w:b/>
              </w:rPr>
              <w:t>1</w:t>
            </w:r>
            <w:r w:rsidRPr="006A22DF">
              <w:rPr>
                <w:b/>
              </w:rPr>
              <w:t>.1.</w:t>
            </w:r>
          </w:p>
        </w:tc>
        <w:tc>
          <w:tcPr>
            <w:tcW w:w="4677" w:type="dxa"/>
            <w:gridSpan w:val="2"/>
            <w:tcBorders>
              <w:left w:val="single" w:sz="12" w:space="0" w:color="auto"/>
              <w:right w:val="single" w:sz="12" w:space="0" w:color="auto"/>
            </w:tcBorders>
            <w:shd w:val="clear" w:color="auto" w:fill="FFFFFF"/>
          </w:tcPr>
          <w:p w14:paraId="5233F332" w14:textId="77777777" w:rsidR="005D0305" w:rsidRPr="006A22DF" w:rsidRDefault="005D0305" w:rsidP="00487CD4">
            <w:pPr>
              <w:jc w:val="both"/>
            </w:pPr>
            <w:proofErr w:type="spellStart"/>
            <w:r w:rsidRPr="006A22DF">
              <w:t>Trafarēt</w:t>
            </w:r>
            <w:proofErr w:type="spellEnd"/>
            <w:r w:rsidRPr="006A22DF">
              <w:t xml:space="preserve">, atbilstoši 31.08.1999. Ministru Kabineta Nr.304 "Noteikumi par </w:t>
            </w:r>
            <w:r w:rsidRPr="006A22DF">
              <w:lastRenderedPageBreak/>
              <w:t xml:space="preserve">operatīvajiem transportlīdzekļiem" un atbilstoši valsts standarta LVS 63:2009 "Operatīvie transportlīdzekļi, </w:t>
            </w:r>
            <w:r>
              <w:t>krāsojums, aprīkojums" prasībām</w:t>
            </w:r>
            <w:r w:rsidRPr="006A22DF">
              <w:t xml:space="preserve"> (kontrastējošā krāsa horizontālas svītras veidā izvietota uz sāniem visā transportlīdzekļa garumā zem logu līmeņa)</w:t>
            </w:r>
            <w:r>
              <w:t>;</w:t>
            </w:r>
          </w:p>
        </w:tc>
        <w:tc>
          <w:tcPr>
            <w:tcW w:w="3953" w:type="dxa"/>
            <w:tcBorders>
              <w:left w:val="single" w:sz="12" w:space="0" w:color="auto"/>
              <w:right w:val="single" w:sz="12" w:space="0" w:color="auto"/>
            </w:tcBorders>
          </w:tcPr>
          <w:p w14:paraId="2E05B58F" w14:textId="77777777" w:rsidR="005D0305" w:rsidRPr="006A22DF" w:rsidRDefault="005D0305" w:rsidP="00487CD4">
            <w:pPr>
              <w:jc w:val="both"/>
            </w:pPr>
          </w:p>
        </w:tc>
      </w:tr>
      <w:tr w:rsidR="005D0305" w:rsidRPr="006A22DF" w14:paraId="0D426FA5" w14:textId="77777777" w:rsidTr="00EB097A">
        <w:tc>
          <w:tcPr>
            <w:tcW w:w="729" w:type="dxa"/>
            <w:tcBorders>
              <w:left w:val="single" w:sz="12" w:space="0" w:color="auto"/>
              <w:right w:val="single" w:sz="12" w:space="0" w:color="auto"/>
            </w:tcBorders>
          </w:tcPr>
          <w:p w14:paraId="6E2BA2BF" w14:textId="77777777" w:rsidR="005D0305" w:rsidRDefault="005D0305" w:rsidP="00487CD4">
            <w:pPr>
              <w:jc w:val="center"/>
              <w:rPr>
                <w:b/>
              </w:rPr>
            </w:pPr>
            <w:r>
              <w:rPr>
                <w:b/>
              </w:rPr>
              <w:lastRenderedPageBreak/>
              <w:t>12.</w:t>
            </w:r>
          </w:p>
        </w:tc>
        <w:tc>
          <w:tcPr>
            <w:tcW w:w="4677" w:type="dxa"/>
            <w:gridSpan w:val="2"/>
            <w:tcBorders>
              <w:left w:val="single" w:sz="12" w:space="0" w:color="auto"/>
              <w:right w:val="single" w:sz="12" w:space="0" w:color="auto"/>
            </w:tcBorders>
          </w:tcPr>
          <w:p w14:paraId="1B0F6BA8" w14:textId="77777777" w:rsidR="005D0305" w:rsidRDefault="005D0305" w:rsidP="00487CD4">
            <w:r>
              <w:rPr>
                <w:b/>
              </w:rPr>
              <w:t>P</w:t>
            </w:r>
            <w:r w:rsidRPr="006A22DF">
              <w:rPr>
                <w:b/>
              </w:rPr>
              <w:t>ārbūves tehniskās prasības</w:t>
            </w:r>
            <w:r>
              <w:rPr>
                <w:b/>
              </w:rPr>
              <w:t>:</w:t>
            </w:r>
          </w:p>
        </w:tc>
        <w:tc>
          <w:tcPr>
            <w:tcW w:w="3953" w:type="dxa"/>
            <w:tcBorders>
              <w:left w:val="single" w:sz="12" w:space="0" w:color="auto"/>
              <w:right w:val="single" w:sz="12" w:space="0" w:color="auto"/>
            </w:tcBorders>
          </w:tcPr>
          <w:p w14:paraId="39A1BFA8" w14:textId="77777777" w:rsidR="005D0305" w:rsidRPr="006A22DF" w:rsidRDefault="005D0305" w:rsidP="00487CD4">
            <w:pPr>
              <w:jc w:val="both"/>
            </w:pPr>
          </w:p>
        </w:tc>
      </w:tr>
      <w:tr w:rsidR="005D0305" w:rsidRPr="006A22DF" w14:paraId="3DE63E2B" w14:textId="77777777" w:rsidTr="00EB097A">
        <w:tc>
          <w:tcPr>
            <w:tcW w:w="729" w:type="dxa"/>
            <w:tcBorders>
              <w:left w:val="single" w:sz="12" w:space="0" w:color="auto"/>
              <w:right w:val="single" w:sz="12" w:space="0" w:color="auto"/>
            </w:tcBorders>
          </w:tcPr>
          <w:p w14:paraId="48C1B7BA" w14:textId="77777777" w:rsidR="005D0305" w:rsidRPr="006A22DF" w:rsidRDefault="005D0305" w:rsidP="00487CD4">
            <w:pPr>
              <w:jc w:val="center"/>
              <w:rPr>
                <w:b/>
              </w:rPr>
            </w:pPr>
            <w:r>
              <w:rPr>
                <w:b/>
              </w:rPr>
              <w:t>12.1</w:t>
            </w:r>
            <w:r w:rsidRPr="006A22DF">
              <w:rPr>
                <w:b/>
              </w:rPr>
              <w:t>.</w:t>
            </w:r>
          </w:p>
        </w:tc>
        <w:tc>
          <w:tcPr>
            <w:tcW w:w="4677" w:type="dxa"/>
            <w:gridSpan w:val="2"/>
            <w:tcBorders>
              <w:left w:val="single" w:sz="12" w:space="0" w:color="auto"/>
              <w:right w:val="single" w:sz="12" w:space="0" w:color="auto"/>
            </w:tcBorders>
          </w:tcPr>
          <w:p w14:paraId="4AB2298B" w14:textId="0DD15D94" w:rsidR="005D0305" w:rsidRPr="006A22DF" w:rsidRDefault="005D0305" w:rsidP="00487CD4">
            <w:r>
              <w:t>s</w:t>
            </w:r>
            <w:r w:rsidRPr="00E34BD6">
              <w:t>adalīt kravas nodalījumu</w:t>
            </w:r>
            <w:r>
              <w:t>, norobežot no pasažieru nodalījuma</w:t>
            </w:r>
            <w:r w:rsidRPr="00E34BD6">
              <w:t xml:space="preserve"> ar starpsienu</w:t>
            </w:r>
            <w:r>
              <w:t xml:space="preserve"> no triecienizturīga materiāla</w:t>
            </w:r>
            <w:r w:rsidRPr="00E34BD6">
              <w:t xml:space="preserve">, izveidojot </w:t>
            </w:r>
            <w:r>
              <w:t>izolētu</w:t>
            </w:r>
            <w:r w:rsidRPr="006A22DF">
              <w:t xml:space="preserve"> </w:t>
            </w:r>
            <w:r>
              <w:t>aizturētā</w:t>
            </w:r>
            <w:r w:rsidRPr="006A22DF">
              <w:t xml:space="preserve"> nodalījumu</w:t>
            </w:r>
            <w:r>
              <w:t xml:space="preserve"> </w:t>
            </w:r>
            <w:r w:rsidRPr="006A22DF">
              <w:t>(</w:t>
            </w:r>
            <w:r>
              <w:t>turpmāk - izolators</w:t>
            </w:r>
            <w:r w:rsidRPr="006A22DF">
              <w:t>)</w:t>
            </w:r>
            <w:r>
              <w:t>:</w:t>
            </w:r>
            <w:r w:rsidRPr="006A22DF">
              <w:t xml:space="preserve"> </w:t>
            </w:r>
            <w:r w:rsidR="00843F55">
              <w:t>attālums no starpsienas līdz aizmugurējām durvīm – ne mazāks kā 800</w:t>
            </w:r>
            <w:r w:rsidR="00BC18EE">
              <w:t xml:space="preserve"> </w:t>
            </w:r>
            <w:r w:rsidR="00843F55">
              <w:t xml:space="preserve">mm; </w:t>
            </w:r>
            <w:r w:rsidRPr="00274466">
              <w:t xml:space="preserve">starpsienas augšējā daļā logs no </w:t>
            </w:r>
            <w:r w:rsidRPr="006A3917">
              <w:t xml:space="preserve">caurspīdīga </w:t>
            </w:r>
            <w:r>
              <w:t xml:space="preserve">triecienizturīga </w:t>
            </w:r>
            <w:r w:rsidRPr="006A3917">
              <w:t>materiāla,</w:t>
            </w:r>
            <w:r w:rsidRPr="00274466">
              <w:t xml:space="preserve"> ne lielāks kā 450x600 mm; logs no vadītāja puses ar noslēdzamu un atbīdāmu vērtni, no izolatora puses restots (restes izgatavotas no metāla un nostiprinātas starpsienā, restes izgatavotas tā, lai caur tām nevar pastiept pieauguša cilvēka roku);</w:t>
            </w:r>
            <w:r>
              <w:t xml:space="preserve"> </w:t>
            </w:r>
          </w:p>
        </w:tc>
        <w:tc>
          <w:tcPr>
            <w:tcW w:w="3953" w:type="dxa"/>
            <w:tcBorders>
              <w:left w:val="single" w:sz="12" w:space="0" w:color="auto"/>
              <w:right w:val="single" w:sz="12" w:space="0" w:color="auto"/>
            </w:tcBorders>
          </w:tcPr>
          <w:p w14:paraId="2FF0A492" w14:textId="77777777" w:rsidR="005D0305" w:rsidRPr="006A22DF" w:rsidRDefault="005D0305" w:rsidP="00487CD4">
            <w:pPr>
              <w:jc w:val="both"/>
            </w:pPr>
          </w:p>
        </w:tc>
      </w:tr>
      <w:tr w:rsidR="005D0305" w:rsidRPr="006A22DF" w14:paraId="719BA01A" w14:textId="77777777" w:rsidTr="00EB097A">
        <w:tc>
          <w:tcPr>
            <w:tcW w:w="729" w:type="dxa"/>
            <w:tcBorders>
              <w:left w:val="single" w:sz="12" w:space="0" w:color="auto"/>
              <w:right w:val="single" w:sz="12" w:space="0" w:color="auto"/>
            </w:tcBorders>
          </w:tcPr>
          <w:p w14:paraId="44EBDC40" w14:textId="77777777" w:rsidR="005D0305" w:rsidRDefault="005D0305" w:rsidP="00487CD4">
            <w:pPr>
              <w:jc w:val="center"/>
              <w:rPr>
                <w:b/>
              </w:rPr>
            </w:pPr>
            <w:r>
              <w:rPr>
                <w:b/>
              </w:rPr>
              <w:t>12.2.</w:t>
            </w:r>
          </w:p>
        </w:tc>
        <w:tc>
          <w:tcPr>
            <w:tcW w:w="4677" w:type="dxa"/>
            <w:gridSpan w:val="2"/>
            <w:tcBorders>
              <w:left w:val="single" w:sz="12" w:space="0" w:color="auto"/>
              <w:right w:val="single" w:sz="12" w:space="0" w:color="auto"/>
            </w:tcBorders>
          </w:tcPr>
          <w:p w14:paraId="276D5AEB" w14:textId="391413C4" w:rsidR="005D0305" w:rsidRDefault="005D0305" w:rsidP="004C7C9C">
            <w:r>
              <w:t>i</w:t>
            </w:r>
            <w:r w:rsidRPr="00E34BD6">
              <w:t>zolator</w:t>
            </w:r>
            <w:r>
              <w:t xml:space="preserve">ā uzstādīt </w:t>
            </w:r>
            <w:r w:rsidRPr="00E34BD6">
              <w:t>stac</w:t>
            </w:r>
            <w:r>
              <w:t>ionāru, mehāniski izturīgu solu</w:t>
            </w:r>
            <w:r w:rsidRPr="00E34BD6">
              <w:t>, ar neatdalāmām daļām un furnitūru (</w:t>
            </w:r>
            <w:r>
              <w:t>materiāls un elementi</w:t>
            </w:r>
            <w:r w:rsidRPr="00E34BD6">
              <w:t>, kuri nepieļauj iespēju aizturētajam gūt traumas)</w:t>
            </w:r>
            <w:r>
              <w:t xml:space="preserve">; </w:t>
            </w:r>
          </w:p>
        </w:tc>
        <w:tc>
          <w:tcPr>
            <w:tcW w:w="3953" w:type="dxa"/>
            <w:tcBorders>
              <w:left w:val="single" w:sz="12" w:space="0" w:color="auto"/>
              <w:right w:val="single" w:sz="12" w:space="0" w:color="auto"/>
            </w:tcBorders>
          </w:tcPr>
          <w:p w14:paraId="2945B0C8" w14:textId="77777777" w:rsidR="005D0305" w:rsidRPr="006A22DF" w:rsidRDefault="005D0305" w:rsidP="00487CD4">
            <w:pPr>
              <w:jc w:val="both"/>
            </w:pPr>
          </w:p>
        </w:tc>
      </w:tr>
      <w:tr w:rsidR="005D0305" w:rsidRPr="006A22DF" w14:paraId="0F0654C7" w14:textId="77777777" w:rsidTr="00EB097A">
        <w:tc>
          <w:tcPr>
            <w:tcW w:w="729" w:type="dxa"/>
            <w:tcBorders>
              <w:left w:val="single" w:sz="12" w:space="0" w:color="auto"/>
              <w:right w:val="single" w:sz="12" w:space="0" w:color="auto"/>
            </w:tcBorders>
          </w:tcPr>
          <w:p w14:paraId="7A59EF2A" w14:textId="77777777" w:rsidR="005D0305" w:rsidRDefault="005D0305" w:rsidP="00487CD4">
            <w:pPr>
              <w:jc w:val="center"/>
              <w:rPr>
                <w:b/>
              </w:rPr>
            </w:pPr>
            <w:r>
              <w:rPr>
                <w:b/>
              </w:rPr>
              <w:t>12.3.</w:t>
            </w:r>
          </w:p>
        </w:tc>
        <w:tc>
          <w:tcPr>
            <w:tcW w:w="4677" w:type="dxa"/>
            <w:gridSpan w:val="2"/>
            <w:tcBorders>
              <w:left w:val="single" w:sz="12" w:space="0" w:color="auto"/>
              <w:right w:val="single" w:sz="12" w:space="0" w:color="auto"/>
            </w:tcBorders>
          </w:tcPr>
          <w:p w14:paraId="673929D9" w14:textId="77777777" w:rsidR="005D0305" w:rsidRDefault="005D0305" w:rsidP="00487CD4">
            <w:r>
              <w:t>i</w:t>
            </w:r>
            <w:r w:rsidRPr="00274466">
              <w:t>zolatora sānu logus</w:t>
            </w:r>
            <w:r>
              <w:t xml:space="preserve"> (ja tādi ir)</w:t>
            </w:r>
            <w:r w:rsidRPr="00274466">
              <w:t xml:space="preserve"> tonē</w:t>
            </w:r>
            <w:r>
              <w:t xml:space="preserve">t, un restot </w:t>
            </w:r>
            <w:r w:rsidRPr="00274466">
              <w:t>no iekšpuses (restes izgatavotas no metāla un nostiprinātas starpsienā, restes izgatavotas tā, lai caur tām nevar pastiept pieauguša cilvēka roku</w:t>
            </w:r>
            <w:r>
              <w:t>)</w:t>
            </w:r>
            <w:r w:rsidRPr="00274466">
              <w:t>;</w:t>
            </w:r>
            <w:r>
              <w:t xml:space="preserve"> </w:t>
            </w:r>
          </w:p>
        </w:tc>
        <w:tc>
          <w:tcPr>
            <w:tcW w:w="3953" w:type="dxa"/>
            <w:tcBorders>
              <w:left w:val="single" w:sz="12" w:space="0" w:color="auto"/>
              <w:right w:val="single" w:sz="12" w:space="0" w:color="auto"/>
            </w:tcBorders>
          </w:tcPr>
          <w:p w14:paraId="170752F6" w14:textId="77777777" w:rsidR="005D0305" w:rsidRPr="006A22DF" w:rsidRDefault="005D0305" w:rsidP="00487CD4">
            <w:pPr>
              <w:jc w:val="both"/>
            </w:pPr>
          </w:p>
        </w:tc>
      </w:tr>
      <w:tr w:rsidR="005D0305" w:rsidRPr="006A22DF" w14:paraId="612D47C4" w14:textId="77777777" w:rsidTr="00EB097A">
        <w:tc>
          <w:tcPr>
            <w:tcW w:w="729" w:type="dxa"/>
            <w:tcBorders>
              <w:left w:val="single" w:sz="12" w:space="0" w:color="auto"/>
              <w:right w:val="single" w:sz="12" w:space="0" w:color="auto"/>
            </w:tcBorders>
          </w:tcPr>
          <w:p w14:paraId="00EF0C9F" w14:textId="77777777" w:rsidR="005D0305" w:rsidRDefault="005D0305" w:rsidP="00487CD4">
            <w:pPr>
              <w:jc w:val="center"/>
              <w:rPr>
                <w:b/>
              </w:rPr>
            </w:pPr>
            <w:r>
              <w:rPr>
                <w:b/>
              </w:rPr>
              <w:t>12.4.</w:t>
            </w:r>
          </w:p>
        </w:tc>
        <w:tc>
          <w:tcPr>
            <w:tcW w:w="4677" w:type="dxa"/>
            <w:gridSpan w:val="2"/>
            <w:tcBorders>
              <w:left w:val="single" w:sz="12" w:space="0" w:color="auto"/>
              <w:right w:val="single" w:sz="12" w:space="0" w:color="auto"/>
            </w:tcBorders>
          </w:tcPr>
          <w:p w14:paraId="6DC3D752" w14:textId="5DD7047A" w:rsidR="005D0305" w:rsidRDefault="005D0305" w:rsidP="00952A02">
            <w:r>
              <w:t xml:space="preserve">izolatora </w:t>
            </w:r>
            <w:r w:rsidR="004C7C9C">
              <w:t>aizmugurējo durvju</w:t>
            </w:r>
            <w:r>
              <w:t xml:space="preserve"> logus (ja tādi ir) tonēt, veikt logu apdari ar skaidu saplāksni (biezums – ne mazāks par </w:t>
            </w:r>
            <w:r w:rsidR="00952A02">
              <w:t>5mm</w:t>
            </w:r>
            <w:r>
              <w:t>);</w:t>
            </w:r>
          </w:p>
        </w:tc>
        <w:tc>
          <w:tcPr>
            <w:tcW w:w="3953" w:type="dxa"/>
            <w:tcBorders>
              <w:left w:val="single" w:sz="12" w:space="0" w:color="auto"/>
              <w:right w:val="single" w:sz="12" w:space="0" w:color="auto"/>
            </w:tcBorders>
          </w:tcPr>
          <w:p w14:paraId="0D286166" w14:textId="77777777" w:rsidR="005D0305" w:rsidRPr="006A22DF" w:rsidRDefault="005D0305" w:rsidP="00487CD4">
            <w:pPr>
              <w:jc w:val="both"/>
            </w:pPr>
          </w:p>
        </w:tc>
      </w:tr>
      <w:tr w:rsidR="005D0305" w:rsidRPr="006A22DF" w14:paraId="48C5D6FD" w14:textId="77777777" w:rsidTr="00EB097A">
        <w:tc>
          <w:tcPr>
            <w:tcW w:w="729" w:type="dxa"/>
            <w:tcBorders>
              <w:left w:val="single" w:sz="12" w:space="0" w:color="auto"/>
              <w:right w:val="single" w:sz="12" w:space="0" w:color="auto"/>
            </w:tcBorders>
          </w:tcPr>
          <w:p w14:paraId="21270F82" w14:textId="77777777" w:rsidR="005D0305" w:rsidRDefault="005D0305" w:rsidP="00487CD4">
            <w:pPr>
              <w:jc w:val="center"/>
              <w:rPr>
                <w:b/>
              </w:rPr>
            </w:pPr>
            <w:r>
              <w:rPr>
                <w:b/>
              </w:rPr>
              <w:t>12.5.</w:t>
            </w:r>
          </w:p>
        </w:tc>
        <w:tc>
          <w:tcPr>
            <w:tcW w:w="4677" w:type="dxa"/>
            <w:gridSpan w:val="2"/>
            <w:tcBorders>
              <w:left w:val="single" w:sz="12" w:space="0" w:color="auto"/>
              <w:right w:val="single" w:sz="12" w:space="0" w:color="auto"/>
            </w:tcBorders>
          </w:tcPr>
          <w:p w14:paraId="728AB7E1" w14:textId="77777777" w:rsidR="005D0305" w:rsidRDefault="005D0305" w:rsidP="00487CD4">
            <w:r>
              <w:t xml:space="preserve">izolatora </w:t>
            </w:r>
            <w:r w:rsidRPr="00ED37E5">
              <w:t>aizmugures daļā visa nodalījuma platumā un augstumā papildus uzstādīt mehāniski izturīgas restotas divviru durvis atveramas uz āru, ar fiksāciju un aizbīdņiem no durvju ārpuses, aprīkotas ar aizsargātu no iekšpuses slēdzenes mehānisma aizsargplāksni un no ārpuses aprīkotas ar papildus drošības durvju slēdzeni (kurai jānodrošina pret durvju nesankcionētu atvēršanu);</w:t>
            </w:r>
          </w:p>
        </w:tc>
        <w:tc>
          <w:tcPr>
            <w:tcW w:w="3953" w:type="dxa"/>
            <w:tcBorders>
              <w:left w:val="single" w:sz="12" w:space="0" w:color="auto"/>
              <w:right w:val="single" w:sz="12" w:space="0" w:color="auto"/>
            </w:tcBorders>
          </w:tcPr>
          <w:p w14:paraId="4EBD21C8" w14:textId="77777777" w:rsidR="005D0305" w:rsidRPr="006A22DF" w:rsidRDefault="005D0305" w:rsidP="00487CD4">
            <w:pPr>
              <w:jc w:val="both"/>
            </w:pPr>
          </w:p>
        </w:tc>
      </w:tr>
      <w:tr w:rsidR="005D0305" w:rsidRPr="006A22DF" w14:paraId="4E82EF48" w14:textId="77777777" w:rsidTr="00EB097A">
        <w:tc>
          <w:tcPr>
            <w:tcW w:w="729" w:type="dxa"/>
            <w:tcBorders>
              <w:left w:val="single" w:sz="12" w:space="0" w:color="auto"/>
              <w:right w:val="single" w:sz="12" w:space="0" w:color="auto"/>
            </w:tcBorders>
          </w:tcPr>
          <w:p w14:paraId="68D57FE0" w14:textId="77777777" w:rsidR="005D0305" w:rsidRDefault="005D0305" w:rsidP="00487CD4">
            <w:pPr>
              <w:jc w:val="center"/>
              <w:rPr>
                <w:b/>
              </w:rPr>
            </w:pPr>
            <w:r>
              <w:rPr>
                <w:b/>
              </w:rPr>
              <w:t>12.6.</w:t>
            </w:r>
          </w:p>
        </w:tc>
        <w:tc>
          <w:tcPr>
            <w:tcW w:w="4677" w:type="dxa"/>
            <w:gridSpan w:val="2"/>
            <w:tcBorders>
              <w:left w:val="single" w:sz="12" w:space="0" w:color="auto"/>
              <w:right w:val="single" w:sz="12" w:space="0" w:color="auto"/>
            </w:tcBorders>
          </w:tcPr>
          <w:p w14:paraId="619797A7" w14:textId="77777777" w:rsidR="005D0305" w:rsidRDefault="005D0305" w:rsidP="00487CD4">
            <w:pPr>
              <w:jc w:val="both"/>
            </w:pPr>
            <w:r>
              <w:t>ierīkot elektrisko ventilācijas sistēmu izolatorā: ventilācija ieslēdzama no vadītāja vietas, ieslēdzot iedegas gaismas indikācija; elektrisko ventilācijas sistēmu no izolatora iekšpuses norobežot</w:t>
            </w:r>
            <w:r w:rsidRPr="00E34BD6">
              <w:t xml:space="preserve"> ar aizsargrežģi</w:t>
            </w:r>
            <w:r>
              <w:t>;</w:t>
            </w:r>
            <w:r w:rsidRPr="00E34BD6">
              <w:t xml:space="preserve"> uzstādīt regulējamu dabīgā gaisa piepl</w:t>
            </w:r>
            <w:r>
              <w:t>ūdes atveri izolatorā;</w:t>
            </w:r>
          </w:p>
        </w:tc>
        <w:tc>
          <w:tcPr>
            <w:tcW w:w="3953" w:type="dxa"/>
            <w:tcBorders>
              <w:left w:val="single" w:sz="12" w:space="0" w:color="auto"/>
              <w:right w:val="single" w:sz="12" w:space="0" w:color="auto"/>
            </w:tcBorders>
          </w:tcPr>
          <w:p w14:paraId="0FA1D55C" w14:textId="77777777" w:rsidR="005D0305" w:rsidRPr="006A22DF" w:rsidRDefault="005D0305" w:rsidP="00487CD4">
            <w:pPr>
              <w:jc w:val="both"/>
            </w:pPr>
          </w:p>
        </w:tc>
      </w:tr>
      <w:tr w:rsidR="005D0305" w:rsidRPr="006A22DF" w14:paraId="21F62F15" w14:textId="77777777" w:rsidTr="00EB097A">
        <w:tc>
          <w:tcPr>
            <w:tcW w:w="729" w:type="dxa"/>
            <w:tcBorders>
              <w:left w:val="single" w:sz="12" w:space="0" w:color="auto"/>
              <w:right w:val="single" w:sz="12" w:space="0" w:color="auto"/>
            </w:tcBorders>
          </w:tcPr>
          <w:p w14:paraId="1022743A" w14:textId="77777777" w:rsidR="005D0305" w:rsidRPr="006A22DF" w:rsidRDefault="005D0305" w:rsidP="00487CD4">
            <w:pPr>
              <w:jc w:val="center"/>
              <w:rPr>
                <w:b/>
              </w:rPr>
            </w:pPr>
            <w:r>
              <w:rPr>
                <w:b/>
              </w:rPr>
              <w:t>12.7.</w:t>
            </w:r>
          </w:p>
        </w:tc>
        <w:tc>
          <w:tcPr>
            <w:tcW w:w="4677" w:type="dxa"/>
            <w:gridSpan w:val="2"/>
            <w:tcBorders>
              <w:left w:val="single" w:sz="12" w:space="0" w:color="auto"/>
              <w:right w:val="single" w:sz="12" w:space="0" w:color="auto"/>
            </w:tcBorders>
          </w:tcPr>
          <w:p w14:paraId="14D18B19" w14:textId="77777777" w:rsidR="005D0305" w:rsidRPr="006A22DF" w:rsidRDefault="005D0305" w:rsidP="00487CD4">
            <w:pPr>
              <w:jc w:val="both"/>
            </w:pPr>
            <w:r>
              <w:t>izolatorā uzstādīt apgaismojumu</w:t>
            </w:r>
            <w:r w:rsidRPr="00E34BD6">
              <w:t xml:space="preserve">, piestiprinātu </w:t>
            </w:r>
            <w:r w:rsidRPr="00E34BD6">
              <w:lastRenderedPageBreak/>
              <w:t>uz starpsienas pie griestiem un norobežotu ar aizsargrežģi, ieslēdzamu no vadītāja vietas ar ieslēgšanas gaismas indikatoru</w:t>
            </w:r>
            <w:r>
              <w:t>;</w:t>
            </w:r>
          </w:p>
        </w:tc>
        <w:tc>
          <w:tcPr>
            <w:tcW w:w="3953" w:type="dxa"/>
            <w:tcBorders>
              <w:left w:val="single" w:sz="12" w:space="0" w:color="auto"/>
              <w:right w:val="single" w:sz="12" w:space="0" w:color="auto"/>
            </w:tcBorders>
          </w:tcPr>
          <w:p w14:paraId="45D1F022" w14:textId="77777777" w:rsidR="005D0305" w:rsidRPr="006A22DF" w:rsidRDefault="005D0305" w:rsidP="00487CD4">
            <w:pPr>
              <w:jc w:val="both"/>
            </w:pPr>
          </w:p>
        </w:tc>
      </w:tr>
      <w:tr w:rsidR="005D0305" w:rsidRPr="006A22DF" w14:paraId="4CBB830A" w14:textId="77777777" w:rsidTr="00EB097A">
        <w:trPr>
          <w:trHeight w:val="94"/>
        </w:trPr>
        <w:tc>
          <w:tcPr>
            <w:tcW w:w="729" w:type="dxa"/>
            <w:tcBorders>
              <w:left w:val="single" w:sz="12" w:space="0" w:color="auto"/>
              <w:right w:val="single" w:sz="12" w:space="0" w:color="auto"/>
            </w:tcBorders>
          </w:tcPr>
          <w:p w14:paraId="7C78ED3A" w14:textId="77777777" w:rsidR="005D0305" w:rsidRPr="0080376E" w:rsidRDefault="005D0305" w:rsidP="00487CD4">
            <w:pPr>
              <w:jc w:val="center"/>
              <w:rPr>
                <w:b/>
              </w:rPr>
            </w:pPr>
            <w:r w:rsidRPr="0080376E">
              <w:rPr>
                <w:b/>
              </w:rPr>
              <w:lastRenderedPageBreak/>
              <w:t>12.8.</w:t>
            </w:r>
          </w:p>
        </w:tc>
        <w:tc>
          <w:tcPr>
            <w:tcW w:w="4677" w:type="dxa"/>
            <w:gridSpan w:val="2"/>
            <w:tcBorders>
              <w:left w:val="single" w:sz="12" w:space="0" w:color="auto"/>
              <w:right w:val="single" w:sz="12" w:space="0" w:color="auto"/>
            </w:tcBorders>
          </w:tcPr>
          <w:p w14:paraId="4631B78A" w14:textId="77777777" w:rsidR="005D0305" w:rsidRPr="0080376E" w:rsidRDefault="005D0305" w:rsidP="00487CD4">
            <w:pPr>
              <w:jc w:val="both"/>
            </w:pPr>
            <w:r w:rsidRPr="0080376E">
              <w:t xml:space="preserve">izstrādāt pārbūves tehnisko projektu un saskaņot to CSDD; </w:t>
            </w:r>
          </w:p>
        </w:tc>
        <w:tc>
          <w:tcPr>
            <w:tcW w:w="3953" w:type="dxa"/>
            <w:tcBorders>
              <w:left w:val="single" w:sz="12" w:space="0" w:color="auto"/>
              <w:right w:val="single" w:sz="12" w:space="0" w:color="auto"/>
            </w:tcBorders>
          </w:tcPr>
          <w:p w14:paraId="7C5B1181" w14:textId="77777777" w:rsidR="005D0305" w:rsidRPr="00855DAA" w:rsidRDefault="005D0305" w:rsidP="00487CD4">
            <w:pPr>
              <w:jc w:val="both"/>
              <w:rPr>
                <w:highlight w:val="yellow"/>
              </w:rPr>
            </w:pPr>
          </w:p>
        </w:tc>
      </w:tr>
      <w:tr w:rsidR="005D0305" w:rsidRPr="006A22DF" w14:paraId="6F894572" w14:textId="77777777" w:rsidTr="00EB097A">
        <w:tc>
          <w:tcPr>
            <w:tcW w:w="729" w:type="dxa"/>
            <w:tcBorders>
              <w:left w:val="single" w:sz="12" w:space="0" w:color="auto"/>
              <w:right w:val="single" w:sz="12" w:space="0" w:color="auto"/>
            </w:tcBorders>
          </w:tcPr>
          <w:p w14:paraId="509EF62A" w14:textId="77777777" w:rsidR="005D0305" w:rsidRPr="006A22DF" w:rsidRDefault="005D0305" w:rsidP="00487CD4">
            <w:pPr>
              <w:jc w:val="center"/>
              <w:rPr>
                <w:b/>
              </w:rPr>
            </w:pPr>
            <w:r>
              <w:rPr>
                <w:b/>
              </w:rPr>
              <w:t>12.9.</w:t>
            </w:r>
          </w:p>
        </w:tc>
        <w:tc>
          <w:tcPr>
            <w:tcW w:w="4677" w:type="dxa"/>
            <w:gridSpan w:val="2"/>
            <w:tcBorders>
              <w:left w:val="single" w:sz="12" w:space="0" w:color="auto"/>
              <w:right w:val="single" w:sz="12" w:space="0" w:color="auto"/>
            </w:tcBorders>
          </w:tcPr>
          <w:p w14:paraId="7D5699CC" w14:textId="77777777" w:rsidR="005D0305" w:rsidRPr="00336322" w:rsidRDefault="005D0305" w:rsidP="00487CD4">
            <w:pPr>
              <w:jc w:val="both"/>
            </w:pPr>
            <w:r>
              <w:t>v</w:t>
            </w:r>
            <w:r w:rsidRPr="00336322">
              <w:t>eiktajiem pārbūves un aprīkošanas darbiem garantijas minimālās prasības-ne mazāk, kā 24 mēneši.</w:t>
            </w:r>
          </w:p>
        </w:tc>
        <w:tc>
          <w:tcPr>
            <w:tcW w:w="3953" w:type="dxa"/>
            <w:tcBorders>
              <w:left w:val="single" w:sz="12" w:space="0" w:color="auto"/>
              <w:right w:val="single" w:sz="12" w:space="0" w:color="auto"/>
            </w:tcBorders>
          </w:tcPr>
          <w:p w14:paraId="7E572091" w14:textId="77777777" w:rsidR="005D0305" w:rsidRPr="006A22DF" w:rsidRDefault="005D0305" w:rsidP="00487CD4">
            <w:pPr>
              <w:jc w:val="both"/>
            </w:pPr>
          </w:p>
        </w:tc>
      </w:tr>
      <w:tr w:rsidR="005D0305" w:rsidRPr="006A22DF" w14:paraId="618A3456" w14:textId="77777777" w:rsidTr="00EB097A">
        <w:tc>
          <w:tcPr>
            <w:tcW w:w="729" w:type="dxa"/>
            <w:tcBorders>
              <w:left w:val="single" w:sz="12" w:space="0" w:color="auto"/>
              <w:right w:val="single" w:sz="12" w:space="0" w:color="auto"/>
            </w:tcBorders>
          </w:tcPr>
          <w:p w14:paraId="003A207A" w14:textId="77777777" w:rsidR="005D0305" w:rsidRPr="006A22DF" w:rsidRDefault="005D0305" w:rsidP="00487CD4">
            <w:pPr>
              <w:jc w:val="center"/>
              <w:rPr>
                <w:b/>
              </w:rPr>
            </w:pPr>
            <w:r w:rsidRPr="006A22DF">
              <w:rPr>
                <w:b/>
              </w:rPr>
              <w:t>1</w:t>
            </w:r>
            <w:r>
              <w:rPr>
                <w:b/>
              </w:rPr>
              <w:t>3</w:t>
            </w:r>
            <w:r w:rsidRPr="006A22DF">
              <w:rPr>
                <w:b/>
              </w:rPr>
              <w:t>.</w:t>
            </w:r>
          </w:p>
        </w:tc>
        <w:tc>
          <w:tcPr>
            <w:tcW w:w="4677" w:type="dxa"/>
            <w:gridSpan w:val="2"/>
            <w:tcBorders>
              <w:left w:val="single" w:sz="12" w:space="0" w:color="auto"/>
              <w:right w:val="single" w:sz="12" w:space="0" w:color="auto"/>
            </w:tcBorders>
          </w:tcPr>
          <w:p w14:paraId="50FC97C0" w14:textId="77777777" w:rsidR="005D0305" w:rsidRPr="006A22DF" w:rsidRDefault="005D0305" w:rsidP="00487CD4">
            <w:pPr>
              <w:rPr>
                <w:b/>
              </w:rPr>
            </w:pPr>
            <w:r w:rsidRPr="006A22DF">
              <w:rPr>
                <w:b/>
              </w:rPr>
              <w:t>Citas prasības</w:t>
            </w:r>
          </w:p>
        </w:tc>
        <w:tc>
          <w:tcPr>
            <w:tcW w:w="3953" w:type="dxa"/>
            <w:tcBorders>
              <w:left w:val="single" w:sz="12" w:space="0" w:color="auto"/>
              <w:right w:val="single" w:sz="12" w:space="0" w:color="auto"/>
            </w:tcBorders>
          </w:tcPr>
          <w:p w14:paraId="055679C5" w14:textId="77777777" w:rsidR="005D0305" w:rsidRPr="006A22DF" w:rsidRDefault="005D0305" w:rsidP="00487CD4">
            <w:pPr>
              <w:jc w:val="both"/>
            </w:pPr>
          </w:p>
        </w:tc>
      </w:tr>
      <w:tr w:rsidR="005D0305" w:rsidRPr="006A22DF" w14:paraId="5650FDAC" w14:textId="77777777" w:rsidTr="00EB097A">
        <w:tc>
          <w:tcPr>
            <w:tcW w:w="729" w:type="dxa"/>
            <w:tcBorders>
              <w:left w:val="single" w:sz="12" w:space="0" w:color="auto"/>
              <w:right w:val="single" w:sz="12" w:space="0" w:color="auto"/>
            </w:tcBorders>
          </w:tcPr>
          <w:p w14:paraId="0E06A2CF" w14:textId="77777777" w:rsidR="005D0305" w:rsidRPr="006A22DF" w:rsidRDefault="005D0305" w:rsidP="00487CD4">
            <w:pPr>
              <w:jc w:val="center"/>
              <w:rPr>
                <w:b/>
              </w:rPr>
            </w:pPr>
            <w:r w:rsidRPr="006A22DF">
              <w:rPr>
                <w:b/>
              </w:rPr>
              <w:t>1</w:t>
            </w:r>
            <w:r>
              <w:rPr>
                <w:b/>
              </w:rPr>
              <w:t>3</w:t>
            </w:r>
            <w:r w:rsidRPr="006A22DF">
              <w:rPr>
                <w:b/>
              </w:rPr>
              <w:t>.1.</w:t>
            </w:r>
          </w:p>
        </w:tc>
        <w:tc>
          <w:tcPr>
            <w:tcW w:w="4677" w:type="dxa"/>
            <w:gridSpan w:val="2"/>
            <w:tcBorders>
              <w:left w:val="single" w:sz="12" w:space="0" w:color="auto"/>
              <w:right w:val="single" w:sz="12" w:space="0" w:color="auto"/>
            </w:tcBorders>
          </w:tcPr>
          <w:p w14:paraId="2FA09154" w14:textId="77777777" w:rsidR="005D0305" w:rsidRPr="006A22DF" w:rsidRDefault="005D0305" w:rsidP="00487CD4">
            <w:pPr>
              <w:jc w:val="both"/>
            </w:pPr>
            <w:r>
              <w:t>g</w:t>
            </w:r>
            <w:r w:rsidRPr="006A22DF">
              <w:t xml:space="preserve">arantijas </w:t>
            </w:r>
            <w:r w:rsidRPr="006A22DF">
              <w:rPr>
                <w:b/>
              </w:rPr>
              <w:t>minimālās</w:t>
            </w:r>
            <w:r w:rsidRPr="006A22DF">
              <w:t xml:space="preserve"> prasības - ne mazāk, kā 2 gadi</w:t>
            </w:r>
            <w:r>
              <w:t xml:space="preserve">, </w:t>
            </w:r>
            <w:r w:rsidRPr="006A22DF">
              <w:t>virsbūves pretkorozijas garantija ne mazāk, kā 6 gadi</w:t>
            </w:r>
            <w:r>
              <w:t>;</w:t>
            </w:r>
          </w:p>
        </w:tc>
        <w:tc>
          <w:tcPr>
            <w:tcW w:w="3953" w:type="dxa"/>
            <w:tcBorders>
              <w:left w:val="single" w:sz="12" w:space="0" w:color="auto"/>
              <w:right w:val="single" w:sz="12" w:space="0" w:color="auto"/>
            </w:tcBorders>
          </w:tcPr>
          <w:p w14:paraId="3DF40AD9" w14:textId="77777777" w:rsidR="005D0305" w:rsidRPr="006A22DF" w:rsidRDefault="005D0305" w:rsidP="00487CD4">
            <w:pPr>
              <w:jc w:val="both"/>
            </w:pPr>
          </w:p>
        </w:tc>
      </w:tr>
      <w:tr w:rsidR="005D0305" w:rsidRPr="006A22DF" w14:paraId="321C483B" w14:textId="77777777" w:rsidTr="00EB097A">
        <w:tc>
          <w:tcPr>
            <w:tcW w:w="729" w:type="dxa"/>
            <w:tcBorders>
              <w:left w:val="single" w:sz="12" w:space="0" w:color="auto"/>
              <w:right w:val="single" w:sz="12" w:space="0" w:color="auto"/>
            </w:tcBorders>
          </w:tcPr>
          <w:p w14:paraId="7C209D53" w14:textId="77777777" w:rsidR="005D0305" w:rsidRPr="006A22DF" w:rsidRDefault="005D0305" w:rsidP="00487CD4">
            <w:pPr>
              <w:jc w:val="center"/>
              <w:rPr>
                <w:b/>
              </w:rPr>
            </w:pPr>
            <w:r w:rsidRPr="006A22DF">
              <w:rPr>
                <w:b/>
              </w:rPr>
              <w:t>1</w:t>
            </w:r>
            <w:r>
              <w:rPr>
                <w:b/>
              </w:rPr>
              <w:t>3</w:t>
            </w:r>
            <w:r w:rsidRPr="006A22DF">
              <w:rPr>
                <w:b/>
              </w:rPr>
              <w:t>.2</w:t>
            </w:r>
          </w:p>
        </w:tc>
        <w:tc>
          <w:tcPr>
            <w:tcW w:w="4677" w:type="dxa"/>
            <w:gridSpan w:val="2"/>
            <w:tcBorders>
              <w:left w:val="single" w:sz="12" w:space="0" w:color="auto"/>
              <w:right w:val="single" w:sz="12" w:space="0" w:color="auto"/>
            </w:tcBorders>
          </w:tcPr>
          <w:p w14:paraId="0A40844C" w14:textId="77777777" w:rsidR="005D0305" w:rsidRPr="006A22DF" w:rsidRDefault="005D0305" w:rsidP="00487CD4">
            <w:pPr>
              <w:jc w:val="both"/>
            </w:pPr>
            <w:r>
              <w:t>i</w:t>
            </w:r>
            <w:r w:rsidRPr="006A22DF">
              <w:t>zmešu daudzums izplūdes gāzēs – atbilstība EURO 6 prasībām un CO2 izmeši ne vairāk kā 120 g/km</w:t>
            </w:r>
            <w:r>
              <w:t>;</w:t>
            </w:r>
          </w:p>
        </w:tc>
        <w:tc>
          <w:tcPr>
            <w:tcW w:w="3953" w:type="dxa"/>
            <w:tcBorders>
              <w:left w:val="single" w:sz="12" w:space="0" w:color="auto"/>
              <w:right w:val="single" w:sz="12" w:space="0" w:color="auto"/>
            </w:tcBorders>
          </w:tcPr>
          <w:p w14:paraId="682016EC" w14:textId="77777777" w:rsidR="005D0305" w:rsidRPr="006A22DF" w:rsidRDefault="005D0305" w:rsidP="00487CD4">
            <w:pPr>
              <w:jc w:val="both"/>
            </w:pPr>
          </w:p>
        </w:tc>
      </w:tr>
      <w:tr w:rsidR="005D0305" w:rsidRPr="006A22DF" w14:paraId="193BC298" w14:textId="77777777" w:rsidTr="00EB097A">
        <w:tc>
          <w:tcPr>
            <w:tcW w:w="729" w:type="dxa"/>
            <w:tcBorders>
              <w:left w:val="single" w:sz="12" w:space="0" w:color="auto"/>
              <w:right w:val="single" w:sz="12" w:space="0" w:color="auto"/>
            </w:tcBorders>
          </w:tcPr>
          <w:p w14:paraId="020BD9E0" w14:textId="77777777" w:rsidR="005D0305" w:rsidRPr="006A22DF" w:rsidRDefault="005D0305" w:rsidP="00487CD4">
            <w:pPr>
              <w:jc w:val="center"/>
              <w:rPr>
                <w:b/>
              </w:rPr>
            </w:pPr>
            <w:r w:rsidRPr="006A22DF">
              <w:rPr>
                <w:b/>
              </w:rPr>
              <w:t>1</w:t>
            </w:r>
            <w:r>
              <w:rPr>
                <w:b/>
              </w:rPr>
              <w:t>3</w:t>
            </w:r>
            <w:r w:rsidRPr="006A22DF">
              <w:rPr>
                <w:b/>
              </w:rPr>
              <w:t>.3.</w:t>
            </w:r>
          </w:p>
        </w:tc>
        <w:tc>
          <w:tcPr>
            <w:tcW w:w="4677" w:type="dxa"/>
            <w:gridSpan w:val="2"/>
            <w:tcBorders>
              <w:left w:val="single" w:sz="12" w:space="0" w:color="auto"/>
              <w:right w:val="single" w:sz="12" w:space="0" w:color="auto"/>
            </w:tcBorders>
          </w:tcPr>
          <w:p w14:paraId="1BB22312" w14:textId="77777777" w:rsidR="005D0305" w:rsidRPr="006A22DF" w:rsidRDefault="005D0305" w:rsidP="00487CD4">
            <w:pPr>
              <w:jc w:val="both"/>
            </w:pPr>
            <w:r>
              <w:t>transportlīdzeklis</w:t>
            </w:r>
            <w:r w:rsidRPr="001D069E">
              <w:t xml:space="preserve"> reģistrēts Latvijā</w:t>
            </w:r>
            <w:r>
              <w:t xml:space="preserve"> CSDD, t.sk. reģistrācijas apliecība, numura</w:t>
            </w:r>
            <w:r w:rsidRPr="001D069E">
              <w:t xml:space="preserve"> zīmes, veikta tehniskā apskate</w:t>
            </w:r>
            <w:r w:rsidRPr="006A22DF">
              <w:t xml:space="preserve"> </w:t>
            </w:r>
            <w:r>
              <w:t xml:space="preserve">un izsniegta tehniskās apskates uzlīme; </w:t>
            </w:r>
          </w:p>
        </w:tc>
        <w:tc>
          <w:tcPr>
            <w:tcW w:w="3953" w:type="dxa"/>
            <w:tcBorders>
              <w:left w:val="single" w:sz="12" w:space="0" w:color="auto"/>
              <w:right w:val="single" w:sz="12" w:space="0" w:color="auto"/>
            </w:tcBorders>
          </w:tcPr>
          <w:p w14:paraId="1BF821F7" w14:textId="77777777" w:rsidR="005D0305" w:rsidRPr="006A22DF" w:rsidRDefault="005D0305" w:rsidP="00487CD4">
            <w:pPr>
              <w:jc w:val="both"/>
            </w:pPr>
          </w:p>
        </w:tc>
      </w:tr>
      <w:tr w:rsidR="005D0305" w:rsidRPr="006A22DF" w14:paraId="515547D0" w14:textId="77777777" w:rsidTr="00EB097A">
        <w:tc>
          <w:tcPr>
            <w:tcW w:w="729" w:type="dxa"/>
            <w:tcBorders>
              <w:left w:val="single" w:sz="12" w:space="0" w:color="auto"/>
              <w:right w:val="single" w:sz="12" w:space="0" w:color="auto"/>
            </w:tcBorders>
          </w:tcPr>
          <w:p w14:paraId="24A50E19" w14:textId="77777777" w:rsidR="005D0305" w:rsidRPr="006A22DF" w:rsidRDefault="005D0305" w:rsidP="00487CD4">
            <w:pPr>
              <w:jc w:val="center"/>
              <w:rPr>
                <w:b/>
              </w:rPr>
            </w:pPr>
            <w:r>
              <w:rPr>
                <w:b/>
              </w:rPr>
              <w:t>13.4.</w:t>
            </w:r>
          </w:p>
        </w:tc>
        <w:tc>
          <w:tcPr>
            <w:tcW w:w="4677" w:type="dxa"/>
            <w:gridSpan w:val="2"/>
            <w:tcBorders>
              <w:left w:val="single" w:sz="12" w:space="0" w:color="auto"/>
              <w:right w:val="single" w:sz="12" w:space="0" w:color="auto"/>
            </w:tcBorders>
          </w:tcPr>
          <w:p w14:paraId="6B1A967E" w14:textId="77777777" w:rsidR="005D0305" w:rsidRDefault="005D0305" w:rsidP="00487CD4">
            <w:pPr>
              <w:jc w:val="both"/>
            </w:pPr>
            <w:r>
              <w:t>c</w:t>
            </w:r>
            <w:r w:rsidRPr="001D069E">
              <w:t>enā iekļauti visi nodokļi, nodevas, piegādes izdevumi, pirmspārdošanas sagatavošanas izdevumi</w:t>
            </w:r>
            <w:r>
              <w:t>;</w:t>
            </w:r>
          </w:p>
        </w:tc>
        <w:tc>
          <w:tcPr>
            <w:tcW w:w="3953" w:type="dxa"/>
            <w:tcBorders>
              <w:left w:val="single" w:sz="12" w:space="0" w:color="auto"/>
              <w:right w:val="single" w:sz="12" w:space="0" w:color="auto"/>
            </w:tcBorders>
          </w:tcPr>
          <w:p w14:paraId="760C4F90" w14:textId="77777777" w:rsidR="005D0305" w:rsidRPr="006A22DF" w:rsidRDefault="005D0305" w:rsidP="00487CD4">
            <w:pPr>
              <w:jc w:val="both"/>
            </w:pPr>
          </w:p>
        </w:tc>
      </w:tr>
      <w:tr w:rsidR="005D0305" w:rsidRPr="006A22DF" w14:paraId="07097B25" w14:textId="77777777" w:rsidTr="00EB097A">
        <w:tc>
          <w:tcPr>
            <w:tcW w:w="729" w:type="dxa"/>
            <w:tcBorders>
              <w:left w:val="single" w:sz="12" w:space="0" w:color="auto"/>
              <w:right w:val="single" w:sz="12" w:space="0" w:color="auto"/>
            </w:tcBorders>
          </w:tcPr>
          <w:p w14:paraId="4FB0E42F" w14:textId="77777777" w:rsidR="005D0305" w:rsidRPr="006A22DF" w:rsidRDefault="005D0305" w:rsidP="00487CD4">
            <w:pPr>
              <w:jc w:val="center"/>
              <w:rPr>
                <w:b/>
              </w:rPr>
            </w:pPr>
            <w:r>
              <w:rPr>
                <w:b/>
              </w:rPr>
              <w:t>13.5.</w:t>
            </w:r>
          </w:p>
        </w:tc>
        <w:tc>
          <w:tcPr>
            <w:tcW w:w="4677" w:type="dxa"/>
            <w:gridSpan w:val="2"/>
            <w:tcBorders>
              <w:left w:val="single" w:sz="12" w:space="0" w:color="auto"/>
              <w:right w:val="single" w:sz="12" w:space="0" w:color="auto"/>
            </w:tcBorders>
          </w:tcPr>
          <w:p w14:paraId="502EAEF2" w14:textId="77777777" w:rsidR="005D0305" w:rsidRPr="006A22DF" w:rsidRDefault="005D0305" w:rsidP="00487CD4">
            <w:pPr>
              <w:jc w:val="both"/>
            </w:pPr>
            <w:r>
              <w:t>p</w:t>
            </w:r>
            <w:r w:rsidRPr="006A22DF">
              <w:t xml:space="preserve">iegādes </w:t>
            </w:r>
            <w:r w:rsidRPr="006A22DF">
              <w:rPr>
                <w:b/>
              </w:rPr>
              <w:t>maksimālais</w:t>
            </w:r>
            <w:r w:rsidRPr="006A22DF">
              <w:t xml:space="preserve"> termiņš un kārtība: pārdevējam jāpiegādā </w:t>
            </w:r>
            <w:r w:rsidRPr="006A22DF">
              <w:rPr>
                <w:shd w:val="clear" w:color="auto" w:fill="FFFFFF"/>
              </w:rPr>
              <w:t>Prece uz Mazo ceļu 3, Jelgavā ne vēlāk kā 4</w:t>
            </w:r>
            <w:r>
              <w:rPr>
                <w:shd w:val="clear" w:color="auto" w:fill="FFFFFF"/>
              </w:rPr>
              <w:t xml:space="preserve"> </w:t>
            </w:r>
            <w:r w:rsidRPr="006A22DF">
              <w:rPr>
                <w:shd w:val="clear" w:color="auto" w:fill="FFFFFF"/>
              </w:rPr>
              <w:t>(četru) mēnešu laikā no</w:t>
            </w:r>
            <w:r w:rsidRPr="006A22DF">
              <w:t xml:space="preserve"> līguma noslēgšanas dienas</w:t>
            </w:r>
            <w:r>
              <w:t>;</w:t>
            </w:r>
          </w:p>
        </w:tc>
        <w:tc>
          <w:tcPr>
            <w:tcW w:w="3953" w:type="dxa"/>
            <w:tcBorders>
              <w:left w:val="single" w:sz="12" w:space="0" w:color="auto"/>
              <w:right w:val="single" w:sz="12" w:space="0" w:color="auto"/>
            </w:tcBorders>
          </w:tcPr>
          <w:p w14:paraId="29FA6BE2" w14:textId="77777777" w:rsidR="005D0305" w:rsidRPr="006A22DF" w:rsidRDefault="005D0305" w:rsidP="00487CD4">
            <w:pPr>
              <w:jc w:val="both"/>
            </w:pPr>
          </w:p>
        </w:tc>
      </w:tr>
      <w:tr w:rsidR="005D0305" w:rsidRPr="006A22DF" w14:paraId="0E6B62A2" w14:textId="77777777" w:rsidTr="00EB097A">
        <w:tc>
          <w:tcPr>
            <w:tcW w:w="729" w:type="dxa"/>
            <w:tcBorders>
              <w:left w:val="single" w:sz="12" w:space="0" w:color="auto"/>
              <w:right w:val="single" w:sz="12" w:space="0" w:color="auto"/>
            </w:tcBorders>
          </w:tcPr>
          <w:p w14:paraId="11C5FD35" w14:textId="77777777" w:rsidR="005D0305" w:rsidRPr="006A22DF" w:rsidRDefault="005D0305" w:rsidP="00487CD4">
            <w:pPr>
              <w:jc w:val="center"/>
              <w:rPr>
                <w:b/>
              </w:rPr>
            </w:pPr>
            <w:r>
              <w:rPr>
                <w:b/>
              </w:rPr>
              <w:t>13.6.</w:t>
            </w:r>
          </w:p>
        </w:tc>
        <w:tc>
          <w:tcPr>
            <w:tcW w:w="4677" w:type="dxa"/>
            <w:gridSpan w:val="2"/>
            <w:tcBorders>
              <w:left w:val="single" w:sz="12" w:space="0" w:color="auto"/>
              <w:right w:val="single" w:sz="12" w:space="0" w:color="auto"/>
            </w:tcBorders>
          </w:tcPr>
          <w:p w14:paraId="738F87A8" w14:textId="77777777" w:rsidR="005D0305" w:rsidRPr="006A22DF" w:rsidRDefault="005D0305" w:rsidP="00487CD4">
            <w:pPr>
              <w:jc w:val="both"/>
            </w:pPr>
            <w:r>
              <w:t>d</w:t>
            </w:r>
            <w:r w:rsidRPr="006A22DF">
              <w:t>efektu novēršanas un tehniskā apkopes kārtība un termiņi-garantijas ietvaros Pārdevējam jānodrošina Precei konstatēto trūkumu novēršanas, kā arī garantijas laika tehnisko apkopju veikšanas iespējas autorizētos servisos ne ilgāk, kā 3 (triju) darba dienu laikā no Pircēja pretenziju saņemšanas dienas</w:t>
            </w:r>
            <w:r>
              <w:t>;</w:t>
            </w:r>
          </w:p>
        </w:tc>
        <w:tc>
          <w:tcPr>
            <w:tcW w:w="3953" w:type="dxa"/>
            <w:tcBorders>
              <w:left w:val="single" w:sz="12" w:space="0" w:color="auto"/>
              <w:right w:val="single" w:sz="12" w:space="0" w:color="auto"/>
            </w:tcBorders>
          </w:tcPr>
          <w:p w14:paraId="64543B14" w14:textId="77777777" w:rsidR="005D0305" w:rsidRPr="006A22DF" w:rsidRDefault="005D0305" w:rsidP="00487CD4">
            <w:pPr>
              <w:jc w:val="both"/>
            </w:pPr>
          </w:p>
        </w:tc>
      </w:tr>
      <w:tr w:rsidR="005D0305" w:rsidRPr="006A22DF" w14:paraId="5336DA5D" w14:textId="77777777" w:rsidTr="00EB097A">
        <w:tc>
          <w:tcPr>
            <w:tcW w:w="729" w:type="dxa"/>
            <w:tcBorders>
              <w:left w:val="single" w:sz="12" w:space="0" w:color="auto"/>
              <w:right w:val="single" w:sz="12" w:space="0" w:color="auto"/>
            </w:tcBorders>
          </w:tcPr>
          <w:p w14:paraId="48B397B3" w14:textId="77777777" w:rsidR="005D0305" w:rsidRPr="006A22DF" w:rsidRDefault="005D0305" w:rsidP="00487CD4">
            <w:pPr>
              <w:jc w:val="center"/>
              <w:rPr>
                <w:b/>
              </w:rPr>
            </w:pPr>
            <w:r>
              <w:rPr>
                <w:b/>
              </w:rPr>
              <w:t>13.7.</w:t>
            </w:r>
          </w:p>
        </w:tc>
        <w:tc>
          <w:tcPr>
            <w:tcW w:w="4677" w:type="dxa"/>
            <w:gridSpan w:val="2"/>
            <w:tcBorders>
              <w:left w:val="single" w:sz="12" w:space="0" w:color="auto"/>
              <w:right w:val="single" w:sz="12" w:space="0" w:color="auto"/>
            </w:tcBorders>
          </w:tcPr>
          <w:p w14:paraId="2CCF865F" w14:textId="07170FF9" w:rsidR="005D0305" w:rsidRPr="006A22DF" w:rsidRDefault="005D0305" w:rsidP="0009092E">
            <w:pPr>
              <w:jc w:val="both"/>
            </w:pPr>
            <w:r w:rsidRPr="006A22DF">
              <w:t>Pretendentam ir autorizēti servisa centri un/vai autoservisi, kuri nodrošina iespēju veikt tehniskās apkopes un remontus garantijas periodā, no kuriem vismaz viens atrodas Rīgā</w:t>
            </w:r>
            <w:r w:rsidR="0009092E">
              <w:t xml:space="preserve"> </w:t>
            </w:r>
            <w:r w:rsidR="0009092E" w:rsidRPr="0009092E">
              <w:rPr>
                <w:i/>
              </w:rPr>
              <w:t>(l</w:t>
            </w:r>
            <w:r w:rsidR="0009092E" w:rsidRPr="000F0402">
              <w:rPr>
                <w:i/>
              </w:rPr>
              <w:t>ai apliecinātu minēto prasību, norādīt autorizēto servisa centru un/vai autoservisu adreses</w:t>
            </w:r>
            <w:r w:rsidR="0009092E">
              <w:rPr>
                <w:i/>
              </w:rPr>
              <w:t>)</w:t>
            </w:r>
            <w:r w:rsidRPr="006A22DF">
              <w:t>.</w:t>
            </w:r>
          </w:p>
        </w:tc>
        <w:tc>
          <w:tcPr>
            <w:tcW w:w="3953" w:type="dxa"/>
            <w:tcBorders>
              <w:left w:val="single" w:sz="12" w:space="0" w:color="auto"/>
              <w:right w:val="single" w:sz="12" w:space="0" w:color="auto"/>
            </w:tcBorders>
          </w:tcPr>
          <w:p w14:paraId="3062A3E8" w14:textId="0E0B4C90" w:rsidR="005D0305" w:rsidRPr="006A22DF" w:rsidRDefault="005D0305" w:rsidP="00487CD4"/>
        </w:tc>
      </w:tr>
    </w:tbl>
    <w:p w14:paraId="7FFDB852" w14:textId="77777777" w:rsidR="00B46CB5" w:rsidRPr="006A22DF" w:rsidRDefault="00B46CB5" w:rsidP="00B46CB5">
      <w:pPr>
        <w:keepLines/>
        <w:widowControl w:val="0"/>
        <w:jc w:val="both"/>
      </w:pPr>
      <w:r w:rsidRPr="006A22DF">
        <w:t xml:space="preserve">Paraksta pretendenta </w:t>
      </w:r>
      <w:proofErr w:type="spellStart"/>
      <w:r w:rsidRPr="006A22DF">
        <w:t>paraksttiesīgā</w:t>
      </w:r>
      <w:proofErr w:type="spellEnd"/>
      <w:r w:rsidRPr="006A22DF">
        <w:t xml:space="preserve"> persona:</w:t>
      </w:r>
    </w:p>
    <w:p w14:paraId="439530AD" w14:textId="77777777" w:rsidR="00B46CB5" w:rsidRPr="006A22DF" w:rsidRDefault="00B46CB5" w:rsidP="00B46CB5">
      <w:pPr>
        <w:keepLines/>
        <w:widowControl w:val="0"/>
        <w:jc w:val="both"/>
      </w:pPr>
    </w:p>
    <w:p w14:paraId="4D7945AC" w14:textId="77777777" w:rsidR="00B46CB5" w:rsidRPr="006A22DF" w:rsidRDefault="00B46CB5" w:rsidP="00B46CB5">
      <w:pPr>
        <w:keepLines/>
        <w:widowControl w:val="0"/>
        <w:jc w:val="both"/>
      </w:pPr>
      <w:r w:rsidRPr="006A22DF">
        <w:t xml:space="preserve">_______________________                        </w:t>
      </w:r>
      <w:r w:rsidRPr="006A22DF">
        <w:tab/>
        <w:t>_____________________</w:t>
      </w:r>
    </w:p>
    <w:p w14:paraId="4072B5BF" w14:textId="77777777" w:rsidR="00B46CB5" w:rsidRPr="006A22DF" w:rsidRDefault="00B46CB5" w:rsidP="00B46CB5">
      <w:pPr>
        <w:jc w:val="both"/>
      </w:pPr>
      <w:r w:rsidRPr="006A22DF">
        <w:rPr>
          <w:sz w:val="20"/>
          <w:szCs w:val="20"/>
        </w:rPr>
        <w:t xml:space="preserve">     /Vārds, uzvārds/</w:t>
      </w:r>
      <w:r w:rsidRPr="006A22DF">
        <w:rPr>
          <w:sz w:val="20"/>
          <w:szCs w:val="20"/>
        </w:rPr>
        <w:tab/>
      </w:r>
      <w:r w:rsidRPr="006A22DF">
        <w:rPr>
          <w:sz w:val="20"/>
          <w:szCs w:val="20"/>
        </w:rPr>
        <w:tab/>
      </w:r>
      <w:r w:rsidRPr="006A22DF">
        <w:rPr>
          <w:sz w:val="20"/>
          <w:szCs w:val="20"/>
        </w:rPr>
        <w:tab/>
      </w:r>
      <w:r w:rsidRPr="006A22DF">
        <w:rPr>
          <w:sz w:val="20"/>
          <w:szCs w:val="20"/>
        </w:rPr>
        <w:tab/>
      </w:r>
      <w:r w:rsidRPr="006A22DF">
        <w:t>z.v.</w:t>
      </w:r>
      <w:r w:rsidRPr="006A22DF">
        <w:rPr>
          <w:sz w:val="20"/>
          <w:szCs w:val="20"/>
        </w:rPr>
        <w:tab/>
        <w:t xml:space="preserve"> /paraksts/</w:t>
      </w:r>
    </w:p>
    <w:p w14:paraId="0BB32733" w14:textId="77777777" w:rsidR="00B46CB5" w:rsidRPr="006A22DF" w:rsidRDefault="00B46CB5" w:rsidP="00B46CB5"/>
    <w:p w14:paraId="0C3BB451" w14:textId="77777777" w:rsidR="005256DC" w:rsidRDefault="005256DC" w:rsidP="00B46CB5"/>
    <w:p w14:paraId="72F37597" w14:textId="77777777" w:rsidR="00B46CB5" w:rsidRPr="006A22DF" w:rsidRDefault="00B46CB5" w:rsidP="00B46CB5">
      <w:r w:rsidRPr="006A22DF">
        <w:t>Datums: ___________________</w:t>
      </w:r>
    </w:p>
    <w:p w14:paraId="06411B4F" w14:textId="34CF6C95" w:rsidR="00FC79FC" w:rsidRPr="006A22DF" w:rsidRDefault="00FC79FC">
      <w:pPr>
        <w:spacing w:after="200" w:line="276" w:lineRule="auto"/>
      </w:pPr>
    </w:p>
    <w:sectPr w:rsidR="00FC79FC" w:rsidRPr="006A22DF" w:rsidSect="007A6F2C">
      <w:headerReference w:type="default" r:id="rId11"/>
      <w:footerReference w:type="even" r:id="rId12"/>
      <w:footerReference w:type="default" r:id="rId13"/>
      <w:pgSz w:w="11906" w:h="16838"/>
      <w:pgMar w:top="1134" w:right="1134" w:bottom="1134" w:left="1701" w:header="709" w:footer="119" w:gutter="0"/>
      <w:pgNumType w:start="7"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7ADFA" w14:textId="77777777" w:rsidR="00487CD4" w:rsidRDefault="00487CD4" w:rsidP="00B27B10">
      <w:r>
        <w:separator/>
      </w:r>
    </w:p>
  </w:endnote>
  <w:endnote w:type="continuationSeparator" w:id="0">
    <w:p w14:paraId="771BC696" w14:textId="77777777" w:rsidR="00487CD4" w:rsidRDefault="00487CD4" w:rsidP="00B2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90EB" w14:textId="77777777" w:rsidR="00487CD4" w:rsidRDefault="00487CD4">
    <w:pPr>
      <w:pStyle w:val="Footer"/>
      <w:jc w:val="right"/>
    </w:pPr>
  </w:p>
  <w:p w14:paraId="4A1370B8" w14:textId="77777777" w:rsidR="00487CD4" w:rsidRDefault="00487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A2B93" w14:textId="77777777" w:rsidR="00487CD4" w:rsidRDefault="00487CD4" w:rsidP="00A3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D56645F" w14:textId="77777777" w:rsidR="00487CD4" w:rsidRDefault="00487CD4" w:rsidP="00A34BD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D243A" w14:textId="77777777" w:rsidR="00487CD4" w:rsidRDefault="00487CD4">
    <w:pPr>
      <w:pStyle w:val="Footer"/>
      <w:jc w:val="right"/>
    </w:pPr>
  </w:p>
  <w:p w14:paraId="7D43A161" w14:textId="77777777" w:rsidR="00487CD4" w:rsidRDefault="00487CD4" w:rsidP="00A34B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4C56" w14:textId="77777777" w:rsidR="00487CD4" w:rsidRDefault="00487CD4" w:rsidP="00B27B10">
      <w:r>
        <w:separator/>
      </w:r>
    </w:p>
  </w:footnote>
  <w:footnote w:type="continuationSeparator" w:id="0">
    <w:p w14:paraId="7D5D2954" w14:textId="77777777" w:rsidR="00487CD4" w:rsidRDefault="00487CD4" w:rsidP="00B27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1665" w14:textId="77777777" w:rsidR="00487CD4" w:rsidRDefault="00487CD4" w:rsidP="00B27B1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01D62" w14:textId="77777777" w:rsidR="00487CD4" w:rsidRDefault="00487CD4" w:rsidP="00B27B1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96A"/>
    <w:multiLevelType w:val="multilevel"/>
    <w:tmpl w:val="F7BC9600"/>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89B42A8"/>
    <w:multiLevelType w:val="multilevel"/>
    <w:tmpl w:val="B34263D0"/>
    <w:lvl w:ilvl="0">
      <w:start w:val="1"/>
      <w:numFmt w:val="decimal"/>
      <w:lvlText w:val="%1."/>
      <w:lvlJc w:val="left"/>
      <w:pPr>
        <w:ind w:left="360" w:hanging="360"/>
      </w:pPr>
      <w:rPr>
        <w:rFonts w:hint="default"/>
        <w:b/>
        <w:i w:val="0"/>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C3116D"/>
    <w:multiLevelType w:val="multilevel"/>
    <w:tmpl w:val="5928B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C10A81"/>
    <w:multiLevelType w:val="multilevel"/>
    <w:tmpl w:val="327AE498"/>
    <w:lvl w:ilvl="0">
      <w:start w:val="2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4400B1"/>
    <w:multiLevelType w:val="hybridMultilevel"/>
    <w:tmpl w:val="8E78340E"/>
    <w:lvl w:ilvl="0" w:tplc="7D6CFF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8763BE"/>
    <w:multiLevelType w:val="multilevel"/>
    <w:tmpl w:val="5928B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187CC3"/>
    <w:multiLevelType w:val="multilevel"/>
    <w:tmpl w:val="3878E3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65235B"/>
    <w:multiLevelType w:val="hybridMultilevel"/>
    <w:tmpl w:val="32380102"/>
    <w:lvl w:ilvl="0" w:tplc="DE145A5E">
      <w:start w:val="1"/>
      <w:numFmt w:val="lowerLetter"/>
      <w:lvlText w:val="%1)"/>
      <w:lvlJc w:val="left"/>
      <w:pPr>
        <w:tabs>
          <w:tab w:val="num" w:pos="765"/>
        </w:tabs>
        <w:ind w:left="765" w:hanging="4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FD91246"/>
    <w:multiLevelType w:val="multilevel"/>
    <w:tmpl w:val="8DDA463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EC2A81"/>
    <w:multiLevelType w:val="multilevel"/>
    <w:tmpl w:val="5928B1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1F0DCF"/>
    <w:multiLevelType w:val="multilevel"/>
    <w:tmpl w:val="D87803E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E52859"/>
    <w:multiLevelType w:val="hybridMultilevel"/>
    <w:tmpl w:val="17CC2D94"/>
    <w:lvl w:ilvl="0" w:tplc="0F2A40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9A23CA"/>
    <w:multiLevelType w:val="multilevel"/>
    <w:tmpl w:val="A9AEF1EA"/>
    <w:lvl w:ilvl="0">
      <w:start w:val="3"/>
      <w:numFmt w:val="decimal"/>
      <w:lvlText w:val="%1"/>
      <w:lvlJc w:val="left"/>
      <w:pPr>
        <w:tabs>
          <w:tab w:val="num" w:pos="360"/>
        </w:tabs>
        <w:ind w:left="360" w:hanging="360"/>
      </w:pPr>
      <w:rPr>
        <w:rFonts w:hint="default"/>
      </w:rPr>
    </w:lvl>
    <w:lvl w:ilvl="1">
      <w:start w:val="1"/>
      <w:numFmt w:val="decimal"/>
      <w:pStyle w:val="NChar1CharCharCharCharChar"/>
      <w:lvlText w:val="3.%2. "/>
      <w:lvlJc w:val="left"/>
      <w:pPr>
        <w:tabs>
          <w:tab w:val="num" w:pos="360"/>
        </w:tabs>
        <w:ind w:left="357" w:hanging="357"/>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A4008C"/>
    <w:multiLevelType w:val="multilevel"/>
    <w:tmpl w:val="E512795A"/>
    <w:lvl w:ilvl="0">
      <w:start w:val="1"/>
      <w:numFmt w:val="bullet"/>
      <w:pStyle w:val="TableBullet"/>
      <w:lvlText w:val="•"/>
      <w:lvlJc w:val="left"/>
      <w:pPr>
        <w:tabs>
          <w:tab w:val="num" w:pos="283"/>
        </w:tabs>
        <w:ind w:left="283" w:hanging="283"/>
      </w:pPr>
      <w:rPr>
        <w:rFonts w:ascii="TimesNewRomanPSMT" w:hAnsi="TimesNewRomanPSMT" w:cs="TimesNewRomanPSMT" w:hint="default"/>
        <w:color w:val="auto"/>
        <w:sz w:val="24"/>
        <w:szCs w:val="24"/>
      </w:rPr>
    </w:lvl>
    <w:lvl w:ilvl="1">
      <w:start w:val="1"/>
      <w:numFmt w:val="bullet"/>
      <w:lvlText w:val="•"/>
      <w:lvlJc w:val="left"/>
      <w:pPr>
        <w:tabs>
          <w:tab w:val="num" w:pos="567"/>
        </w:tabs>
        <w:ind w:left="567" w:hanging="284"/>
      </w:pPr>
      <w:rPr>
        <w:rFonts w:ascii="Arial" w:hAnsi="Arial" w:cs="Times New Roman" w:hint="default"/>
      </w:rPr>
    </w:lvl>
    <w:lvl w:ilvl="2">
      <w:start w:val="1"/>
      <w:numFmt w:val="bullet"/>
      <w:lvlText w:val="-"/>
      <w:lvlJc w:val="left"/>
      <w:pPr>
        <w:tabs>
          <w:tab w:val="num" w:pos="850"/>
        </w:tabs>
        <w:ind w:left="850" w:hanging="283"/>
      </w:pPr>
      <w:rPr>
        <w:rFonts w:ascii="Arial" w:hAnsi="Arial" w:cs="Times New Roman"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Times New Roman"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Times New Roman" w:hint="default"/>
      </w:rPr>
    </w:lvl>
    <w:lvl w:ilvl="8">
      <w:start w:val="1"/>
      <w:numFmt w:val="bullet"/>
      <w:lvlText w:val=""/>
      <w:lvlJc w:val="left"/>
      <w:pPr>
        <w:tabs>
          <w:tab w:val="num" w:pos="6196"/>
        </w:tabs>
        <w:ind w:left="6196" w:hanging="360"/>
      </w:pPr>
      <w:rPr>
        <w:rFonts w:ascii="Wingdings" w:hAnsi="Wingdings" w:hint="default"/>
      </w:rPr>
    </w:lvl>
  </w:abstractNum>
  <w:abstractNum w:abstractNumId="14">
    <w:nsid w:val="384B6174"/>
    <w:multiLevelType w:val="multilevel"/>
    <w:tmpl w:val="C9544BDA"/>
    <w:lvl w:ilvl="0">
      <w:start w:val="1"/>
      <w:numFmt w:val="decimal"/>
      <w:lvlText w:val="%1."/>
      <w:lvlJc w:val="left"/>
      <w:pPr>
        <w:ind w:left="360" w:hanging="360"/>
      </w:pPr>
      <w:rPr>
        <w:rFonts w:hint="default"/>
        <w:b/>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15">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CD328A4"/>
    <w:multiLevelType w:val="multilevel"/>
    <w:tmpl w:val="C6FE88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D3F5ADB"/>
    <w:multiLevelType w:val="hybridMultilevel"/>
    <w:tmpl w:val="929290CC"/>
    <w:lvl w:ilvl="0" w:tplc="BE00B79C">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614C38"/>
    <w:multiLevelType w:val="multilevel"/>
    <w:tmpl w:val="8DDA463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7E11C79"/>
    <w:multiLevelType w:val="multilevel"/>
    <w:tmpl w:val="8DDA463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172671"/>
    <w:multiLevelType w:val="multilevel"/>
    <w:tmpl w:val="FFB8C308"/>
    <w:lvl w:ilvl="0">
      <w:start w:val="1"/>
      <w:numFmt w:val="decimal"/>
      <w:lvlText w:val="%1."/>
      <w:lvlJc w:val="left"/>
      <w:pPr>
        <w:ind w:left="720" w:hanging="360"/>
      </w:pPr>
      <w:rPr>
        <w:b/>
      </w:rPr>
    </w:lvl>
    <w:lvl w:ilvl="1">
      <w:start w:val="1"/>
      <w:numFmt w:val="decimal"/>
      <w:isLgl/>
      <w:lvlText w:val="%1.%2."/>
      <w:lvlJc w:val="left"/>
      <w:pPr>
        <w:ind w:left="667" w:hanging="52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F895151"/>
    <w:multiLevelType w:val="hybridMultilevel"/>
    <w:tmpl w:val="32380102"/>
    <w:lvl w:ilvl="0" w:tplc="DE145A5E">
      <w:start w:val="1"/>
      <w:numFmt w:val="lowerLetter"/>
      <w:lvlText w:val="%1)"/>
      <w:lvlJc w:val="left"/>
      <w:pPr>
        <w:tabs>
          <w:tab w:val="num" w:pos="765"/>
        </w:tabs>
        <w:ind w:left="765" w:hanging="40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611C2805"/>
    <w:multiLevelType w:val="hybridMultilevel"/>
    <w:tmpl w:val="B5B20F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6B33DD5"/>
    <w:multiLevelType w:val="hybridMultilevel"/>
    <w:tmpl w:val="664E3540"/>
    <w:lvl w:ilvl="0" w:tplc="29587CD0">
      <w:start w:val="1"/>
      <w:numFmt w:val="decimal"/>
      <w:lvlText w:val="%1."/>
      <w:lvlJc w:val="left"/>
      <w:pPr>
        <w:ind w:left="720" w:hanging="360"/>
      </w:pPr>
      <w:rPr>
        <w:rFonts w:ascii="Times New Roman" w:eastAsia="Calibri" w:hAnsi="Times New Roman" w:cs="Times New Roman"/>
        <w:b/>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ACC5BB2"/>
    <w:multiLevelType w:val="hybridMultilevel"/>
    <w:tmpl w:val="D2C677AE"/>
    <w:lvl w:ilvl="0" w:tplc="D8B8C526">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A64276"/>
    <w:multiLevelType w:val="multilevel"/>
    <w:tmpl w:val="616289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3903BA0"/>
    <w:multiLevelType w:val="hybridMultilevel"/>
    <w:tmpl w:val="40DA65A6"/>
    <w:lvl w:ilvl="0" w:tplc="2B801706">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B9426B6"/>
    <w:multiLevelType w:val="multilevel"/>
    <w:tmpl w:val="82B27A76"/>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nsid w:val="7C7E3B50"/>
    <w:multiLevelType w:val="multilevel"/>
    <w:tmpl w:val="3C10A3BA"/>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7"/>
  </w:num>
  <w:num w:numId="2">
    <w:abstractNumId w:val="12"/>
  </w:num>
  <w:num w:numId="3">
    <w:abstractNumId w:val="11"/>
  </w:num>
  <w:num w:numId="4">
    <w:abstractNumId w:val="20"/>
  </w:num>
  <w:num w:numId="5">
    <w:abstractNumId w:val="1"/>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3"/>
  </w:num>
  <w:num w:numId="9">
    <w:abstractNumId w:val="7"/>
  </w:num>
  <w:num w:numId="10">
    <w:abstractNumId w:val="3"/>
  </w:num>
  <w:num w:numId="11">
    <w:abstractNumId w:val="26"/>
  </w:num>
  <w:num w:numId="12">
    <w:abstractNumId w:val="18"/>
  </w:num>
  <w:num w:numId="13">
    <w:abstractNumId w:val="8"/>
  </w:num>
  <w:num w:numId="14">
    <w:abstractNumId w:val="2"/>
  </w:num>
  <w:num w:numId="15">
    <w:abstractNumId w:val="5"/>
  </w:num>
  <w:num w:numId="16">
    <w:abstractNumId w:val="9"/>
  </w:num>
  <w:num w:numId="17">
    <w:abstractNumId w:val="19"/>
  </w:num>
  <w:num w:numId="18">
    <w:abstractNumId w:val="6"/>
  </w:num>
  <w:num w:numId="19">
    <w:abstractNumId w:val="13"/>
  </w:num>
  <w:num w:numId="20">
    <w:abstractNumId w:val="17"/>
  </w:num>
  <w:num w:numId="21">
    <w:abstractNumId w:val="24"/>
  </w:num>
  <w:num w:numId="22">
    <w:abstractNumId w:val="21"/>
  </w:num>
  <w:num w:numId="23">
    <w:abstractNumId w:val="16"/>
  </w:num>
  <w:num w:numId="24">
    <w:abstractNumId w:val="15"/>
  </w:num>
  <w:num w:numId="25">
    <w:abstractNumId w:val="14"/>
  </w:num>
  <w:num w:numId="26">
    <w:abstractNumId w:val="4"/>
  </w:num>
  <w:num w:numId="27">
    <w:abstractNumId w:val="0"/>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10"/>
    <w:rsid w:val="00012238"/>
    <w:rsid w:val="000239D9"/>
    <w:rsid w:val="00055904"/>
    <w:rsid w:val="00056909"/>
    <w:rsid w:val="000629B0"/>
    <w:rsid w:val="00065452"/>
    <w:rsid w:val="0006696F"/>
    <w:rsid w:val="0006708B"/>
    <w:rsid w:val="00076343"/>
    <w:rsid w:val="00076816"/>
    <w:rsid w:val="000801E6"/>
    <w:rsid w:val="00083FE5"/>
    <w:rsid w:val="0009092E"/>
    <w:rsid w:val="00091D13"/>
    <w:rsid w:val="000A0BFD"/>
    <w:rsid w:val="000A195A"/>
    <w:rsid w:val="000A1A49"/>
    <w:rsid w:val="000B39B8"/>
    <w:rsid w:val="000C574C"/>
    <w:rsid w:val="000E0D1F"/>
    <w:rsid w:val="000E28DF"/>
    <w:rsid w:val="000F0402"/>
    <w:rsid w:val="000F7E83"/>
    <w:rsid w:val="00104F1D"/>
    <w:rsid w:val="00127BAB"/>
    <w:rsid w:val="00134F7A"/>
    <w:rsid w:val="001478EE"/>
    <w:rsid w:val="00165FA8"/>
    <w:rsid w:val="00167799"/>
    <w:rsid w:val="00176AE3"/>
    <w:rsid w:val="0017783D"/>
    <w:rsid w:val="00180086"/>
    <w:rsid w:val="00192693"/>
    <w:rsid w:val="00193948"/>
    <w:rsid w:val="001A30BF"/>
    <w:rsid w:val="001A6960"/>
    <w:rsid w:val="001B0521"/>
    <w:rsid w:val="001B568E"/>
    <w:rsid w:val="001C2220"/>
    <w:rsid w:val="001C2CA9"/>
    <w:rsid w:val="001C78C0"/>
    <w:rsid w:val="001D069E"/>
    <w:rsid w:val="001E4628"/>
    <w:rsid w:val="00205658"/>
    <w:rsid w:val="002123AC"/>
    <w:rsid w:val="00226D66"/>
    <w:rsid w:val="00241631"/>
    <w:rsid w:val="002444CD"/>
    <w:rsid w:val="00262C74"/>
    <w:rsid w:val="00271CC3"/>
    <w:rsid w:val="00274466"/>
    <w:rsid w:val="00282458"/>
    <w:rsid w:val="00282DA7"/>
    <w:rsid w:val="00286FC5"/>
    <w:rsid w:val="0029755B"/>
    <w:rsid w:val="002A4646"/>
    <w:rsid w:val="002A7611"/>
    <w:rsid w:val="0030153D"/>
    <w:rsid w:val="00314584"/>
    <w:rsid w:val="00316001"/>
    <w:rsid w:val="00336322"/>
    <w:rsid w:val="003446DA"/>
    <w:rsid w:val="0034720F"/>
    <w:rsid w:val="00357CF6"/>
    <w:rsid w:val="00362027"/>
    <w:rsid w:val="003656BC"/>
    <w:rsid w:val="00367E1E"/>
    <w:rsid w:val="003742C8"/>
    <w:rsid w:val="0038144B"/>
    <w:rsid w:val="00383B16"/>
    <w:rsid w:val="003A1DD6"/>
    <w:rsid w:val="003A6DF8"/>
    <w:rsid w:val="003B7591"/>
    <w:rsid w:val="003C14F1"/>
    <w:rsid w:val="003C3654"/>
    <w:rsid w:val="003D0417"/>
    <w:rsid w:val="003D1D35"/>
    <w:rsid w:val="003F21E7"/>
    <w:rsid w:val="003F5491"/>
    <w:rsid w:val="003F5E0D"/>
    <w:rsid w:val="004377EC"/>
    <w:rsid w:val="00442F06"/>
    <w:rsid w:val="004574BD"/>
    <w:rsid w:val="0046127B"/>
    <w:rsid w:val="004655DB"/>
    <w:rsid w:val="00475099"/>
    <w:rsid w:val="004877ED"/>
    <w:rsid w:val="00487CD4"/>
    <w:rsid w:val="004A53AC"/>
    <w:rsid w:val="004C139E"/>
    <w:rsid w:val="004C7C9C"/>
    <w:rsid w:val="004D1263"/>
    <w:rsid w:val="004D3BBB"/>
    <w:rsid w:val="004E20A9"/>
    <w:rsid w:val="005114F7"/>
    <w:rsid w:val="005256DC"/>
    <w:rsid w:val="00552F6E"/>
    <w:rsid w:val="00554190"/>
    <w:rsid w:val="00557C68"/>
    <w:rsid w:val="00565483"/>
    <w:rsid w:val="005705C8"/>
    <w:rsid w:val="005826EE"/>
    <w:rsid w:val="00593CF3"/>
    <w:rsid w:val="005A1DA7"/>
    <w:rsid w:val="005B379E"/>
    <w:rsid w:val="005B73F3"/>
    <w:rsid w:val="005C4794"/>
    <w:rsid w:val="005D0305"/>
    <w:rsid w:val="005D7234"/>
    <w:rsid w:val="005E2B06"/>
    <w:rsid w:val="005E603F"/>
    <w:rsid w:val="005E6A30"/>
    <w:rsid w:val="005E7A7F"/>
    <w:rsid w:val="005F4A9D"/>
    <w:rsid w:val="00602751"/>
    <w:rsid w:val="00602AD8"/>
    <w:rsid w:val="006362CE"/>
    <w:rsid w:val="00640FE3"/>
    <w:rsid w:val="00650FE0"/>
    <w:rsid w:val="00667D6E"/>
    <w:rsid w:val="0067078E"/>
    <w:rsid w:val="006818C6"/>
    <w:rsid w:val="0068781D"/>
    <w:rsid w:val="00692BDB"/>
    <w:rsid w:val="006A22DF"/>
    <w:rsid w:val="006A3917"/>
    <w:rsid w:val="006A681E"/>
    <w:rsid w:val="006A7061"/>
    <w:rsid w:val="006C5C6C"/>
    <w:rsid w:val="006C753F"/>
    <w:rsid w:val="006D7763"/>
    <w:rsid w:val="006E08AF"/>
    <w:rsid w:val="006E0C03"/>
    <w:rsid w:val="006E1BAE"/>
    <w:rsid w:val="006E2D24"/>
    <w:rsid w:val="006E3D4C"/>
    <w:rsid w:val="006E452B"/>
    <w:rsid w:val="0072609C"/>
    <w:rsid w:val="007325C0"/>
    <w:rsid w:val="007355CD"/>
    <w:rsid w:val="00757455"/>
    <w:rsid w:val="00761722"/>
    <w:rsid w:val="00761788"/>
    <w:rsid w:val="00775635"/>
    <w:rsid w:val="00776F6A"/>
    <w:rsid w:val="007A140D"/>
    <w:rsid w:val="007A6F2C"/>
    <w:rsid w:val="007A7196"/>
    <w:rsid w:val="007B3B83"/>
    <w:rsid w:val="007D5862"/>
    <w:rsid w:val="007E56AD"/>
    <w:rsid w:val="00801603"/>
    <w:rsid w:val="0080376E"/>
    <w:rsid w:val="008264C2"/>
    <w:rsid w:val="00843F55"/>
    <w:rsid w:val="008474BA"/>
    <w:rsid w:val="00855DAA"/>
    <w:rsid w:val="00862D4C"/>
    <w:rsid w:val="00875A12"/>
    <w:rsid w:val="00885E62"/>
    <w:rsid w:val="00892A1A"/>
    <w:rsid w:val="008A3BF3"/>
    <w:rsid w:val="008B32EA"/>
    <w:rsid w:val="008B6632"/>
    <w:rsid w:val="008E3F4F"/>
    <w:rsid w:val="008F10B4"/>
    <w:rsid w:val="00915BC5"/>
    <w:rsid w:val="009216A2"/>
    <w:rsid w:val="00927C9F"/>
    <w:rsid w:val="00944E7D"/>
    <w:rsid w:val="00944ECC"/>
    <w:rsid w:val="00946C71"/>
    <w:rsid w:val="0095141E"/>
    <w:rsid w:val="00952A02"/>
    <w:rsid w:val="0099317F"/>
    <w:rsid w:val="009B1391"/>
    <w:rsid w:val="009B7911"/>
    <w:rsid w:val="009C0298"/>
    <w:rsid w:val="009C4A4C"/>
    <w:rsid w:val="009D776D"/>
    <w:rsid w:val="009E2B2F"/>
    <w:rsid w:val="009E721A"/>
    <w:rsid w:val="009F7767"/>
    <w:rsid w:val="00A06724"/>
    <w:rsid w:val="00A11EBA"/>
    <w:rsid w:val="00A17DBE"/>
    <w:rsid w:val="00A24E07"/>
    <w:rsid w:val="00A34BD1"/>
    <w:rsid w:val="00A35BCC"/>
    <w:rsid w:val="00A4181E"/>
    <w:rsid w:val="00A424E1"/>
    <w:rsid w:val="00A4349D"/>
    <w:rsid w:val="00A4701F"/>
    <w:rsid w:val="00A86C87"/>
    <w:rsid w:val="00A93D28"/>
    <w:rsid w:val="00AB4503"/>
    <w:rsid w:val="00AB723D"/>
    <w:rsid w:val="00AC1205"/>
    <w:rsid w:val="00AD0B15"/>
    <w:rsid w:val="00AD3990"/>
    <w:rsid w:val="00AD3B16"/>
    <w:rsid w:val="00AE090D"/>
    <w:rsid w:val="00AF0342"/>
    <w:rsid w:val="00AF347F"/>
    <w:rsid w:val="00B01983"/>
    <w:rsid w:val="00B27B10"/>
    <w:rsid w:val="00B31C3B"/>
    <w:rsid w:val="00B464A8"/>
    <w:rsid w:val="00B46CB5"/>
    <w:rsid w:val="00B51246"/>
    <w:rsid w:val="00B557CD"/>
    <w:rsid w:val="00B565DF"/>
    <w:rsid w:val="00B6218D"/>
    <w:rsid w:val="00B844A2"/>
    <w:rsid w:val="00B860C4"/>
    <w:rsid w:val="00B86B0E"/>
    <w:rsid w:val="00BC18EE"/>
    <w:rsid w:val="00BC1ACF"/>
    <w:rsid w:val="00BC7543"/>
    <w:rsid w:val="00BE0A31"/>
    <w:rsid w:val="00BF62A8"/>
    <w:rsid w:val="00BF71D2"/>
    <w:rsid w:val="00C01E32"/>
    <w:rsid w:val="00C03DF6"/>
    <w:rsid w:val="00C07660"/>
    <w:rsid w:val="00C1007F"/>
    <w:rsid w:val="00C10EF1"/>
    <w:rsid w:val="00C14EDE"/>
    <w:rsid w:val="00C23B8B"/>
    <w:rsid w:val="00C40153"/>
    <w:rsid w:val="00C418D4"/>
    <w:rsid w:val="00C51C03"/>
    <w:rsid w:val="00C63071"/>
    <w:rsid w:val="00C82FB1"/>
    <w:rsid w:val="00C8647D"/>
    <w:rsid w:val="00C95A52"/>
    <w:rsid w:val="00CC0184"/>
    <w:rsid w:val="00CC2F23"/>
    <w:rsid w:val="00CC4D03"/>
    <w:rsid w:val="00CD60D5"/>
    <w:rsid w:val="00D34E19"/>
    <w:rsid w:val="00D47DD8"/>
    <w:rsid w:val="00D5747C"/>
    <w:rsid w:val="00D57725"/>
    <w:rsid w:val="00D57906"/>
    <w:rsid w:val="00D60D4D"/>
    <w:rsid w:val="00D75D8C"/>
    <w:rsid w:val="00D80B77"/>
    <w:rsid w:val="00D819CA"/>
    <w:rsid w:val="00D90981"/>
    <w:rsid w:val="00D941D3"/>
    <w:rsid w:val="00DA11BB"/>
    <w:rsid w:val="00DA6A6E"/>
    <w:rsid w:val="00DB4DE8"/>
    <w:rsid w:val="00DB5A99"/>
    <w:rsid w:val="00DB739A"/>
    <w:rsid w:val="00DC7BF5"/>
    <w:rsid w:val="00DD7A9B"/>
    <w:rsid w:val="00DE1648"/>
    <w:rsid w:val="00DE6779"/>
    <w:rsid w:val="00DF6CAB"/>
    <w:rsid w:val="00E05238"/>
    <w:rsid w:val="00E053CE"/>
    <w:rsid w:val="00E11423"/>
    <w:rsid w:val="00E11D6A"/>
    <w:rsid w:val="00E34BD6"/>
    <w:rsid w:val="00E43EED"/>
    <w:rsid w:val="00E6127E"/>
    <w:rsid w:val="00E624A4"/>
    <w:rsid w:val="00E728A0"/>
    <w:rsid w:val="00E732D1"/>
    <w:rsid w:val="00E837B7"/>
    <w:rsid w:val="00EA185F"/>
    <w:rsid w:val="00EB097A"/>
    <w:rsid w:val="00ED2EB6"/>
    <w:rsid w:val="00ED37E5"/>
    <w:rsid w:val="00EF2BC0"/>
    <w:rsid w:val="00F020E3"/>
    <w:rsid w:val="00F042FB"/>
    <w:rsid w:val="00F10EB0"/>
    <w:rsid w:val="00F2294B"/>
    <w:rsid w:val="00F25F8D"/>
    <w:rsid w:val="00F3627D"/>
    <w:rsid w:val="00F444AA"/>
    <w:rsid w:val="00F52948"/>
    <w:rsid w:val="00F544B9"/>
    <w:rsid w:val="00F60505"/>
    <w:rsid w:val="00F672F4"/>
    <w:rsid w:val="00F70514"/>
    <w:rsid w:val="00F9112B"/>
    <w:rsid w:val="00FB4BD9"/>
    <w:rsid w:val="00FC3FFF"/>
    <w:rsid w:val="00FC79FC"/>
    <w:rsid w:val="00FD3600"/>
    <w:rsid w:val="00FD3811"/>
    <w:rsid w:val="00FE575C"/>
    <w:rsid w:val="00FF4A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7"/>
    <o:shapelayout v:ext="edit">
      <o:idmap v:ext="edit" data="1"/>
    </o:shapelayout>
  </w:shapeDefaults>
  <w:decimalSymbol w:val="."/>
  <w:listSeparator w:val=";"/>
  <w14:docId w14:val="0187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27B10"/>
    <w:pPr>
      <w:keepNext/>
      <w:jc w:val="center"/>
      <w:outlineLvl w:val="0"/>
    </w:pPr>
    <w:rPr>
      <w:b/>
      <w:sz w:val="28"/>
      <w:szCs w:val="20"/>
      <w:lang w:eastAsia="en-US"/>
    </w:rPr>
  </w:style>
  <w:style w:type="paragraph" w:styleId="Heading3">
    <w:name w:val="heading 3"/>
    <w:basedOn w:val="Normal"/>
    <w:next w:val="Normal"/>
    <w:link w:val="Heading3Char"/>
    <w:qFormat/>
    <w:rsid w:val="00B464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B10"/>
    <w:rPr>
      <w:rFonts w:ascii="Times New Roman" w:eastAsia="Times New Roman" w:hAnsi="Times New Roman" w:cs="Times New Roman"/>
      <w:b/>
      <w:sz w:val="28"/>
      <w:szCs w:val="20"/>
    </w:rPr>
  </w:style>
  <w:style w:type="paragraph" w:styleId="NormalWeb">
    <w:name w:val="Normal (Web)"/>
    <w:basedOn w:val="Normal"/>
    <w:link w:val="NormalWebChar"/>
    <w:rsid w:val="00B27B10"/>
    <w:pPr>
      <w:spacing w:before="100" w:beforeAutospacing="1" w:after="100" w:afterAutospacing="1"/>
    </w:pPr>
    <w:rPr>
      <w:lang w:val="x-none" w:eastAsia="x-none"/>
    </w:rPr>
  </w:style>
  <w:style w:type="paragraph" w:styleId="Footer">
    <w:name w:val="footer"/>
    <w:basedOn w:val="Normal"/>
    <w:link w:val="FooterChar"/>
    <w:uiPriority w:val="99"/>
    <w:rsid w:val="00B27B10"/>
    <w:pPr>
      <w:tabs>
        <w:tab w:val="center" w:pos="4153"/>
        <w:tab w:val="right" w:pos="8306"/>
      </w:tabs>
    </w:pPr>
  </w:style>
  <w:style w:type="character" w:customStyle="1" w:styleId="FooterChar">
    <w:name w:val="Footer Char"/>
    <w:basedOn w:val="DefaultParagraphFont"/>
    <w:link w:val="Footer"/>
    <w:uiPriority w:val="99"/>
    <w:rsid w:val="00B27B10"/>
    <w:rPr>
      <w:rFonts w:ascii="Times New Roman" w:eastAsia="Times New Roman" w:hAnsi="Times New Roman" w:cs="Times New Roman"/>
      <w:sz w:val="24"/>
      <w:szCs w:val="24"/>
      <w:lang w:eastAsia="lv-LV"/>
    </w:rPr>
  </w:style>
  <w:style w:type="character" w:styleId="PageNumber">
    <w:name w:val="page number"/>
    <w:basedOn w:val="DefaultParagraphFont"/>
    <w:rsid w:val="00B27B10"/>
  </w:style>
  <w:style w:type="paragraph" w:styleId="BodyTextIndent">
    <w:name w:val="Body Text Indent"/>
    <w:basedOn w:val="Normal"/>
    <w:link w:val="BodyTextIndentChar"/>
    <w:rsid w:val="00B27B10"/>
    <w:pPr>
      <w:spacing w:after="120"/>
      <w:ind w:left="283"/>
    </w:pPr>
    <w:rPr>
      <w:lang w:val="x-none" w:eastAsia="x-none"/>
    </w:rPr>
  </w:style>
  <w:style w:type="character" w:customStyle="1" w:styleId="BodyTextIndentChar">
    <w:name w:val="Body Text Indent Char"/>
    <w:basedOn w:val="DefaultParagraphFont"/>
    <w:link w:val="BodyTextIndent"/>
    <w:rsid w:val="00B27B10"/>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B27B10"/>
    <w:pPr>
      <w:ind w:firstLine="720"/>
      <w:jc w:val="both"/>
    </w:pPr>
    <w:rPr>
      <w:lang w:eastAsia="en-US"/>
    </w:rPr>
  </w:style>
  <w:style w:type="character" w:customStyle="1" w:styleId="BodyTextIndent3Char">
    <w:name w:val="Body Text Indent 3 Char"/>
    <w:basedOn w:val="DefaultParagraphFont"/>
    <w:link w:val="BodyTextIndent3"/>
    <w:rsid w:val="00B27B10"/>
    <w:rPr>
      <w:rFonts w:ascii="Times New Roman" w:eastAsia="Times New Roman" w:hAnsi="Times New Roman" w:cs="Times New Roman"/>
      <w:sz w:val="24"/>
      <w:szCs w:val="24"/>
    </w:rPr>
  </w:style>
  <w:style w:type="character" w:customStyle="1" w:styleId="NormalWebChar">
    <w:name w:val="Normal (Web) Char"/>
    <w:link w:val="NormalWeb"/>
    <w:rsid w:val="00B27B10"/>
    <w:rPr>
      <w:rFonts w:ascii="Times New Roman" w:eastAsia="Times New Roman" w:hAnsi="Times New Roman" w:cs="Times New Roman"/>
      <w:sz w:val="24"/>
      <w:szCs w:val="24"/>
      <w:lang w:val="x-none" w:eastAsia="x-none"/>
    </w:rPr>
  </w:style>
  <w:style w:type="paragraph" w:customStyle="1" w:styleId="NChar1CharCharCharCharChar">
    <w:name w:val="N Char1 Char Char Char Char Char"/>
    <w:basedOn w:val="Normal"/>
    <w:rsid w:val="00B27B10"/>
    <w:pPr>
      <w:numPr>
        <w:ilvl w:val="1"/>
        <w:numId w:val="2"/>
      </w:numPr>
    </w:pPr>
    <w:rPr>
      <w:lang w:eastAsia="en-US"/>
    </w:rPr>
  </w:style>
  <w:style w:type="paragraph" w:styleId="Header">
    <w:name w:val="header"/>
    <w:basedOn w:val="Normal"/>
    <w:link w:val="HeaderChar"/>
    <w:unhideWhenUsed/>
    <w:rsid w:val="00B27B10"/>
    <w:pPr>
      <w:tabs>
        <w:tab w:val="center" w:pos="4153"/>
        <w:tab w:val="right" w:pos="8306"/>
      </w:tabs>
    </w:pPr>
  </w:style>
  <w:style w:type="character" w:customStyle="1" w:styleId="HeaderChar">
    <w:name w:val="Header Char"/>
    <w:basedOn w:val="DefaultParagraphFont"/>
    <w:link w:val="Header"/>
    <w:rsid w:val="00B27B10"/>
    <w:rPr>
      <w:rFonts w:ascii="Times New Roman" w:eastAsia="Times New Roman" w:hAnsi="Times New Roman" w:cs="Times New Roman"/>
      <w:sz w:val="24"/>
      <w:szCs w:val="24"/>
      <w:lang w:eastAsia="lv-LV"/>
    </w:rPr>
  </w:style>
  <w:style w:type="character" w:styleId="LineNumber">
    <w:name w:val="line number"/>
    <w:basedOn w:val="DefaultParagraphFont"/>
    <w:uiPriority w:val="99"/>
    <w:semiHidden/>
    <w:unhideWhenUsed/>
    <w:rsid w:val="00B27B10"/>
  </w:style>
  <w:style w:type="paragraph" w:styleId="BalloonText">
    <w:name w:val="Balloon Text"/>
    <w:basedOn w:val="Normal"/>
    <w:link w:val="BalloonTextChar"/>
    <w:uiPriority w:val="99"/>
    <w:semiHidden/>
    <w:unhideWhenUsed/>
    <w:rsid w:val="005E6A30"/>
    <w:rPr>
      <w:rFonts w:ascii="Tahoma" w:hAnsi="Tahoma" w:cs="Tahoma"/>
      <w:sz w:val="16"/>
      <w:szCs w:val="16"/>
    </w:rPr>
  </w:style>
  <w:style w:type="character" w:customStyle="1" w:styleId="BalloonTextChar">
    <w:name w:val="Balloon Text Char"/>
    <w:basedOn w:val="DefaultParagraphFont"/>
    <w:link w:val="BalloonText"/>
    <w:uiPriority w:val="99"/>
    <w:semiHidden/>
    <w:rsid w:val="005E6A30"/>
    <w:rPr>
      <w:rFonts w:ascii="Tahoma" w:eastAsia="Times New Roman" w:hAnsi="Tahoma" w:cs="Tahoma"/>
      <w:sz w:val="16"/>
      <w:szCs w:val="16"/>
      <w:lang w:eastAsia="lv-LV"/>
    </w:rPr>
  </w:style>
  <w:style w:type="paragraph" w:styleId="BodyText">
    <w:name w:val="Body Text"/>
    <w:basedOn w:val="Normal"/>
    <w:link w:val="BodyTextChar"/>
    <w:uiPriority w:val="99"/>
    <w:semiHidden/>
    <w:unhideWhenUsed/>
    <w:rsid w:val="008E3F4F"/>
    <w:pPr>
      <w:spacing w:after="120"/>
    </w:pPr>
  </w:style>
  <w:style w:type="character" w:customStyle="1" w:styleId="BodyTextChar">
    <w:name w:val="Body Text Char"/>
    <w:basedOn w:val="DefaultParagraphFont"/>
    <w:link w:val="BodyText"/>
    <w:uiPriority w:val="99"/>
    <w:semiHidden/>
    <w:rsid w:val="008E3F4F"/>
    <w:rPr>
      <w:rFonts w:ascii="Times New Roman" w:eastAsia="Times New Roman" w:hAnsi="Times New Roman" w:cs="Times New Roman"/>
      <w:sz w:val="24"/>
      <w:szCs w:val="24"/>
      <w:lang w:eastAsia="lv-LV"/>
    </w:rPr>
  </w:style>
  <w:style w:type="character" w:styleId="Hyperlink">
    <w:name w:val="Hyperlink"/>
    <w:rsid w:val="008E3F4F"/>
    <w:rPr>
      <w:color w:val="0000FF"/>
      <w:u w:val="single"/>
    </w:rPr>
  </w:style>
  <w:style w:type="paragraph" w:styleId="Title">
    <w:name w:val="Title"/>
    <w:basedOn w:val="Normal"/>
    <w:link w:val="TitleChar"/>
    <w:qFormat/>
    <w:rsid w:val="00892A1A"/>
    <w:pPr>
      <w:jc w:val="center"/>
    </w:pPr>
    <w:rPr>
      <w:b/>
      <w:bCs/>
      <w:lang w:eastAsia="en-US"/>
    </w:rPr>
  </w:style>
  <w:style w:type="character" w:customStyle="1" w:styleId="TitleChar">
    <w:name w:val="Title Char"/>
    <w:basedOn w:val="DefaultParagraphFont"/>
    <w:link w:val="Title"/>
    <w:rsid w:val="00892A1A"/>
    <w:rPr>
      <w:rFonts w:ascii="Times New Roman" w:eastAsia="Times New Roman" w:hAnsi="Times New Roman" w:cs="Times New Roman"/>
      <w:b/>
      <w:bCs/>
      <w:sz w:val="24"/>
      <w:szCs w:val="24"/>
    </w:rPr>
  </w:style>
  <w:style w:type="paragraph" w:styleId="ListParagraph">
    <w:name w:val="List Paragraph"/>
    <w:basedOn w:val="Normal"/>
    <w:uiPriority w:val="34"/>
    <w:qFormat/>
    <w:rsid w:val="00D34E19"/>
    <w:pPr>
      <w:ind w:left="720"/>
      <w:contextualSpacing/>
    </w:pPr>
  </w:style>
  <w:style w:type="character" w:customStyle="1" w:styleId="Heading3Char">
    <w:name w:val="Heading 3 Char"/>
    <w:basedOn w:val="DefaultParagraphFont"/>
    <w:link w:val="Heading3"/>
    <w:rsid w:val="00B464A8"/>
    <w:rPr>
      <w:rFonts w:ascii="Arial" w:eastAsia="Times New Roman" w:hAnsi="Arial" w:cs="Arial"/>
      <w:b/>
      <w:bCs/>
      <w:sz w:val="26"/>
      <w:szCs w:val="26"/>
      <w:lang w:eastAsia="lv-LV"/>
    </w:rPr>
  </w:style>
  <w:style w:type="paragraph" w:customStyle="1" w:styleId="TableBullet">
    <w:name w:val="Table Bullet"/>
    <w:basedOn w:val="Normal"/>
    <w:rsid w:val="00F9112B"/>
    <w:pPr>
      <w:numPr>
        <w:numId w:val="19"/>
      </w:numPr>
      <w:tabs>
        <w:tab w:val="clear" w:pos="283"/>
        <w:tab w:val="num" w:pos="360"/>
      </w:tabs>
      <w:spacing w:before="40" w:after="40"/>
      <w:ind w:left="0" w:firstLine="0"/>
    </w:pPr>
    <w:rPr>
      <w:rFonts w:ascii="Calibri" w:hAnsi="Calibri"/>
      <w:bCs/>
      <w:sz w:val="20"/>
      <w:szCs w:val="22"/>
    </w:rPr>
  </w:style>
  <w:style w:type="paragraph" w:styleId="BodyText2">
    <w:name w:val="Body Text 2"/>
    <w:basedOn w:val="Normal"/>
    <w:link w:val="BodyText2Char"/>
    <w:uiPriority w:val="99"/>
    <w:semiHidden/>
    <w:unhideWhenUsed/>
    <w:rsid w:val="00F672F4"/>
    <w:pPr>
      <w:spacing w:after="120" w:line="480" w:lineRule="auto"/>
    </w:pPr>
  </w:style>
  <w:style w:type="character" w:customStyle="1" w:styleId="BodyText2Char">
    <w:name w:val="Body Text 2 Char"/>
    <w:basedOn w:val="DefaultParagraphFont"/>
    <w:link w:val="BodyText2"/>
    <w:uiPriority w:val="99"/>
    <w:semiHidden/>
    <w:rsid w:val="00F672F4"/>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F672F4"/>
    <w:pPr>
      <w:spacing w:after="120"/>
    </w:pPr>
    <w:rPr>
      <w:sz w:val="16"/>
      <w:szCs w:val="16"/>
    </w:rPr>
  </w:style>
  <w:style w:type="character" w:customStyle="1" w:styleId="BodyText3Char">
    <w:name w:val="Body Text 3 Char"/>
    <w:basedOn w:val="DefaultParagraphFont"/>
    <w:link w:val="BodyText3"/>
    <w:uiPriority w:val="99"/>
    <w:semiHidden/>
    <w:rsid w:val="00F672F4"/>
    <w:rPr>
      <w:rFonts w:ascii="Times New Roman" w:eastAsia="Times New Roman" w:hAnsi="Times New Roman" w:cs="Times New Roman"/>
      <w:sz w:val="16"/>
      <w:szCs w:val="16"/>
      <w:lang w:eastAsia="lv-LV"/>
    </w:rPr>
  </w:style>
  <w:style w:type="character" w:styleId="CommentReference">
    <w:name w:val="annotation reference"/>
    <w:basedOn w:val="DefaultParagraphFont"/>
    <w:uiPriority w:val="99"/>
    <w:semiHidden/>
    <w:unhideWhenUsed/>
    <w:rsid w:val="00A424E1"/>
    <w:rPr>
      <w:sz w:val="16"/>
      <w:szCs w:val="16"/>
    </w:rPr>
  </w:style>
  <w:style w:type="paragraph" w:styleId="CommentText">
    <w:name w:val="annotation text"/>
    <w:basedOn w:val="Normal"/>
    <w:link w:val="CommentTextChar"/>
    <w:uiPriority w:val="99"/>
    <w:semiHidden/>
    <w:unhideWhenUsed/>
    <w:rsid w:val="00A424E1"/>
    <w:rPr>
      <w:sz w:val="20"/>
      <w:szCs w:val="20"/>
    </w:rPr>
  </w:style>
  <w:style w:type="character" w:customStyle="1" w:styleId="CommentTextChar">
    <w:name w:val="Comment Text Char"/>
    <w:basedOn w:val="DefaultParagraphFont"/>
    <w:link w:val="CommentText"/>
    <w:uiPriority w:val="99"/>
    <w:semiHidden/>
    <w:rsid w:val="00A424E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424E1"/>
    <w:rPr>
      <w:b/>
      <w:bCs/>
    </w:rPr>
  </w:style>
  <w:style w:type="character" w:customStyle="1" w:styleId="CommentSubjectChar">
    <w:name w:val="Comment Subject Char"/>
    <w:basedOn w:val="CommentTextChar"/>
    <w:link w:val="CommentSubject"/>
    <w:uiPriority w:val="99"/>
    <w:semiHidden/>
    <w:rsid w:val="00A424E1"/>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B27B10"/>
    <w:pPr>
      <w:keepNext/>
      <w:jc w:val="center"/>
      <w:outlineLvl w:val="0"/>
    </w:pPr>
    <w:rPr>
      <w:b/>
      <w:sz w:val="28"/>
      <w:szCs w:val="20"/>
      <w:lang w:eastAsia="en-US"/>
    </w:rPr>
  </w:style>
  <w:style w:type="paragraph" w:styleId="Heading3">
    <w:name w:val="heading 3"/>
    <w:basedOn w:val="Normal"/>
    <w:next w:val="Normal"/>
    <w:link w:val="Heading3Char"/>
    <w:qFormat/>
    <w:rsid w:val="00B464A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B10"/>
    <w:rPr>
      <w:rFonts w:ascii="Times New Roman" w:eastAsia="Times New Roman" w:hAnsi="Times New Roman" w:cs="Times New Roman"/>
      <w:b/>
      <w:sz w:val="28"/>
      <w:szCs w:val="20"/>
    </w:rPr>
  </w:style>
  <w:style w:type="paragraph" w:styleId="NormalWeb">
    <w:name w:val="Normal (Web)"/>
    <w:basedOn w:val="Normal"/>
    <w:link w:val="NormalWebChar"/>
    <w:rsid w:val="00B27B10"/>
    <w:pPr>
      <w:spacing w:before="100" w:beforeAutospacing="1" w:after="100" w:afterAutospacing="1"/>
    </w:pPr>
    <w:rPr>
      <w:lang w:val="x-none" w:eastAsia="x-none"/>
    </w:rPr>
  </w:style>
  <w:style w:type="paragraph" w:styleId="Footer">
    <w:name w:val="footer"/>
    <w:basedOn w:val="Normal"/>
    <w:link w:val="FooterChar"/>
    <w:uiPriority w:val="99"/>
    <w:rsid w:val="00B27B10"/>
    <w:pPr>
      <w:tabs>
        <w:tab w:val="center" w:pos="4153"/>
        <w:tab w:val="right" w:pos="8306"/>
      </w:tabs>
    </w:pPr>
  </w:style>
  <w:style w:type="character" w:customStyle="1" w:styleId="FooterChar">
    <w:name w:val="Footer Char"/>
    <w:basedOn w:val="DefaultParagraphFont"/>
    <w:link w:val="Footer"/>
    <w:uiPriority w:val="99"/>
    <w:rsid w:val="00B27B10"/>
    <w:rPr>
      <w:rFonts w:ascii="Times New Roman" w:eastAsia="Times New Roman" w:hAnsi="Times New Roman" w:cs="Times New Roman"/>
      <w:sz w:val="24"/>
      <w:szCs w:val="24"/>
      <w:lang w:eastAsia="lv-LV"/>
    </w:rPr>
  </w:style>
  <w:style w:type="character" w:styleId="PageNumber">
    <w:name w:val="page number"/>
    <w:basedOn w:val="DefaultParagraphFont"/>
    <w:rsid w:val="00B27B10"/>
  </w:style>
  <w:style w:type="paragraph" w:styleId="BodyTextIndent">
    <w:name w:val="Body Text Indent"/>
    <w:basedOn w:val="Normal"/>
    <w:link w:val="BodyTextIndentChar"/>
    <w:rsid w:val="00B27B10"/>
    <w:pPr>
      <w:spacing w:after="120"/>
      <w:ind w:left="283"/>
    </w:pPr>
    <w:rPr>
      <w:lang w:val="x-none" w:eastAsia="x-none"/>
    </w:rPr>
  </w:style>
  <w:style w:type="character" w:customStyle="1" w:styleId="BodyTextIndentChar">
    <w:name w:val="Body Text Indent Char"/>
    <w:basedOn w:val="DefaultParagraphFont"/>
    <w:link w:val="BodyTextIndent"/>
    <w:rsid w:val="00B27B10"/>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B27B10"/>
    <w:pPr>
      <w:ind w:firstLine="720"/>
      <w:jc w:val="both"/>
    </w:pPr>
    <w:rPr>
      <w:lang w:eastAsia="en-US"/>
    </w:rPr>
  </w:style>
  <w:style w:type="character" w:customStyle="1" w:styleId="BodyTextIndent3Char">
    <w:name w:val="Body Text Indent 3 Char"/>
    <w:basedOn w:val="DefaultParagraphFont"/>
    <w:link w:val="BodyTextIndent3"/>
    <w:rsid w:val="00B27B10"/>
    <w:rPr>
      <w:rFonts w:ascii="Times New Roman" w:eastAsia="Times New Roman" w:hAnsi="Times New Roman" w:cs="Times New Roman"/>
      <w:sz w:val="24"/>
      <w:szCs w:val="24"/>
    </w:rPr>
  </w:style>
  <w:style w:type="character" w:customStyle="1" w:styleId="NormalWebChar">
    <w:name w:val="Normal (Web) Char"/>
    <w:link w:val="NormalWeb"/>
    <w:rsid w:val="00B27B10"/>
    <w:rPr>
      <w:rFonts w:ascii="Times New Roman" w:eastAsia="Times New Roman" w:hAnsi="Times New Roman" w:cs="Times New Roman"/>
      <w:sz w:val="24"/>
      <w:szCs w:val="24"/>
      <w:lang w:val="x-none" w:eastAsia="x-none"/>
    </w:rPr>
  </w:style>
  <w:style w:type="paragraph" w:customStyle="1" w:styleId="NChar1CharCharCharCharChar">
    <w:name w:val="N Char1 Char Char Char Char Char"/>
    <w:basedOn w:val="Normal"/>
    <w:rsid w:val="00B27B10"/>
    <w:pPr>
      <w:numPr>
        <w:ilvl w:val="1"/>
        <w:numId w:val="2"/>
      </w:numPr>
    </w:pPr>
    <w:rPr>
      <w:lang w:eastAsia="en-US"/>
    </w:rPr>
  </w:style>
  <w:style w:type="paragraph" w:styleId="Header">
    <w:name w:val="header"/>
    <w:basedOn w:val="Normal"/>
    <w:link w:val="HeaderChar"/>
    <w:unhideWhenUsed/>
    <w:rsid w:val="00B27B10"/>
    <w:pPr>
      <w:tabs>
        <w:tab w:val="center" w:pos="4153"/>
        <w:tab w:val="right" w:pos="8306"/>
      </w:tabs>
    </w:pPr>
  </w:style>
  <w:style w:type="character" w:customStyle="1" w:styleId="HeaderChar">
    <w:name w:val="Header Char"/>
    <w:basedOn w:val="DefaultParagraphFont"/>
    <w:link w:val="Header"/>
    <w:rsid w:val="00B27B10"/>
    <w:rPr>
      <w:rFonts w:ascii="Times New Roman" w:eastAsia="Times New Roman" w:hAnsi="Times New Roman" w:cs="Times New Roman"/>
      <w:sz w:val="24"/>
      <w:szCs w:val="24"/>
      <w:lang w:eastAsia="lv-LV"/>
    </w:rPr>
  </w:style>
  <w:style w:type="character" w:styleId="LineNumber">
    <w:name w:val="line number"/>
    <w:basedOn w:val="DefaultParagraphFont"/>
    <w:uiPriority w:val="99"/>
    <w:semiHidden/>
    <w:unhideWhenUsed/>
    <w:rsid w:val="00B27B10"/>
  </w:style>
  <w:style w:type="paragraph" w:styleId="BalloonText">
    <w:name w:val="Balloon Text"/>
    <w:basedOn w:val="Normal"/>
    <w:link w:val="BalloonTextChar"/>
    <w:uiPriority w:val="99"/>
    <w:semiHidden/>
    <w:unhideWhenUsed/>
    <w:rsid w:val="005E6A30"/>
    <w:rPr>
      <w:rFonts w:ascii="Tahoma" w:hAnsi="Tahoma" w:cs="Tahoma"/>
      <w:sz w:val="16"/>
      <w:szCs w:val="16"/>
    </w:rPr>
  </w:style>
  <w:style w:type="character" w:customStyle="1" w:styleId="BalloonTextChar">
    <w:name w:val="Balloon Text Char"/>
    <w:basedOn w:val="DefaultParagraphFont"/>
    <w:link w:val="BalloonText"/>
    <w:uiPriority w:val="99"/>
    <w:semiHidden/>
    <w:rsid w:val="005E6A30"/>
    <w:rPr>
      <w:rFonts w:ascii="Tahoma" w:eastAsia="Times New Roman" w:hAnsi="Tahoma" w:cs="Tahoma"/>
      <w:sz w:val="16"/>
      <w:szCs w:val="16"/>
      <w:lang w:eastAsia="lv-LV"/>
    </w:rPr>
  </w:style>
  <w:style w:type="paragraph" w:styleId="BodyText">
    <w:name w:val="Body Text"/>
    <w:basedOn w:val="Normal"/>
    <w:link w:val="BodyTextChar"/>
    <w:uiPriority w:val="99"/>
    <w:semiHidden/>
    <w:unhideWhenUsed/>
    <w:rsid w:val="008E3F4F"/>
    <w:pPr>
      <w:spacing w:after="120"/>
    </w:pPr>
  </w:style>
  <w:style w:type="character" w:customStyle="1" w:styleId="BodyTextChar">
    <w:name w:val="Body Text Char"/>
    <w:basedOn w:val="DefaultParagraphFont"/>
    <w:link w:val="BodyText"/>
    <w:uiPriority w:val="99"/>
    <w:semiHidden/>
    <w:rsid w:val="008E3F4F"/>
    <w:rPr>
      <w:rFonts w:ascii="Times New Roman" w:eastAsia="Times New Roman" w:hAnsi="Times New Roman" w:cs="Times New Roman"/>
      <w:sz w:val="24"/>
      <w:szCs w:val="24"/>
      <w:lang w:eastAsia="lv-LV"/>
    </w:rPr>
  </w:style>
  <w:style w:type="character" w:styleId="Hyperlink">
    <w:name w:val="Hyperlink"/>
    <w:rsid w:val="008E3F4F"/>
    <w:rPr>
      <w:color w:val="0000FF"/>
      <w:u w:val="single"/>
    </w:rPr>
  </w:style>
  <w:style w:type="paragraph" w:styleId="Title">
    <w:name w:val="Title"/>
    <w:basedOn w:val="Normal"/>
    <w:link w:val="TitleChar"/>
    <w:qFormat/>
    <w:rsid w:val="00892A1A"/>
    <w:pPr>
      <w:jc w:val="center"/>
    </w:pPr>
    <w:rPr>
      <w:b/>
      <w:bCs/>
      <w:lang w:eastAsia="en-US"/>
    </w:rPr>
  </w:style>
  <w:style w:type="character" w:customStyle="1" w:styleId="TitleChar">
    <w:name w:val="Title Char"/>
    <w:basedOn w:val="DefaultParagraphFont"/>
    <w:link w:val="Title"/>
    <w:rsid w:val="00892A1A"/>
    <w:rPr>
      <w:rFonts w:ascii="Times New Roman" w:eastAsia="Times New Roman" w:hAnsi="Times New Roman" w:cs="Times New Roman"/>
      <w:b/>
      <w:bCs/>
      <w:sz w:val="24"/>
      <w:szCs w:val="24"/>
    </w:rPr>
  </w:style>
  <w:style w:type="paragraph" w:styleId="ListParagraph">
    <w:name w:val="List Paragraph"/>
    <w:basedOn w:val="Normal"/>
    <w:uiPriority w:val="34"/>
    <w:qFormat/>
    <w:rsid w:val="00D34E19"/>
    <w:pPr>
      <w:ind w:left="720"/>
      <w:contextualSpacing/>
    </w:pPr>
  </w:style>
  <w:style w:type="character" w:customStyle="1" w:styleId="Heading3Char">
    <w:name w:val="Heading 3 Char"/>
    <w:basedOn w:val="DefaultParagraphFont"/>
    <w:link w:val="Heading3"/>
    <w:rsid w:val="00B464A8"/>
    <w:rPr>
      <w:rFonts w:ascii="Arial" w:eastAsia="Times New Roman" w:hAnsi="Arial" w:cs="Arial"/>
      <w:b/>
      <w:bCs/>
      <w:sz w:val="26"/>
      <w:szCs w:val="26"/>
      <w:lang w:eastAsia="lv-LV"/>
    </w:rPr>
  </w:style>
  <w:style w:type="paragraph" w:customStyle="1" w:styleId="TableBullet">
    <w:name w:val="Table Bullet"/>
    <w:basedOn w:val="Normal"/>
    <w:rsid w:val="00F9112B"/>
    <w:pPr>
      <w:numPr>
        <w:numId w:val="19"/>
      </w:numPr>
      <w:tabs>
        <w:tab w:val="clear" w:pos="283"/>
        <w:tab w:val="num" w:pos="360"/>
      </w:tabs>
      <w:spacing w:before="40" w:after="40"/>
      <w:ind w:left="0" w:firstLine="0"/>
    </w:pPr>
    <w:rPr>
      <w:rFonts w:ascii="Calibri" w:hAnsi="Calibri"/>
      <w:bCs/>
      <w:sz w:val="20"/>
      <w:szCs w:val="22"/>
    </w:rPr>
  </w:style>
  <w:style w:type="paragraph" w:styleId="BodyText2">
    <w:name w:val="Body Text 2"/>
    <w:basedOn w:val="Normal"/>
    <w:link w:val="BodyText2Char"/>
    <w:uiPriority w:val="99"/>
    <w:semiHidden/>
    <w:unhideWhenUsed/>
    <w:rsid w:val="00F672F4"/>
    <w:pPr>
      <w:spacing w:after="120" w:line="480" w:lineRule="auto"/>
    </w:pPr>
  </w:style>
  <w:style w:type="character" w:customStyle="1" w:styleId="BodyText2Char">
    <w:name w:val="Body Text 2 Char"/>
    <w:basedOn w:val="DefaultParagraphFont"/>
    <w:link w:val="BodyText2"/>
    <w:uiPriority w:val="99"/>
    <w:semiHidden/>
    <w:rsid w:val="00F672F4"/>
    <w:rPr>
      <w:rFonts w:ascii="Times New Roman" w:eastAsia="Times New Roman" w:hAnsi="Times New Roman" w:cs="Times New Roman"/>
      <w:sz w:val="24"/>
      <w:szCs w:val="24"/>
      <w:lang w:eastAsia="lv-LV"/>
    </w:rPr>
  </w:style>
  <w:style w:type="paragraph" w:styleId="BodyText3">
    <w:name w:val="Body Text 3"/>
    <w:basedOn w:val="Normal"/>
    <w:link w:val="BodyText3Char"/>
    <w:uiPriority w:val="99"/>
    <w:semiHidden/>
    <w:unhideWhenUsed/>
    <w:rsid w:val="00F672F4"/>
    <w:pPr>
      <w:spacing w:after="120"/>
    </w:pPr>
    <w:rPr>
      <w:sz w:val="16"/>
      <w:szCs w:val="16"/>
    </w:rPr>
  </w:style>
  <w:style w:type="character" w:customStyle="1" w:styleId="BodyText3Char">
    <w:name w:val="Body Text 3 Char"/>
    <w:basedOn w:val="DefaultParagraphFont"/>
    <w:link w:val="BodyText3"/>
    <w:uiPriority w:val="99"/>
    <w:semiHidden/>
    <w:rsid w:val="00F672F4"/>
    <w:rPr>
      <w:rFonts w:ascii="Times New Roman" w:eastAsia="Times New Roman" w:hAnsi="Times New Roman" w:cs="Times New Roman"/>
      <w:sz w:val="16"/>
      <w:szCs w:val="16"/>
      <w:lang w:eastAsia="lv-LV"/>
    </w:rPr>
  </w:style>
  <w:style w:type="character" w:styleId="CommentReference">
    <w:name w:val="annotation reference"/>
    <w:basedOn w:val="DefaultParagraphFont"/>
    <w:uiPriority w:val="99"/>
    <w:semiHidden/>
    <w:unhideWhenUsed/>
    <w:rsid w:val="00A424E1"/>
    <w:rPr>
      <w:sz w:val="16"/>
      <w:szCs w:val="16"/>
    </w:rPr>
  </w:style>
  <w:style w:type="paragraph" w:styleId="CommentText">
    <w:name w:val="annotation text"/>
    <w:basedOn w:val="Normal"/>
    <w:link w:val="CommentTextChar"/>
    <w:uiPriority w:val="99"/>
    <w:semiHidden/>
    <w:unhideWhenUsed/>
    <w:rsid w:val="00A424E1"/>
    <w:rPr>
      <w:sz w:val="20"/>
      <w:szCs w:val="20"/>
    </w:rPr>
  </w:style>
  <w:style w:type="character" w:customStyle="1" w:styleId="CommentTextChar">
    <w:name w:val="Comment Text Char"/>
    <w:basedOn w:val="DefaultParagraphFont"/>
    <w:link w:val="CommentText"/>
    <w:uiPriority w:val="99"/>
    <w:semiHidden/>
    <w:rsid w:val="00A424E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424E1"/>
    <w:rPr>
      <w:b/>
      <w:bCs/>
    </w:rPr>
  </w:style>
  <w:style w:type="character" w:customStyle="1" w:styleId="CommentSubjectChar">
    <w:name w:val="Comment Subject Char"/>
    <w:basedOn w:val="CommentTextChar"/>
    <w:link w:val="CommentSubject"/>
    <w:uiPriority w:val="99"/>
    <w:semiHidden/>
    <w:rsid w:val="00A424E1"/>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4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057B-33C5-4AE9-A563-64A882CF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Rubene</dc:creator>
  <cp:lastModifiedBy>Māris Rēvelis</cp:lastModifiedBy>
  <cp:revision>5</cp:revision>
  <cp:lastPrinted>2015-03-26T09:21:00Z</cp:lastPrinted>
  <dcterms:created xsi:type="dcterms:W3CDTF">2016-05-12T10:17:00Z</dcterms:created>
  <dcterms:modified xsi:type="dcterms:W3CDTF">2016-05-12T10:31:00Z</dcterms:modified>
</cp:coreProperties>
</file>