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ED" w:rsidRPr="001C6FDC" w:rsidRDefault="000A5DED" w:rsidP="00D76E33">
      <w:pPr>
        <w:pStyle w:val="Heading1"/>
        <w:rPr>
          <w:caps/>
          <w:sz w:val="24"/>
        </w:rPr>
      </w:pPr>
      <w:bookmarkStart w:id="0" w:name="_Toc243818506"/>
      <w:bookmarkStart w:id="1" w:name="_Toc58053991"/>
    </w:p>
    <w:p w:rsidR="00D76E33" w:rsidRPr="001C6FDC" w:rsidRDefault="00D76E33" w:rsidP="00D76E33"/>
    <w:p w:rsidR="000A5DED" w:rsidRPr="001C6FDC" w:rsidRDefault="000A5DED" w:rsidP="00DE5222">
      <w:pPr>
        <w:pStyle w:val="Heading1"/>
        <w:jc w:val="center"/>
        <w:rPr>
          <w:b/>
          <w:caps/>
          <w:sz w:val="24"/>
        </w:rPr>
      </w:pPr>
    </w:p>
    <w:bookmarkEnd w:id="0"/>
    <w:p w:rsidR="00D80BF8" w:rsidRDefault="00D80BF8" w:rsidP="00D80BF8">
      <w:pPr>
        <w:pStyle w:val="Heading1"/>
        <w:numPr>
          <w:ilvl w:val="0"/>
          <w:numId w:val="23"/>
        </w:numPr>
        <w:jc w:val="center"/>
        <w:rPr>
          <w:b/>
          <w:caps/>
          <w:sz w:val="24"/>
        </w:rPr>
      </w:pPr>
      <w:r w:rsidRPr="001C6FDC">
        <w:rPr>
          <w:b/>
          <w:caps/>
          <w:sz w:val="24"/>
        </w:rPr>
        <w:t>PIELIKUM</w:t>
      </w:r>
      <w:r>
        <w:rPr>
          <w:b/>
          <w:caps/>
          <w:sz w:val="24"/>
        </w:rPr>
        <w:t>s</w:t>
      </w:r>
    </w:p>
    <w:p w:rsidR="00D80BF8" w:rsidRDefault="00D80BF8" w:rsidP="00D80BF8">
      <w:pPr>
        <w:jc w:val="center"/>
        <w:rPr>
          <w:b/>
        </w:rPr>
      </w:pPr>
      <w:r>
        <w:rPr>
          <w:b/>
        </w:rPr>
        <w:t>Iepirkuma 2</w:t>
      </w:r>
      <w:r w:rsidRPr="00A62D4F">
        <w:rPr>
          <w:b/>
        </w:rPr>
        <w:t>.daļa</w:t>
      </w:r>
    </w:p>
    <w:p w:rsidR="00D80BF8" w:rsidRPr="00A62D4F" w:rsidRDefault="00D80BF8" w:rsidP="00D80BF8">
      <w:pPr>
        <w:jc w:val="center"/>
        <w:rPr>
          <w:b/>
        </w:rPr>
      </w:pPr>
    </w:p>
    <w:p w:rsidR="00D80BF8" w:rsidRPr="00A62D4F" w:rsidRDefault="00D80BF8" w:rsidP="00D80BF8">
      <w:pPr>
        <w:jc w:val="center"/>
        <w:rPr>
          <w:b/>
        </w:rPr>
      </w:pPr>
      <w:r w:rsidRPr="00A62D4F">
        <w:rPr>
          <w:b/>
        </w:rPr>
        <w:t xml:space="preserve">Telpu remontdarbi Jelgavas pilsētas pašvaldības izglītības </w:t>
      </w:r>
      <w:r>
        <w:rPr>
          <w:b/>
        </w:rPr>
        <w:t xml:space="preserve">iestādē “Jelgavas 4.vidusskola” </w:t>
      </w:r>
    </w:p>
    <w:p w:rsidR="006027CC" w:rsidRPr="001C6FDC" w:rsidRDefault="006027CC" w:rsidP="00DE5222"/>
    <w:p w:rsidR="006027CC" w:rsidRPr="001C6FDC" w:rsidRDefault="006027CC" w:rsidP="00D80BF8">
      <w:pPr>
        <w:pStyle w:val="Heading3"/>
        <w:numPr>
          <w:ilvl w:val="1"/>
          <w:numId w:val="23"/>
        </w:numPr>
        <w:spacing w:before="0" w:after="0"/>
        <w:jc w:val="right"/>
        <w:rPr>
          <w:b/>
          <w:sz w:val="24"/>
          <w:szCs w:val="24"/>
        </w:rPr>
      </w:pPr>
      <w:r w:rsidRPr="001C6FDC">
        <w:rPr>
          <w:sz w:val="24"/>
          <w:szCs w:val="24"/>
        </w:rPr>
        <w:br w:type="page"/>
      </w:r>
      <w:bookmarkStart w:id="2" w:name="_Toc243818507"/>
      <w:r w:rsidRPr="001C6FDC">
        <w:rPr>
          <w:b/>
          <w:sz w:val="24"/>
          <w:szCs w:val="24"/>
        </w:rPr>
        <w:lastRenderedPageBreak/>
        <w:t>pielikums</w:t>
      </w:r>
      <w:bookmarkEnd w:id="2"/>
    </w:p>
    <w:p w:rsidR="006027CC" w:rsidRPr="001C6FDC" w:rsidRDefault="006027CC" w:rsidP="00904024">
      <w:pPr>
        <w:jc w:val="right"/>
      </w:pPr>
      <w:bookmarkStart w:id="3" w:name="_pielikums_"/>
      <w:bookmarkEnd w:id="3"/>
    </w:p>
    <w:p w:rsidR="00935338" w:rsidRPr="001C6FDC" w:rsidRDefault="00935338" w:rsidP="00935338">
      <w:pPr>
        <w:pStyle w:val="NormalWeb"/>
        <w:spacing w:before="0" w:beforeAutospacing="0" w:after="0" w:afterAutospacing="0"/>
        <w:jc w:val="center"/>
        <w:rPr>
          <w:b/>
          <w:bCs/>
          <w:lang w:val="lv-LV"/>
        </w:rPr>
      </w:pPr>
      <w:bookmarkStart w:id="4" w:name="_Toc58053992"/>
      <w:bookmarkStart w:id="5" w:name="_Toc243818509"/>
      <w:bookmarkEnd w:id="1"/>
      <w:r w:rsidRPr="001C6FDC">
        <w:rPr>
          <w:b/>
          <w:bCs/>
          <w:lang w:val="lv-LV"/>
        </w:rPr>
        <w:t>Iepirkums</w:t>
      </w:r>
    </w:p>
    <w:p w:rsidR="009D6E75" w:rsidRDefault="009D6E75" w:rsidP="009D6E75">
      <w:pPr>
        <w:keepNext/>
        <w:jc w:val="center"/>
        <w:outlineLvl w:val="2"/>
        <w:rPr>
          <w:b/>
        </w:rPr>
      </w:pPr>
      <w:bookmarkStart w:id="6" w:name="_Toc58053994"/>
      <w:bookmarkStart w:id="7" w:name="_Toc243818524"/>
      <w:bookmarkEnd w:id="4"/>
      <w:bookmarkEnd w:id="5"/>
      <w:r w:rsidRPr="009D6E75">
        <w:rPr>
          <w:b/>
        </w:rPr>
        <w:t xml:space="preserve">Telpu remontdarbi Jelgavas pilsētas pašvaldības vispārizglītojošajās skolās”, </w:t>
      </w:r>
    </w:p>
    <w:p w:rsidR="009D6E75" w:rsidRDefault="009D6E75" w:rsidP="009D6E75">
      <w:pPr>
        <w:keepNext/>
        <w:jc w:val="center"/>
        <w:outlineLvl w:val="2"/>
        <w:rPr>
          <w:b/>
        </w:rPr>
      </w:pPr>
      <w:r w:rsidRPr="009D6E75">
        <w:rPr>
          <w:b/>
        </w:rPr>
        <w:t xml:space="preserve">identifikācijas Nr. JPD2016/48/MI </w:t>
      </w:r>
    </w:p>
    <w:p w:rsidR="001D6AF1" w:rsidRPr="001C6FDC" w:rsidRDefault="001D6AF1" w:rsidP="001D6AF1">
      <w:pPr>
        <w:keepNext/>
        <w:spacing w:before="240" w:after="60"/>
        <w:jc w:val="center"/>
        <w:outlineLvl w:val="2"/>
        <w:rPr>
          <w:b/>
          <w:bCs/>
          <w:lang w:eastAsia="lv-LV"/>
        </w:rPr>
      </w:pPr>
      <w:r w:rsidRPr="001C6FDC">
        <w:rPr>
          <w:b/>
          <w:bCs/>
          <w:lang w:eastAsia="lv-LV"/>
        </w:rPr>
        <w:t>FINANŠU PIEDĀVĀJUMS</w:t>
      </w:r>
    </w:p>
    <w:p w:rsidR="00D80BF8" w:rsidRDefault="00D80BF8" w:rsidP="00D80BF8">
      <w:pPr>
        <w:jc w:val="center"/>
        <w:rPr>
          <w:b/>
        </w:rPr>
      </w:pPr>
      <w:r>
        <w:rPr>
          <w:b/>
        </w:rPr>
        <w:t>Iepirkuma 2</w:t>
      </w:r>
      <w:r w:rsidRPr="00A62D4F">
        <w:rPr>
          <w:b/>
        </w:rPr>
        <w:t>.daļa</w:t>
      </w:r>
    </w:p>
    <w:p w:rsidR="00D80BF8" w:rsidRPr="00A62D4F" w:rsidRDefault="00D80BF8" w:rsidP="00D80BF8">
      <w:pPr>
        <w:jc w:val="center"/>
        <w:rPr>
          <w:b/>
        </w:rPr>
      </w:pPr>
    </w:p>
    <w:p w:rsidR="007E1012" w:rsidRDefault="00D80BF8" w:rsidP="00D80BF8">
      <w:pPr>
        <w:jc w:val="center"/>
        <w:rPr>
          <w:b/>
        </w:rPr>
      </w:pPr>
      <w:r w:rsidRPr="00A62D4F">
        <w:rPr>
          <w:b/>
        </w:rPr>
        <w:t xml:space="preserve">Telpu remontdarbi Jelgavas pilsētas pašvaldības izglītības </w:t>
      </w:r>
      <w:r>
        <w:rPr>
          <w:b/>
        </w:rPr>
        <w:t>iestādē “Jelgavas 4.vidusskola”</w:t>
      </w:r>
    </w:p>
    <w:p w:rsidR="00D80BF8" w:rsidRPr="001C6FDC" w:rsidRDefault="00D80BF8" w:rsidP="00D80BF8">
      <w:pPr>
        <w:jc w:val="center"/>
        <w:rPr>
          <w:b/>
          <w:lang w:eastAsia="lv-LV"/>
        </w:rPr>
      </w:pPr>
    </w:p>
    <w:p w:rsidR="007E1012" w:rsidRPr="001C6FDC" w:rsidRDefault="007E1012" w:rsidP="007E1012">
      <w:pPr>
        <w:jc w:val="both"/>
      </w:pPr>
      <w:r w:rsidRPr="001C6FDC">
        <w:t>Pretendenta nosaukums:</w:t>
      </w:r>
    </w:p>
    <w:p w:rsidR="007E1012" w:rsidRPr="001C6FDC" w:rsidRDefault="007E1012" w:rsidP="007E1012">
      <w:pPr>
        <w:jc w:val="both"/>
      </w:pPr>
    </w:p>
    <w:p w:rsidR="007E1012" w:rsidRPr="001C6FDC" w:rsidRDefault="007E1012" w:rsidP="007E1012">
      <w:pPr>
        <w:jc w:val="both"/>
      </w:pPr>
      <w:r w:rsidRPr="001C6FDC">
        <w:t xml:space="preserve">Nodokļu maksātāja reģistrācijas Nr. </w:t>
      </w:r>
    </w:p>
    <w:p w:rsidR="007E1012" w:rsidRPr="001C6FDC" w:rsidRDefault="007E1012" w:rsidP="007E1012">
      <w:pPr>
        <w:jc w:val="both"/>
      </w:pPr>
    </w:p>
    <w:p w:rsidR="007E1012" w:rsidRPr="001C6FDC" w:rsidRDefault="007E1012" w:rsidP="007E1012">
      <w:pPr>
        <w:jc w:val="both"/>
      </w:pPr>
      <w:r w:rsidRPr="001C6FDC">
        <w:t>Juridiskā adrese:</w:t>
      </w:r>
      <w:r w:rsidRPr="001C6FDC">
        <w:tab/>
      </w:r>
      <w:r w:rsidRPr="001C6FDC">
        <w:tab/>
        <w:t>Biroja adrese:</w:t>
      </w:r>
      <w:r w:rsidRPr="001C6FDC">
        <w:tab/>
      </w:r>
      <w:r w:rsidRPr="001C6FDC">
        <w:tab/>
      </w:r>
      <w:r w:rsidRPr="001C6FDC">
        <w:tab/>
      </w:r>
      <w:r w:rsidRPr="001C6FDC">
        <w:tab/>
      </w:r>
      <w:r w:rsidRPr="001C6FDC">
        <w:tab/>
      </w:r>
      <w:r w:rsidRPr="001C6FDC">
        <w:tab/>
      </w:r>
      <w:r w:rsidRPr="001C6FDC">
        <w:tab/>
      </w:r>
    </w:p>
    <w:p w:rsidR="007E1012" w:rsidRPr="001C6FDC" w:rsidRDefault="007E1012" w:rsidP="007E1012">
      <w:pPr>
        <w:jc w:val="both"/>
      </w:pPr>
    </w:p>
    <w:p w:rsidR="007E1012" w:rsidRPr="001C6FDC" w:rsidRDefault="007E1012" w:rsidP="007E1012">
      <w:pPr>
        <w:jc w:val="both"/>
      </w:pPr>
      <w:r w:rsidRPr="001C6FDC">
        <w:t>Telefons:</w:t>
      </w:r>
      <w:r w:rsidRPr="001C6FDC">
        <w:tab/>
      </w:r>
      <w:r w:rsidRPr="001C6FDC">
        <w:tab/>
      </w:r>
      <w:r w:rsidRPr="001C6FDC">
        <w:tab/>
        <w:t xml:space="preserve"> Fakss:</w:t>
      </w:r>
      <w:r w:rsidRPr="001C6FDC">
        <w:tab/>
      </w:r>
      <w:r w:rsidRPr="001C6FDC">
        <w:tab/>
      </w:r>
      <w:r w:rsidRPr="001C6FDC">
        <w:tab/>
      </w:r>
      <w:r w:rsidRPr="001C6FDC">
        <w:tab/>
      </w:r>
      <w:r w:rsidRPr="001C6FDC">
        <w:tab/>
        <w:t>E-pasta adrese:</w:t>
      </w:r>
    </w:p>
    <w:p w:rsidR="007E1012" w:rsidRPr="001C6FDC" w:rsidRDefault="007E1012" w:rsidP="007E1012">
      <w:pPr>
        <w:jc w:val="both"/>
      </w:pPr>
    </w:p>
    <w:p w:rsidR="007E1012" w:rsidRPr="001C6FDC" w:rsidRDefault="007E1012" w:rsidP="007E1012">
      <w:pPr>
        <w:jc w:val="both"/>
      </w:pPr>
    </w:p>
    <w:p w:rsidR="007E1012" w:rsidRPr="001C6FDC" w:rsidRDefault="007E1012" w:rsidP="007E1012">
      <w:pPr>
        <w:jc w:val="both"/>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144"/>
      </w:tblGrid>
      <w:tr w:rsidR="00322C9C" w:rsidRPr="001C6FDC" w:rsidTr="00F663C7">
        <w:trPr>
          <w:trHeight w:val="543"/>
        </w:trPr>
        <w:tc>
          <w:tcPr>
            <w:tcW w:w="6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22C9C" w:rsidRPr="001C6FDC" w:rsidRDefault="00322C9C" w:rsidP="00F663C7">
            <w:pPr>
              <w:jc w:val="center"/>
              <w:rPr>
                <w:b/>
              </w:rPr>
            </w:pPr>
            <w:r w:rsidRPr="001C6FDC">
              <w:rPr>
                <w:b/>
              </w:rPr>
              <w:t>Būvdarbi</w:t>
            </w:r>
          </w:p>
        </w:tc>
        <w:tc>
          <w:tcPr>
            <w:tcW w:w="31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22C9C" w:rsidRPr="001C6FDC" w:rsidRDefault="00322C9C" w:rsidP="00F663C7">
            <w:pPr>
              <w:jc w:val="center"/>
              <w:rPr>
                <w:b/>
              </w:rPr>
            </w:pPr>
            <w:r w:rsidRPr="001C6FDC">
              <w:rPr>
                <w:b/>
              </w:rPr>
              <w:t xml:space="preserve">Piedāvātā cena </w:t>
            </w:r>
            <w:proofErr w:type="spellStart"/>
            <w:r w:rsidRPr="001C6FDC">
              <w:rPr>
                <w:b/>
                <w:i/>
              </w:rPr>
              <w:t>euro</w:t>
            </w:r>
            <w:proofErr w:type="spellEnd"/>
            <w:r w:rsidRPr="001C6FDC">
              <w:rPr>
                <w:b/>
              </w:rPr>
              <w:t xml:space="preserve"> (bez PVN)</w:t>
            </w:r>
          </w:p>
        </w:tc>
      </w:tr>
      <w:tr w:rsidR="00322C9C" w:rsidRPr="001C6FDC" w:rsidTr="00F663C7">
        <w:trPr>
          <w:trHeight w:val="905"/>
        </w:trPr>
        <w:tc>
          <w:tcPr>
            <w:tcW w:w="6096" w:type="dxa"/>
            <w:tcBorders>
              <w:top w:val="single" w:sz="4" w:space="0" w:color="auto"/>
              <w:left w:val="single" w:sz="4" w:space="0" w:color="auto"/>
              <w:bottom w:val="single" w:sz="4" w:space="0" w:color="auto"/>
              <w:right w:val="single" w:sz="4" w:space="0" w:color="auto"/>
            </w:tcBorders>
            <w:vAlign w:val="center"/>
          </w:tcPr>
          <w:p w:rsidR="00322C9C" w:rsidRPr="001C6FDC" w:rsidRDefault="00A52EE1" w:rsidP="00322C9C">
            <w:pPr>
              <w:jc w:val="both"/>
              <w:rPr>
                <w:bCs/>
              </w:rPr>
            </w:pPr>
            <w:r>
              <w:rPr>
                <w:b/>
              </w:rPr>
              <w:t xml:space="preserve">Jelgavas pilsētas pašvaldības izglītības iestādes “Jelgavas 4.vidusskola” telpu remontdarbi </w:t>
            </w:r>
          </w:p>
        </w:tc>
        <w:tc>
          <w:tcPr>
            <w:tcW w:w="3144" w:type="dxa"/>
            <w:tcBorders>
              <w:top w:val="single" w:sz="4" w:space="0" w:color="auto"/>
              <w:left w:val="single" w:sz="4" w:space="0" w:color="auto"/>
              <w:bottom w:val="single" w:sz="4" w:space="0" w:color="auto"/>
              <w:right w:val="single" w:sz="4" w:space="0" w:color="auto"/>
            </w:tcBorders>
            <w:vAlign w:val="center"/>
          </w:tcPr>
          <w:p w:rsidR="00322C9C" w:rsidRPr="001C6FDC" w:rsidRDefault="00322C9C" w:rsidP="00F663C7">
            <w:pPr>
              <w:jc w:val="center"/>
              <w:rPr>
                <w:b/>
              </w:rPr>
            </w:pPr>
          </w:p>
        </w:tc>
      </w:tr>
    </w:tbl>
    <w:p w:rsidR="007E1012" w:rsidRPr="001C6FDC" w:rsidRDefault="007E1012" w:rsidP="007E1012">
      <w:pPr>
        <w:pStyle w:val="BodyTextIndent"/>
        <w:spacing w:after="0"/>
        <w:ind w:left="0"/>
        <w:jc w:val="both"/>
      </w:pPr>
    </w:p>
    <w:p w:rsidR="007E1012" w:rsidRPr="001C6FDC" w:rsidRDefault="007E1012" w:rsidP="007E1012">
      <w:pPr>
        <w:jc w:val="center"/>
      </w:pPr>
    </w:p>
    <w:p w:rsidR="007E1012" w:rsidRPr="001C6FDC" w:rsidRDefault="007E1012" w:rsidP="007E1012">
      <w:pPr>
        <w:jc w:val="center"/>
      </w:pPr>
      <w:r w:rsidRPr="001C6FDC" w:rsidDel="00FF142C">
        <w:t xml:space="preserve"> </w:t>
      </w:r>
      <w:r w:rsidRPr="001C6FDC">
        <w:t>(___________________________________________________________________)</w:t>
      </w:r>
    </w:p>
    <w:p w:rsidR="007E1012" w:rsidRPr="001C6FDC" w:rsidRDefault="007E1012" w:rsidP="007E1012">
      <w:pPr>
        <w:ind w:hanging="360"/>
        <w:jc w:val="center"/>
      </w:pPr>
      <w:r w:rsidRPr="001C6FDC">
        <w:t xml:space="preserve">Kopējā cena </w:t>
      </w:r>
      <w:proofErr w:type="spellStart"/>
      <w:r w:rsidRPr="001C6FDC">
        <w:rPr>
          <w:i/>
        </w:rPr>
        <w:t>euro</w:t>
      </w:r>
      <w:proofErr w:type="spellEnd"/>
      <w:r w:rsidRPr="001C6FDC">
        <w:t xml:space="preserve"> </w:t>
      </w:r>
      <w:r w:rsidRPr="001C6FDC">
        <w:rPr>
          <w:bCs/>
        </w:rPr>
        <w:t>bez PVN</w:t>
      </w:r>
      <w:r w:rsidRPr="001C6FDC">
        <w:t xml:space="preserve"> vārdiem</w:t>
      </w:r>
    </w:p>
    <w:p w:rsidR="007E1012" w:rsidRPr="001C6FDC" w:rsidRDefault="007E1012" w:rsidP="007E1012">
      <w:pPr>
        <w:jc w:val="both"/>
      </w:pPr>
    </w:p>
    <w:p w:rsidR="007E1012" w:rsidRPr="001C6FDC" w:rsidRDefault="007E1012" w:rsidP="007E1012">
      <w:r w:rsidRPr="001C6FDC">
        <w:t>Ar šo apstiprinu piedāvājumā sniegto ziņu patiesumu un precizitāti.</w:t>
      </w:r>
      <w:r w:rsidRPr="001C6FDC">
        <w:tab/>
      </w:r>
    </w:p>
    <w:p w:rsidR="007E1012" w:rsidRPr="001C6FDC" w:rsidRDefault="007E1012" w:rsidP="007E1012"/>
    <w:p w:rsidR="007E1012" w:rsidRPr="001C6FDC" w:rsidRDefault="007E1012" w:rsidP="007E1012">
      <w:pPr>
        <w:ind w:hanging="360"/>
        <w:jc w:val="center"/>
      </w:pPr>
      <w:r w:rsidRPr="001C6FDC">
        <w:t>_____________________________________________________</w:t>
      </w:r>
    </w:p>
    <w:p w:rsidR="007E1012" w:rsidRPr="001C6FDC" w:rsidRDefault="007E1012" w:rsidP="007E1012">
      <w:pPr>
        <w:ind w:hanging="360"/>
        <w:jc w:val="center"/>
        <w:outlineLvl w:val="0"/>
      </w:pPr>
      <w:r w:rsidRPr="001C6FDC">
        <w:t>Paraksts</w:t>
      </w:r>
    </w:p>
    <w:p w:rsidR="007E1012" w:rsidRPr="001C6FDC" w:rsidRDefault="007E1012" w:rsidP="007E1012">
      <w:pPr>
        <w:ind w:hanging="360"/>
        <w:jc w:val="center"/>
      </w:pPr>
      <w:r w:rsidRPr="001C6FDC">
        <w:t>___________________________________________ ___________________________</w:t>
      </w:r>
    </w:p>
    <w:p w:rsidR="007E1012" w:rsidRPr="001C6FDC" w:rsidRDefault="007E1012" w:rsidP="007E1012">
      <w:pPr>
        <w:ind w:hanging="360"/>
        <w:jc w:val="center"/>
        <w:outlineLvl w:val="0"/>
      </w:pPr>
      <w:r w:rsidRPr="001C6FDC">
        <w:t xml:space="preserve">Vārds, uzvārds                    </w:t>
      </w:r>
    </w:p>
    <w:p w:rsidR="007E1012" w:rsidRPr="001C6FDC" w:rsidRDefault="007E1012" w:rsidP="007E1012">
      <w:pPr>
        <w:ind w:hanging="360"/>
        <w:jc w:val="center"/>
      </w:pPr>
      <w:r w:rsidRPr="001C6FDC">
        <w:t>_________________________________________ ______________________________</w:t>
      </w:r>
    </w:p>
    <w:p w:rsidR="007E1012" w:rsidRPr="001C6FDC" w:rsidRDefault="007E1012" w:rsidP="007E1012">
      <w:pPr>
        <w:ind w:hanging="360"/>
        <w:jc w:val="center"/>
        <w:outlineLvl w:val="0"/>
      </w:pPr>
      <w:r w:rsidRPr="001C6FDC">
        <w:t>Amats, pilnvarojums</w:t>
      </w:r>
    </w:p>
    <w:p w:rsidR="007E1012" w:rsidRPr="001C6FDC" w:rsidRDefault="007E1012" w:rsidP="007E1012">
      <w:pPr>
        <w:ind w:hanging="360"/>
        <w:jc w:val="center"/>
      </w:pPr>
    </w:p>
    <w:p w:rsidR="007E1012" w:rsidRPr="001C6FDC" w:rsidRDefault="007E1012" w:rsidP="007E1012">
      <w:pPr>
        <w:ind w:hanging="360"/>
      </w:pPr>
      <w:r w:rsidRPr="001C6FDC">
        <w:tab/>
        <w:t xml:space="preserve">Piedāvājums sastādīts un parakstīts </w:t>
      </w:r>
      <w:r w:rsidR="002804F9" w:rsidRPr="001C6FDC">
        <w:t>2016.gada</w:t>
      </w:r>
      <w:r w:rsidRPr="001C6FDC">
        <w:t xml:space="preserve"> “___”.____________</w:t>
      </w:r>
      <w:r w:rsidRPr="001C6FDC">
        <w:tab/>
      </w:r>
      <w:r w:rsidRPr="001C6FDC">
        <w:tab/>
      </w:r>
    </w:p>
    <w:p w:rsidR="007E1012" w:rsidRPr="001C6FDC" w:rsidRDefault="007E1012" w:rsidP="007E1012">
      <w:pPr>
        <w:ind w:hanging="360"/>
      </w:pPr>
      <w:r w:rsidRPr="001C6FDC">
        <w:tab/>
      </w:r>
      <w:r w:rsidRPr="001C6FDC">
        <w:tab/>
        <w:t xml:space="preserve">Z.V.             </w:t>
      </w:r>
    </w:p>
    <w:p w:rsidR="002B2902" w:rsidRPr="001C6FDC" w:rsidRDefault="00E054D8" w:rsidP="002B2902">
      <w:pPr>
        <w:pStyle w:val="Heading3"/>
        <w:spacing w:before="0" w:after="0"/>
        <w:jc w:val="center"/>
        <w:rPr>
          <w:sz w:val="24"/>
          <w:szCs w:val="24"/>
        </w:rPr>
      </w:pPr>
      <w:r w:rsidRPr="001C6FDC">
        <w:rPr>
          <w:b/>
          <w:sz w:val="24"/>
          <w:szCs w:val="24"/>
        </w:rPr>
        <w:br w:type="page"/>
      </w:r>
    </w:p>
    <w:p w:rsidR="006027CC" w:rsidRPr="001C6FDC" w:rsidRDefault="00D80BF8" w:rsidP="002854BB">
      <w:pPr>
        <w:pStyle w:val="Heading3"/>
        <w:jc w:val="right"/>
        <w:rPr>
          <w:b/>
          <w:sz w:val="24"/>
          <w:szCs w:val="24"/>
        </w:rPr>
      </w:pPr>
      <w:r>
        <w:rPr>
          <w:b/>
          <w:sz w:val="24"/>
          <w:szCs w:val="24"/>
        </w:rPr>
        <w:lastRenderedPageBreak/>
        <w:t>2.2.</w:t>
      </w:r>
      <w:r w:rsidR="006027CC" w:rsidRPr="001C6FDC">
        <w:rPr>
          <w:b/>
          <w:sz w:val="24"/>
          <w:szCs w:val="24"/>
        </w:rPr>
        <w:t>pielikums</w:t>
      </w:r>
    </w:p>
    <w:p w:rsidR="00CF42A7" w:rsidRPr="001C6FDC" w:rsidRDefault="00CF42A7" w:rsidP="00CF42A7">
      <w:pPr>
        <w:pStyle w:val="Heading3"/>
        <w:spacing w:before="0" w:after="0"/>
        <w:jc w:val="center"/>
        <w:rPr>
          <w:b/>
          <w:bCs/>
          <w:sz w:val="24"/>
          <w:szCs w:val="24"/>
        </w:rPr>
      </w:pPr>
      <w:r w:rsidRPr="001C6FDC">
        <w:rPr>
          <w:b/>
          <w:bCs/>
          <w:sz w:val="24"/>
          <w:szCs w:val="24"/>
        </w:rPr>
        <w:t>Iepirkums</w:t>
      </w:r>
    </w:p>
    <w:p w:rsidR="009D6E75" w:rsidRDefault="009D6E75" w:rsidP="00D80BF8">
      <w:pPr>
        <w:jc w:val="center"/>
        <w:rPr>
          <w:b/>
        </w:rPr>
      </w:pPr>
      <w:r w:rsidRPr="00A62D4F">
        <w:rPr>
          <w:b/>
        </w:rPr>
        <w:t xml:space="preserve">Telpu remontdarbi Jelgavas pilsētas pašvaldības vispārizglītojošajās skolās”, </w:t>
      </w:r>
    </w:p>
    <w:p w:rsidR="00D80BF8" w:rsidRDefault="009D6E75" w:rsidP="00D80BF8">
      <w:pPr>
        <w:jc w:val="center"/>
        <w:rPr>
          <w:b/>
        </w:rPr>
      </w:pPr>
      <w:r w:rsidRPr="00A62D4F">
        <w:rPr>
          <w:b/>
        </w:rPr>
        <w:t>identifikācijas Nr. JPD2016/48/MI</w:t>
      </w:r>
    </w:p>
    <w:p w:rsidR="009D6E75" w:rsidRDefault="009D6E75" w:rsidP="00D80BF8">
      <w:pPr>
        <w:jc w:val="center"/>
        <w:rPr>
          <w:b/>
        </w:rPr>
      </w:pPr>
    </w:p>
    <w:p w:rsidR="00D80BF8" w:rsidRPr="00A62D4F" w:rsidRDefault="00D80BF8" w:rsidP="00D80BF8">
      <w:pPr>
        <w:jc w:val="center"/>
        <w:rPr>
          <w:b/>
        </w:rPr>
      </w:pPr>
      <w:r>
        <w:rPr>
          <w:b/>
        </w:rPr>
        <w:t>Iepirkuma 2</w:t>
      </w:r>
      <w:r w:rsidRPr="00A62D4F">
        <w:rPr>
          <w:b/>
        </w:rPr>
        <w:t>.daļa</w:t>
      </w:r>
    </w:p>
    <w:p w:rsidR="001D6AF1" w:rsidRPr="001C6FDC" w:rsidRDefault="00D80BF8" w:rsidP="00D80BF8">
      <w:pPr>
        <w:keepNext/>
        <w:spacing w:before="240" w:after="60"/>
        <w:jc w:val="center"/>
        <w:outlineLvl w:val="2"/>
        <w:rPr>
          <w:bCs/>
          <w:lang w:eastAsia="lv-LV"/>
        </w:rPr>
      </w:pPr>
      <w:r w:rsidRPr="00A62D4F">
        <w:rPr>
          <w:b/>
        </w:rPr>
        <w:t xml:space="preserve">Telpu remontdarbi Jelgavas pilsētas pašvaldības izglītības </w:t>
      </w:r>
      <w:r>
        <w:rPr>
          <w:b/>
        </w:rPr>
        <w:t>iestādē “Jelgavas 4.vidusskola”</w:t>
      </w:r>
      <w:r w:rsidR="00552B3B">
        <w:rPr>
          <w:b/>
        </w:rPr>
        <w:t xml:space="preserve"> </w:t>
      </w:r>
      <w:r w:rsidR="001D6AF1" w:rsidRPr="001C6FDC">
        <w:rPr>
          <w:bCs/>
          <w:lang w:eastAsia="lv-LV"/>
        </w:rPr>
        <w:t xml:space="preserve"> </w:t>
      </w:r>
    </w:p>
    <w:p w:rsidR="006027CC" w:rsidRPr="001C6FDC" w:rsidRDefault="006027CC" w:rsidP="006F4CE6">
      <w:pPr>
        <w:pStyle w:val="Heading3"/>
        <w:jc w:val="center"/>
        <w:rPr>
          <w:b/>
          <w:sz w:val="24"/>
          <w:szCs w:val="24"/>
        </w:rPr>
      </w:pPr>
      <w:r w:rsidRPr="001C6FDC">
        <w:rPr>
          <w:b/>
          <w:sz w:val="24"/>
          <w:szCs w:val="24"/>
        </w:rPr>
        <w:t>KVALIFIKĀCIJA</w:t>
      </w:r>
      <w:bookmarkEnd w:id="6"/>
      <w:bookmarkEnd w:id="7"/>
    </w:p>
    <w:p w:rsidR="00D66C1A" w:rsidRPr="001C6FDC" w:rsidRDefault="00D66C1A" w:rsidP="00D66C1A">
      <w:pPr>
        <w:jc w:val="center"/>
        <w:rPr>
          <w:b/>
        </w:rPr>
      </w:pPr>
    </w:p>
    <w:p w:rsidR="006027CC" w:rsidRPr="001C6FDC" w:rsidRDefault="006027CC" w:rsidP="001D6AF1">
      <w:pPr>
        <w:pStyle w:val="ListParagraph"/>
        <w:numPr>
          <w:ilvl w:val="0"/>
          <w:numId w:val="11"/>
        </w:numPr>
        <w:rPr>
          <w:rFonts w:ascii="Times New Roman" w:hAnsi="Times New Roman"/>
          <w:b/>
          <w:sz w:val="24"/>
          <w:szCs w:val="24"/>
          <w:u w:val="single"/>
          <w:lang w:val="lv-LV"/>
        </w:rPr>
      </w:pPr>
      <w:r w:rsidRPr="001C6FDC">
        <w:rPr>
          <w:rFonts w:ascii="Times New Roman" w:hAnsi="Times New Roman"/>
          <w:b/>
          <w:sz w:val="24"/>
          <w:szCs w:val="24"/>
          <w:u w:val="single"/>
          <w:lang w:val="lv-LV"/>
        </w:rPr>
        <w:t xml:space="preserve">Finanšu apgrozījums </w:t>
      </w:r>
    </w:p>
    <w:p w:rsidR="006E4C43" w:rsidRPr="005B3674" w:rsidRDefault="001D6AF1" w:rsidP="006E4C43">
      <w:pPr>
        <w:tabs>
          <w:tab w:val="num" w:pos="600"/>
        </w:tabs>
        <w:ind w:right="60"/>
        <w:jc w:val="both"/>
        <w:rPr>
          <w:bCs/>
          <w:iCs/>
        </w:rPr>
      </w:pPr>
      <w:r w:rsidRPr="001C6FDC">
        <w:rPr>
          <w:bCs/>
          <w:iCs/>
        </w:rPr>
        <w:t>Pretendenta 3</w:t>
      </w:r>
      <w:r w:rsidR="00472590" w:rsidRPr="001C6FDC">
        <w:rPr>
          <w:bCs/>
          <w:iCs/>
        </w:rPr>
        <w:t xml:space="preserve"> (trīs)</w:t>
      </w:r>
      <w:r w:rsidRPr="001C6FDC">
        <w:rPr>
          <w:bCs/>
          <w:iCs/>
        </w:rPr>
        <w:t xml:space="preserve"> iepriekšējo </w:t>
      </w:r>
      <w:r w:rsidRPr="001C6FDC">
        <w:t>(</w:t>
      </w:r>
      <w:r w:rsidR="002804F9" w:rsidRPr="001C6FDC">
        <w:t>2013</w:t>
      </w:r>
      <w:r w:rsidRPr="001C6FDC">
        <w:t xml:space="preserve">.g., </w:t>
      </w:r>
      <w:r w:rsidR="002804F9" w:rsidRPr="001C6FDC">
        <w:t>2014</w:t>
      </w:r>
      <w:r w:rsidRPr="001C6FDC">
        <w:t>.</w:t>
      </w:r>
      <w:r w:rsidR="002804F9" w:rsidRPr="001C6FDC">
        <w:t>g</w:t>
      </w:r>
      <w:r w:rsidRPr="001C6FDC">
        <w:t xml:space="preserve"> un </w:t>
      </w:r>
      <w:r w:rsidR="002804F9" w:rsidRPr="001C6FDC">
        <w:t>2015</w:t>
      </w:r>
      <w:r w:rsidRPr="001C6FDC">
        <w:t xml:space="preserve">.g.) </w:t>
      </w:r>
      <w:r w:rsidRPr="001C6FDC">
        <w:rPr>
          <w:bCs/>
          <w:iCs/>
        </w:rPr>
        <w:t>darbības gadu laikā vidējais gada finanšu apgrozījumam būvdarbos</w:t>
      </w:r>
      <w:r w:rsidRPr="001C6FDC">
        <w:t xml:space="preserve"> </w:t>
      </w:r>
      <w:r w:rsidRPr="001C6FDC">
        <w:rPr>
          <w:bCs/>
          <w:iCs/>
        </w:rPr>
        <w:t xml:space="preserve">bez PVN </w:t>
      </w:r>
      <w:r w:rsidR="006E4C43" w:rsidRPr="005B3674">
        <w:rPr>
          <w:bCs/>
          <w:iCs/>
        </w:rPr>
        <w:t xml:space="preserve">jābūt ne mazākam </w:t>
      </w:r>
      <w:r w:rsidR="006E4C43" w:rsidRPr="005B3674">
        <w:rPr>
          <w:bCs/>
        </w:rPr>
        <w:t>par pretendenta piedāvāto līgumcenu bez PVN.</w:t>
      </w:r>
      <w:r w:rsidR="006E4C43" w:rsidRPr="005B3674">
        <w:rPr>
          <w:bCs/>
          <w:iCs/>
        </w:rPr>
        <w:t xml:space="preserve"> </w:t>
      </w:r>
    </w:p>
    <w:p w:rsidR="001D6AF1" w:rsidRPr="001C6FDC" w:rsidRDefault="006E4C43" w:rsidP="006E4C43">
      <w:pPr>
        <w:tabs>
          <w:tab w:val="num" w:pos="600"/>
        </w:tabs>
        <w:ind w:right="60"/>
        <w:jc w:val="both"/>
        <w:rPr>
          <w:bCs/>
          <w:noProof/>
        </w:rPr>
      </w:pPr>
      <w:r w:rsidRPr="005B3674">
        <w:rPr>
          <w:bCs/>
        </w:rPr>
        <w:tab/>
        <w:t>Pretendenta, kas dibināts vēlāk, vidējais gada finanšu apgrozījumu</w:t>
      </w:r>
      <w:r w:rsidRPr="005B3674">
        <w:rPr>
          <w:bCs/>
          <w:iCs/>
        </w:rPr>
        <w:t xml:space="preserve"> būvdarbos</w:t>
      </w:r>
      <w:r w:rsidRPr="005B3674">
        <w:t xml:space="preserve"> </w:t>
      </w:r>
      <w:r w:rsidRPr="005B3674">
        <w:rPr>
          <w:bCs/>
          <w:iCs/>
        </w:rPr>
        <w:t>bez PVN</w:t>
      </w:r>
      <w:r w:rsidRPr="005B3674">
        <w:rPr>
          <w:bCs/>
        </w:rPr>
        <w:t xml:space="preserve"> par nostrādāto laika periodu ir ne mazāks par piedāvāto līgumcenu bez PVN</w:t>
      </w:r>
      <w:r>
        <w:rPr>
          <w:bCs/>
        </w:rPr>
        <w:t>.</w:t>
      </w:r>
    </w:p>
    <w:p w:rsidR="001D6AF1" w:rsidRPr="001C6FDC" w:rsidRDefault="001D6AF1" w:rsidP="001D6AF1">
      <w:pPr>
        <w:tabs>
          <w:tab w:val="num" w:pos="600"/>
        </w:tabs>
        <w:ind w:right="60"/>
        <w:jc w:val="both"/>
        <w:rPr>
          <w:bCs/>
          <w:noProof/>
        </w:rPr>
      </w:pPr>
      <w:r w:rsidRPr="001C6FDC">
        <w:rPr>
          <w:bCs/>
          <w:iCs/>
        </w:rPr>
        <w:t xml:space="preserve">Ja piedāvājumu iesniedz </w:t>
      </w:r>
      <w:r w:rsidRPr="001C6FDC">
        <w:t>piegādātāju apvienība</w:t>
      </w:r>
      <w:r w:rsidRPr="001C6FDC">
        <w:rPr>
          <w:bCs/>
          <w:iCs/>
        </w:rPr>
        <w:t>, tad visu apvienības dalībnieku finanšu apgrozījumi skaitāmi kopā</w:t>
      </w:r>
      <w:r w:rsidR="00472590" w:rsidRPr="001C6FDC">
        <w:rPr>
          <w:bCs/>
          <w:iCs/>
        </w:rPr>
        <w:t>.</w:t>
      </w:r>
    </w:p>
    <w:p w:rsidR="001D6AF1" w:rsidRPr="001C6FDC" w:rsidRDefault="001D6AF1" w:rsidP="001D6AF1">
      <w:pPr>
        <w:jc w:val="both"/>
        <w:rPr>
          <w:bCs/>
          <w:u w:val="single"/>
        </w:rPr>
      </w:pPr>
    </w:p>
    <w:tbl>
      <w:tblPr>
        <w:tblW w:w="4250" w:type="pct"/>
        <w:jc w:val="center"/>
        <w:tblLook w:val="04A0" w:firstRow="1" w:lastRow="0" w:firstColumn="1" w:lastColumn="0" w:noHBand="0" w:noVBand="1"/>
      </w:tblPr>
      <w:tblGrid>
        <w:gridCol w:w="3308"/>
        <w:gridCol w:w="4756"/>
      </w:tblGrid>
      <w:tr w:rsidR="001D6AF1" w:rsidRPr="001C6FDC" w:rsidTr="00F663C7">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1D6AF1" w:rsidRPr="001C6FDC" w:rsidRDefault="001D6AF1" w:rsidP="00F663C7">
            <w:pPr>
              <w:jc w:val="center"/>
              <w:rPr>
                <w:b/>
              </w:rPr>
            </w:pPr>
            <w:r w:rsidRPr="001C6FDC">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1D6AF1" w:rsidRPr="001C6FDC" w:rsidRDefault="001D6AF1" w:rsidP="00F663C7">
            <w:pPr>
              <w:jc w:val="center"/>
              <w:rPr>
                <w:b/>
              </w:rPr>
            </w:pPr>
            <w:r w:rsidRPr="001C6FDC">
              <w:rPr>
                <w:b/>
              </w:rPr>
              <w:t xml:space="preserve">Finanšu apgrozījums </w:t>
            </w:r>
            <w:proofErr w:type="spellStart"/>
            <w:r w:rsidRPr="001C6FDC">
              <w:rPr>
                <w:b/>
                <w:i/>
              </w:rPr>
              <w:t>euro</w:t>
            </w:r>
            <w:proofErr w:type="spellEnd"/>
            <w:r w:rsidRPr="001C6FDC">
              <w:rPr>
                <w:b/>
                <w:i/>
              </w:rPr>
              <w:t xml:space="preserve"> </w:t>
            </w:r>
            <w:r w:rsidRPr="001C6FDC">
              <w:rPr>
                <w:b/>
              </w:rPr>
              <w:t>bez PVN</w:t>
            </w:r>
          </w:p>
        </w:tc>
      </w:tr>
      <w:tr w:rsidR="001D6AF1" w:rsidRPr="001C6FDC"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Pr="001C6FDC" w:rsidRDefault="002804F9" w:rsidP="00F663C7">
            <w:pPr>
              <w:jc w:val="center"/>
            </w:pPr>
            <w:r w:rsidRPr="001C6FDC">
              <w:t>2013</w:t>
            </w:r>
          </w:p>
        </w:tc>
        <w:tc>
          <w:tcPr>
            <w:tcW w:w="2949" w:type="pct"/>
            <w:tcBorders>
              <w:top w:val="single" w:sz="4" w:space="0" w:color="auto"/>
              <w:left w:val="single" w:sz="4" w:space="0" w:color="auto"/>
              <w:bottom w:val="single" w:sz="4" w:space="0" w:color="auto"/>
              <w:right w:val="single" w:sz="4" w:space="0" w:color="auto"/>
            </w:tcBorders>
          </w:tcPr>
          <w:p w:rsidR="001D6AF1" w:rsidRPr="001C6FDC" w:rsidRDefault="001D6AF1" w:rsidP="00F663C7">
            <w:pPr>
              <w:jc w:val="both"/>
            </w:pPr>
          </w:p>
        </w:tc>
      </w:tr>
      <w:tr w:rsidR="001D6AF1" w:rsidRPr="001C6FDC"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Pr="001C6FDC" w:rsidRDefault="002804F9" w:rsidP="00F663C7">
            <w:pPr>
              <w:jc w:val="center"/>
            </w:pPr>
            <w:r w:rsidRPr="001C6FDC">
              <w:t>2014</w:t>
            </w:r>
          </w:p>
        </w:tc>
        <w:tc>
          <w:tcPr>
            <w:tcW w:w="2949" w:type="pct"/>
            <w:tcBorders>
              <w:top w:val="single" w:sz="4" w:space="0" w:color="auto"/>
              <w:left w:val="single" w:sz="4" w:space="0" w:color="auto"/>
              <w:bottom w:val="single" w:sz="4" w:space="0" w:color="auto"/>
              <w:right w:val="single" w:sz="4" w:space="0" w:color="auto"/>
            </w:tcBorders>
          </w:tcPr>
          <w:p w:rsidR="001D6AF1" w:rsidRPr="001C6FDC" w:rsidRDefault="001D6AF1" w:rsidP="00F663C7">
            <w:pPr>
              <w:jc w:val="both"/>
            </w:pPr>
          </w:p>
        </w:tc>
      </w:tr>
      <w:tr w:rsidR="001D6AF1" w:rsidRPr="001C6FDC"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Pr="001C6FDC" w:rsidRDefault="002804F9" w:rsidP="00F663C7">
            <w:pPr>
              <w:jc w:val="center"/>
            </w:pPr>
            <w:r w:rsidRPr="001C6FDC">
              <w:t>2015</w:t>
            </w:r>
          </w:p>
        </w:tc>
        <w:tc>
          <w:tcPr>
            <w:tcW w:w="2949" w:type="pct"/>
            <w:tcBorders>
              <w:top w:val="single" w:sz="4" w:space="0" w:color="auto"/>
              <w:left w:val="single" w:sz="4" w:space="0" w:color="auto"/>
              <w:bottom w:val="single" w:sz="4" w:space="0" w:color="auto"/>
              <w:right w:val="single" w:sz="4" w:space="0" w:color="auto"/>
            </w:tcBorders>
          </w:tcPr>
          <w:p w:rsidR="001D6AF1" w:rsidRPr="001C6FDC" w:rsidRDefault="001D6AF1" w:rsidP="00F663C7">
            <w:pPr>
              <w:jc w:val="both"/>
            </w:pPr>
          </w:p>
        </w:tc>
      </w:tr>
      <w:tr w:rsidR="001D6AF1" w:rsidRPr="001C6FDC"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Pr="001C6FDC" w:rsidRDefault="001D6AF1" w:rsidP="00F663C7">
            <w:pPr>
              <w:jc w:val="right"/>
              <w:rPr>
                <w:b/>
                <w:sz w:val="23"/>
                <w:szCs w:val="23"/>
              </w:rPr>
            </w:pPr>
            <w:r w:rsidRPr="001C6FDC">
              <w:rPr>
                <w:b/>
                <w:sz w:val="23"/>
                <w:szCs w:val="23"/>
              </w:rPr>
              <w:t>Kopā</w:t>
            </w:r>
          </w:p>
        </w:tc>
        <w:tc>
          <w:tcPr>
            <w:tcW w:w="2949" w:type="pct"/>
            <w:tcBorders>
              <w:top w:val="single" w:sz="4" w:space="0" w:color="auto"/>
              <w:left w:val="single" w:sz="4" w:space="0" w:color="auto"/>
              <w:bottom w:val="single" w:sz="4" w:space="0" w:color="auto"/>
              <w:right w:val="single" w:sz="4" w:space="0" w:color="auto"/>
            </w:tcBorders>
          </w:tcPr>
          <w:p w:rsidR="001D6AF1" w:rsidRPr="001C6FDC" w:rsidRDefault="001D6AF1" w:rsidP="00F663C7">
            <w:pPr>
              <w:jc w:val="both"/>
            </w:pPr>
          </w:p>
        </w:tc>
      </w:tr>
      <w:tr w:rsidR="001D6AF1" w:rsidRPr="001C6FDC"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Pr="001C6FDC" w:rsidRDefault="001D6AF1" w:rsidP="00F663C7">
            <w:pPr>
              <w:jc w:val="right"/>
              <w:rPr>
                <w:b/>
                <w:sz w:val="23"/>
                <w:szCs w:val="23"/>
              </w:rPr>
            </w:pPr>
            <w:r w:rsidRPr="001C6FDC">
              <w:rPr>
                <w:b/>
                <w:sz w:val="23"/>
                <w:szCs w:val="23"/>
              </w:rPr>
              <w:t xml:space="preserve">Vidēji </w:t>
            </w:r>
            <w:r w:rsidRPr="001C6FDC">
              <w:rPr>
                <w:sz w:val="23"/>
                <w:szCs w:val="23"/>
              </w:rPr>
              <w:t>(=Kopā/3)</w:t>
            </w:r>
          </w:p>
        </w:tc>
        <w:tc>
          <w:tcPr>
            <w:tcW w:w="2949" w:type="pct"/>
            <w:tcBorders>
              <w:top w:val="single" w:sz="4" w:space="0" w:color="auto"/>
              <w:left w:val="single" w:sz="4" w:space="0" w:color="auto"/>
              <w:bottom w:val="single" w:sz="4" w:space="0" w:color="auto"/>
              <w:right w:val="single" w:sz="4" w:space="0" w:color="auto"/>
            </w:tcBorders>
          </w:tcPr>
          <w:p w:rsidR="001D6AF1" w:rsidRPr="001C6FDC" w:rsidRDefault="001D6AF1" w:rsidP="00F663C7">
            <w:pPr>
              <w:jc w:val="both"/>
            </w:pPr>
          </w:p>
        </w:tc>
      </w:tr>
    </w:tbl>
    <w:p w:rsidR="006027CC" w:rsidRPr="001C6FDC" w:rsidRDefault="006027CC" w:rsidP="00E115CE">
      <w:pPr>
        <w:jc w:val="both"/>
        <w:rPr>
          <w:bCs/>
          <w:u w:val="single"/>
        </w:rPr>
      </w:pPr>
    </w:p>
    <w:p w:rsidR="006027CC" w:rsidRPr="001C6FDC" w:rsidRDefault="006027CC" w:rsidP="00777A55">
      <w:pPr>
        <w:pStyle w:val="ListParagraph"/>
        <w:numPr>
          <w:ilvl w:val="0"/>
          <w:numId w:val="11"/>
        </w:numPr>
        <w:rPr>
          <w:rFonts w:ascii="Times New Roman" w:hAnsi="Times New Roman"/>
          <w:sz w:val="24"/>
          <w:szCs w:val="24"/>
          <w:u w:val="single"/>
          <w:lang w:val="lv-LV"/>
        </w:rPr>
      </w:pPr>
      <w:r w:rsidRPr="001C6FDC">
        <w:rPr>
          <w:rFonts w:ascii="Times New Roman" w:hAnsi="Times New Roman"/>
          <w:b/>
          <w:sz w:val="24"/>
          <w:szCs w:val="24"/>
          <w:u w:val="single"/>
          <w:lang w:val="lv-LV"/>
        </w:rPr>
        <w:t>Pretendenta pieredze</w:t>
      </w:r>
      <w:r w:rsidR="00597EC5" w:rsidRPr="001C6FDC">
        <w:rPr>
          <w:rFonts w:ascii="Times New Roman" w:hAnsi="Times New Roman"/>
          <w:b/>
          <w:sz w:val="24"/>
          <w:szCs w:val="24"/>
          <w:u w:val="single"/>
          <w:lang w:val="lv-LV"/>
        </w:rPr>
        <w:t xml:space="preserve"> </w:t>
      </w:r>
    </w:p>
    <w:p w:rsidR="006027CC" w:rsidRPr="001C6FDC" w:rsidRDefault="006027CC" w:rsidP="00FC4A3E">
      <w:pPr>
        <w:jc w:val="both"/>
      </w:pPr>
      <w:r w:rsidRPr="001C6FDC">
        <w:t>Pretendentam</w:t>
      </w:r>
      <w:r w:rsidR="00E7634B" w:rsidRPr="001C6FDC">
        <w:t xml:space="preserve"> </w:t>
      </w:r>
      <w:r w:rsidRPr="001C6FDC">
        <w:t xml:space="preserve">iepriekšējo </w:t>
      </w:r>
      <w:r w:rsidR="006F4D20" w:rsidRPr="001C6FDC">
        <w:t>piecu</w:t>
      </w:r>
      <w:r w:rsidR="006F4D20" w:rsidRPr="001C6FDC">
        <w:rPr>
          <w:b/>
        </w:rPr>
        <w:t xml:space="preserve"> </w:t>
      </w:r>
      <w:r w:rsidRPr="001C6FDC">
        <w:t>gadu laikā</w:t>
      </w:r>
      <w:r w:rsidR="004C7E95" w:rsidRPr="001C6FDC">
        <w:t xml:space="preserve"> </w:t>
      </w:r>
      <w:r w:rsidR="004C7E95" w:rsidRPr="001C6FDC">
        <w:rPr>
          <w:b/>
        </w:rPr>
        <w:t>(</w:t>
      </w:r>
      <w:r w:rsidR="00F36E61" w:rsidRPr="001C6FDC">
        <w:t xml:space="preserve">no </w:t>
      </w:r>
      <w:r w:rsidR="00995D2A" w:rsidRPr="001C6FDC">
        <w:t>2011</w:t>
      </w:r>
      <w:r w:rsidR="004C7E95" w:rsidRPr="001C6FDC">
        <w:t>.</w:t>
      </w:r>
      <w:r w:rsidR="006F4D20" w:rsidRPr="001C6FDC">
        <w:t xml:space="preserve"> gada</w:t>
      </w:r>
      <w:r w:rsidR="004C7E95" w:rsidRPr="001C6FDC">
        <w:t xml:space="preserve"> līdz šī iepirkuma</w:t>
      </w:r>
      <w:r w:rsidR="005E6B01" w:rsidRPr="001C6FDC">
        <w:t xml:space="preserve"> procedūras</w:t>
      </w:r>
      <w:r w:rsidR="004C7E95" w:rsidRPr="001C6FDC">
        <w:t xml:space="preserve"> piedāvājumu iesniegšanas termiņa beigām)</w:t>
      </w:r>
      <w:r w:rsidRPr="001C6FDC">
        <w:t xml:space="preserve"> jābūt pieredzei </w:t>
      </w:r>
      <w:r w:rsidR="00FF22D6" w:rsidRPr="001C6FDC">
        <w:rPr>
          <w:b/>
          <w:u w:val="single"/>
        </w:rPr>
        <w:t>būvdarbos</w:t>
      </w:r>
      <w:r w:rsidRPr="001C6FDC">
        <w:t>, kas atbilst zemāk norādītajai prasībai:</w:t>
      </w:r>
    </w:p>
    <w:p w:rsidR="005D7C6D" w:rsidRPr="001C6FDC" w:rsidRDefault="005D7C6D" w:rsidP="00FC4A3E">
      <w:pPr>
        <w:jc w:val="both"/>
        <w:rPr>
          <w:i/>
        </w:rPr>
      </w:pPr>
    </w:p>
    <w:tbl>
      <w:tblPr>
        <w:tblW w:w="4783" w:type="pct"/>
        <w:jc w:val="center"/>
        <w:tblLook w:val="0000" w:firstRow="0" w:lastRow="0" w:firstColumn="0" w:lastColumn="0" w:noHBand="0" w:noVBand="0"/>
      </w:tblPr>
      <w:tblGrid>
        <w:gridCol w:w="9075"/>
      </w:tblGrid>
      <w:tr w:rsidR="006027CC" w:rsidRPr="001C6FDC" w:rsidTr="00133D70">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6027CC" w:rsidRPr="001C6FDC" w:rsidRDefault="006027CC" w:rsidP="00A32008">
            <w:pPr>
              <w:jc w:val="center"/>
              <w:rPr>
                <w:b/>
              </w:rPr>
            </w:pPr>
            <w:r w:rsidRPr="001C6FDC">
              <w:rPr>
                <w:b/>
              </w:rPr>
              <w:t>Prasība</w:t>
            </w:r>
          </w:p>
        </w:tc>
      </w:tr>
      <w:tr w:rsidR="006027CC" w:rsidRPr="001C6FDC" w:rsidTr="00133D70">
        <w:trPr>
          <w:jc w:val="center"/>
        </w:trPr>
        <w:tc>
          <w:tcPr>
            <w:tcW w:w="5000" w:type="pct"/>
            <w:tcBorders>
              <w:top w:val="single" w:sz="4" w:space="0" w:color="auto"/>
              <w:left w:val="single" w:sz="4" w:space="0" w:color="auto"/>
              <w:bottom w:val="single" w:sz="4" w:space="0" w:color="auto"/>
              <w:right w:val="single" w:sz="4" w:space="0" w:color="auto"/>
            </w:tcBorders>
          </w:tcPr>
          <w:p w:rsidR="006027CC" w:rsidRPr="001C6FDC" w:rsidRDefault="001D5E32" w:rsidP="00CB3770">
            <w:pPr>
              <w:pStyle w:val="ListParagraph"/>
              <w:numPr>
                <w:ilvl w:val="1"/>
                <w:numId w:val="11"/>
              </w:numPr>
              <w:spacing w:after="0" w:line="240" w:lineRule="auto"/>
              <w:ind w:left="356" w:hanging="356"/>
              <w:jc w:val="both"/>
              <w:rPr>
                <w:rFonts w:ascii="Times New Roman" w:hAnsi="Times New Roman"/>
                <w:bCs/>
                <w:sz w:val="24"/>
                <w:szCs w:val="24"/>
                <w:u w:val="single"/>
                <w:lang w:val="lv-LV"/>
              </w:rPr>
            </w:pPr>
            <w:r>
              <w:rPr>
                <w:rFonts w:ascii="Times New Roman" w:hAnsi="Times New Roman"/>
                <w:sz w:val="24"/>
                <w:szCs w:val="24"/>
                <w:lang w:val="lv-LV"/>
              </w:rPr>
              <w:t>Pabeigti vismaz 2 (divi)</w:t>
            </w:r>
            <w:r w:rsidR="00396F38" w:rsidRPr="001C6FDC">
              <w:rPr>
                <w:rFonts w:ascii="Times New Roman" w:hAnsi="Times New Roman"/>
                <w:sz w:val="24"/>
                <w:szCs w:val="24"/>
                <w:lang w:val="lv-LV"/>
              </w:rPr>
              <w:t xml:space="preserve"> </w:t>
            </w:r>
            <w:r w:rsidR="004D5F2E" w:rsidRPr="001C6FDC">
              <w:rPr>
                <w:rFonts w:ascii="Times New Roman" w:hAnsi="Times New Roman"/>
                <w:sz w:val="24"/>
                <w:szCs w:val="24"/>
                <w:lang w:val="lv-LV"/>
              </w:rPr>
              <w:t xml:space="preserve">būvdarbu līgumi par </w:t>
            </w:r>
            <w:r w:rsidR="004D5F2E" w:rsidRPr="001C6FDC">
              <w:rPr>
                <w:rFonts w:ascii="Times New Roman" w:hAnsi="Times New Roman"/>
                <w:b/>
                <w:sz w:val="24"/>
                <w:szCs w:val="24"/>
                <w:u w:val="single"/>
                <w:lang w:val="lv-LV"/>
              </w:rPr>
              <w:t xml:space="preserve">publisku </w:t>
            </w:r>
            <w:r w:rsidR="004D5F2E">
              <w:rPr>
                <w:rFonts w:ascii="Times New Roman" w:hAnsi="Times New Roman"/>
                <w:b/>
                <w:sz w:val="24"/>
                <w:szCs w:val="24"/>
                <w:u w:val="single"/>
                <w:lang w:val="lv-LV"/>
              </w:rPr>
              <w:t>būvju</w:t>
            </w:r>
            <w:r w:rsidR="004D5F2E" w:rsidRPr="001C6FDC">
              <w:rPr>
                <w:rFonts w:ascii="Times New Roman" w:hAnsi="Times New Roman"/>
                <w:sz w:val="24"/>
                <w:szCs w:val="24"/>
                <w:lang w:val="lv-LV"/>
              </w:rPr>
              <w:t xml:space="preserve"> </w:t>
            </w:r>
            <w:r w:rsidR="004D5F2E">
              <w:rPr>
                <w:rFonts w:ascii="Times New Roman" w:hAnsi="Times New Roman"/>
                <w:sz w:val="24"/>
                <w:szCs w:val="24"/>
                <w:lang w:val="lv-LV"/>
              </w:rPr>
              <w:t xml:space="preserve">(atbilstoši LBN 208-15) </w:t>
            </w:r>
            <w:r w:rsidR="004D5F2E" w:rsidRPr="001C6FDC">
              <w:rPr>
                <w:rFonts w:ascii="Times New Roman" w:hAnsi="Times New Roman"/>
                <w:sz w:val="24"/>
                <w:szCs w:val="24"/>
                <w:lang w:val="lv-LV"/>
              </w:rPr>
              <w:t>būvdarbiem un katr</w:t>
            </w:r>
            <w:r w:rsidR="004D5F2E">
              <w:rPr>
                <w:rFonts w:ascii="Times New Roman" w:hAnsi="Times New Roman"/>
                <w:sz w:val="24"/>
                <w:szCs w:val="24"/>
                <w:lang w:val="lv-LV"/>
              </w:rPr>
              <w:t>a</w:t>
            </w:r>
            <w:r w:rsidR="004D5F2E" w:rsidRPr="001C6FDC">
              <w:rPr>
                <w:rFonts w:ascii="Times New Roman" w:hAnsi="Times New Roman"/>
                <w:sz w:val="24"/>
                <w:szCs w:val="24"/>
                <w:lang w:val="lv-LV"/>
              </w:rPr>
              <w:t xml:space="preserve"> būvdarbu</w:t>
            </w:r>
            <w:r w:rsidR="004D5F2E">
              <w:rPr>
                <w:rFonts w:ascii="Times New Roman" w:hAnsi="Times New Roman"/>
                <w:sz w:val="24"/>
                <w:szCs w:val="24"/>
                <w:lang w:val="lv-LV"/>
              </w:rPr>
              <w:t xml:space="preserve"> līguma</w:t>
            </w:r>
            <w:r w:rsidR="004D5F2E" w:rsidRPr="001C6FDC">
              <w:rPr>
                <w:rFonts w:ascii="Times New Roman" w:hAnsi="Times New Roman"/>
                <w:sz w:val="24"/>
                <w:szCs w:val="24"/>
                <w:lang w:val="lv-LV"/>
              </w:rPr>
              <w:t xml:space="preserve"> vērtība bez PVN ir ne mazāka par pretendenta piedāvāto līgumcenu bez PVN</w:t>
            </w:r>
            <w:r w:rsidR="00396F38" w:rsidRPr="001C6FDC">
              <w:rPr>
                <w:rFonts w:ascii="Times New Roman" w:hAnsi="Times New Roman"/>
                <w:sz w:val="24"/>
                <w:szCs w:val="24"/>
                <w:lang w:val="lv-LV"/>
              </w:rPr>
              <w:t>.</w:t>
            </w:r>
          </w:p>
        </w:tc>
      </w:tr>
    </w:tbl>
    <w:p w:rsidR="006027CC" w:rsidRPr="001C6FDC" w:rsidRDefault="006027CC" w:rsidP="00521851">
      <w:pPr>
        <w:jc w:val="both"/>
      </w:pPr>
    </w:p>
    <w:p w:rsidR="006027CC" w:rsidRPr="001C6FDC" w:rsidRDefault="004D5F2E" w:rsidP="006950BB">
      <w:pPr>
        <w:jc w:val="both"/>
      </w:pPr>
      <w:r w:rsidRPr="005B3674">
        <w:t xml:space="preserve">Lai apliecinātu pieredzi un 2.1. punktā noteiktās prasības izpildi, tabulā norādīt informāciju par līgumiem, kas atbilst minētajai prasībai. </w:t>
      </w:r>
      <w:r w:rsidRPr="005B3674">
        <w:rPr>
          <w:u w:val="single"/>
        </w:rPr>
        <w:t xml:space="preserve">Pievienot 2 (divas) </w:t>
      </w:r>
      <w:r w:rsidRPr="005B3674">
        <w:rPr>
          <w:b/>
          <w:u w:val="single"/>
        </w:rPr>
        <w:t xml:space="preserve">pasūtītāju </w:t>
      </w:r>
      <w:r w:rsidRPr="005B3674">
        <w:rPr>
          <w:u w:val="single"/>
        </w:rPr>
        <w:t xml:space="preserve"> </w:t>
      </w:r>
      <w:r w:rsidRPr="005B3674">
        <w:rPr>
          <w:b/>
          <w:u w:val="single"/>
        </w:rPr>
        <w:t>atsauksmes</w:t>
      </w:r>
      <w:r w:rsidRPr="005B3674">
        <w:rPr>
          <w:u w:val="single"/>
        </w:rPr>
        <w:t xml:space="preserve"> par līgumiem, ar kuriem pretendents pamato savu pieredzi, izpildi, kurā norādīts pasūtītājs, būvdarbu objekts, veikto būvdarbu, kas atbilst 2.1. prasībai, raksturojums, apjoms</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24"/>
        <w:gridCol w:w="1506"/>
        <w:gridCol w:w="2109"/>
        <w:gridCol w:w="2235"/>
      </w:tblGrid>
      <w:tr w:rsidR="006027CC" w:rsidRPr="001C6FDC" w:rsidTr="00133D70">
        <w:trPr>
          <w:trHeight w:val="1242"/>
          <w:jc w:val="center"/>
        </w:trPr>
        <w:tc>
          <w:tcPr>
            <w:tcW w:w="818" w:type="dxa"/>
            <w:tcBorders>
              <w:top w:val="single" w:sz="4" w:space="0" w:color="auto"/>
              <w:left w:val="single" w:sz="4" w:space="0" w:color="auto"/>
              <w:bottom w:val="single" w:sz="4" w:space="0" w:color="auto"/>
              <w:right w:val="single" w:sz="4" w:space="0" w:color="auto"/>
            </w:tcBorders>
            <w:vAlign w:val="center"/>
          </w:tcPr>
          <w:p w:rsidR="006027CC" w:rsidRPr="001C6FDC" w:rsidRDefault="006027CC" w:rsidP="00F6700C">
            <w:pPr>
              <w:jc w:val="center"/>
              <w:rPr>
                <w:b/>
              </w:rPr>
            </w:pPr>
            <w:r w:rsidRPr="001C6FDC">
              <w:rPr>
                <w:b/>
              </w:rPr>
              <w:t>Nr. p.k.</w:t>
            </w:r>
          </w:p>
        </w:tc>
        <w:tc>
          <w:tcPr>
            <w:tcW w:w="2524" w:type="dxa"/>
            <w:tcBorders>
              <w:top w:val="single" w:sz="4" w:space="0" w:color="auto"/>
              <w:left w:val="single" w:sz="4" w:space="0" w:color="auto"/>
              <w:bottom w:val="single" w:sz="4" w:space="0" w:color="auto"/>
              <w:right w:val="single" w:sz="4" w:space="0" w:color="auto"/>
            </w:tcBorders>
            <w:vAlign w:val="center"/>
          </w:tcPr>
          <w:p w:rsidR="006027CC" w:rsidRPr="001C6FDC" w:rsidRDefault="006027CC" w:rsidP="00E7634B">
            <w:pPr>
              <w:jc w:val="center"/>
              <w:rPr>
                <w:b/>
              </w:rPr>
            </w:pPr>
            <w:r w:rsidRPr="001C6FDC">
              <w:rPr>
                <w:b/>
              </w:rPr>
              <w:t>Objekta nosaukums, adrese, līguma darbības laiks</w:t>
            </w:r>
            <w:r w:rsidR="00E7634B" w:rsidRPr="001C6FDC">
              <w:rPr>
                <w:b/>
              </w:rPr>
              <w:t xml:space="preserve"> (no – līdz)</w:t>
            </w:r>
          </w:p>
        </w:tc>
        <w:tc>
          <w:tcPr>
            <w:tcW w:w="1506" w:type="dxa"/>
            <w:tcBorders>
              <w:top w:val="single" w:sz="4" w:space="0" w:color="auto"/>
              <w:left w:val="single" w:sz="4" w:space="0" w:color="auto"/>
              <w:bottom w:val="single" w:sz="4" w:space="0" w:color="auto"/>
              <w:right w:val="single" w:sz="4" w:space="0" w:color="auto"/>
            </w:tcBorders>
            <w:vAlign w:val="center"/>
          </w:tcPr>
          <w:p w:rsidR="006027CC" w:rsidRPr="001C6FDC" w:rsidRDefault="006027CC" w:rsidP="00597EC5">
            <w:pPr>
              <w:jc w:val="center"/>
              <w:rPr>
                <w:b/>
              </w:rPr>
            </w:pPr>
            <w:r w:rsidRPr="001C6FDC">
              <w:rPr>
                <w:b/>
              </w:rPr>
              <w:t xml:space="preserve">Līguma cena </w:t>
            </w:r>
            <w:proofErr w:type="spellStart"/>
            <w:r w:rsidR="00597EC5" w:rsidRPr="001C6FDC">
              <w:rPr>
                <w:b/>
                <w:i/>
              </w:rPr>
              <w:t>euro</w:t>
            </w:r>
            <w:proofErr w:type="spellEnd"/>
            <w:r w:rsidRPr="001C6FDC">
              <w:rPr>
                <w:b/>
              </w:rPr>
              <w:t xml:space="preserve"> (bez PVN)</w:t>
            </w:r>
          </w:p>
        </w:tc>
        <w:tc>
          <w:tcPr>
            <w:tcW w:w="2109" w:type="dxa"/>
            <w:tcBorders>
              <w:top w:val="single" w:sz="4" w:space="0" w:color="auto"/>
              <w:left w:val="single" w:sz="4" w:space="0" w:color="auto"/>
              <w:bottom w:val="single" w:sz="4" w:space="0" w:color="auto"/>
              <w:right w:val="single" w:sz="4" w:space="0" w:color="auto"/>
            </w:tcBorders>
            <w:vAlign w:val="center"/>
          </w:tcPr>
          <w:p w:rsidR="006027CC" w:rsidRPr="001C6FDC" w:rsidRDefault="006027CC" w:rsidP="00E01F9D">
            <w:pPr>
              <w:jc w:val="center"/>
              <w:rPr>
                <w:b/>
              </w:rPr>
            </w:pPr>
            <w:r w:rsidRPr="001C6FDC">
              <w:rPr>
                <w:b/>
              </w:rPr>
              <w:t>Līguma ietvaros veikto būvdarbu apraksts</w:t>
            </w:r>
          </w:p>
        </w:tc>
        <w:tc>
          <w:tcPr>
            <w:tcW w:w="2235" w:type="dxa"/>
            <w:tcBorders>
              <w:top w:val="single" w:sz="4" w:space="0" w:color="auto"/>
              <w:left w:val="single" w:sz="4" w:space="0" w:color="auto"/>
              <w:bottom w:val="single" w:sz="4" w:space="0" w:color="auto"/>
              <w:right w:val="single" w:sz="4" w:space="0" w:color="auto"/>
            </w:tcBorders>
            <w:vAlign w:val="center"/>
          </w:tcPr>
          <w:p w:rsidR="006027CC" w:rsidRPr="001C6FDC" w:rsidRDefault="006027CC" w:rsidP="00F6700C">
            <w:pPr>
              <w:jc w:val="center"/>
              <w:rPr>
                <w:b/>
              </w:rPr>
            </w:pPr>
            <w:r w:rsidRPr="001C6FDC">
              <w:rPr>
                <w:b/>
              </w:rPr>
              <w:t>Pasūtītājs, kontaktpersona, tālrunis</w:t>
            </w:r>
          </w:p>
        </w:tc>
      </w:tr>
      <w:tr w:rsidR="006027CC" w:rsidRPr="001C6FDC" w:rsidTr="00133D70">
        <w:trPr>
          <w:trHeight w:val="293"/>
          <w:jc w:val="center"/>
        </w:trPr>
        <w:tc>
          <w:tcPr>
            <w:tcW w:w="818" w:type="dxa"/>
            <w:tcBorders>
              <w:top w:val="single" w:sz="4" w:space="0" w:color="auto"/>
              <w:left w:val="single" w:sz="4" w:space="0" w:color="auto"/>
              <w:bottom w:val="single" w:sz="4" w:space="0" w:color="auto"/>
              <w:right w:val="single" w:sz="4" w:space="0" w:color="auto"/>
            </w:tcBorders>
          </w:tcPr>
          <w:p w:rsidR="006027CC" w:rsidRPr="001C6FDC" w:rsidRDefault="006027CC" w:rsidP="000B4488">
            <w:pPr>
              <w:jc w:val="center"/>
            </w:pPr>
            <w:r w:rsidRPr="001C6FDC">
              <w:t>1</w:t>
            </w:r>
          </w:p>
        </w:tc>
        <w:tc>
          <w:tcPr>
            <w:tcW w:w="2524" w:type="dxa"/>
            <w:tcBorders>
              <w:top w:val="single" w:sz="4" w:space="0" w:color="auto"/>
              <w:left w:val="single" w:sz="4" w:space="0" w:color="auto"/>
              <w:bottom w:val="single" w:sz="4" w:space="0" w:color="auto"/>
              <w:right w:val="single" w:sz="4" w:space="0" w:color="auto"/>
            </w:tcBorders>
          </w:tcPr>
          <w:p w:rsidR="006027CC" w:rsidRPr="001C6FDC" w:rsidRDefault="006027CC" w:rsidP="0056681D">
            <w:pPr>
              <w:jc w:val="both"/>
            </w:pPr>
          </w:p>
        </w:tc>
        <w:tc>
          <w:tcPr>
            <w:tcW w:w="1506" w:type="dxa"/>
            <w:tcBorders>
              <w:top w:val="single" w:sz="4" w:space="0" w:color="auto"/>
              <w:left w:val="single" w:sz="4" w:space="0" w:color="auto"/>
              <w:bottom w:val="single" w:sz="4" w:space="0" w:color="auto"/>
              <w:right w:val="single" w:sz="4" w:space="0" w:color="auto"/>
            </w:tcBorders>
          </w:tcPr>
          <w:p w:rsidR="006027CC" w:rsidRPr="001C6FDC" w:rsidRDefault="006027CC" w:rsidP="0056681D">
            <w:pPr>
              <w:jc w:val="both"/>
            </w:pPr>
          </w:p>
        </w:tc>
        <w:tc>
          <w:tcPr>
            <w:tcW w:w="2109" w:type="dxa"/>
            <w:tcBorders>
              <w:top w:val="single" w:sz="4" w:space="0" w:color="auto"/>
              <w:left w:val="single" w:sz="4" w:space="0" w:color="auto"/>
              <w:bottom w:val="single" w:sz="4" w:space="0" w:color="auto"/>
              <w:right w:val="single" w:sz="4" w:space="0" w:color="auto"/>
            </w:tcBorders>
          </w:tcPr>
          <w:p w:rsidR="006027CC" w:rsidRPr="001C6FDC" w:rsidRDefault="006027CC" w:rsidP="0056681D">
            <w:pPr>
              <w:jc w:val="both"/>
            </w:pPr>
          </w:p>
        </w:tc>
        <w:tc>
          <w:tcPr>
            <w:tcW w:w="2235" w:type="dxa"/>
            <w:tcBorders>
              <w:top w:val="single" w:sz="4" w:space="0" w:color="auto"/>
              <w:left w:val="single" w:sz="4" w:space="0" w:color="auto"/>
              <w:bottom w:val="single" w:sz="4" w:space="0" w:color="auto"/>
              <w:right w:val="single" w:sz="4" w:space="0" w:color="auto"/>
            </w:tcBorders>
          </w:tcPr>
          <w:p w:rsidR="006027CC" w:rsidRPr="001C6FDC" w:rsidRDefault="006027CC" w:rsidP="0056681D">
            <w:pPr>
              <w:jc w:val="both"/>
            </w:pPr>
          </w:p>
        </w:tc>
      </w:tr>
      <w:tr w:rsidR="006027CC" w:rsidRPr="001C6FDC" w:rsidTr="00133D70">
        <w:trPr>
          <w:trHeight w:val="293"/>
          <w:jc w:val="center"/>
        </w:trPr>
        <w:tc>
          <w:tcPr>
            <w:tcW w:w="818" w:type="dxa"/>
            <w:tcBorders>
              <w:top w:val="single" w:sz="4" w:space="0" w:color="auto"/>
              <w:left w:val="single" w:sz="4" w:space="0" w:color="auto"/>
              <w:bottom w:val="single" w:sz="4" w:space="0" w:color="auto"/>
              <w:right w:val="single" w:sz="4" w:space="0" w:color="auto"/>
            </w:tcBorders>
          </w:tcPr>
          <w:p w:rsidR="006027CC" w:rsidRPr="001C6FDC" w:rsidRDefault="006027CC" w:rsidP="000B4488">
            <w:pPr>
              <w:jc w:val="center"/>
            </w:pPr>
            <w:r w:rsidRPr="001C6FDC">
              <w:t>2</w:t>
            </w:r>
          </w:p>
        </w:tc>
        <w:tc>
          <w:tcPr>
            <w:tcW w:w="2524" w:type="dxa"/>
            <w:tcBorders>
              <w:top w:val="single" w:sz="4" w:space="0" w:color="auto"/>
              <w:left w:val="single" w:sz="4" w:space="0" w:color="auto"/>
              <w:bottom w:val="single" w:sz="4" w:space="0" w:color="auto"/>
              <w:right w:val="single" w:sz="4" w:space="0" w:color="auto"/>
            </w:tcBorders>
          </w:tcPr>
          <w:p w:rsidR="006027CC" w:rsidRPr="001C6FDC" w:rsidRDefault="006027CC" w:rsidP="0056681D">
            <w:pPr>
              <w:jc w:val="both"/>
            </w:pPr>
          </w:p>
        </w:tc>
        <w:tc>
          <w:tcPr>
            <w:tcW w:w="1506" w:type="dxa"/>
            <w:tcBorders>
              <w:top w:val="single" w:sz="4" w:space="0" w:color="auto"/>
              <w:left w:val="single" w:sz="4" w:space="0" w:color="auto"/>
              <w:bottom w:val="single" w:sz="4" w:space="0" w:color="auto"/>
              <w:right w:val="single" w:sz="4" w:space="0" w:color="auto"/>
            </w:tcBorders>
          </w:tcPr>
          <w:p w:rsidR="006027CC" w:rsidRPr="001C6FDC" w:rsidRDefault="006027CC" w:rsidP="0056681D">
            <w:pPr>
              <w:jc w:val="both"/>
            </w:pPr>
          </w:p>
        </w:tc>
        <w:tc>
          <w:tcPr>
            <w:tcW w:w="2109" w:type="dxa"/>
            <w:tcBorders>
              <w:top w:val="single" w:sz="4" w:space="0" w:color="auto"/>
              <w:left w:val="single" w:sz="4" w:space="0" w:color="auto"/>
              <w:bottom w:val="single" w:sz="4" w:space="0" w:color="auto"/>
              <w:right w:val="single" w:sz="4" w:space="0" w:color="auto"/>
            </w:tcBorders>
          </w:tcPr>
          <w:p w:rsidR="006027CC" w:rsidRPr="001C6FDC" w:rsidRDefault="006027CC" w:rsidP="0056681D">
            <w:pPr>
              <w:jc w:val="both"/>
            </w:pPr>
          </w:p>
        </w:tc>
        <w:tc>
          <w:tcPr>
            <w:tcW w:w="2235" w:type="dxa"/>
            <w:tcBorders>
              <w:top w:val="single" w:sz="4" w:space="0" w:color="auto"/>
              <w:left w:val="single" w:sz="4" w:space="0" w:color="auto"/>
              <w:bottom w:val="single" w:sz="4" w:space="0" w:color="auto"/>
              <w:right w:val="single" w:sz="4" w:space="0" w:color="auto"/>
            </w:tcBorders>
          </w:tcPr>
          <w:p w:rsidR="006027CC" w:rsidRPr="001C6FDC" w:rsidRDefault="006027CC" w:rsidP="0056681D">
            <w:pPr>
              <w:jc w:val="both"/>
            </w:pPr>
          </w:p>
        </w:tc>
      </w:tr>
    </w:tbl>
    <w:p w:rsidR="004E5E9B" w:rsidRDefault="004E5E9B" w:rsidP="004349E0">
      <w:pPr>
        <w:jc w:val="both"/>
        <w:rPr>
          <w:b/>
          <w:u w:val="single"/>
        </w:rPr>
      </w:pPr>
    </w:p>
    <w:p w:rsidR="006E1C05" w:rsidRDefault="006E1C05" w:rsidP="004349E0">
      <w:pPr>
        <w:jc w:val="both"/>
        <w:rPr>
          <w:b/>
          <w:u w:val="single"/>
        </w:rPr>
      </w:pPr>
    </w:p>
    <w:p w:rsidR="006E1C05" w:rsidRPr="001C6FDC" w:rsidRDefault="006E1C05" w:rsidP="004349E0">
      <w:pPr>
        <w:jc w:val="both"/>
        <w:rPr>
          <w:b/>
          <w:u w:val="single"/>
        </w:rPr>
      </w:pPr>
    </w:p>
    <w:p w:rsidR="006027CC" w:rsidRPr="001C6FDC" w:rsidRDefault="006027CC" w:rsidP="00472590">
      <w:pPr>
        <w:pStyle w:val="ListParagraph"/>
        <w:numPr>
          <w:ilvl w:val="0"/>
          <w:numId w:val="11"/>
        </w:numPr>
        <w:rPr>
          <w:rFonts w:ascii="Times New Roman" w:hAnsi="Times New Roman"/>
          <w:b/>
          <w:sz w:val="24"/>
          <w:szCs w:val="24"/>
          <w:u w:val="single"/>
          <w:lang w:val="lv-LV"/>
        </w:rPr>
      </w:pPr>
      <w:r w:rsidRPr="001C6FDC">
        <w:rPr>
          <w:rFonts w:ascii="Times New Roman" w:hAnsi="Times New Roman"/>
          <w:b/>
          <w:sz w:val="24"/>
          <w:szCs w:val="24"/>
          <w:u w:val="single"/>
          <w:lang w:val="lv-LV"/>
        </w:rPr>
        <w:lastRenderedPageBreak/>
        <w:t>Personāla pieredze</w:t>
      </w:r>
    </w:p>
    <w:p w:rsidR="006027CC" w:rsidRPr="001C6FDC" w:rsidRDefault="006027CC" w:rsidP="0093401F">
      <w:pPr>
        <w:jc w:val="both"/>
      </w:pPr>
      <w:r w:rsidRPr="001C6FDC">
        <w:t>Informāciju, kas raksturo šajā punktā prasīto personālu, ierakstīt zemāk dotajās tabulā, aizpildot visas ailes un pievienot attiecīgās personas parakstītu apliecinājumu</w:t>
      </w:r>
      <w:r w:rsidR="003D343E" w:rsidRPr="001C6FDC">
        <w:t xml:space="preserve"> </w:t>
      </w:r>
      <w:r w:rsidRPr="001C6FDC">
        <w:t>par gatavību piedalīties būvdarbu veikšanā.</w:t>
      </w:r>
    </w:p>
    <w:p w:rsidR="006027CC" w:rsidRPr="001C6FDC" w:rsidRDefault="006027CC" w:rsidP="004349E0">
      <w:pPr>
        <w:jc w:val="both"/>
      </w:pPr>
    </w:p>
    <w:p w:rsidR="006027CC" w:rsidRPr="001C6FDC" w:rsidRDefault="006027CC" w:rsidP="00287A4F">
      <w:pPr>
        <w:pStyle w:val="ListParagraph"/>
        <w:numPr>
          <w:ilvl w:val="1"/>
          <w:numId w:val="11"/>
        </w:numPr>
        <w:spacing w:after="0" w:line="240" w:lineRule="auto"/>
        <w:ind w:left="431" w:hanging="431"/>
        <w:rPr>
          <w:rFonts w:ascii="Times New Roman" w:hAnsi="Times New Roman"/>
          <w:b/>
          <w:sz w:val="24"/>
          <w:szCs w:val="24"/>
          <w:lang w:val="lv-LV"/>
        </w:rPr>
      </w:pPr>
      <w:r w:rsidRPr="001C6FDC">
        <w:rPr>
          <w:rFonts w:ascii="Times New Roman" w:hAnsi="Times New Roman"/>
          <w:b/>
          <w:sz w:val="24"/>
          <w:szCs w:val="24"/>
          <w:lang w:val="lv-LV"/>
        </w:rPr>
        <w:t>Prasības darbu izpildei Pretendenta piedāvātajam</w:t>
      </w:r>
      <w:r w:rsidRPr="001C6FDC">
        <w:rPr>
          <w:rFonts w:ascii="Times New Roman" w:hAnsi="Times New Roman"/>
          <w:sz w:val="24"/>
          <w:szCs w:val="24"/>
          <w:lang w:val="lv-LV"/>
        </w:rPr>
        <w:t xml:space="preserve"> </w:t>
      </w:r>
      <w:r w:rsidRPr="001C6FDC">
        <w:rPr>
          <w:rFonts w:ascii="Times New Roman" w:hAnsi="Times New Roman"/>
          <w:b/>
          <w:sz w:val="24"/>
          <w:szCs w:val="24"/>
          <w:lang w:val="lv-LV"/>
        </w:rPr>
        <w:t>būvdarbu vadītāja</w:t>
      </w:r>
      <w:r w:rsidR="00610535" w:rsidRPr="001C6FDC">
        <w:rPr>
          <w:rFonts w:ascii="Times New Roman" w:hAnsi="Times New Roman"/>
          <w:b/>
          <w:sz w:val="24"/>
          <w:szCs w:val="24"/>
          <w:lang w:val="lv-LV"/>
        </w:rPr>
        <w:t>m</w:t>
      </w:r>
      <w:r w:rsidRPr="001C6FDC">
        <w:rPr>
          <w:rFonts w:ascii="Times New Roman" w:hAnsi="Times New Roman"/>
          <w:b/>
          <w:sz w:val="24"/>
          <w:szCs w:val="24"/>
          <w:lang w:val="lv-LV"/>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027CC" w:rsidRPr="001C6FDC" w:rsidTr="00133D70">
        <w:tc>
          <w:tcPr>
            <w:tcW w:w="9356" w:type="dxa"/>
            <w:tcBorders>
              <w:top w:val="single" w:sz="4" w:space="0" w:color="auto"/>
              <w:left w:val="single" w:sz="4" w:space="0" w:color="auto"/>
              <w:bottom w:val="single" w:sz="4" w:space="0" w:color="auto"/>
              <w:right w:val="single" w:sz="4" w:space="0" w:color="auto"/>
            </w:tcBorders>
          </w:tcPr>
          <w:p w:rsidR="006027CC" w:rsidRPr="001C6FDC" w:rsidRDefault="006027CC" w:rsidP="003565C2">
            <w:pPr>
              <w:pStyle w:val="ListParagraph"/>
              <w:numPr>
                <w:ilvl w:val="2"/>
                <w:numId w:val="11"/>
              </w:numPr>
              <w:spacing w:after="0" w:line="240" w:lineRule="auto"/>
              <w:ind w:left="0" w:firstLine="0"/>
              <w:rPr>
                <w:rFonts w:ascii="Times New Roman" w:hAnsi="Times New Roman"/>
                <w:sz w:val="24"/>
                <w:szCs w:val="24"/>
                <w:lang w:val="lv-LV"/>
              </w:rPr>
            </w:pPr>
            <w:r w:rsidRPr="001C6FDC">
              <w:rPr>
                <w:rFonts w:ascii="Times New Roman" w:hAnsi="Times New Roman"/>
                <w:sz w:val="24"/>
                <w:szCs w:val="24"/>
                <w:lang w:val="lv-LV"/>
              </w:rPr>
              <w:t>Sertificēt</w:t>
            </w:r>
            <w:r w:rsidR="00501530" w:rsidRPr="001C6FDC">
              <w:rPr>
                <w:rFonts w:ascii="Times New Roman" w:hAnsi="Times New Roman"/>
                <w:sz w:val="24"/>
                <w:szCs w:val="24"/>
                <w:lang w:val="lv-LV"/>
              </w:rPr>
              <w:t>s</w:t>
            </w:r>
            <w:r w:rsidRPr="001C6FDC">
              <w:rPr>
                <w:rFonts w:ascii="Times New Roman" w:hAnsi="Times New Roman"/>
                <w:sz w:val="24"/>
                <w:szCs w:val="24"/>
                <w:lang w:val="lv-LV"/>
              </w:rPr>
              <w:t xml:space="preserve"> </w:t>
            </w:r>
            <w:r w:rsidR="007818BB" w:rsidRPr="001C6FDC">
              <w:rPr>
                <w:rFonts w:ascii="Times New Roman" w:hAnsi="Times New Roman"/>
                <w:sz w:val="24"/>
                <w:szCs w:val="24"/>
                <w:lang w:val="lv-LV"/>
              </w:rPr>
              <w:t xml:space="preserve">ēku </w:t>
            </w:r>
            <w:r w:rsidRPr="001C6FDC">
              <w:rPr>
                <w:rFonts w:ascii="Times New Roman" w:hAnsi="Times New Roman"/>
                <w:sz w:val="24"/>
                <w:szCs w:val="24"/>
                <w:lang w:val="lv-LV"/>
              </w:rPr>
              <w:t xml:space="preserve">būvdarbu vadīšanā. </w:t>
            </w:r>
          </w:p>
        </w:tc>
      </w:tr>
      <w:tr w:rsidR="006027CC" w:rsidRPr="001C6FDC" w:rsidTr="00133D70">
        <w:tc>
          <w:tcPr>
            <w:tcW w:w="9356" w:type="dxa"/>
            <w:tcBorders>
              <w:top w:val="single" w:sz="4" w:space="0" w:color="auto"/>
              <w:left w:val="single" w:sz="4" w:space="0" w:color="auto"/>
              <w:bottom w:val="single" w:sz="4" w:space="0" w:color="auto"/>
              <w:right w:val="single" w:sz="4" w:space="0" w:color="auto"/>
            </w:tcBorders>
          </w:tcPr>
          <w:p w:rsidR="006027CC" w:rsidRPr="001C6FDC" w:rsidRDefault="004D5F2E" w:rsidP="003565C2">
            <w:pPr>
              <w:pStyle w:val="ListParagraph"/>
              <w:numPr>
                <w:ilvl w:val="2"/>
                <w:numId w:val="11"/>
              </w:numPr>
              <w:spacing w:after="0" w:line="240" w:lineRule="auto"/>
              <w:ind w:left="0" w:firstLine="0"/>
              <w:rPr>
                <w:rFonts w:ascii="Times New Roman" w:hAnsi="Times New Roman"/>
                <w:sz w:val="24"/>
                <w:szCs w:val="24"/>
                <w:lang w:val="lv-LV"/>
              </w:rPr>
            </w:pPr>
            <w:r w:rsidRPr="001C6FDC">
              <w:rPr>
                <w:rFonts w:ascii="Times New Roman" w:hAnsi="Times New Roman"/>
                <w:sz w:val="24"/>
                <w:szCs w:val="24"/>
                <w:lang w:val="lv-LV"/>
              </w:rPr>
              <w:t xml:space="preserve">Iepriekšējo piecu gadu laikā </w:t>
            </w:r>
            <w:r w:rsidRPr="001C6FDC">
              <w:rPr>
                <w:rFonts w:ascii="Times New Roman" w:hAnsi="Times New Roman"/>
                <w:bCs/>
                <w:sz w:val="24"/>
                <w:szCs w:val="24"/>
                <w:lang w:val="lv-LV"/>
              </w:rPr>
              <w:t>(</w:t>
            </w:r>
            <w:r w:rsidRPr="001C6FDC">
              <w:rPr>
                <w:rFonts w:ascii="Times New Roman" w:hAnsi="Times New Roman"/>
                <w:sz w:val="24"/>
                <w:szCs w:val="24"/>
                <w:lang w:val="lv-LV"/>
              </w:rPr>
              <w:t>no 2011.gada līdz šī iepirkuma piedāvājumu iesniegšanas termiņa beigām) būvdarbu vadītāja</w:t>
            </w:r>
            <w:r w:rsidRPr="001C6FDC">
              <w:rPr>
                <w:rFonts w:ascii="Times New Roman" w:hAnsi="Times New Roman"/>
                <w:b/>
                <w:sz w:val="24"/>
                <w:szCs w:val="24"/>
                <w:lang w:val="lv-LV"/>
              </w:rPr>
              <w:t xml:space="preserve"> </w:t>
            </w:r>
            <w:r w:rsidRPr="001C6FDC">
              <w:rPr>
                <w:rFonts w:ascii="Times New Roman" w:hAnsi="Times New Roman"/>
                <w:sz w:val="24"/>
                <w:szCs w:val="24"/>
                <w:lang w:val="lv-LV"/>
              </w:rPr>
              <w:t xml:space="preserve">pieredze vismaz divos pabeigtos objektos, kuros veikti </w:t>
            </w:r>
            <w:r w:rsidRPr="001C6FDC">
              <w:rPr>
                <w:rFonts w:ascii="Times New Roman" w:hAnsi="Times New Roman"/>
                <w:b/>
                <w:sz w:val="24"/>
                <w:szCs w:val="24"/>
                <w:u w:val="single"/>
                <w:lang w:val="lv-LV"/>
              </w:rPr>
              <w:t xml:space="preserve">publisku </w:t>
            </w:r>
            <w:r>
              <w:rPr>
                <w:rFonts w:ascii="Times New Roman" w:hAnsi="Times New Roman"/>
                <w:b/>
                <w:sz w:val="24"/>
                <w:szCs w:val="24"/>
                <w:u w:val="single"/>
                <w:lang w:val="lv-LV"/>
              </w:rPr>
              <w:t>būvju</w:t>
            </w:r>
            <w:r w:rsidRPr="001C6FDC">
              <w:rPr>
                <w:rFonts w:ascii="Times New Roman" w:hAnsi="Times New Roman"/>
                <w:sz w:val="24"/>
                <w:szCs w:val="24"/>
                <w:lang w:val="lv-LV"/>
              </w:rPr>
              <w:t xml:space="preserve"> </w:t>
            </w:r>
            <w:r>
              <w:rPr>
                <w:rFonts w:ascii="Times New Roman" w:hAnsi="Times New Roman"/>
                <w:sz w:val="24"/>
                <w:szCs w:val="24"/>
                <w:lang w:val="lv-LV"/>
              </w:rPr>
              <w:t>(atbilstoši LBN 208-15) būvdarbi</w:t>
            </w:r>
            <w:r w:rsidRPr="001C6FDC">
              <w:rPr>
                <w:rFonts w:ascii="Times New Roman" w:hAnsi="Times New Roman"/>
                <w:sz w:val="24"/>
                <w:szCs w:val="24"/>
                <w:lang w:val="lv-LV"/>
              </w:rPr>
              <w:t>, un katra objekta būvdarbu kopējā vērtība bez PVN ir ne mazāka par pretendenta piedāvāto līgumcenu bez PVN</w:t>
            </w:r>
            <w:r w:rsidR="00514FEB" w:rsidRPr="001C6FDC">
              <w:rPr>
                <w:rFonts w:ascii="Times New Roman" w:hAnsi="Times New Roman"/>
                <w:sz w:val="24"/>
                <w:szCs w:val="24"/>
                <w:lang w:val="lv-LV"/>
              </w:rPr>
              <w:t>.</w:t>
            </w:r>
          </w:p>
        </w:tc>
      </w:tr>
    </w:tbl>
    <w:p w:rsidR="003D343E" w:rsidRPr="001C6FDC" w:rsidRDefault="003D343E" w:rsidP="006F2D92">
      <w:pPr>
        <w:jc w:val="both"/>
      </w:pPr>
    </w:p>
    <w:p w:rsidR="006027CC" w:rsidRPr="001C6FDC" w:rsidRDefault="006027CC" w:rsidP="001E79D7">
      <w:pPr>
        <w:jc w:val="both"/>
      </w:pPr>
      <w:r w:rsidRPr="001C6FDC">
        <w:t>Iesniedzamā informācija par</w:t>
      </w:r>
      <w:r w:rsidR="00A733FC" w:rsidRPr="001C6FDC">
        <w:t xml:space="preserve"> </w:t>
      </w:r>
      <w:r w:rsidRPr="001C6FDC">
        <w:t>atbildīgo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6027CC" w:rsidRPr="001C6FDC">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rsidR="006027CC" w:rsidRPr="001C6FDC" w:rsidRDefault="006027CC" w:rsidP="0052071C">
            <w:pPr>
              <w:jc w:val="center"/>
              <w:rPr>
                <w:b/>
              </w:rPr>
            </w:pPr>
            <w:r w:rsidRPr="001C6FDC">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rsidR="006027CC" w:rsidRPr="001C6FDC" w:rsidRDefault="006027CC" w:rsidP="0052071C">
            <w:pPr>
              <w:jc w:val="center"/>
              <w:rPr>
                <w:b/>
              </w:rPr>
            </w:pPr>
            <w:r w:rsidRPr="001C6FDC">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6027CC" w:rsidRPr="001C6FDC" w:rsidRDefault="00B2183E" w:rsidP="0052071C">
            <w:pPr>
              <w:jc w:val="center"/>
              <w:rPr>
                <w:b/>
              </w:rPr>
            </w:pPr>
            <w:r w:rsidRPr="001C6FDC">
              <w:rPr>
                <w:b/>
              </w:rPr>
              <w:t>Kompetenci apliecinoša</w:t>
            </w:r>
            <w:r w:rsidR="006027CC" w:rsidRPr="001C6FDC">
              <w:rPr>
                <w:b/>
              </w:rPr>
              <w:t xml:space="preserve"> dokumenta nosaukums, izdošanas dat., Nr.</w:t>
            </w:r>
          </w:p>
        </w:tc>
      </w:tr>
      <w:tr w:rsidR="006027CC" w:rsidRPr="001C6FDC">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tcPr>
          <w:p w:rsidR="006027CC" w:rsidRPr="001C6FDC" w:rsidRDefault="006027CC" w:rsidP="00E9229B">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F3F3F3"/>
          </w:tcPr>
          <w:p w:rsidR="006027CC" w:rsidRPr="001C6FDC" w:rsidRDefault="006027CC" w:rsidP="00E9229B">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F3F3F3"/>
          </w:tcPr>
          <w:p w:rsidR="006027CC" w:rsidRPr="001C6FDC" w:rsidRDefault="006027CC" w:rsidP="00E9229B">
            <w:pPr>
              <w:jc w:val="both"/>
              <w:rPr>
                <w:b/>
              </w:rPr>
            </w:pPr>
          </w:p>
        </w:tc>
      </w:tr>
    </w:tbl>
    <w:p w:rsidR="006027CC" w:rsidRPr="001C6FDC" w:rsidRDefault="006027CC" w:rsidP="004349E0">
      <w:pPr>
        <w:ind w:left="60"/>
        <w:jc w:val="both"/>
      </w:pPr>
    </w:p>
    <w:p w:rsidR="006027CC" w:rsidRPr="001C6FDC" w:rsidRDefault="00472590" w:rsidP="00EB091C">
      <w:pPr>
        <w:jc w:val="both"/>
      </w:pPr>
      <w:r w:rsidRPr="001C6FDC">
        <w:t xml:space="preserve">Lai apliecinātu pieredzi un </w:t>
      </w:r>
      <w:r w:rsidR="006027CC" w:rsidRPr="001C6FDC">
        <w:t>3.1.</w:t>
      </w:r>
      <w:r w:rsidR="001B0A26">
        <w:t>2.</w:t>
      </w:r>
      <w:r w:rsidR="006027CC" w:rsidRPr="001C6FDC">
        <w:t>punktā noteikto prasību izpildi, tabulā norādīt informāciju par objektiem, kas atbilst minētajai prasībai:</w:t>
      </w: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57"/>
        <w:gridCol w:w="1440"/>
        <w:gridCol w:w="2703"/>
        <w:gridCol w:w="2268"/>
      </w:tblGrid>
      <w:tr w:rsidR="00A3098E" w:rsidRPr="001C6FDC" w:rsidTr="00133D70">
        <w:tc>
          <w:tcPr>
            <w:tcW w:w="720" w:type="dxa"/>
            <w:tcBorders>
              <w:top w:val="single" w:sz="4" w:space="0" w:color="auto"/>
              <w:left w:val="single" w:sz="4" w:space="0" w:color="auto"/>
              <w:bottom w:val="single" w:sz="4" w:space="0" w:color="auto"/>
              <w:right w:val="single" w:sz="4" w:space="0" w:color="auto"/>
            </w:tcBorders>
            <w:vAlign w:val="center"/>
          </w:tcPr>
          <w:p w:rsidR="00A3098E" w:rsidRPr="001C6FDC" w:rsidRDefault="00A3098E" w:rsidP="008257FA">
            <w:pPr>
              <w:jc w:val="center"/>
              <w:rPr>
                <w:b/>
              </w:rPr>
            </w:pPr>
            <w:r w:rsidRPr="001C6FDC">
              <w:rPr>
                <w:b/>
              </w:rPr>
              <w:t>Nr. p.k.</w:t>
            </w:r>
          </w:p>
        </w:tc>
        <w:tc>
          <w:tcPr>
            <w:tcW w:w="2257" w:type="dxa"/>
            <w:tcBorders>
              <w:top w:val="single" w:sz="4" w:space="0" w:color="auto"/>
              <w:left w:val="single" w:sz="4" w:space="0" w:color="auto"/>
              <w:bottom w:val="single" w:sz="4" w:space="0" w:color="auto"/>
              <w:right w:val="single" w:sz="4" w:space="0" w:color="auto"/>
            </w:tcBorders>
            <w:vAlign w:val="center"/>
          </w:tcPr>
          <w:p w:rsidR="00A3098E" w:rsidRPr="001C6FDC" w:rsidRDefault="00A3098E" w:rsidP="008257FA">
            <w:pPr>
              <w:jc w:val="center"/>
              <w:rPr>
                <w:b/>
              </w:rPr>
            </w:pPr>
            <w:r w:rsidRPr="001C6FDC">
              <w:rPr>
                <w:b/>
              </w:rPr>
              <w:t>Objekta nosaukums, adrese</w:t>
            </w:r>
          </w:p>
        </w:tc>
        <w:tc>
          <w:tcPr>
            <w:tcW w:w="1440" w:type="dxa"/>
            <w:tcBorders>
              <w:top w:val="single" w:sz="4" w:space="0" w:color="auto"/>
              <w:left w:val="single" w:sz="4" w:space="0" w:color="auto"/>
              <w:bottom w:val="single" w:sz="4" w:space="0" w:color="auto"/>
              <w:right w:val="single" w:sz="4" w:space="0" w:color="auto"/>
            </w:tcBorders>
            <w:vAlign w:val="center"/>
          </w:tcPr>
          <w:p w:rsidR="00A3098E" w:rsidRPr="001C6FDC" w:rsidRDefault="00A3098E" w:rsidP="00501530">
            <w:pPr>
              <w:jc w:val="center"/>
              <w:rPr>
                <w:b/>
              </w:rPr>
            </w:pPr>
            <w:r w:rsidRPr="001C6FDC">
              <w:rPr>
                <w:b/>
              </w:rPr>
              <w:t xml:space="preserve">Līguma cena </w:t>
            </w:r>
            <w:proofErr w:type="spellStart"/>
            <w:r w:rsidRPr="001C6FDC">
              <w:rPr>
                <w:b/>
                <w:i/>
              </w:rPr>
              <w:t>euro</w:t>
            </w:r>
            <w:proofErr w:type="spellEnd"/>
            <w:r w:rsidRPr="001C6FDC">
              <w:rPr>
                <w:b/>
              </w:rPr>
              <w:t xml:space="preserve"> (bez PVN)</w:t>
            </w:r>
          </w:p>
        </w:tc>
        <w:tc>
          <w:tcPr>
            <w:tcW w:w="2703" w:type="dxa"/>
            <w:tcBorders>
              <w:top w:val="single" w:sz="4" w:space="0" w:color="auto"/>
              <w:left w:val="single" w:sz="4" w:space="0" w:color="auto"/>
              <w:bottom w:val="single" w:sz="4" w:space="0" w:color="auto"/>
              <w:right w:val="single" w:sz="4" w:space="0" w:color="auto"/>
            </w:tcBorders>
            <w:vAlign w:val="center"/>
          </w:tcPr>
          <w:p w:rsidR="00A3098E" w:rsidRPr="001C6FDC" w:rsidRDefault="00A3098E" w:rsidP="008257FA">
            <w:pPr>
              <w:jc w:val="center"/>
              <w:rPr>
                <w:b/>
              </w:rPr>
            </w:pPr>
            <w:r w:rsidRPr="001C6FDC">
              <w:rPr>
                <w:b/>
              </w:rPr>
              <w:t>Būvdarbu veikšanas gads objektā, veiktie būvdarbi</w:t>
            </w:r>
          </w:p>
        </w:tc>
        <w:tc>
          <w:tcPr>
            <w:tcW w:w="2268" w:type="dxa"/>
            <w:tcBorders>
              <w:top w:val="single" w:sz="4" w:space="0" w:color="auto"/>
              <w:left w:val="single" w:sz="4" w:space="0" w:color="auto"/>
              <w:bottom w:val="single" w:sz="4" w:space="0" w:color="auto"/>
              <w:right w:val="single" w:sz="4" w:space="0" w:color="auto"/>
            </w:tcBorders>
            <w:vAlign w:val="center"/>
          </w:tcPr>
          <w:p w:rsidR="00A3098E" w:rsidRPr="001C6FDC" w:rsidRDefault="00A3098E" w:rsidP="008257FA">
            <w:pPr>
              <w:jc w:val="center"/>
              <w:rPr>
                <w:b/>
              </w:rPr>
            </w:pPr>
            <w:r w:rsidRPr="001C6FDC">
              <w:rPr>
                <w:b/>
              </w:rPr>
              <w:t>Pasūtītājs, kontaktpersona, tālrunis</w:t>
            </w:r>
          </w:p>
        </w:tc>
      </w:tr>
      <w:tr w:rsidR="00A3098E" w:rsidRPr="001C6FDC" w:rsidTr="00133D70">
        <w:tc>
          <w:tcPr>
            <w:tcW w:w="720" w:type="dxa"/>
            <w:tcBorders>
              <w:top w:val="single" w:sz="4" w:space="0" w:color="auto"/>
              <w:left w:val="single" w:sz="4" w:space="0" w:color="auto"/>
              <w:bottom w:val="single" w:sz="4" w:space="0" w:color="auto"/>
              <w:right w:val="single" w:sz="4" w:space="0" w:color="auto"/>
            </w:tcBorders>
          </w:tcPr>
          <w:p w:rsidR="00A3098E" w:rsidRPr="001C6FDC" w:rsidRDefault="00A3098E" w:rsidP="008257FA">
            <w:pPr>
              <w:jc w:val="center"/>
            </w:pPr>
            <w:r w:rsidRPr="001C6FDC">
              <w:t>1</w:t>
            </w:r>
          </w:p>
        </w:tc>
        <w:tc>
          <w:tcPr>
            <w:tcW w:w="2257" w:type="dxa"/>
            <w:tcBorders>
              <w:top w:val="single" w:sz="4" w:space="0" w:color="auto"/>
              <w:left w:val="single" w:sz="4" w:space="0" w:color="auto"/>
              <w:bottom w:val="single" w:sz="4" w:space="0" w:color="auto"/>
              <w:right w:val="single" w:sz="4" w:space="0" w:color="auto"/>
            </w:tcBorders>
          </w:tcPr>
          <w:p w:rsidR="00A3098E" w:rsidRPr="001C6FDC" w:rsidRDefault="00A3098E" w:rsidP="008257FA"/>
        </w:tc>
        <w:tc>
          <w:tcPr>
            <w:tcW w:w="1440" w:type="dxa"/>
            <w:tcBorders>
              <w:top w:val="single" w:sz="4" w:space="0" w:color="auto"/>
              <w:left w:val="single" w:sz="4" w:space="0" w:color="auto"/>
              <w:bottom w:val="single" w:sz="4" w:space="0" w:color="auto"/>
              <w:right w:val="single" w:sz="4" w:space="0" w:color="auto"/>
            </w:tcBorders>
          </w:tcPr>
          <w:p w:rsidR="00A3098E" w:rsidRPr="001C6FDC" w:rsidRDefault="00A3098E" w:rsidP="008257FA"/>
        </w:tc>
        <w:tc>
          <w:tcPr>
            <w:tcW w:w="2703" w:type="dxa"/>
            <w:tcBorders>
              <w:top w:val="single" w:sz="4" w:space="0" w:color="auto"/>
              <w:left w:val="single" w:sz="4" w:space="0" w:color="auto"/>
              <w:bottom w:val="single" w:sz="4" w:space="0" w:color="auto"/>
              <w:right w:val="single" w:sz="4" w:space="0" w:color="auto"/>
            </w:tcBorders>
          </w:tcPr>
          <w:p w:rsidR="00A3098E" w:rsidRPr="001C6FDC" w:rsidRDefault="00A3098E" w:rsidP="008257FA"/>
        </w:tc>
        <w:tc>
          <w:tcPr>
            <w:tcW w:w="2268" w:type="dxa"/>
            <w:tcBorders>
              <w:top w:val="single" w:sz="4" w:space="0" w:color="auto"/>
              <w:left w:val="single" w:sz="4" w:space="0" w:color="auto"/>
              <w:bottom w:val="single" w:sz="4" w:space="0" w:color="auto"/>
              <w:right w:val="single" w:sz="4" w:space="0" w:color="auto"/>
            </w:tcBorders>
          </w:tcPr>
          <w:p w:rsidR="00A3098E" w:rsidRPr="001C6FDC" w:rsidRDefault="00A3098E" w:rsidP="008257FA"/>
        </w:tc>
      </w:tr>
      <w:tr w:rsidR="00A3098E" w:rsidRPr="001C6FDC" w:rsidTr="00133D70">
        <w:tc>
          <w:tcPr>
            <w:tcW w:w="720" w:type="dxa"/>
            <w:tcBorders>
              <w:top w:val="single" w:sz="4" w:space="0" w:color="auto"/>
              <w:left w:val="single" w:sz="4" w:space="0" w:color="auto"/>
              <w:bottom w:val="single" w:sz="4" w:space="0" w:color="auto"/>
              <w:right w:val="single" w:sz="4" w:space="0" w:color="auto"/>
            </w:tcBorders>
          </w:tcPr>
          <w:p w:rsidR="00A3098E" w:rsidRPr="001C6FDC" w:rsidRDefault="00A3098E" w:rsidP="008257FA">
            <w:pPr>
              <w:jc w:val="center"/>
            </w:pPr>
            <w:r w:rsidRPr="001C6FDC">
              <w:t>2</w:t>
            </w:r>
          </w:p>
        </w:tc>
        <w:tc>
          <w:tcPr>
            <w:tcW w:w="2257" w:type="dxa"/>
            <w:tcBorders>
              <w:top w:val="single" w:sz="4" w:space="0" w:color="auto"/>
              <w:left w:val="single" w:sz="4" w:space="0" w:color="auto"/>
              <w:bottom w:val="single" w:sz="4" w:space="0" w:color="auto"/>
              <w:right w:val="single" w:sz="4" w:space="0" w:color="auto"/>
            </w:tcBorders>
          </w:tcPr>
          <w:p w:rsidR="00A3098E" w:rsidRPr="001C6FDC" w:rsidRDefault="00A3098E" w:rsidP="008257FA"/>
        </w:tc>
        <w:tc>
          <w:tcPr>
            <w:tcW w:w="1440" w:type="dxa"/>
            <w:tcBorders>
              <w:top w:val="single" w:sz="4" w:space="0" w:color="auto"/>
              <w:left w:val="single" w:sz="4" w:space="0" w:color="auto"/>
              <w:bottom w:val="single" w:sz="4" w:space="0" w:color="auto"/>
              <w:right w:val="single" w:sz="4" w:space="0" w:color="auto"/>
            </w:tcBorders>
          </w:tcPr>
          <w:p w:rsidR="00A3098E" w:rsidRPr="001C6FDC" w:rsidRDefault="00A3098E" w:rsidP="008257FA"/>
        </w:tc>
        <w:tc>
          <w:tcPr>
            <w:tcW w:w="2703" w:type="dxa"/>
            <w:tcBorders>
              <w:top w:val="single" w:sz="4" w:space="0" w:color="auto"/>
              <w:left w:val="single" w:sz="4" w:space="0" w:color="auto"/>
              <w:bottom w:val="single" w:sz="4" w:space="0" w:color="auto"/>
              <w:right w:val="single" w:sz="4" w:space="0" w:color="auto"/>
            </w:tcBorders>
          </w:tcPr>
          <w:p w:rsidR="00A3098E" w:rsidRPr="001C6FDC" w:rsidRDefault="00A3098E" w:rsidP="008257FA"/>
        </w:tc>
        <w:tc>
          <w:tcPr>
            <w:tcW w:w="2268" w:type="dxa"/>
            <w:tcBorders>
              <w:top w:val="single" w:sz="4" w:space="0" w:color="auto"/>
              <w:left w:val="single" w:sz="4" w:space="0" w:color="auto"/>
              <w:bottom w:val="single" w:sz="4" w:space="0" w:color="auto"/>
              <w:right w:val="single" w:sz="4" w:space="0" w:color="auto"/>
            </w:tcBorders>
          </w:tcPr>
          <w:p w:rsidR="00A3098E" w:rsidRPr="001C6FDC" w:rsidRDefault="00A3098E" w:rsidP="008257FA"/>
        </w:tc>
      </w:tr>
    </w:tbl>
    <w:p w:rsidR="006027CC" w:rsidRPr="001C6FDC" w:rsidRDefault="006027CC" w:rsidP="004349E0">
      <w:pPr>
        <w:jc w:val="both"/>
      </w:pPr>
    </w:p>
    <w:p w:rsidR="006027CC" w:rsidRPr="001C6FDC" w:rsidRDefault="006027CC" w:rsidP="00CA379A">
      <w:pPr>
        <w:jc w:val="center"/>
        <w:rPr>
          <w:b/>
          <w:bCs/>
        </w:rPr>
      </w:pPr>
      <w:r w:rsidRPr="001C6FDC">
        <w:rPr>
          <w:b/>
          <w:bCs/>
        </w:rPr>
        <w:t>Līguma izpildē iesaistītā</w:t>
      </w:r>
      <w:r w:rsidR="00A733FC" w:rsidRPr="001C6FDC">
        <w:rPr>
          <w:b/>
          <w:bCs/>
        </w:rPr>
        <w:t xml:space="preserve"> </w:t>
      </w:r>
      <w:r w:rsidRPr="001C6FDC">
        <w:rPr>
          <w:b/>
          <w:bCs/>
        </w:rPr>
        <w:t>atbildīgā būvdarbu vadītāja</w:t>
      </w:r>
      <w:r w:rsidR="00927BD0" w:rsidRPr="001C6FDC">
        <w:rPr>
          <w:b/>
          <w:bCs/>
        </w:rPr>
        <w:t xml:space="preserve"> </w:t>
      </w:r>
      <w:r w:rsidRPr="001C6FDC">
        <w:rPr>
          <w:b/>
          <w:bCs/>
        </w:rPr>
        <w:t xml:space="preserve">apliecinājums </w:t>
      </w:r>
    </w:p>
    <w:p w:rsidR="006027CC" w:rsidRPr="001C6FDC" w:rsidRDefault="006027CC" w:rsidP="00CA379A">
      <w:pPr>
        <w:jc w:val="center"/>
        <w:rPr>
          <w:b/>
          <w:bCs/>
        </w:rPr>
      </w:pPr>
      <w:r w:rsidRPr="001C6FDC">
        <w:rPr>
          <w:b/>
          <w:bCs/>
        </w:rPr>
        <w:t xml:space="preserve">par gatavību piedalīties būvdarbu veikšanā </w:t>
      </w:r>
    </w:p>
    <w:p w:rsidR="006027CC" w:rsidRPr="001C6FDC" w:rsidRDefault="006027CC" w:rsidP="00CA379A">
      <w:pPr>
        <w:rPr>
          <w:b/>
          <w:bCs/>
        </w:rPr>
      </w:pPr>
    </w:p>
    <w:p w:rsidR="006027CC" w:rsidRPr="001C6FDC" w:rsidRDefault="006027CC" w:rsidP="00CA379A">
      <w:pPr>
        <w:rPr>
          <w:bCs/>
        </w:rPr>
      </w:pPr>
      <w:r w:rsidRPr="001C6FDC">
        <w:rPr>
          <w:bCs/>
        </w:rPr>
        <w:t xml:space="preserve">Ar šo es apņemos </w:t>
      </w:r>
    </w:p>
    <w:p w:rsidR="006027CC" w:rsidRPr="001C6FDC" w:rsidRDefault="006027CC" w:rsidP="00CA379A">
      <w:pPr>
        <w:jc w:val="both"/>
        <w:rPr>
          <w:bCs/>
        </w:rPr>
      </w:pPr>
    </w:p>
    <w:p w:rsidR="006027CC" w:rsidRPr="001C6FDC" w:rsidRDefault="006027CC" w:rsidP="00CA379A">
      <w:pPr>
        <w:jc w:val="both"/>
        <w:rPr>
          <w:bCs/>
        </w:rPr>
      </w:pPr>
      <w:r w:rsidRPr="001C6FDC">
        <w:rPr>
          <w:bCs/>
        </w:rPr>
        <w:t>strādāt pie līgum</w:t>
      </w:r>
      <w:r w:rsidR="00F413A7" w:rsidRPr="001C6FDC">
        <w:rPr>
          <w:bCs/>
        </w:rPr>
        <w:t>u</w:t>
      </w:r>
      <w:r w:rsidRPr="001C6FDC">
        <w:rPr>
          <w:bCs/>
        </w:rPr>
        <w:t xml:space="preserve"> izpildes &lt;</w:t>
      </w:r>
      <w:r w:rsidRPr="001C6FDC">
        <w:rPr>
          <w:bCs/>
          <w:i/>
        </w:rPr>
        <w:t>Iepirkuma nosaukums, ID numurs</w:t>
      </w:r>
      <w:r w:rsidRPr="001C6FDC">
        <w:rPr>
          <w:bCs/>
        </w:rPr>
        <w:t>&gt; tādā statusā, kāds man ir paredzēts &lt;</w:t>
      </w:r>
      <w:r w:rsidRPr="001C6FDC">
        <w:rPr>
          <w:bCs/>
          <w:i/>
        </w:rPr>
        <w:t xml:space="preserve">Pretendenta nosaukums&gt; </w:t>
      </w:r>
      <w:r w:rsidRPr="001C6FDC">
        <w:rPr>
          <w:bCs/>
        </w:rPr>
        <w:t xml:space="preserve">piedāvājumā, gadījumā, ja ar šo Pretendentu tiks </w:t>
      </w:r>
      <w:r w:rsidR="00AE72D9" w:rsidRPr="001C6FDC">
        <w:rPr>
          <w:bCs/>
        </w:rPr>
        <w:t xml:space="preserve">noslēgti </w:t>
      </w:r>
      <w:r w:rsidRPr="001C6FDC">
        <w:rPr>
          <w:bCs/>
        </w:rPr>
        <w:t>iepirkuma līgum</w:t>
      </w:r>
      <w:r w:rsidR="00AE72D9" w:rsidRPr="001C6FDC">
        <w:rPr>
          <w:bCs/>
        </w:rPr>
        <w:t>i</w:t>
      </w:r>
      <w:r w:rsidRPr="001C6FDC">
        <w:rPr>
          <w:bCs/>
        </w:rPr>
        <w:t>.</w:t>
      </w:r>
    </w:p>
    <w:p w:rsidR="006027CC" w:rsidRPr="001C6FDC" w:rsidRDefault="006027CC" w:rsidP="00CA379A"/>
    <w:p w:rsidR="006027CC" w:rsidRPr="001C6FDC" w:rsidRDefault="006027CC" w:rsidP="00CA379A">
      <w:pPr>
        <w:rPr>
          <w:bCs/>
        </w:rPr>
      </w:pPr>
      <w:r w:rsidRPr="001C6FDC">
        <w:rPr>
          <w:bCs/>
        </w:rPr>
        <w:t xml:space="preserve">Šī apņemšanās nav atsaucama, izņemot, ja iestājas ārkārtas apstākļi, kurus nav iespējams paredzēt </w:t>
      </w:r>
      <w:r w:rsidR="00946762" w:rsidRPr="001C6FDC">
        <w:rPr>
          <w:bCs/>
        </w:rPr>
        <w:t>iepirkuma</w:t>
      </w:r>
      <w:r w:rsidRPr="001C6FDC">
        <w:rPr>
          <w:bCs/>
        </w:rPr>
        <w:t xml:space="preserve">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027CC" w:rsidRPr="001C6FDC" w:rsidTr="00133D70">
        <w:tc>
          <w:tcPr>
            <w:tcW w:w="2694" w:type="dxa"/>
            <w:tcBorders>
              <w:top w:val="single" w:sz="4" w:space="0" w:color="auto"/>
              <w:left w:val="single" w:sz="4" w:space="0" w:color="auto"/>
              <w:bottom w:val="single" w:sz="4" w:space="0" w:color="auto"/>
              <w:right w:val="single" w:sz="4" w:space="0" w:color="auto"/>
            </w:tcBorders>
          </w:tcPr>
          <w:p w:rsidR="006027CC" w:rsidRPr="001C6FDC" w:rsidRDefault="006027CC" w:rsidP="0052608A">
            <w:r w:rsidRPr="001C6FDC">
              <w:t>Vārds, Uzvārds</w:t>
            </w:r>
          </w:p>
        </w:tc>
        <w:tc>
          <w:tcPr>
            <w:tcW w:w="6662" w:type="dxa"/>
            <w:tcBorders>
              <w:top w:val="single" w:sz="4" w:space="0" w:color="auto"/>
              <w:left w:val="single" w:sz="4" w:space="0" w:color="auto"/>
              <w:bottom w:val="single" w:sz="4" w:space="0" w:color="auto"/>
              <w:right w:val="single" w:sz="4" w:space="0" w:color="auto"/>
            </w:tcBorders>
          </w:tcPr>
          <w:p w:rsidR="006027CC" w:rsidRPr="001C6FDC" w:rsidRDefault="006027CC" w:rsidP="0052608A"/>
          <w:p w:rsidR="006027CC" w:rsidRPr="001C6FDC" w:rsidRDefault="006027CC" w:rsidP="0052608A"/>
        </w:tc>
      </w:tr>
      <w:tr w:rsidR="006027CC" w:rsidRPr="001C6FDC" w:rsidTr="00133D70">
        <w:tc>
          <w:tcPr>
            <w:tcW w:w="2694" w:type="dxa"/>
            <w:tcBorders>
              <w:top w:val="single" w:sz="4" w:space="0" w:color="auto"/>
              <w:left w:val="single" w:sz="4" w:space="0" w:color="auto"/>
              <w:bottom w:val="single" w:sz="4" w:space="0" w:color="auto"/>
              <w:right w:val="single" w:sz="4" w:space="0" w:color="auto"/>
            </w:tcBorders>
          </w:tcPr>
          <w:p w:rsidR="006027CC" w:rsidRPr="001C6FDC" w:rsidRDefault="006027CC" w:rsidP="0052608A">
            <w:r w:rsidRPr="001C6FDC">
              <w:t>Personas paraksts</w:t>
            </w:r>
          </w:p>
        </w:tc>
        <w:tc>
          <w:tcPr>
            <w:tcW w:w="6662" w:type="dxa"/>
            <w:tcBorders>
              <w:top w:val="single" w:sz="4" w:space="0" w:color="auto"/>
              <w:left w:val="single" w:sz="4" w:space="0" w:color="auto"/>
              <w:bottom w:val="single" w:sz="4" w:space="0" w:color="auto"/>
              <w:right w:val="single" w:sz="4" w:space="0" w:color="auto"/>
            </w:tcBorders>
          </w:tcPr>
          <w:p w:rsidR="006027CC" w:rsidRPr="001C6FDC" w:rsidRDefault="006027CC" w:rsidP="0052608A"/>
          <w:p w:rsidR="006027CC" w:rsidRPr="001C6FDC" w:rsidRDefault="006027CC" w:rsidP="0052608A"/>
        </w:tc>
      </w:tr>
      <w:tr w:rsidR="006027CC" w:rsidRPr="001C6FDC" w:rsidTr="00133D70">
        <w:tc>
          <w:tcPr>
            <w:tcW w:w="2694" w:type="dxa"/>
            <w:tcBorders>
              <w:top w:val="single" w:sz="4" w:space="0" w:color="auto"/>
              <w:left w:val="single" w:sz="4" w:space="0" w:color="auto"/>
              <w:bottom w:val="single" w:sz="4" w:space="0" w:color="auto"/>
              <w:right w:val="single" w:sz="4" w:space="0" w:color="auto"/>
            </w:tcBorders>
          </w:tcPr>
          <w:p w:rsidR="006027CC" w:rsidRPr="001C6FDC" w:rsidRDefault="006027CC" w:rsidP="0052608A">
            <w:r w:rsidRPr="001C6FDC">
              <w:t>Datums</w:t>
            </w:r>
          </w:p>
        </w:tc>
        <w:tc>
          <w:tcPr>
            <w:tcW w:w="6662" w:type="dxa"/>
            <w:tcBorders>
              <w:top w:val="single" w:sz="4" w:space="0" w:color="auto"/>
              <w:left w:val="single" w:sz="4" w:space="0" w:color="auto"/>
              <w:bottom w:val="single" w:sz="4" w:space="0" w:color="auto"/>
              <w:right w:val="single" w:sz="4" w:space="0" w:color="auto"/>
            </w:tcBorders>
          </w:tcPr>
          <w:p w:rsidR="006027CC" w:rsidRPr="001C6FDC" w:rsidRDefault="006027CC" w:rsidP="0052608A"/>
          <w:p w:rsidR="006027CC" w:rsidRPr="001C6FDC" w:rsidRDefault="006027CC" w:rsidP="0052608A"/>
        </w:tc>
      </w:tr>
    </w:tbl>
    <w:p w:rsidR="002007E3" w:rsidRPr="001C6FDC" w:rsidRDefault="002007E3" w:rsidP="00CA379A"/>
    <w:p w:rsidR="00893FFD" w:rsidRPr="005B3674" w:rsidRDefault="002007E3" w:rsidP="00893FFD">
      <w:pPr>
        <w:pStyle w:val="ListParagraph"/>
        <w:numPr>
          <w:ilvl w:val="1"/>
          <w:numId w:val="11"/>
        </w:numPr>
        <w:spacing w:after="0" w:line="240" w:lineRule="auto"/>
        <w:ind w:left="431" w:hanging="431"/>
        <w:rPr>
          <w:rFonts w:ascii="Times New Roman" w:hAnsi="Times New Roman"/>
          <w:b/>
          <w:sz w:val="24"/>
          <w:szCs w:val="24"/>
          <w:lang w:val="lv-LV"/>
        </w:rPr>
      </w:pPr>
      <w:r w:rsidRPr="00D80BF8">
        <w:rPr>
          <w:lang w:val="lv-LV"/>
        </w:rPr>
        <w:br w:type="page"/>
      </w:r>
      <w:r w:rsidR="00893FFD" w:rsidRPr="005B3674">
        <w:rPr>
          <w:rFonts w:ascii="Times New Roman" w:hAnsi="Times New Roman"/>
          <w:b/>
          <w:sz w:val="24"/>
          <w:szCs w:val="24"/>
          <w:lang w:val="lv-LV"/>
        </w:rPr>
        <w:lastRenderedPageBreak/>
        <w:t xml:space="preserve">Prasības darba izpildei Pretendenta piedāvātajam būvdarbu vadītājam </w:t>
      </w:r>
      <w:r w:rsidR="00893FFD">
        <w:rPr>
          <w:rFonts w:ascii="Times New Roman" w:hAnsi="Times New Roman"/>
          <w:b/>
          <w:sz w:val="24"/>
          <w:szCs w:val="24"/>
          <w:lang w:val="lv-LV"/>
        </w:rPr>
        <w:t>ūdens apgādes un kanalizāciju</w:t>
      </w:r>
      <w:r w:rsidR="00893FFD" w:rsidRPr="005B3674">
        <w:rPr>
          <w:rFonts w:ascii="Times New Roman" w:hAnsi="Times New Roman"/>
          <w:b/>
          <w:sz w:val="24"/>
          <w:szCs w:val="24"/>
          <w:lang w:val="lv-LV"/>
        </w:rPr>
        <w:t xml:space="preserve"> sistēmu izbūvē:</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893FFD" w:rsidRPr="005B3674" w:rsidTr="000C68BD">
        <w:tc>
          <w:tcPr>
            <w:tcW w:w="9385" w:type="dxa"/>
            <w:tcBorders>
              <w:top w:val="single" w:sz="4" w:space="0" w:color="auto"/>
              <w:left w:val="single" w:sz="4" w:space="0" w:color="auto"/>
              <w:bottom w:val="single" w:sz="4" w:space="0" w:color="auto"/>
              <w:right w:val="single" w:sz="4" w:space="0" w:color="auto"/>
            </w:tcBorders>
          </w:tcPr>
          <w:p w:rsidR="00893FFD" w:rsidRPr="005B3674" w:rsidRDefault="00893FFD" w:rsidP="00893FFD">
            <w:pPr>
              <w:pStyle w:val="ListParagraph"/>
              <w:numPr>
                <w:ilvl w:val="2"/>
                <w:numId w:val="11"/>
              </w:numPr>
              <w:spacing w:after="0" w:line="240" w:lineRule="auto"/>
              <w:ind w:left="0" w:firstLine="0"/>
              <w:rPr>
                <w:rFonts w:ascii="Times New Roman" w:hAnsi="Times New Roman"/>
                <w:sz w:val="24"/>
                <w:szCs w:val="24"/>
                <w:lang w:val="lv-LV"/>
              </w:rPr>
            </w:pPr>
            <w:r w:rsidRPr="005B3674">
              <w:rPr>
                <w:rFonts w:ascii="Times New Roman" w:hAnsi="Times New Roman"/>
                <w:sz w:val="24"/>
                <w:szCs w:val="24"/>
                <w:lang w:val="lv-LV"/>
              </w:rPr>
              <w:t xml:space="preserve">Sertificēts </w:t>
            </w:r>
            <w:r w:rsidRPr="00AD2238">
              <w:rPr>
                <w:rFonts w:ascii="Times New Roman" w:hAnsi="Times New Roman"/>
                <w:sz w:val="24"/>
                <w:szCs w:val="24"/>
                <w:lang w:val="lv-LV"/>
              </w:rPr>
              <w:t>ūdens apgādes un kanalizāciju</w:t>
            </w:r>
            <w:r w:rsidRPr="005B3674">
              <w:rPr>
                <w:rFonts w:ascii="Times New Roman" w:hAnsi="Times New Roman"/>
                <w:sz w:val="24"/>
                <w:szCs w:val="24"/>
                <w:lang w:val="lv-LV"/>
              </w:rPr>
              <w:t xml:space="preserve"> sistēmu</w:t>
            </w:r>
            <w:r>
              <w:rPr>
                <w:rFonts w:ascii="Times New Roman" w:hAnsi="Times New Roman"/>
                <w:sz w:val="24"/>
                <w:szCs w:val="24"/>
                <w:lang w:val="lv-LV"/>
              </w:rPr>
              <w:t xml:space="preserve"> izbūves</w:t>
            </w:r>
            <w:r w:rsidRPr="005B3674">
              <w:rPr>
                <w:rFonts w:ascii="Times New Roman" w:hAnsi="Times New Roman"/>
                <w:sz w:val="24"/>
                <w:szCs w:val="24"/>
                <w:lang w:val="lv-LV"/>
              </w:rPr>
              <w:t xml:space="preserve"> būvdarbu vadīšanā.</w:t>
            </w:r>
          </w:p>
        </w:tc>
      </w:tr>
      <w:tr w:rsidR="00893FFD" w:rsidRPr="005B3674" w:rsidTr="000C68BD">
        <w:tc>
          <w:tcPr>
            <w:tcW w:w="9385" w:type="dxa"/>
            <w:tcBorders>
              <w:top w:val="single" w:sz="4" w:space="0" w:color="auto"/>
              <w:left w:val="single" w:sz="4" w:space="0" w:color="auto"/>
              <w:bottom w:val="single" w:sz="4" w:space="0" w:color="auto"/>
              <w:right w:val="single" w:sz="4" w:space="0" w:color="auto"/>
            </w:tcBorders>
          </w:tcPr>
          <w:p w:rsidR="00893FFD" w:rsidRPr="005B3674" w:rsidRDefault="00893FFD" w:rsidP="00893FFD">
            <w:pPr>
              <w:pStyle w:val="ListParagraph"/>
              <w:numPr>
                <w:ilvl w:val="2"/>
                <w:numId w:val="11"/>
              </w:numPr>
              <w:spacing w:after="0" w:line="240" w:lineRule="auto"/>
              <w:ind w:left="0" w:firstLine="0"/>
              <w:rPr>
                <w:rFonts w:ascii="Times New Roman" w:hAnsi="Times New Roman"/>
                <w:sz w:val="24"/>
                <w:szCs w:val="24"/>
                <w:lang w:val="lv-LV"/>
              </w:rPr>
            </w:pPr>
            <w:r w:rsidRPr="005B3674">
              <w:rPr>
                <w:rFonts w:ascii="Times New Roman" w:hAnsi="Times New Roman"/>
                <w:sz w:val="24"/>
                <w:szCs w:val="24"/>
                <w:lang w:val="lv-LV"/>
              </w:rPr>
              <w:t xml:space="preserve">Iepriekšējo 5 gadu laikā </w:t>
            </w:r>
            <w:r w:rsidRPr="005B3674">
              <w:rPr>
                <w:rFonts w:ascii="Times New Roman" w:hAnsi="Times New Roman"/>
                <w:bCs/>
                <w:sz w:val="24"/>
                <w:szCs w:val="24"/>
                <w:lang w:val="lv-LV"/>
              </w:rPr>
              <w:t>(</w:t>
            </w:r>
            <w:r w:rsidRPr="005B3674">
              <w:rPr>
                <w:rFonts w:ascii="Times New Roman" w:hAnsi="Times New Roman"/>
                <w:sz w:val="24"/>
                <w:szCs w:val="24"/>
                <w:lang w:val="lv-LV"/>
              </w:rPr>
              <w:t xml:space="preserve">no 2011. līdz šī iepirkuma piedāvājumu iesniegšanas termiņa beigām) siltumapgādes un ventilācijas sistēmu būvdarbu vadītāja pieredze vismaz 2 (divos) objektos, kuros veikta </w:t>
            </w:r>
            <w:r>
              <w:rPr>
                <w:rFonts w:ascii="Times New Roman" w:hAnsi="Times New Roman"/>
                <w:sz w:val="24"/>
                <w:szCs w:val="24"/>
                <w:lang w:val="lv-LV"/>
              </w:rPr>
              <w:t>ūdens apgādes un kanalizācijas</w:t>
            </w:r>
            <w:r w:rsidRPr="005B3674">
              <w:rPr>
                <w:rFonts w:ascii="Times New Roman" w:hAnsi="Times New Roman"/>
                <w:sz w:val="24"/>
                <w:szCs w:val="24"/>
                <w:lang w:val="lv-LV"/>
              </w:rPr>
              <w:t xml:space="preserve"> sistēmu rekonstrukcija vai izbūve.</w:t>
            </w:r>
          </w:p>
        </w:tc>
      </w:tr>
    </w:tbl>
    <w:p w:rsidR="00893FFD" w:rsidRPr="005B3674" w:rsidRDefault="00893FFD" w:rsidP="00893FFD">
      <w:pPr>
        <w:jc w:val="both"/>
      </w:pPr>
    </w:p>
    <w:p w:rsidR="00893FFD" w:rsidRPr="005B3674" w:rsidRDefault="00893FFD" w:rsidP="00893FFD">
      <w:pPr>
        <w:jc w:val="both"/>
      </w:pPr>
      <w:r w:rsidRPr="005B3674">
        <w:t>Iesniedzamā informācija par siltumapgādes un ventilācijas sistēmu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893FFD" w:rsidRPr="005B3674" w:rsidTr="000C68BD">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rsidR="00893FFD" w:rsidRPr="005B3674" w:rsidRDefault="00893FFD" w:rsidP="000C68BD">
            <w:pPr>
              <w:jc w:val="center"/>
              <w:rPr>
                <w:b/>
              </w:rPr>
            </w:pPr>
            <w:r w:rsidRPr="005B3674">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rsidR="00893FFD" w:rsidRPr="005B3674" w:rsidRDefault="00893FFD" w:rsidP="000C68BD">
            <w:pPr>
              <w:jc w:val="center"/>
              <w:rPr>
                <w:b/>
              </w:rPr>
            </w:pPr>
            <w:r w:rsidRPr="005B3674">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893FFD" w:rsidRPr="005B3674" w:rsidRDefault="00893FFD" w:rsidP="000C68BD">
            <w:pPr>
              <w:jc w:val="center"/>
              <w:rPr>
                <w:b/>
              </w:rPr>
            </w:pPr>
            <w:r w:rsidRPr="005B3674">
              <w:rPr>
                <w:b/>
              </w:rPr>
              <w:t>Kompetenci apliecinoša dokumenta nosaukums, izdošanas dat., Nr.</w:t>
            </w:r>
          </w:p>
        </w:tc>
      </w:tr>
      <w:tr w:rsidR="00893FFD" w:rsidRPr="005B3674" w:rsidTr="000C68BD">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rsidR="00893FFD" w:rsidRPr="005B3674" w:rsidRDefault="00893FFD" w:rsidP="000C68BD">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93FFD" w:rsidRPr="005B3674" w:rsidRDefault="00893FFD" w:rsidP="000C68BD">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rsidR="00893FFD" w:rsidRPr="005B3674" w:rsidRDefault="00893FFD" w:rsidP="000C68BD">
            <w:pPr>
              <w:jc w:val="both"/>
              <w:rPr>
                <w:b/>
              </w:rPr>
            </w:pPr>
          </w:p>
        </w:tc>
      </w:tr>
    </w:tbl>
    <w:p w:rsidR="00893FFD" w:rsidRPr="005B3674" w:rsidRDefault="00893FFD" w:rsidP="00893FFD">
      <w:pPr>
        <w:ind w:left="60"/>
        <w:jc w:val="both"/>
      </w:pPr>
    </w:p>
    <w:p w:rsidR="00893FFD" w:rsidRPr="005B3674" w:rsidRDefault="00893FFD" w:rsidP="00893FFD">
      <w:pPr>
        <w:jc w:val="both"/>
      </w:pPr>
      <w:r w:rsidRPr="005B3674">
        <w:t>Lai apliecinātu pieredzi un 3.</w:t>
      </w:r>
      <w:r w:rsidR="00AB517D">
        <w:t>2</w:t>
      </w:r>
      <w:r w:rsidRPr="005B3674">
        <w:t>.</w:t>
      </w:r>
      <w:r w:rsidR="001B0A26">
        <w:t>2.</w:t>
      </w:r>
      <w:r w:rsidRPr="005B3674">
        <w:t>punktā noteikto prasību izpildi, tabulā norādīt informāciju par objektiem, kas atbilst minētajai prasībai:</w:t>
      </w:r>
    </w:p>
    <w:p w:rsidR="00893FFD" w:rsidRPr="005B3674" w:rsidRDefault="00893FFD" w:rsidP="00893FFD">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80"/>
        <w:gridCol w:w="3420"/>
        <w:gridCol w:w="2268"/>
      </w:tblGrid>
      <w:tr w:rsidR="00893FFD" w:rsidRPr="005B3674" w:rsidTr="000C68BD">
        <w:tc>
          <w:tcPr>
            <w:tcW w:w="988" w:type="dxa"/>
            <w:shd w:val="clear" w:color="auto" w:fill="D9D9D9" w:themeFill="background1" w:themeFillShade="D9"/>
            <w:vAlign w:val="center"/>
          </w:tcPr>
          <w:p w:rsidR="00893FFD" w:rsidRPr="005B3674" w:rsidRDefault="00893FFD" w:rsidP="000C68BD">
            <w:pPr>
              <w:jc w:val="center"/>
              <w:rPr>
                <w:b/>
                <w:sz w:val="23"/>
                <w:szCs w:val="23"/>
              </w:rPr>
            </w:pPr>
            <w:r w:rsidRPr="005B3674">
              <w:rPr>
                <w:b/>
                <w:sz w:val="23"/>
                <w:szCs w:val="23"/>
              </w:rPr>
              <w:t>Nr. p.k.</w:t>
            </w:r>
          </w:p>
        </w:tc>
        <w:tc>
          <w:tcPr>
            <w:tcW w:w="2680" w:type="dxa"/>
            <w:shd w:val="clear" w:color="auto" w:fill="D9D9D9" w:themeFill="background1" w:themeFillShade="D9"/>
            <w:vAlign w:val="center"/>
          </w:tcPr>
          <w:p w:rsidR="00893FFD" w:rsidRPr="005B3674" w:rsidRDefault="00893FFD" w:rsidP="000C68BD">
            <w:pPr>
              <w:jc w:val="center"/>
              <w:rPr>
                <w:b/>
                <w:sz w:val="23"/>
                <w:szCs w:val="23"/>
              </w:rPr>
            </w:pPr>
            <w:r w:rsidRPr="005B3674">
              <w:rPr>
                <w:b/>
              </w:rPr>
              <w:t>Objekta nosaukums, adrese, līguma darbības laiks (no – līdz)</w:t>
            </w:r>
          </w:p>
        </w:tc>
        <w:tc>
          <w:tcPr>
            <w:tcW w:w="3420" w:type="dxa"/>
            <w:shd w:val="clear" w:color="auto" w:fill="D9D9D9" w:themeFill="background1" w:themeFillShade="D9"/>
            <w:vAlign w:val="center"/>
          </w:tcPr>
          <w:p w:rsidR="00893FFD" w:rsidRPr="005B3674" w:rsidRDefault="00893FFD" w:rsidP="000C68BD">
            <w:pPr>
              <w:jc w:val="center"/>
              <w:rPr>
                <w:b/>
                <w:sz w:val="23"/>
                <w:szCs w:val="23"/>
              </w:rPr>
            </w:pPr>
            <w:r w:rsidRPr="005B3674">
              <w:rPr>
                <w:b/>
              </w:rPr>
              <w:t>Līguma ietvaros veikto būvdarbu, kas atbilst 3.3.2. punkta prasībai apraksts</w:t>
            </w:r>
          </w:p>
        </w:tc>
        <w:tc>
          <w:tcPr>
            <w:tcW w:w="2268" w:type="dxa"/>
            <w:shd w:val="clear" w:color="auto" w:fill="D9D9D9" w:themeFill="background1" w:themeFillShade="D9"/>
            <w:vAlign w:val="center"/>
          </w:tcPr>
          <w:p w:rsidR="00893FFD" w:rsidRPr="005B3674" w:rsidRDefault="00893FFD" w:rsidP="000C68BD">
            <w:pPr>
              <w:jc w:val="center"/>
              <w:rPr>
                <w:b/>
                <w:sz w:val="23"/>
                <w:szCs w:val="23"/>
              </w:rPr>
            </w:pPr>
            <w:r w:rsidRPr="005B3674">
              <w:rPr>
                <w:b/>
                <w:sz w:val="23"/>
                <w:szCs w:val="23"/>
              </w:rPr>
              <w:t>Pasūtītājs, kontaktpersona, tālrunis</w:t>
            </w:r>
          </w:p>
        </w:tc>
      </w:tr>
      <w:tr w:rsidR="00893FFD" w:rsidRPr="005B3674" w:rsidTr="000C68BD">
        <w:tc>
          <w:tcPr>
            <w:tcW w:w="988" w:type="dxa"/>
          </w:tcPr>
          <w:p w:rsidR="00893FFD" w:rsidRPr="005B3674" w:rsidRDefault="00893FFD" w:rsidP="000C68BD">
            <w:pPr>
              <w:jc w:val="center"/>
              <w:rPr>
                <w:sz w:val="23"/>
                <w:szCs w:val="23"/>
              </w:rPr>
            </w:pPr>
            <w:r w:rsidRPr="005B3674">
              <w:rPr>
                <w:sz w:val="23"/>
                <w:szCs w:val="23"/>
              </w:rPr>
              <w:t>1</w:t>
            </w:r>
          </w:p>
        </w:tc>
        <w:tc>
          <w:tcPr>
            <w:tcW w:w="2680" w:type="dxa"/>
          </w:tcPr>
          <w:p w:rsidR="00893FFD" w:rsidRPr="005B3674" w:rsidRDefault="00893FFD" w:rsidP="000C68BD">
            <w:pPr>
              <w:jc w:val="both"/>
              <w:rPr>
                <w:sz w:val="23"/>
                <w:szCs w:val="23"/>
              </w:rPr>
            </w:pPr>
          </w:p>
        </w:tc>
        <w:tc>
          <w:tcPr>
            <w:tcW w:w="3420" w:type="dxa"/>
          </w:tcPr>
          <w:p w:rsidR="00893FFD" w:rsidRPr="005B3674" w:rsidRDefault="00893FFD" w:rsidP="000C68BD">
            <w:pPr>
              <w:jc w:val="both"/>
              <w:rPr>
                <w:sz w:val="23"/>
                <w:szCs w:val="23"/>
              </w:rPr>
            </w:pPr>
          </w:p>
        </w:tc>
        <w:tc>
          <w:tcPr>
            <w:tcW w:w="2268" w:type="dxa"/>
          </w:tcPr>
          <w:p w:rsidR="00893FFD" w:rsidRPr="005B3674" w:rsidRDefault="00893FFD" w:rsidP="000C68BD">
            <w:pPr>
              <w:jc w:val="both"/>
              <w:rPr>
                <w:sz w:val="23"/>
                <w:szCs w:val="23"/>
              </w:rPr>
            </w:pPr>
          </w:p>
        </w:tc>
      </w:tr>
      <w:tr w:rsidR="00893FFD" w:rsidRPr="005B3674" w:rsidTr="000C68BD">
        <w:tc>
          <w:tcPr>
            <w:tcW w:w="988" w:type="dxa"/>
          </w:tcPr>
          <w:p w:rsidR="00893FFD" w:rsidRPr="005B3674" w:rsidRDefault="00893FFD" w:rsidP="000C68BD">
            <w:pPr>
              <w:jc w:val="center"/>
              <w:rPr>
                <w:sz w:val="23"/>
                <w:szCs w:val="23"/>
              </w:rPr>
            </w:pPr>
            <w:r w:rsidRPr="005B3674">
              <w:rPr>
                <w:sz w:val="23"/>
                <w:szCs w:val="23"/>
              </w:rPr>
              <w:t>2</w:t>
            </w:r>
          </w:p>
        </w:tc>
        <w:tc>
          <w:tcPr>
            <w:tcW w:w="2680" w:type="dxa"/>
          </w:tcPr>
          <w:p w:rsidR="00893FFD" w:rsidRPr="005B3674" w:rsidRDefault="00893FFD" w:rsidP="000C68BD">
            <w:pPr>
              <w:jc w:val="both"/>
              <w:rPr>
                <w:sz w:val="23"/>
                <w:szCs w:val="23"/>
              </w:rPr>
            </w:pPr>
          </w:p>
        </w:tc>
        <w:tc>
          <w:tcPr>
            <w:tcW w:w="3420" w:type="dxa"/>
          </w:tcPr>
          <w:p w:rsidR="00893FFD" w:rsidRPr="005B3674" w:rsidRDefault="00893FFD" w:rsidP="000C68BD">
            <w:pPr>
              <w:jc w:val="both"/>
              <w:rPr>
                <w:sz w:val="23"/>
                <w:szCs w:val="23"/>
              </w:rPr>
            </w:pPr>
          </w:p>
        </w:tc>
        <w:tc>
          <w:tcPr>
            <w:tcW w:w="2268" w:type="dxa"/>
          </w:tcPr>
          <w:p w:rsidR="00893FFD" w:rsidRPr="005B3674" w:rsidRDefault="00893FFD" w:rsidP="000C68BD">
            <w:pPr>
              <w:jc w:val="both"/>
              <w:rPr>
                <w:sz w:val="23"/>
                <w:szCs w:val="23"/>
              </w:rPr>
            </w:pPr>
          </w:p>
        </w:tc>
      </w:tr>
    </w:tbl>
    <w:p w:rsidR="00893FFD" w:rsidRPr="005B3674" w:rsidRDefault="00893FFD" w:rsidP="00893FFD">
      <w:pPr>
        <w:jc w:val="both"/>
      </w:pPr>
    </w:p>
    <w:p w:rsidR="00893FFD" w:rsidRPr="005B3674" w:rsidRDefault="00893FFD" w:rsidP="00893FFD">
      <w:pPr>
        <w:jc w:val="both"/>
      </w:pPr>
    </w:p>
    <w:p w:rsidR="00893FFD" w:rsidRPr="005B3674" w:rsidRDefault="00893FFD" w:rsidP="00D80BF8">
      <w:pPr>
        <w:jc w:val="center"/>
        <w:rPr>
          <w:b/>
          <w:bCs/>
        </w:rPr>
      </w:pPr>
      <w:r w:rsidRPr="005B3674">
        <w:rPr>
          <w:b/>
          <w:bCs/>
        </w:rPr>
        <w:t xml:space="preserve">Līguma izpildē iesaistītā būvdarbu vadītāja </w:t>
      </w:r>
      <w:r>
        <w:rPr>
          <w:b/>
          <w:bCs/>
        </w:rPr>
        <w:t>ūdensapgādes un kanalizāciju</w:t>
      </w:r>
      <w:r w:rsidRPr="005B3674">
        <w:rPr>
          <w:b/>
          <w:bCs/>
        </w:rPr>
        <w:t xml:space="preserve"> sistēmu izbūvē apliecinājums par gatavību piedalīties būvdarbu veikšanā </w:t>
      </w:r>
    </w:p>
    <w:p w:rsidR="00893FFD" w:rsidRPr="005B3674" w:rsidRDefault="00893FFD" w:rsidP="00893FFD">
      <w:pPr>
        <w:rPr>
          <w:bCs/>
        </w:rPr>
      </w:pPr>
      <w:r w:rsidRPr="005B3674">
        <w:rPr>
          <w:bCs/>
        </w:rPr>
        <w:t xml:space="preserve">Ar šo es apņemos </w:t>
      </w:r>
    </w:p>
    <w:p w:rsidR="00893FFD" w:rsidRPr="005B3674" w:rsidRDefault="00893FFD" w:rsidP="00893FFD">
      <w:pPr>
        <w:jc w:val="both"/>
        <w:rPr>
          <w:bCs/>
        </w:rPr>
      </w:pPr>
    </w:p>
    <w:p w:rsidR="00893FFD" w:rsidRPr="005B3674" w:rsidRDefault="00893FFD" w:rsidP="00893FFD">
      <w:pPr>
        <w:jc w:val="both"/>
        <w:rPr>
          <w:bCs/>
        </w:rPr>
      </w:pPr>
      <w:r w:rsidRPr="005B3674">
        <w:rPr>
          <w:bCs/>
        </w:rPr>
        <w:t>strādāt pie līgumu izpildes &lt;</w:t>
      </w:r>
      <w:r w:rsidRPr="005B3674">
        <w:rPr>
          <w:bCs/>
          <w:i/>
        </w:rPr>
        <w:t>Iepirkuma nosaukums, ID numurs</w:t>
      </w:r>
      <w:r w:rsidRPr="005B3674">
        <w:rPr>
          <w:bCs/>
        </w:rPr>
        <w:t>&gt; tādā statusā, kāds man ir paredzēts &lt;</w:t>
      </w:r>
      <w:r w:rsidRPr="005B3674">
        <w:rPr>
          <w:bCs/>
          <w:i/>
        </w:rPr>
        <w:t xml:space="preserve">Pretendenta nosaukums&gt; </w:t>
      </w:r>
      <w:r w:rsidRPr="005B3674">
        <w:rPr>
          <w:bCs/>
        </w:rPr>
        <w:t>piedāvājumā, gadījumā, ja ar šo Pretendentu tiks noslēgti iepirkuma līgumi.</w:t>
      </w:r>
    </w:p>
    <w:p w:rsidR="00893FFD" w:rsidRPr="005B3674" w:rsidRDefault="00893FFD" w:rsidP="00893FFD"/>
    <w:p w:rsidR="00893FFD" w:rsidRPr="005B3674" w:rsidRDefault="00893FFD" w:rsidP="00893FFD">
      <w:pPr>
        <w:rPr>
          <w:bCs/>
        </w:rPr>
      </w:pPr>
      <w:r w:rsidRPr="005B3674">
        <w:rPr>
          <w:bCs/>
        </w:rPr>
        <w:t xml:space="preserve">Šī apņemšanās nav atsaucama, izņemot, ja iestājas ārkārtas apstākļi, kurus nav iespējams paredzēt iepirkuma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893FFD" w:rsidRPr="005B3674" w:rsidTr="000C68BD">
        <w:tc>
          <w:tcPr>
            <w:tcW w:w="2694" w:type="dxa"/>
            <w:tcBorders>
              <w:top w:val="single" w:sz="4" w:space="0" w:color="auto"/>
              <w:left w:val="single" w:sz="4" w:space="0" w:color="auto"/>
              <w:bottom w:val="single" w:sz="4" w:space="0" w:color="auto"/>
              <w:right w:val="single" w:sz="4" w:space="0" w:color="auto"/>
            </w:tcBorders>
          </w:tcPr>
          <w:p w:rsidR="00893FFD" w:rsidRPr="005B3674" w:rsidRDefault="00893FFD" w:rsidP="000C68BD">
            <w:r w:rsidRPr="005B3674">
              <w:t>Vārds, Uzvārds</w:t>
            </w:r>
          </w:p>
        </w:tc>
        <w:tc>
          <w:tcPr>
            <w:tcW w:w="6662" w:type="dxa"/>
            <w:tcBorders>
              <w:top w:val="single" w:sz="4" w:space="0" w:color="auto"/>
              <w:left w:val="single" w:sz="4" w:space="0" w:color="auto"/>
              <w:bottom w:val="single" w:sz="4" w:space="0" w:color="auto"/>
              <w:right w:val="single" w:sz="4" w:space="0" w:color="auto"/>
            </w:tcBorders>
          </w:tcPr>
          <w:p w:rsidR="00893FFD" w:rsidRPr="005B3674" w:rsidRDefault="00893FFD" w:rsidP="000C68BD"/>
          <w:p w:rsidR="00893FFD" w:rsidRPr="005B3674" w:rsidRDefault="00893FFD" w:rsidP="000C68BD"/>
        </w:tc>
      </w:tr>
      <w:tr w:rsidR="00893FFD" w:rsidRPr="005B3674" w:rsidTr="000C68BD">
        <w:tc>
          <w:tcPr>
            <w:tcW w:w="2694" w:type="dxa"/>
            <w:tcBorders>
              <w:top w:val="single" w:sz="4" w:space="0" w:color="auto"/>
              <w:left w:val="single" w:sz="4" w:space="0" w:color="auto"/>
              <w:bottom w:val="single" w:sz="4" w:space="0" w:color="auto"/>
              <w:right w:val="single" w:sz="4" w:space="0" w:color="auto"/>
            </w:tcBorders>
          </w:tcPr>
          <w:p w:rsidR="00893FFD" w:rsidRPr="005B3674" w:rsidRDefault="00893FFD" w:rsidP="000C68BD">
            <w:r w:rsidRPr="005B3674">
              <w:t>Personas paraksts</w:t>
            </w:r>
          </w:p>
        </w:tc>
        <w:tc>
          <w:tcPr>
            <w:tcW w:w="6662" w:type="dxa"/>
            <w:tcBorders>
              <w:top w:val="single" w:sz="4" w:space="0" w:color="auto"/>
              <w:left w:val="single" w:sz="4" w:space="0" w:color="auto"/>
              <w:bottom w:val="single" w:sz="4" w:space="0" w:color="auto"/>
              <w:right w:val="single" w:sz="4" w:space="0" w:color="auto"/>
            </w:tcBorders>
          </w:tcPr>
          <w:p w:rsidR="00893FFD" w:rsidRPr="005B3674" w:rsidRDefault="00893FFD" w:rsidP="000C68BD"/>
          <w:p w:rsidR="00893FFD" w:rsidRPr="005B3674" w:rsidRDefault="00893FFD" w:rsidP="000C68BD"/>
        </w:tc>
      </w:tr>
      <w:tr w:rsidR="00893FFD" w:rsidRPr="005B3674" w:rsidTr="000C68BD">
        <w:tc>
          <w:tcPr>
            <w:tcW w:w="2694" w:type="dxa"/>
            <w:tcBorders>
              <w:top w:val="single" w:sz="4" w:space="0" w:color="auto"/>
              <w:left w:val="single" w:sz="4" w:space="0" w:color="auto"/>
              <w:bottom w:val="single" w:sz="4" w:space="0" w:color="auto"/>
              <w:right w:val="single" w:sz="4" w:space="0" w:color="auto"/>
            </w:tcBorders>
          </w:tcPr>
          <w:p w:rsidR="00893FFD" w:rsidRPr="005B3674" w:rsidRDefault="00893FFD" w:rsidP="000C68BD">
            <w:r w:rsidRPr="005B3674">
              <w:t>Datums</w:t>
            </w:r>
          </w:p>
        </w:tc>
        <w:tc>
          <w:tcPr>
            <w:tcW w:w="6662" w:type="dxa"/>
            <w:tcBorders>
              <w:top w:val="single" w:sz="4" w:space="0" w:color="auto"/>
              <w:left w:val="single" w:sz="4" w:space="0" w:color="auto"/>
              <w:bottom w:val="single" w:sz="4" w:space="0" w:color="auto"/>
              <w:right w:val="single" w:sz="4" w:space="0" w:color="auto"/>
            </w:tcBorders>
          </w:tcPr>
          <w:p w:rsidR="00893FFD" w:rsidRPr="005B3674" w:rsidRDefault="00893FFD" w:rsidP="000C68BD"/>
          <w:p w:rsidR="00893FFD" w:rsidRPr="005B3674" w:rsidRDefault="00893FFD" w:rsidP="000C68BD"/>
        </w:tc>
      </w:tr>
    </w:tbl>
    <w:p w:rsidR="002007E3" w:rsidRPr="001C6FDC" w:rsidRDefault="002007E3"/>
    <w:p w:rsidR="00B17F77" w:rsidRPr="001C6FDC" w:rsidRDefault="00B17F77" w:rsidP="00777A55">
      <w:pPr>
        <w:pStyle w:val="ListParagraph"/>
        <w:numPr>
          <w:ilvl w:val="0"/>
          <w:numId w:val="11"/>
        </w:numPr>
        <w:rPr>
          <w:rFonts w:ascii="Times New Roman" w:hAnsi="Times New Roman"/>
          <w:sz w:val="24"/>
          <w:szCs w:val="24"/>
          <w:lang w:val="lv-LV"/>
        </w:rPr>
      </w:pPr>
      <w:bookmarkStart w:id="8" w:name="_Toc243818528"/>
      <w:bookmarkStart w:id="9" w:name="_Toc58053995"/>
      <w:r w:rsidRPr="001C6FDC">
        <w:rPr>
          <w:rFonts w:ascii="Times New Roman" w:hAnsi="Times New Roman"/>
          <w:b/>
          <w:sz w:val="24"/>
          <w:szCs w:val="24"/>
          <w:lang w:val="lv-LV"/>
        </w:rPr>
        <w:t>Apakšuzņēmēju saraksts</w:t>
      </w:r>
      <w:r w:rsidRPr="001C6FDC">
        <w:rPr>
          <w:rFonts w:ascii="Times New Roman" w:hAnsi="Times New Roman"/>
          <w:sz w:val="24"/>
          <w:szCs w:val="24"/>
          <w:lang w:val="lv-LV"/>
        </w:rPr>
        <w:t xml:space="preserve"> </w:t>
      </w:r>
    </w:p>
    <w:p w:rsidR="00B17F77" w:rsidRPr="001C6FDC" w:rsidRDefault="00B17F77" w:rsidP="00B17F77">
      <w:pPr>
        <w:jc w:val="both"/>
        <w:rPr>
          <w:b/>
        </w:rPr>
      </w:pPr>
      <w:r w:rsidRPr="001C6FDC">
        <w:rPr>
          <w:b/>
        </w:rPr>
        <w:t xml:space="preserve">Jānorāda </w:t>
      </w:r>
      <w:r w:rsidR="00C40F49" w:rsidRPr="001C6FDC">
        <w:rPr>
          <w:b/>
        </w:rPr>
        <w:t>p</w:t>
      </w:r>
      <w:r w:rsidRPr="001C6FDC">
        <w:rPr>
          <w:b/>
        </w:rPr>
        <w:t xml:space="preserve">retendenta apakšuzņēmēji un apakšuzņēmēju apakšuzņēmēji, un katram šādam apakšuzņēmējam izpildei nododamā </w:t>
      </w:r>
      <w:r w:rsidR="00C40F49" w:rsidRPr="001C6FDC">
        <w:rPr>
          <w:b/>
        </w:rPr>
        <w:t>d</w:t>
      </w:r>
      <w:r w:rsidRPr="001C6FDC">
        <w:rPr>
          <w:b/>
        </w:rPr>
        <w:t>arba daļa.</w:t>
      </w:r>
    </w:p>
    <w:p w:rsidR="00B17F77" w:rsidRPr="001C6FDC" w:rsidRDefault="00B17F77" w:rsidP="00B17F77">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B17F77" w:rsidRPr="001C6FDC" w:rsidTr="00133D70">
        <w:trPr>
          <w:cantSplit/>
        </w:trPr>
        <w:tc>
          <w:tcPr>
            <w:tcW w:w="2992" w:type="dxa"/>
            <w:vMerge w:val="restart"/>
            <w:vAlign w:val="center"/>
          </w:tcPr>
          <w:p w:rsidR="00B17F77" w:rsidRPr="001C6FDC" w:rsidRDefault="00B17F77" w:rsidP="00792225">
            <w:pPr>
              <w:jc w:val="center"/>
              <w:rPr>
                <w:b/>
              </w:rPr>
            </w:pPr>
            <w:r w:rsidRPr="001C6FDC">
              <w:rPr>
                <w:b/>
              </w:rPr>
              <w:t>Apakšuzņēmēja nosaukums</w:t>
            </w:r>
          </w:p>
        </w:tc>
        <w:tc>
          <w:tcPr>
            <w:tcW w:w="6222" w:type="dxa"/>
            <w:gridSpan w:val="2"/>
            <w:vAlign w:val="center"/>
          </w:tcPr>
          <w:p w:rsidR="00B17F77" w:rsidRPr="001C6FDC" w:rsidRDefault="00B17F77" w:rsidP="00C40F49">
            <w:pPr>
              <w:jc w:val="center"/>
              <w:rPr>
                <w:b/>
              </w:rPr>
            </w:pPr>
            <w:r w:rsidRPr="001C6FDC">
              <w:rPr>
                <w:b/>
              </w:rPr>
              <w:t xml:space="preserve">Veicamā </w:t>
            </w:r>
            <w:r w:rsidR="00C40F49" w:rsidRPr="001C6FDC">
              <w:rPr>
                <w:b/>
              </w:rPr>
              <w:t>d</w:t>
            </w:r>
            <w:r w:rsidRPr="001C6FDC">
              <w:rPr>
                <w:b/>
              </w:rPr>
              <w:t xml:space="preserve">arba daļa </w:t>
            </w:r>
          </w:p>
        </w:tc>
      </w:tr>
      <w:tr w:rsidR="00B17F77" w:rsidRPr="001C6FDC" w:rsidTr="00133D70">
        <w:trPr>
          <w:cantSplit/>
        </w:trPr>
        <w:tc>
          <w:tcPr>
            <w:tcW w:w="2992" w:type="dxa"/>
            <w:vMerge/>
            <w:vAlign w:val="center"/>
          </w:tcPr>
          <w:p w:rsidR="00B17F77" w:rsidRPr="001C6FDC" w:rsidRDefault="00B17F77" w:rsidP="00792225">
            <w:pPr>
              <w:jc w:val="center"/>
              <w:rPr>
                <w:b/>
              </w:rPr>
            </w:pPr>
          </w:p>
        </w:tc>
        <w:tc>
          <w:tcPr>
            <w:tcW w:w="3402" w:type="dxa"/>
            <w:vAlign w:val="center"/>
          </w:tcPr>
          <w:p w:rsidR="00B17F77" w:rsidRPr="001C6FDC" w:rsidRDefault="00C40F49" w:rsidP="00C40F49">
            <w:pPr>
              <w:jc w:val="center"/>
              <w:rPr>
                <w:b/>
              </w:rPr>
            </w:pPr>
            <w:r w:rsidRPr="001C6FDC">
              <w:rPr>
                <w:b/>
              </w:rPr>
              <w:t>d</w:t>
            </w:r>
            <w:r w:rsidR="00B17F77" w:rsidRPr="001C6FDC">
              <w:rPr>
                <w:b/>
              </w:rPr>
              <w:t xml:space="preserve">arba daļas nosaukums no </w:t>
            </w:r>
            <w:r w:rsidRPr="001C6FDC">
              <w:rPr>
                <w:b/>
              </w:rPr>
              <w:t>d</w:t>
            </w:r>
            <w:r w:rsidR="00B17F77" w:rsidRPr="001C6FDC">
              <w:rPr>
                <w:b/>
              </w:rPr>
              <w:t>arbu daudzumu saraksta</w:t>
            </w:r>
          </w:p>
        </w:tc>
        <w:tc>
          <w:tcPr>
            <w:tcW w:w="2820" w:type="dxa"/>
            <w:vAlign w:val="center"/>
          </w:tcPr>
          <w:p w:rsidR="00B17F77" w:rsidRPr="001C6FDC" w:rsidRDefault="00B17F77" w:rsidP="00133D70">
            <w:pPr>
              <w:ind w:right="459"/>
              <w:jc w:val="center"/>
              <w:rPr>
                <w:b/>
              </w:rPr>
            </w:pPr>
            <w:r w:rsidRPr="001C6FDC">
              <w:rPr>
                <w:b/>
              </w:rPr>
              <w:t>% no piedāvājuma cenas</w:t>
            </w:r>
          </w:p>
        </w:tc>
      </w:tr>
      <w:tr w:rsidR="00B17F77" w:rsidRPr="001C6FDC" w:rsidTr="00133D70">
        <w:trPr>
          <w:cantSplit/>
        </w:trPr>
        <w:tc>
          <w:tcPr>
            <w:tcW w:w="2992" w:type="dxa"/>
          </w:tcPr>
          <w:p w:rsidR="00B17F77" w:rsidRPr="001C6FDC" w:rsidRDefault="00B17F77" w:rsidP="00792225"/>
        </w:tc>
        <w:tc>
          <w:tcPr>
            <w:tcW w:w="3402" w:type="dxa"/>
          </w:tcPr>
          <w:p w:rsidR="00B17F77" w:rsidRPr="001C6FDC" w:rsidRDefault="00B17F77" w:rsidP="00792225"/>
        </w:tc>
        <w:tc>
          <w:tcPr>
            <w:tcW w:w="2820" w:type="dxa"/>
          </w:tcPr>
          <w:p w:rsidR="00B17F77" w:rsidRPr="001C6FDC" w:rsidRDefault="00B17F77" w:rsidP="00792225"/>
        </w:tc>
      </w:tr>
      <w:tr w:rsidR="00B17F77" w:rsidRPr="001C6FDC" w:rsidTr="00133D70">
        <w:trPr>
          <w:cantSplit/>
        </w:trPr>
        <w:tc>
          <w:tcPr>
            <w:tcW w:w="2992" w:type="dxa"/>
          </w:tcPr>
          <w:p w:rsidR="00B17F77" w:rsidRPr="001C6FDC" w:rsidRDefault="00B17F77" w:rsidP="00792225"/>
        </w:tc>
        <w:tc>
          <w:tcPr>
            <w:tcW w:w="3402" w:type="dxa"/>
          </w:tcPr>
          <w:p w:rsidR="00B17F77" w:rsidRPr="001C6FDC" w:rsidRDefault="00B17F77" w:rsidP="00792225"/>
        </w:tc>
        <w:tc>
          <w:tcPr>
            <w:tcW w:w="2820" w:type="dxa"/>
          </w:tcPr>
          <w:p w:rsidR="00B17F77" w:rsidRPr="001C6FDC" w:rsidRDefault="00B17F77" w:rsidP="00792225"/>
        </w:tc>
      </w:tr>
      <w:tr w:rsidR="00B17F77" w:rsidRPr="001C6FDC" w:rsidTr="00133D70">
        <w:trPr>
          <w:cantSplit/>
        </w:trPr>
        <w:tc>
          <w:tcPr>
            <w:tcW w:w="2992" w:type="dxa"/>
          </w:tcPr>
          <w:p w:rsidR="00B17F77" w:rsidRPr="001C6FDC" w:rsidRDefault="00B17F77" w:rsidP="00792225"/>
        </w:tc>
        <w:tc>
          <w:tcPr>
            <w:tcW w:w="3402" w:type="dxa"/>
          </w:tcPr>
          <w:p w:rsidR="00B17F77" w:rsidRPr="001C6FDC" w:rsidRDefault="00B17F77" w:rsidP="00792225">
            <w:pPr>
              <w:jc w:val="right"/>
            </w:pPr>
            <w:r w:rsidRPr="001C6FDC">
              <w:t>Kopā (%)</w:t>
            </w:r>
          </w:p>
        </w:tc>
        <w:tc>
          <w:tcPr>
            <w:tcW w:w="2820" w:type="dxa"/>
          </w:tcPr>
          <w:p w:rsidR="00B17F77" w:rsidRPr="001C6FDC" w:rsidRDefault="00B17F77" w:rsidP="00792225"/>
        </w:tc>
      </w:tr>
    </w:tbl>
    <w:p w:rsidR="006027CC" w:rsidRPr="001C6FDC" w:rsidRDefault="00B17F77" w:rsidP="00E062E4">
      <w:pPr>
        <w:pStyle w:val="Heading3"/>
        <w:jc w:val="right"/>
        <w:rPr>
          <w:b/>
          <w:sz w:val="24"/>
          <w:szCs w:val="24"/>
        </w:rPr>
      </w:pPr>
      <w:r w:rsidRPr="001C6FDC">
        <w:rPr>
          <w:sz w:val="24"/>
          <w:szCs w:val="24"/>
        </w:rPr>
        <w:br w:type="page"/>
      </w:r>
      <w:r w:rsidR="00D80BF8" w:rsidRPr="00D80BF8">
        <w:rPr>
          <w:b/>
          <w:sz w:val="24"/>
          <w:szCs w:val="24"/>
        </w:rPr>
        <w:lastRenderedPageBreak/>
        <w:t>2.3.</w:t>
      </w:r>
      <w:r w:rsidR="006027CC" w:rsidRPr="001C6FDC">
        <w:rPr>
          <w:b/>
          <w:sz w:val="24"/>
          <w:szCs w:val="24"/>
        </w:rPr>
        <w:t xml:space="preserve"> pielikums</w:t>
      </w:r>
      <w:bookmarkEnd w:id="8"/>
      <w:r w:rsidR="006027CC" w:rsidRPr="001C6FDC">
        <w:rPr>
          <w:b/>
          <w:sz w:val="24"/>
          <w:szCs w:val="24"/>
        </w:rPr>
        <w:t xml:space="preserve"> </w:t>
      </w:r>
    </w:p>
    <w:bookmarkEnd w:id="9"/>
    <w:p w:rsidR="004E5E9B" w:rsidRPr="001C6FDC" w:rsidRDefault="004E5E9B" w:rsidP="004E5E9B">
      <w:pPr>
        <w:pStyle w:val="Heading3"/>
        <w:spacing w:before="0" w:after="0"/>
        <w:jc w:val="center"/>
        <w:rPr>
          <w:b/>
          <w:bCs/>
          <w:sz w:val="24"/>
          <w:szCs w:val="24"/>
        </w:rPr>
      </w:pPr>
      <w:r w:rsidRPr="001C6FDC">
        <w:rPr>
          <w:b/>
          <w:bCs/>
          <w:sz w:val="24"/>
          <w:szCs w:val="24"/>
        </w:rPr>
        <w:t>Iepirkums</w:t>
      </w:r>
    </w:p>
    <w:p w:rsidR="009D6E75" w:rsidRDefault="009D6E75" w:rsidP="004E5E9B">
      <w:pPr>
        <w:jc w:val="center"/>
        <w:rPr>
          <w:b/>
        </w:rPr>
      </w:pPr>
      <w:r w:rsidRPr="009D6E75">
        <w:rPr>
          <w:b/>
        </w:rPr>
        <w:t>Telpu remontdarbi Jelgavas pilsētas pašvaldības vispārizglītojošajās skolās”,</w:t>
      </w:r>
    </w:p>
    <w:p w:rsidR="004E5E9B" w:rsidRDefault="009D6E75" w:rsidP="004E5E9B">
      <w:pPr>
        <w:jc w:val="center"/>
        <w:rPr>
          <w:b/>
        </w:rPr>
      </w:pPr>
      <w:r w:rsidRPr="009D6E75">
        <w:rPr>
          <w:b/>
        </w:rPr>
        <w:t xml:space="preserve"> identifikācijas Nr. JPD2016/48/MI</w:t>
      </w:r>
    </w:p>
    <w:p w:rsidR="00D80BF8" w:rsidRDefault="00D80BF8" w:rsidP="00D80BF8">
      <w:pPr>
        <w:jc w:val="center"/>
        <w:rPr>
          <w:b/>
        </w:rPr>
      </w:pPr>
    </w:p>
    <w:p w:rsidR="00D80BF8" w:rsidRDefault="00D80BF8" w:rsidP="00D80BF8">
      <w:pPr>
        <w:jc w:val="center"/>
        <w:rPr>
          <w:b/>
        </w:rPr>
      </w:pPr>
      <w:r>
        <w:rPr>
          <w:b/>
        </w:rPr>
        <w:t>Iepirkuma 2</w:t>
      </w:r>
      <w:r w:rsidRPr="00A62D4F">
        <w:rPr>
          <w:b/>
        </w:rPr>
        <w:t>.daļa</w:t>
      </w:r>
    </w:p>
    <w:p w:rsidR="00D80BF8" w:rsidRPr="00A62D4F" w:rsidRDefault="00D80BF8" w:rsidP="00D80BF8">
      <w:pPr>
        <w:jc w:val="center"/>
        <w:rPr>
          <w:b/>
        </w:rPr>
      </w:pPr>
    </w:p>
    <w:p w:rsidR="00D80BF8" w:rsidRPr="001C6FDC" w:rsidRDefault="00D80BF8" w:rsidP="00D80BF8">
      <w:pPr>
        <w:jc w:val="center"/>
        <w:rPr>
          <w:b/>
        </w:rPr>
      </w:pPr>
      <w:r w:rsidRPr="00A62D4F">
        <w:rPr>
          <w:b/>
        </w:rPr>
        <w:t xml:space="preserve">Telpu remontdarbi Jelgavas pilsētas pašvaldības izglītības </w:t>
      </w:r>
      <w:r>
        <w:rPr>
          <w:b/>
        </w:rPr>
        <w:t>iestādē “Jelgavas 4.vidusskola”</w:t>
      </w:r>
    </w:p>
    <w:p w:rsidR="006027CC" w:rsidRPr="001C6FDC" w:rsidRDefault="000447AC" w:rsidP="00EA4D1C">
      <w:pPr>
        <w:pStyle w:val="Heading3"/>
        <w:jc w:val="center"/>
        <w:rPr>
          <w:b/>
          <w:sz w:val="24"/>
          <w:szCs w:val="24"/>
        </w:rPr>
      </w:pPr>
      <w:r w:rsidRPr="001C6FDC">
        <w:rPr>
          <w:b/>
          <w:sz w:val="24"/>
          <w:szCs w:val="24"/>
        </w:rPr>
        <w:t>TEHNISKĀ SPECIFIKĀCIJA</w:t>
      </w:r>
    </w:p>
    <w:p w:rsidR="006027CC" w:rsidRPr="001C6FDC" w:rsidRDefault="006027CC" w:rsidP="00EA4D1C">
      <w:pPr>
        <w:rPr>
          <w:i/>
        </w:rPr>
      </w:pPr>
    </w:p>
    <w:p w:rsidR="006027CC" w:rsidRPr="001C6FDC" w:rsidRDefault="006027CC" w:rsidP="000447AC">
      <w:pPr>
        <w:pStyle w:val="Heading3"/>
        <w:spacing w:before="0" w:after="0"/>
        <w:jc w:val="both"/>
        <w:rPr>
          <w:sz w:val="24"/>
          <w:szCs w:val="24"/>
        </w:rPr>
      </w:pPr>
      <w:bookmarkStart w:id="10" w:name="_Toc243818530"/>
      <w:r w:rsidRPr="001C6FDC">
        <w:rPr>
          <w:sz w:val="24"/>
          <w:szCs w:val="24"/>
        </w:rPr>
        <w:t xml:space="preserve">Veicot </w:t>
      </w:r>
      <w:r w:rsidR="000447AC" w:rsidRPr="001C6FDC">
        <w:rPr>
          <w:sz w:val="24"/>
          <w:szCs w:val="24"/>
        </w:rPr>
        <w:t xml:space="preserve">remontdarbus Jelgavas pilsētas </w:t>
      </w:r>
      <w:r w:rsidR="00067890" w:rsidRPr="001C6FDC">
        <w:rPr>
          <w:sz w:val="24"/>
          <w:szCs w:val="24"/>
        </w:rPr>
        <w:t>pašvaldības izglītības</w:t>
      </w:r>
      <w:r w:rsidR="000447AC" w:rsidRPr="001C6FDC">
        <w:rPr>
          <w:sz w:val="24"/>
          <w:szCs w:val="24"/>
        </w:rPr>
        <w:t xml:space="preserve"> iestādē, jāievēro</w:t>
      </w:r>
      <w:r w:rsidRPr="001C6FDC">
        <w:rPr>
          <w:sz w:val="24"/>
          <w:szCs w:val="24"/>
        </w:rPr>
        <w:t>:</w:t>
      </w:r>
      <w:bookmarkEnd w:id="10"/>
    </w:p>
    <w:p w:rsidR="00680175" w:rsidRPr="001C6FDC" w:rsidRDefault="00470FF5" w:rsidP="002E201C">
      <w:pPr>
        <w:pStyle w:val="Heading3"/>
        <w:numPr>
          <w:ilvl w:val="0"/>
          <w:numId w:val="4"/>
        </w:numPr>
        <w:spacing w:before="0" w:after="0"/>
        <w:jc w:val="both"/>
        <w:rPr>
          <w:color w:val="000000"/>
          <w:sz w:val="24"/>
          <w:szCs w:val="24"/>
        </w:rPr>
      </w:pPr>
      <w:r w:rsidRPr="001C6FDC">
        <w:rPr>
          <w:sz w:val="24"/>
          <w:szCs w:val="24"/>
        </w:rPr>
        <w:t>m</w:t>
      </w:r>
      <w:r w:rsidR="006027CC" w:rsidRPr="001C6FDC">
        <w:rPr>
          <w:sz w:val="24"/>
          <w:szCs w:val="24"/>
        </w:rPr>
        <w:t xml:space="preserve">inimālais veikto darbu garantijas perioda termiņš no Darbu </w:t>
      </w:r>
      <w:r w:rsidR="00680175" w:rsidRPr="001C6FDC">
        <w:rPr>
          <w:sz w:val="24"/>
          <w:szCs w:val="24"/>
        </w:rPr>
        <w:t xml:space="preserve">pieņemšanas - </w:t>
      </w:r>
      <w:r w:rsidR="006027CC" w:rsidRPr="001C6FDC">
        <w:rPr>
          <w:sz w:val="24"/>
          <w:szCs w:val="24"/>
        </w:rPr>
        <w:t xml:space="preserve">nodošanas </w:t>
      </w:r>
      <w:r w:rsidR="00680175" w:rsidRPr="001C6FDC">
        <w:rPr>
          <w:sz w:val="24"/>
          <w:szCs w:val="24"/>
        </w:rPr>
        <w:t>akta parakstīšanas dienas</w:t>
      </w:r>
      <w:r w:rsidR="004E3363" w:rsidRPr="001C6FDC">
        <w:rPr>
          <w:sz w:val="24"/>
          <w:szCs w:val="24"/>
        </w:rPr>
        <w:t xml:space="preserve"> </w:t>
      </w:r>
      <w:r w:rsidR="00680175" w:rsidRPr="001C6FDC">
        <w:rPr>
          <w:sz w:val="24"/>
          <w:szCs w:val="24"/>
        </w:rPr>
        <w:t>– ne mazāk kā</w:t>
      </w:r>
      <w:r w:rsidR="004E3363" w:rsidRPr="001C6FDC">
        <w:rPr>
          <w:sz w:val="24"/>
          <w:szCs w:val="24"/>
        </w:rPr>
        <w:t xml:space="preserve"> </w:t>
      </w:r>
      <w:r w:rsidR="009F2393">
        <w:rPr>
          <w:sz w:val="24"/>
          <w:szCs w:val="24"/>
        </w:rPr>
        <w:t>3</w:t>
      </w:r>
      <w:r w:rsidR="000447AC" w:rsidRPr="001C6FDC">
        <w:rPr>
          <w:color w:val="000000"/>
          <w:sz w:val="24"/>
          <w:szCs w:val="24"/>
        </w:rPr>
        <w:t xml:space="preserve"> </w:t>
      </w:r>
      <w:r w:rsidR="006027CC" w:rsidRPr="001C6FDC">
        <w:rPr>
          <w:color w:val="000000"/>
          <w:sz w:val="24"/>
          <w:szCs w:val="24"/>
        </w:rPr>
        <w:t>(</w:t>
      </w:r>
      <w:r w:rsidR="009F2393">
        <w:rPr>
          <w:color w:val="000000"/>
          <w:sz w:val="24"/>
          <w:szCs w:val="24"/>
        </w:rPr>
        <w:t>trīs</w:t>
      </w:r>
      <w:r w:rsidR="006027CC" w:rsidRPr="001C6FDC">
        <w:rPr>
          <w:color w:val="000000"/>
          <w:sz w:val="24"/>
          <w:szCs w:val="24"/>
        </w:rPr>
        <w:t>) gadi</w:t>
      </w:r>
      <w:r w:rsidRPr="001C6FDC">
        <w:rPr>
          <w:color w:val="000000"/>
          <w:sz w:val="24"/>
          <w:szCs w:val="24"/>
        </w:rPr>
        <w:t>;</w:t>
      </w:r>
    </w:p>
    <w:p w:rsidR="00680175" w:rsidRPr="001C6FDC" w:rsidRDefault="006027CC" w:rsidP="002E201C">
      <w:pPr>
        <w:pStyle w:val="Heading3"/>
        <w:numPr>
          <w:ilvl w:val="0"/>
          <w:numId w:val="4"/>
        </w:numPr>
        <w:spacing w:before="0" w:after="0"/>
        <w:jc w:val="both"/>
        <w:rPr>
          <w:color w:val="000000"/>
          <w:sz w:val="24"/>
          <w:szCs w:val="24"/>
        </w:rPr>
      </w:pPr>
      <w:r w:rsidRPr="001C6FDC">
        <w:rPr>
          <w:sz w:val="24"/>
          <w:szCs w:val="24"/>
        </w:rPr>
        <w:t>Pretendentam jāpiedalās Pasūtītāja organizētajās Darbu uzraudzības grupas sanāksmēs, kurās tiek pārrunāta Darbu īstenošanas gaita. Darbu uzraudzības grupas sanāksmes Pasūtītājs organizē</w:t>
      </w:r>
      <w:r w:rsidR="00470FF5" w:rsidRPr="001C6FDC">
        <w:rPr>
          <w:sz w:val="24"/>
          <w:szCs w:val="24"/>
        </w:rPr>
        <w:t>s</w:t>
      </w:r>
      <w:r w:rsidRPr="001C6FDC">
        <w:rPr>
          <w:sz w:val="24"/>
          <w:szCs w:val="24"/>
        </w:rPr>
        <w:t xml:space="preserve"> ne retāk kā vienu reizi</w:t>
      </w:r>
      <w:r w:rsidR="000447AC" w:rsidRPr="001C6FDC">
        <w:rPr>
          <w:sz w:val="24"/>
          <w:szCs w:val="24"/>
        </w:rPr>
        <w:t xml:space="preserve"> divās</w:t>
      </w:r>
      <w:r w:rsidRPr="001C6FDC">
        <w:rPr>
          <w:sz w:val="24"/>
          <w:szCs w:val="24"/>
        </w:rPr>
        <w:t xml:space="preserve"> nedēļā</w:t>
      </w:r>
      <w:r w:rsidR="000447AC" w:rsidRPr="001C6FDC">
        <w:rPr>
          <w:sz w:val="24"/>
          <w:szCs w:val="24"/>
        </w:rPr>
        <w:t>s</w:t>
      </w:r>
      <w:r w:rsidRPr="001C6FDC">
        <w:rPr>
          <w:sz w:val="24"/>
          <w:szCs w:val="24"/>
        </w:rPr>
        <w:t>.</w:t>
      </w:r>
    </w:p>
    <w:p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Būves apgāde ar ūdeni un elektroenerģiju – no iestādes tīkliem, ar iestādes administrāciju saskaņotu patēriņa uzskaiti un samaksas kārtību (par saņemtajiem pakalpojumiem (elektrība, ūdens) norēķinās būvnieks)</w:t>
      </w:r>
    </w:p>
    <w:p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 xml:space="preserve">Būvuzņēmējam pirms jebkura darba uzsākšanas, jāpārliecinās par tehniskā piedāvājumā sastāvā sniegtajiem izmēriem un nosacījumiem. Neatbilstības vai pretrunu gadījumā pirms darbu uzsākšanas griezties pie </w:t>
      </w:r>
      <w:r w:rsidR="00680175" w:rsidRPr="001C6FDC">
        <w:rPr>
          <w:bCs/>
          <w:sz w:val="24"/>
          <w:szCs w:val="24"/>
        </w:rPr>
        <w:t>p</w:t>
      </w:r>
      <w:r w:rsidRPr="001C6FDC">
        <w:rPr>
          <w:bCs/>
          <w:sz w:val="24"/>
          <w:szCs w:val="24"/>
        </w:rPr>
        <w:t>asūtītāja.</w:t>
      </w:r>
    </w:p>
    <w:p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Būvmateriāli un konstrukcijas novietojamas iestādes telpās, iestādes administrācijas norādītās vietās.</w:t>
      </w:r>
    </w:p>
    <w:p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 xml:space="preserve">Remontdarbu gaitā iegūtie materiāli nododami iestādes administrācijai, vai ar </w:t>
      </w:r>
      <w:r w:rsidR="00680175" w:rsidRPr="001C6FDC">
        <w:rPr>
          <w:bCs/>
          <w:sz w:val="24"/>
          <w:szCs w:val="24"/>
        </w:rPr>
        <w:t>p</w:t>
      </w:r>
      <w:r w:rsidRPr="001C6FDC">
        <w:rPr>
          <w:bCs/>
          <w:sz w:val="24"/>
          <w:szCs w:val="24"/>
        </w:rPr>
        <w:t>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Iestādes telpās norobežojama darbu zona ar atbilstošu nožogojumu un brīdinājuma zīmēm.</w:t>
      </w:r>
    </w:p>
    <w:p w:rsidR="00680175" w:rsidRPr="001C6FDC" w:rsidRDefault="000447AC" w:rsidP="002E201C">
      <w:pPr>
        <w:pStyle w:val="Heading3"/>
        <w:numPr>
          <w:ilvl w:val="0"/>
          <w:numId w:val="4"/>
        </w:numPr>
        <w:spacing w:before="0" w:after="0"/>
        <w:jc w:val="both"/>
        <w:rPr>
          <w:bCs/>
          <w:sz w:val="24"/>
          <w:szCs w:val="24"/>
        </w:rPr>
      </w:pPr>
      <w:r w:rsidRPr="001C6FDC">
        <w:rPr>
          <w:bCs/>
          <w:sz w:val="24"/>
          <w:szCs w:val="24"/>
        </w:rPr>
        <w:t xml:space="preserve">Izpildot un pieņemot darbus ievērot </w:t>
      </w:r>
      <w:proofErr w:type="spellStart"/>
      <w:r w:rsidRPr="001C6FDC">
        <w:rPr>
          <w:bCs/>
          <w:sz w:val="24"/>
          <w:szCs w:val="24"/>
        </w:rPr>
        <w:t>CNuN</w:t>
      </w:r>
      <w:proofErr w:type="spellEnd"/>
      <w:r w:rsidRPr="001C6FDC">
        <w:rPr>
          <w:bCs/>
          <w:sz w:val="24"/>
          <w:szCs w:val="24"/>
        </w:rPr>
        <w:t>-III daļas prasības visiem būvējamo konstrukciju veidiem un izpildāmiem darbiem.</w:t>
      </w:r>
    </w:p>
    <w:p w:rsidR="002839C6" w:rsidRPr="001C6FDC" w:rsidRDefault="002839C6" w:rsidP="002839C6">
      <w:pPr>
        <w:pStyle w:val="Heading3"/>
        <w:numPr>
          <w:ilvl w:val="0"/>
          <w:numId w:val="4"/>
        </w:numPr>
        <w:spacing w:before="0" w:after="0"/>
        <w:jc w:val="both"/>
        <w:rPr>
          <w:bCs/>
          <w:sz w:val="24"/>
          <w:szCs w:val="24"/>
        </w:rPr>
      </w:pPr>
      <w:r w:rsidRPr="001C6FDC">
        <w:rPr>
          <w:bCs/>
          <w:sz w:val="24"/>
          <w:szCs w:val="24"/>
        </w:rPr>
        <w:t>Darbu apjomos norādītais ražojums vai preces nosaukums ir norādīts kā vēlamais atbilstoši tā īpašībām, izmēriem, tilpumiem, pielietojuma, sastāva, noturības, izmantošanas, lietošanas un citām preces raksturojošām īpašībām, lai identificētu preci – pretendents drīkst piedāvāt tādu pašu kā minēts specifikācijā vai analogu prasītajam gan pēc tā īpašībām, izmēriem, tilpuma, pielietojuma, sastāva, noturības, izmantošanas, lietošanas un citām preces raksturojošām īpašībām.</w:t>
      </w:r>
    </w:p>
    <w:p w:rsidR="000447AC" w:rsidRPr="001C6FDC" w:rsidRDefault="00680175" w:rsidP="000447AC">
      <w:pPr>
        <w:pStyle w:val="Heading3"/>
        <w:numPr>
          <w:ilvl w:val="0"/>
          <w:numId w:val="4"/>
        </w:numPr>
        <w:spacing w:before="0" w:after="0"/>
        <w:jc w:val="both"/>
      </w:pPr>
      <w:r w:rsidRPr="001C6FDC">
        <w:rPr>
          <w:sz w:val="24"/>
          <w:szCs w:val="24"/>
        </w:rPr>
        <w:t>Tehniskās</w:t>
      </w:r>
      <w:r w:rsidR="00433638" w:rsidRPr="001C6FDC">
        <w:rPr>
          <w:sz w:val="24"/>
          <w:szCs w:val="24"/>
        </w:rPr>
        <w:t xml:space="preserve"> specifikācijas pielikumi</w:t>
      </w:r>
      <w:r w:rsidR="0084536E" w:rsidRPr="001C6FDC">
        <w:rPr>
          <w:sz w:val="24"/>
          <w:szCs w:val="24"/>
        </w:rPr>
        <w:t xml:space="preserve"> </w:t>
      </w:r>
      <w:r w:rsidR="000447AC" w:rsidRPr="001C6FDC">
        <w:rPr>
          <w:sz w:val="24"/>
          <w:szCs w:val="24"/>
        </w:rPr>
        <w:t xml:space="preserve">pieejami mājas lapā </w:t>
      </w:r>
      <w:hyperlink r:id="rId8" w:history="1">
        <w:r w:rsidR="000447AC" w:rsidRPr="001C6FDC">
          <w:rPr>
            <w:rStyle w:val="Hyperlink"/>
            <w:sz w:val="24"/>
            <w:szCs w:val="24"/>
          </w:rPr>
          <w:t>www.jelgava.lv</w:t>
        </w:r>
      </w:hyperlink>
      <w:r w:rsidR="000447AC" w:rsidRPr="001C6FDC">
        <w:rPr>
          <w:sz w:val="24"/>
          <w:szCs w:val="24"/>
        </w:rPr>
        <w:t xml:space="preserve"> sadaļā „Iepirkumi”.</w:t>
      </w:r>
      <w:r w:rsidR="000447AC" w:rsidRPr="001C6FDC">
        <w:br w:type="page"/>
      </w:r>
    </w:p>
    <w:p w:rsidR="00D80BF8" w:rsidRDefault="00D80BF8" w:rsidP="00D80BF8">
      <w:pPr>
        <w:jc w:val="right"/>
        <w:rPr>
          <w:bCs/>
        </w:rPr>
      </w:pPr>
      <w:r>
        <w:rPr>
          <w:bCs/>
        </w:rPr>
        <w:lastRenderedPageBreak/>
        <w:t>2.4.pielikums</w:t>
      </w:r>
    </w:p>
    <w:p w:rsidR="00D80BF8" w:rsidRDefault="00D80BF8" w:rsidP="00D80BF8">
      <w:pPr>
        <w:jc w:val="center"/>
        <w:rPr>
          <w:bCs/>
          <w:sz w:val="28"/>
          <w:szCs w:val="28"/>
        </w:rPr>
      </w:pPr>
    </w:p>
    <w:p w:rsidR="00D80BF8" w:rsidRDefault="00D80BF8" w:rsidP="00D80BF8">
      <w:pPr>
        <w:jc w:val="center"/>
        <w:rPr>
          <w:bCs/>
          <w:sz w:val="28"/>
          <w:szCs w:val="28"/>
        </w:rPr>
      </w:pPr>
      <w:r>
        <w:rPr>
          <w:bCs/>
          <w:sz w:val="28"/>
          <w:szCs w:val="28"/>
        </w:rPr>
        <w:t>IEPIRKUMS</w:t>
      </w:r>
    </w:p>
    <w:p w:rsidR="00D80BF8" w:rsidRPr="001C6FDC" w:rsidRDefault="00D80BF8" w:rsidP="00D80BF8">
      <w:pPr>
        <w:jc w:val="center"/>
        <w:rPr>
          <w:b/>
        </w:rPr>
      </w:pPr>
      <w:r w:rsidRPr="00A62D4F">
        <w:rPr>
          <w:b/>
        </w:rPr>
        <w:t>Telpu remontdarbi Jelgavas pilsētas pašvaldības vispārizglītojošajās skolās”, identifikācijas Nr. JPD2016/48/MI</w:t>
      </w:r>
    </w:p>
    <w:p w:rsidR="00D80BF8" w:rsidRDefault="009D6E75" w:rsidP="00D80BF8">
      <w:pPr>
        <w:keepNext/>
        <w:spacing w:before="240" w:after="60"/>
        <w:jc w:val="center"/>
        <w:outlineLvl w:val="2"/>
        <w:rPr>
          <w:b/>
        </w:rPr>
      </w:pPr>
      <w:r>
        <w:rPr>
          <w:b/>
        </w:rPr>
        <w:t>Iepirkuma 2</w:t>
      </w:r>
      <w:r w:rsidR="00D80BF8">
        <w:rPr>
          <w:b/>
        </w:rPr>
        <w:t xml:space="preserve">.daļa </w:t>
      </w:r>
    </w:p>
    <w:p w:rsidR="00D80BF8" w:rsidRPr="001C6FDC" w:rsidRDefault="00D80BF8" w:rsidP="00D80BF8">
      <w:pPr>
        <w:keepNext/>
        <w:spacing w:before="240" w:after="60"/>
        <w:jc w:val="center"/>
        <w:outlineLvl w:val="2"/>
        <w:rPr>
          <w:bCs/>
          <w:lang w:eastAsia="lv-LV"/>
        </w:rPr>
      </w:pPr>
      <w:r w:rsidRPr="001C6FDC">
        <w:rPr>
          <w:b/>
        </w:rPr>
        <w:t>Jelgavas pilsētas pašvaldības izglītības iestādes “Jelgavas 4.</w:t>
      </w:r>
      <w:r w:rsidR="009D6E75">
        <w:rPr>
          <w:b/>
        </w:rPr>
        <w:t>vidus</w:t>
      </w:r>
      <w:r w:rsidRPr="001C6FDC">
        <w:rPr>
          <w:b/>
        </w:rPr>
        <w:t>skola” telpu remontdarbi</w:t>
      </w:r>
      <w:r w:rsidRPr="001C6FDC">
        <w:rPr>
          <w:bCs/>
          <w:lang w:eastAsia="lv-LV"/>
        </w:rPr>
        <w:t xml:space="preserve"> </w:t>
      </w:r>
    </w:p>
    <w:p w:rsidR="00D80BF8" w:rsidRDefault="00D80BF8" w:rsidP="00D80BF8"/>
    <w:p w:rsidR="00D80BF8" w:rsidRDefault="00D80BF8" w:rsidP="00D80BF8">
      <w:pPr>
        <w:pStyle w:val="Heading3"/>
        <w:spacing w:before="0" w:after="0"/>
        <w:jc w:val="center"/>
        <w:rPr>
          <w:b/>
          <w:sz w:val="24"/>
          <w:szCs w:val="24"/>
        </w:rPr>
      </w:pPr>
      <w:r>
        <w:rPr>
          <w:b/>
          <w:sz w:val="24"/>
          <w:szCs w:val="24"/>
        </w:rPr>
        <w:t>TEHNISKAIS PIEDĀVĀJUMS</w:t>
      </w:r>
    </w:p>
    <w:p w:rsidR="00D80BF8" w:rsidRDefault="00D80BF8" w:rsidP="00D80BF8">
      <w:pPr>
        <w:ind w:left="142"/>
        <w:jc w:val="both"/>
      </w:pPr>
    </w:p>
    <w:p w:rsidR="00D80BF8" w:rsidRPr="0044051E" w:rsidRDefault="00D80BF8" w:rsidP="00D80BF8">
      <w:pPr>
        <w:pStyle w:val="ListParagraph"/>
        <w:numPr>
          <w:ilvl w:val="0"/>
          <w:numId w:val="25"/>
        </w:numPr>
        <w:spacing w:after="0" w:line="240" w:lineRule="auto"/>
        <w:ind w:left="567" w:hanging="567"/>
        <w:contextualSpacing/>
        <w:rPr>
          <w:rFonts w:ascii="Times New Roman" w:hAnsi="Times New Roman"/>
          <w:sz w:val="24"/>
          <w:szCs w:val="24"/>
          <w:lang w:val="lv-LV" w:eastAsia="lv-LV"/>
        </w:rPr>
      </w:pPr>
      <w:r w:rsidRPr="0044051E">
        <w:rPr>
          <w:rFonts w:ascii="Times New Roman" w:hAnsi="Times New Roman"/>
          <w:b/>
          <w:sz w:val="24"/>
          <w:szCs w:val="24"/>
          <w:lang w:val="lv-LV" w:eastAsia="lv-LV"/>
        </w:rPr>
        <w:t>Darbu organizācija.</w:t>
      </w:r>
    </w:p>
    <w:p w:rsidR="00D80BF8" w:rsidRPr="0044051E" w:rsidRDefault="00D80BF8" w:rsidP="00D80BF8">
      <w:pPr>
        <w:pStyle w:val="ListParagraph"/>
        <w:numPr>
          <w:ilvl w:val="1"/>
          <w:numId w:val="25"/>
        </w:numPr>
        <w:spacing w:after="120" w:line="240" w:lineRule="auto"/>
        <w:ind w:left="1134" w:hanging="567"/>
        <w:contextualSpacing/>
        <w:jc w:val="both"/>
        <w:rPr>
          <w:rFonts w:ascii="Times New Roman" w:hAnsi="Times New Roman"/>
          <w:sz w:val="24"/>
          <w:szCs w:val="24"/>
          <w:lang w:val="lv-LV" w:eastAsia="lv-LV"/>
        </w:rPr>
      </w:pPr>
      <w:r w:rsidRPr="0044051E">
        <w:rPr>
          <w:rFonts w:ascii="Times New Roman" w:hAnsi="Times New Roman"/>
          <w:sz w:val="24"/>
          <w:szCs w:val="24"/>
          <w:lang w:val="lv-LV"/>
        </w:rPr>
        <w:t>Pretendentam jāiesniedz darbu organizācijas apraksts, kas noformējams brīvā formā, ar grafikiem, shēmām un aprakstu, kas atspoguļo pretendenta kvalitātes vadības un kontroles nodrošināšanas pasākumus, saturā ievērojot noteikto secību:</w:t>
      </w:r>
    </w:p>
    <w:p w:rsidR="00D80BF8" w:rsidRPr="0044051E" w:rsidRDefault="00D80BF8" w:rsidP="00D80BF8">
      <w:pPr>
        <w:pStyle w:val="ListParagraph"/>
        <w:numPr>
          <w:ilvl w:val="2"/>
          <w:numId w:val="25"/>
        </w:numPr>
        <w:spacing w:after="120" w:line="240" w:lineRule="auto"/>
        <w:ind w:left="1985" w:hanging="851"/>
        <w:contextualSpacing/>
        <w:jc w:val="both"/>
        <w:rPr>
          <w:rFonts w:ascii="Times New Roman" w:hAnsi="Times New Roman"/>
          <w:sz w:val="24"/>
          <w:szCs w:val="24"/>
          <w:lang w:val="lv-LV" w:eastAsia="lv-LV"/>
        </w:rPr>
      </w:pPr>
      <w:r w:rsidRPr="0044051E">
        <w:rPr>
          <w:rFonts w:ascii="Times New Roman" w:hAnsi="Times New Roman"/>
          <w:sz w:val="24"/>
          <w:szCs w:val="24"/>
          <w:lang w:val="lv-LV"/>
        </w:rPr>
        <w:t>veicamo darbu apraksts, tai skaitā, sadarbība un komunikācija ar pasūtītāju,</w:t>
      </w:r>
    </w:p>
    <w:p w:rsidR="00D80BF8" w:rsidRPr="0044051E" w:rsidRDefault="00D80BF8" w:rsidP="00D80BF8">
      <w:pPr>
        <w:pStyle w:val="ListParagraph"/>
        <w:numPr>
          <w:ilvl w:val="2"/>
          <w:numId w:val="25"/>
        </w:numPr>
        <w:spacing w:after="120" w:line="240" w:lineRule="auto"/>
        <w:ind w:left="1985" w:hanging="851"/>
        <w:contextualSpacing/>
        <w:jc w:val="both"/>
        <w:rPr>
          <w:rFonts w:ascii="Times New Roman" w:hAnsi="Times New Roman"/>
          <w:sz w:val="24"/>
          <w:szCs w:val="24"/>
          <w:lang w:val="lv-LV" w:eastAsia="lv-LV"/>
        </w:rPr>
      </w:pPr>
      <w:r w:rsidRPr="0044051E">
        <w:rPr>
          <w:rFonts w:ascii="Times New Roman" w:hAnsi="Times New Roman"/>
          <w:sz w:val="24"/>
          <w:szCs w:val="24"/>
          <w:lang w:val="lv-LV"/>
        </w:rPr>
        <w:t>pretendenta organizatoriskā struktūrshēma un savstarpējā saistība (ietverot savstarpējos sadarbības virzienus, komunikāciju, apakšuzņēmējus, būtiskākos piegādātājus u.c.),</w:t>
      </w:r>
    </w:p>
    <w:p w:rsidR="00D80BF8" w:rsidRPr="0044051E" w:rsidRDefault="00D80BF8" w:rsidP="00D80BF8">
      <w:pPr>
        <w:pStyle w:val="ListParagraph"/>
        <w:numPr>
          <w:ilvl w:val="2"/>
          <w:numId w:val="25"/>
        </w:numPr>
        <w:spacing w:after="120" w:line="240" w:lineRule="auto"/>
        <w:ind w:left="1985" w:hanging="851"/>
        <w:contextualSpacing/>
        <w:jc w:val="both"/>
        <w:rPr>
          <w:rFonts w:ascii="Times New Roman" w:hAnsi="Times New Roman"/>
          <w:sz w:val="24"/>
          <w:szCs w:val="24"/>
          <w:lang w:val="lv-LV" w:eastAsia="lv-LV"/>
        </w:rPr>
      </w:pPr>
      <w:r w:rsidRPr="0044051E">
        <w:rPr>
          <w:rFonts w:ascii="Times New Roman" w:hAnsi="Times New Roman"/>
          <w:sz w:val="24"/>
          <w:szCs w:val="24"/>
          <w:lang w:val="lv-LV"/>
        </w:rPr>
        <w:t>darbu veikšanas izvērstais laika grafiks (tabulas veidā, kurā darbu daudzumu sarakstā detalizēti atspoguļoti veicamie darbi, darbu izpildes termiņi atbilstoši instrukcijā, līguma projektā un tehniskajās specifikācijās norādītajām prasībām, un atbildīgās personas, plānotie cilvēkresursi),</w:t>
      </w:r>
    </w:p>
    <w:p w:rsidR="00D80BF8" w:rsidRPr="0044051E" w:rsidRDefault="00D80BF8" w:rsidP="00D80BF8">
      <w:pPr>
        <w:pStyle w:val="ListParagraph"/>
        <w:numPr>
          <w:ilvl w:val="2"/>
          <w:numId w:val="25"/>
        </w:numPr>
        <w:spacing w:after="120" w:line="240" w:lineRule="auto"/>
        <w:ind w:left="1985" w:hanging="851"/>
        <w:contextualSpacing/>
        <w:jc w:val="both"/>
        <w:rPr>
          <w:rFonts w:ascii="Times New Roman" w:hAnsi="Times New Roman"/>
          <w:sz w:val="24"/>
          <w:szCs w:val="24"/>
          <w:lang w:val="lv-LV" w:eastAsia="lv-LV"/>
        </w:rPr>
      </w:pPr>
      <w:r w:rsidRPr="0044051E">
        <w:rPr>
          <w:rFonts w:ascii="Times New Roman" w:hAnsi="Times New Roman"/>
          <w:sz w:val="24"/>
          <w:szCs w:val="24"/>
          <w:lang w:val="lv-LV"/>
        </w:rPr>
        <w:t>pretendenta piedāvātais garantijas perioda termiņš, kas nedrī</w:t>
      </w:r>
      <w:r>
        <w:rPr>
          <w:rFonts w:ascii="Times New Roman" w:hAnsi="Times New Roman"/>
          <w:sz w:val="24"/>
          <w:szCs w:val="24"/>
          <w:lang w:val="lv-LV"/>
        </w:rPr>
        <w:t xml:space="preserve">kst būt īsāks par instrukcijas </w:t>
      </w:r>
      <w:r w:rsidR="009D6E75">
        <w:rPr>
          <w:rFonts w:ascii="Times New Roman" w:hAnsi="Times New Roman"/>
          <w:sz w:val="24"/>
          <w:szCs w:val="24"/>
          <w:lang w:val="lv-LV"/>
        </w:rPr>
        <w:t>2</w:t>
      </w:r>
      <w:r>
        <w:rPr>
          <w:rFonts w:ascii="Times New Roman" w:hAnsi="Times New Roman"/>
          <w:sz w:val="24"/>
          <w:szCs w:val="24"/>
          <w:lang w:val="lv-LV"/>
        </w:rPr>
        <w:t>.3</w:t>
      </w:r>
      <w:r w:rsidRPr="0044051E">
        <w:rPr>
          <w:rFonts w:ascii="Times New Roman" w:hAnsi="Times New Roman"/>
          <w:sz w:val="24"/>
          <w:szCs w:val="24"/>
          <w:lang w:val="lv-LV"/>
        </w:rPr>
        <w:t>.pielikumā “Tehniskā specifikācija” noteikto.</w:t>
      </w:r>
    </w:p>
    <w:p w:rsidR="00D80BF8" w:rsidRPr="0044051E" w:rsidRDefault="00D80BF8" w:rsidP="00D80BF8">
      <w:pPr>
        <w:jc w:val="both"/>
      </w:pPr>
    </w:p>
    <w:p w:rsidR="00D80BF8" w:rsidRPr="0044051E" w:rsidRDefault="00D80BF8" w:rsidP="00D80BF8">
      <w:pPr>
        <w:pStyle w:val="ListParagraph"/>
        <w:numPr>
          <w:ilvl w:val="0"/>
          <w:numId w:val="25"/>
        </w:numPr>
        <w:spacing w:after="0" w:line="240" w:lineRule="auto"/>
        <w:ind w:left="567" w:hanging="567"/>
        <w:contextualSpacing/>
        <w:jc w:val="both"/>
        <w:rPr>
          <w:rFonts w:ascii="Times New Roman" w:hAnsi="Times New Roman"/>
          <w:sz w:val="24"/>
          <w:szCs w:val="24"/>
          <w:lang w:val="lv-LV"/>
        </w:rPr>
      </w:pPr>
      <w:r w:rsidRPr="0044051E">
        <w:rPr>
          <w:rFonts w:ascii="Times New Roman" w:hAnsi="Times New Roman"/>
          <w:sz w:val="24"/>
          <w:szCs w:val="24"/>
          <w:lang w:val="lv-LV"/>
        </w:rPr>
        <w:t xml:space="preserve">Pretendents Tehniskajam piedāvājumam pievieno aizpildītu </w:t>
      </w:r>
      <w:r w:rsidR="009D6E75">
        <w:rPr>
          <w:rFonts w:ascii="Times New Roman" w:hAnsi="Times New Roman"/>
          <w:sz w:val="24"/>
          <w:szCs w:val="24"/>
          <w:lang w:val="lv-LV"/>
        </w:rPr>
        <w:t>instrukcijas 5</w:t>
      </w:r>
      <w:r>
        <w:rPr>
          <w:rFonts w:ascii="Times New Roman" w:hAnsi="Times New Roman"/>
          <w:sz w:val="24"/>
          <w:szCs w:val="24"/>
          <w:lang w:val="lv-LV"/>
        </w:rPr>
        <w:t>.</w:t>
      </w:r>
      <w:r w:rsidRPr="0044051E">
        <w:rPr>
          <w:rFonts w:ascii="Times New Roman" w:hAnsi="Times New Roman"/>
          <w:sz w:val="24"/>
          <w:szCs w:val="24"/>
          <w:lang w:val="lv-LV"/>
        </w:rPr>
        <w:t>pielikumu “Lokālā tāme” (</w:t>
      </w:r>
      <w:r w:rsidRPr="0044051E">
        <w:rPr>
          <w:rFonts w:ascii="Times New Roman" w:hAnsi="Times New Roman"/>
          <w:i/>
          <w:sz w:val="24"/>
          <w:szCs w:val="24"/>
          <w:lang w:val="lv-LV"/>
        </w:rPr>
        <w:t>skatīt pievienoto Excel formāta failu</w:t>
      </w:r>
      <w:r w:rsidRPr="0044051E">
        <w:rPr>
          <w:rFonts w:ascii="Times New Roman" w:hAnsi="Times New Roman"/>
          <w:sz w:val="24"/>
          <w:szCs w:val="24"/>
          <w:lang w:val="lv-LV"/>
        </w:rPr>
        <w:t>).</w:t>
      </w:r>
    </w:p>
    <w:p w:rsidR="00D80BF8" w:rsidRDefault="00D80BF8">
      <w:pPr>
        <w:rPr>
          <w:b/>
        </w:rPr>
      </w:pPr>
      <w:r>
        <w:rPr>
          <w:b/>
        </w:rPr>
        <w:br w:type="page"/>
      </w:r>
    </w:p>
    <w:p w:rsidR="006027CC" w:rsidRPr="001C6FDC" w:rsidRDefault="00D80BF8" w:rsidP="00D27E70">
      <w:pPr>
        <w:ind w:hanging="360"/>
        <w:jc w:val="right"/>
        <w:rPr>
          <w:b/>
        </w:rPr>
      </w:pPr>
      <w:r>
        <w:rPr>
          <w:b/>
        </w:rPr>
        <w:lastRenderedPageBreak/>
        <w:t>2.5</w:t>
      </w:r>
      <w:r w:rsidR="00686619" w:rsidRPr="001C6FDC">
        <w:rPr>
          <w:b/>
        </w:rPr>
        <w:t xml:space="preserve">. </w:t>
      </w:r>
      <w:r w:rsidR="006027CC" w:rsidRPr="001C6FDC">
        <w:rPr>
          <w:b/>
        </w:rPr>
        <w:t>pielikum</w:t>
      </w:r>
      <w:r w:rsidR="00F413A7" w:rsidRPr="001C6FDC">
        <w:rPr>
          <w:b/>
        </w:rPr>
        <w:t>s</w:t>
      </w:r>
    </w:p>
    <w:p w:rsidR="00BE4321" w:rsidRPr="001C6FDC" w:rsidRDefault="00BE4321" w:rsidP="00BE4321">
      <w:pPr>
        <w:pStyle w:val="Heading2"/>
      </w:pPr>
    </w:p>
    <w:p w:rsidR="00BE4321" w:rsidRPr="001C6FDC" w:rsidRDefault="00BE4321" w:rsidP="00300AB1">
      <w:pPr>
        <w:pStyle w:val="Heading2"/>
        <w:ind w:right="0"/>
      </w:pPr>
      <w:r w:rsidRPr="001C6FDC">
        <w:t>BŪVDARBU LĪGUMS Nr.</w:t>
      </w:r>
    </w:p>
    <w:p w:rsidR="00300AB1" w:rsidRPr="001C6FDC" w:rsidRDefault="00067890" w:rsidP="00300AB1">
      <w:pPr>
        <w:ind w:right="-1"/>
        <w:jc w:val="center"/>
        <w:rPr>
          <w:b/>
        </w:rPr>
      </w:pPr>
      <w:r w:rsidRPr="001C6FDC">
        <w:rPr>
          <w:b/>
        </w:rPr>
        <w:t>„</w:t>
      </w:r>
      <w:r w:rsidR="00A52EE1">
        <w:rPr>
          <w:b/>
        </w:rPr>
        <w:t xml:space="preserve">Jelgavas pilsētas pašvaldības izglītības iestādes “Jelgavas </w:t>
      </w:r>
      <w:r w:rsidR="00627DC2">
        <w:rPr>
          <w:b/>
        </w:rPr>
        <w:t>4.vidusskola” telpu remontdarbi</w:t>
      </w:r>
      <w:r w:rsidR="00300AB1" w:rsidRPr="001C6FDC">
        <w:rPr>
          <w:b/>
        </w:rPr>
        <w:t>”</w:t>
      </w:r>
    </w:p>
    <w:p w:rsidR="00300AB1" w:rsidRPr="001C6FDC" w:rsidRDefault="00300AB1" w:rsidP="00300AB1">
      <w:pPr>
        <w:ind w:right="-1"/>
        <w:jc w:val="center"/>
        <w:rPr>
          <w:b/>
        </w:rPr>
      </w:pPr>
    </w:p>
    <w:p w:rsidR="00300AB1" w:rsidRPr="001C6FDC" w:rsidRDefault="00300AB1" w:rsidP="00300AB1">
      <w:pPr>
        <w:ind w:right="-1"/>
        <w:jc w:val="center"/>
        <w:rPr>
          <w:b/>
        </w:rPr>
      </w:pPr>
    </w:p>
    <w:tbl>
      <w:tblPr>
        <w:tblW w:w="9180" w:type="dxa"/>
        <w:tblLook w:val="01E0" w:firstRow="1" w:lastRow="1" w:firstColumn="1" w:lastColumn="1" w:noHBand="0" w:noVBand="0"/>
      </w:tblPr>
      <w:tblGrid>
        <w:gridCol w:w="4251"/>
        <w:gridCol w:w="4929"/>
      </w:tblGrid>
      <w:tr w:rsidR="00300AB1" w:rsidRPr="001C6FDC" w:rsidTr="00F663C7">
        <w:tc>
          <w:tcPr>
            <w:tcW w:w="4251" w:type="dxa"/>
          </w:tcPr>
          <w:p w:rsidR="00300AB1" w:rsidRPr="001C6FDC" w:rsidRDefault="00300AB1" w:rsidP="00300AB1">
            <w:pPr>
              <w:ind w:right="-1"/>
              <w:jc w:val="both"/>
            </w:pPr>
            <w:r w:rsidRPr="001C6FDC">
              <w:t>Jelgavā</w:t>
            </w:r>
            <w:r w:rsidRPr="001C6FDC">
              <w:tab/>
            </w:r>
          </w:p>
        </w:tc>
        <w:tc>
          <w:tcPr>
            <w:tcW w:w="4929" w:type="dxa"/>
          </w:tcPr>
          <w:p w:rsidR="00300AB1" w:rsidRPr="001C6FDC" w:rsidRDefault="00300AB1" w:rsidP="00300AB1">
            <w:pPr>
              <w:ind w:right="-1"/>
              <w:jc w:val="right"/>
            </w:pPr>
            <w:r w:rsidRPr="001C6FDC">
              <w:t xml:space="preserve"> </w:t>
            </w:r>
            <w:r w:rsidR="002804F9" w:rsidRPr="001C6FDC">
              <w:t>2016.gada</w:t>
            </w:r>
            <w:r w:rsidRPr="001C6FDC">
              <w:t xml:space="preserve">  __.________</w:t>
            </w:r>
          </w:p>
        </w:tc>
      </w:tr>
    </w:tbl>
    <w:p w:rsidR="00300AB1" w:rsidRPr="001C6FDC" w:rsidRDefault="00300AB1" w:rsidP="00300AB1">
      <w:pPr>
        <w:ind w:right="-1"/>
        <w:jc w:val="both"/>
      </w:pPr>
    </w:p>
    <w:p w:rsidR="00300AB1" w:rsidRPr="001C6FDC" w:rsidRDefault="00300AB1" w:rsidP="00300AB1">
      <w:pPr>
        <w:ind w:right="-1"/>
        <w:jc w:val="both"/>
      </w:pPr>
    </w:p>
    <w:p w:rsidR="005F144B" w:rsidRPr="001C6FDC" w:rsidRDefault="002C3B08" w:rsidP="00300AB1">
      <w:pPr>
        <w:ind w:right="-1"/>
        <w:jc w:val="both"/>
      </w:pPr>
      <w:r w:rsidRPr="001C6FDC">
        <w:rPr>
          <w:b/>
        </w:rPr>
        <w:t>Jelgavas pilsētas pašvaldības izglītības iestāde „</w:t>
      </w:r>
      <w:r w:rsidR="00A52EE1">
        <w:rPr>
          <w:b/>
        </w:rPr>
        <w:t>Jelgavas 4.vidusskola</w:t>
      </w:r>
      <w:r w:rsidRPr="001C6FDC">
        <w:rPr>
          <w:b/>
        </w:rPr>
        <w:t>”</w:t>
      </w:r>
      <w:r w:rsidR="00300AB1" w:rsidRPr="001C6FDC">
        <w:rPr>
          <w:b/>
          <w:bCs/>
        </w:rPr>
        <w:t>,</w:t>
      </w:r>
      <w:r w:rsidR="00300AB1" w:rsidRPr="001C6FDC">
        <w:rPr>
          <w:bCs/>
        </w:rPr>
        <w:t xml:space="preserve"> reģistrācijas numurs 90000074738</w:t>
      </w:r>
      <w:r w:rsidR="00300AB1" w:rsidRPr="001C6FDC">
        <w:t xml:space="preserve">, juridiskā adrese: </w:t>
      </w:r>
      <w:r w:rsidR="00A52EE1">
        <w:t>Akmeņu iela 1</w:t>
      </w:r>
      <w:r w:rsidR="00300AB1" w:rsidRPr="001C6FDC">
        <w:t xml:space="preserve">, Jelgava, </w:t>
      </w:r>
      <w:r w:rsidR="000A08CF" w:rsidRPr="001C6FDC">
        <w:t>LV-300</w:t>
      </w:r>
      <w:r w:rsidR="00A52EE1">
        <w:t>4</w:t>
      </w:r>
      <w:r w:rsidR="00300AB1" w:rsidRPr="001C6FDC">
        <w:t xml:space="preserve"> (turpmāk tekstā PASŪTĪTĀJS), </w:t>
      </w:r>
      <w:r w:rsidR="00283BEC">
        <w:t>direktor</w:t>
      </w:r>
      <w:r w:rsidR="005A18A8">
        <w:t>a</w:t>
      </w:r>
      <w:r w:rsidR="00300AB1" w:rsidRPr="001C6FDC">
        <w:t xml:space="preserve"> </w:t>
      </w:r>
      <w:r w:rsidR="005A18A8">
        <w:t>Agra Celma</w:t>
      </w:r>
      <w:r w:rsidR="00300AB1" w:rsidRPr="001C6FDC">
        <w:t xml:space="preserve"> personā, kura rīkojas saskaņā ar nolikumu, no vienas puses,</w:t>
      </w:r>
    </w:p>
    <w:p w:rsidR="00300AB1" w:rsidRPr="001C6FDC" w:rsidRDefault="00300AB1" w:rsidP="00300AB1">
      <w:pPr>
        <w:ind w:right="-1"/>
        <w:jc w:val="both"/>
      </w:pPr>
      <w:r w:rsidRPr="001C6FDC">
        <w:t>un</w:t>
      </w:r>
    </w:p>
    <w:p w:rsidR="00300AB1" w:rsidRPr="00D80BF8" w:rsidRDefault="00300AB1" w:rsidP="00D80BF8">
      <w:pPr>
        <w:jc w:val="both"/>
        <w:rPr>
          <w:b/>
        </w:rPr>
      </w:pPr>
      <w:r w:rsidRPr="001C6FDC">
        <w:rPr>
          <w:b/>
          <w:iCs/>
        </w:rPr>
        <w:t>SIA „_____________”</w:t>
      </w:r>
      <w:r w:rsidRPr="001C6FDC">
        <w:rPr>
          <w:b/>
          <w:i/>
        </w:rPr>
        <w:t xml:space="preserve">, </w:t>
      </w:r>
      <w:r w:rsidRPr="001C6FDC">
        <w:rPr>
          <w:bCs/>
          <w:iCs/>
        </w:rPr>
        <w:t xml:space="preserve">reģistrācijas numurs___________, juridiskā adrese: _______iela __, ________, LV-________ </w:t>
      </w:r>
      <w:r w:rsidRPr="001C6FDC">
        <w:t>(turpmāk tekstā – IZPILDĪTĀJS)</w:t>
      </w:r>
      <w:r w:rsidRPr="001C6FDC">
        <w:rPr>
          <w:bCs/>
          <w:iCs/>
        </w:rPr>
        <w:t xml:space="preserve">, ______________ _____________ </w:t>
      </w:r>
      <w:r w:rsidRPr="001C6FDC">
        <w:t xml:space="preserve"> personā, kurš/-a rīkojas saskaņā ar _______, no otras puses, abi kopā turpmāk tekstā – Līdzēji, saskaņā ar iepirkuma </w:t>
      </w:r>
      <w:r w:rsidR="009D6E75">
        <w:t>“</w:t>
      </w:r>
      <w:r w:rsidR="009D6E75" w:rsidRPr="009D6E75">
        <w:t>Telpu remontdarbi Jelgavas pilsētas pašvaldības vispārizglītojošajās skolās”, identifikācijas Nr. JPD2016/48/MI</w:t>
      </w:r>
      <w:r w:rsidRPr="001C6FDC">
        <w:rPr>
          <w:b/>
        </w:rPr>
        <w:t xml:space="preserve"> </w:t>
      </w:r>
      <w:r w:rsidRPr="001C6FDC">
        <w:t>(turpmāk tekstā –</w:t>
      </w:r>
      <w:r w:rsidRPr="001C6FDC">
        <w:rPr>
          <w:color w:val="FF0000"/>
        </w:rPr>
        <w:t xml:space="preserve"> </w:t>
      </w:r>
      <w:r w:rsidRPr="001C6FDC">
        <w:t>iepirkums)</w:t>
      </w:r>
      <w:r w:rsidR="00D80BF8">
        <w:t xml:space="preserve"> 2.daļas </w:t>
      </w:r>
      <w:r w:rsidR="00D80BF8" w:rsidRPr="00D80BF8">
        <w:t xml:space="preserve">“Telpu remontdarbi Jelgavas pilsētas pašvaldības izglītības </w:t>
      </w:r>
      <w:r w:rsidR="00D80BF8">
        <w:t xml:space="preserve">iestādē “Jelgavas </w:t>
      </w:r>
      <w:r w:rsidR="00D80BF8" w:rsidRPr="00D80BF8">
        <w:t>4.vidusskola””</w:t>
      </w:r>
      <w:r w:rsidRPr="001C6FDC">
        <w:t xml:space="preserve"> rezultātiem, noslēdz līgumu par sekojošo (turpmāk tekstā - Līgums):</w:t>
      </w:r>
    </w:p>
    <w:p w:rsidR="00300AB1" w:rsidRPr="001C6FDC" w:rsidRDefault="00300AB1" w:rsidP="00300AB1">
      <w:pPr>
        <w:tabs>
          <w:tab w:val="right" w:pos="8306"/>
        </w:tabs>
        <w:ind w:right="-1"/>
        <w:jc w:val="center"/>
        <w:rPr>
          <w:b/>
        </w:rPr>
      </w:pPr>
    </w:p>
    <w:p w:rsidR="00300AB1" w:rsidRPr="001C6FDC" w:rsidRDefault="00300AB1" w:rsidP="00300AB1">
      <w:pPr>
        <w:tabs>
          <w:tab w:val="right" w:pos="8306"/>
        </w:tabs>
        <w:ind w:right="-1"/>
        <w:jc w:val="center"/>
        <w:rPr>
          <w:b/>
        </w:rPr>
      </w:pPr>
      <w:r w:rsidRPr="001C6FDC">
        <w:rPr>
          <w:b/>
        </w:rPr>
        <w:t>Preambula</w:t>
      </w:r>
    </w:p>
    <w:p w:rsidR="00300AB1" w:rsidRPr="001C6FDC" w:rsidRDefault="00300AB1" w:rsidP="00300AB1">
      <w:pPr>
        <w:tabs>
          <w:tab w:val="right" w:pos="8306"/>
        </w:tabs>
        <w:ind w:right="-1"/>
        <w:jc w:val="center"/>
        <w:rPr>
          <w:b/>
        </w:rPr>
      </w:pPr>
    </w:p>
    <w:p w:rsidR="00300AB1" w:rsidRPr="001C6FDC" w:rsidRDefault="00300AB1" w:rsidP="00300AB1">
      <w:pPr>
        <w:ind w:right="-1"/>
        <w:jc w:val="both"/>
      </w:pPr>
      <w:r w:rsidRPr="001C6FDC">
        <w:t xml:space="preserve">Līgums tiek noslēgts par </w:t>
      </w:r>
      <w:r w:rsidRPr="001C6FDC">
        <w:rPr>
          <w:bCs/>
        </w:rPr>
        <w:t xml:space="preserve"> </w:t>
      </w:r>
      <w:r w:rsidR="002C3B08" w:rsidRPr="001C6FDC">
        <w:rPr>
          <w:bCs/>
        </w:rPr>
        <w:t>Jelgavas pilsētas pašvaldības izglītības iestādes „</w:t>
      </w:r>
      <w:r w:rsidR="00A52EE1">
        <w:rPr>
          <w:bCs/>
        </w:rPr>
        <w:t>Jelgavas 4.vidusskola</w:t>
      </w:r>
      <w:r w:rsidR="002C3B08" w:rsidRPr="001C6FDC">
        <w:rPr>
          <w:bCs/>
        </w:rPr>
        <w:t>”</w:t>
      </w:r>
      <w:r w:rsidRPr="001C6FDC">
        <w:rPr>
          <w:bCs/>
        </w:rPr>
        <w:t xml:space="preserve"> telpas </w:t>
      </w:r>
      <w:r w:rsidR="00C031B8" w:rsidRPr="001C6FDC">
        <w:rPr>
          <w:bCs/>
        </w:rPr>
        <w:t>Nr.</w:t>
      </w:r>
      <w:r w:rsidR="003C4B7A">
        <w:rPr>
          <w:bCs/>
        </w:rPr>
        <w:t>4</w:t>
      </w:r>
      <w:r w:rsidR="00C031B8" w:rsidRPr="001C6FDC">
        <w:rPr>
          <w:bCs/>
        </w:rPr>
        <w:t>.</w:t>
      </w:r>
      <w:r w:rsidR="003C4B7A">
        <w:rPr>
          <w:bCs/>
        </w:rPr>
        <w:t>,Nr.14-Nr.17.,</w:t>
      </w:r>
      <w:r w:rsidR="00C031B8" w:rsidRPr="001C6FDC">
        <w:rPr>
          <w:bCs/>
        </w:rPr>
        <w:t>Nr.</w:t>
      </w:r>
      <w:r w:rsidR="00E4419A">
        <w:rPr>
          <w:bCs/>
        </w:rPr>
        <w:t>24</w:t>
      </w:r>
      <w:r w:rsidR="00C031B8" w:rsidRPr="001C6FDC">
        <w:rPr>
          <w:bCs/>
        </w:rPr>
        <w:t>.</w:t>
      </w:r>
      <w:r w:rsidRPr="001C6FDC">
        <w:rPr>
          <w:bCs/>
        </w:rPr>
        <w:t xml:space="preserve"> remontdarbiem</w:t>
      </w:r>
      <w:r w:rsidR="005F144B" w:rsidRPr="001C6FDC">
        <w:rPr>
          <w:bCs/>
        </w:rPr>
        <w:t xml:space="preserve"> (2.Pielikums)</w:t>
      </w:r>
      <w:r w:rsidRPr="001C6FDC">
        <w:rPr>
          <w:bCs/>
        </w:rPr>
        <w:t xml:space="preserve">. </w:t>
      </w:r>
    </w:p>
    <w:p w:rsidR="00300AB1" w:rsidRPr="001C6FDC" w:rsidRDefault="00300AB1" w:rsidP="00300AB1">
      <w:pPr>
        <w:tabs>
          <w:tab w:val="right" w:pos="8306"/>
        </w:tabs>
        <w:ind w:right="-1"/>
        <w:jc w:val="both"/>
      </w:pPr>
    </w:p>
    <w:p w:rsidR="00300AB1" w:rsidRPr="001C6FDC" w:rsidRDefault="00300AB1" w:rsidP="00300AB1">
      <w:pPr>
        <w:tabs>
          <w:tab w:val="right" w:pos="8306"/>
        </w:tabs>
        <w:ind w:right="-1"/>
        <w:jc w:val="both"/>
      </w:pPr>
    </w:p>
    <w:p w:rsidR="00300AB1" w:rsidRPr="001C6FDC" w:rsidRDefault="00300AB1" w:rsidP="00300AB1">
      <w:pPr>
        <w:numPr>
          <w:ilvl w:val="0"/>
          <w:numId w:val="2"/>
        </w:numPr>
        <w:ind w:left="0" w:right="-1" w:firstLine="0"/>
        <w:jc w:val="center"/>
        <w:rPr>
          <w:b/>
        </w:rPr>
      </w:pPr>
      <w:r w:rsidRPr="001C6FDC">
        <w:rPr>
          <w:b/>
        </w:rPr>
        <w:t>Līguma priekšmets un izpildes vieta</w:t>
      </w:r>
    </w:p>
    <w:p w:rsidR="00300AB1" w:rsidRPr="001C6FDC" w:rsidRDefault="00300AB1" w:rsidP="00300AB1">
      <w:pPr>
        <w:ind w:right="-1"/>
        <w:rPr>
          <w:b/>
        </w:rPr>
      </w:pPr>
    </w:p>
    <w:p w:rsidR="00300AB1" w:rsidRPr="001C6FDC" w:rsidRDefault="00300AB1" w:rsidP="00300AB1">
      <w:pPr>
        <w:ind w:right="-1"/>
        <w:jc w:val="both"/>
      </w:pPr>
      <w:r w:rsidRPr="001C6FDC">
        <w:t xml:space="preserve">1.1 PASŪTĪTĀJS </w:t>
      </w:r>
      <w:proofErr w:type="spellStart"/>
      <w:r w:rsidRPr="001C6FDC">
        <w:t>pasūta</w:t>
      </w:r>
      <w:proofErr w:type="spellEnd"/>
      <w:r w:rsidRPr="001C6FDC">
        <w:t xml:space="preserve"> un IZPILDĪTĀJS veic </w:t>
      </w:r>
      <w:r w:rsidR="002C3B08" w:rsidRPr="001C6FDC">
        <w:rPr>
          <w:bCs/>
        </w:rPr>
        <w:t>Jelgavas pilsētas pašvaldības izglītības iestādes „</w:t>
      </w:r>
      <w:r w:rsidR="00A52EE1">
        <w:rPr>
          <w:bCs/>
        </w:rPr>
        <w:t>Jelgavas 4.vidusskola</w:t>
      </w:r>
      <w:r w:rsidR="002C3B08" w:rsidRPr="001C6FDC">
        <w:rPr>
          <w:bCs/>
        </w:rPr>
        <w:t>”</w:t>
      </w:r>
      <w:r w:rsidRPr="001C6FDC">
        <w:rPr>
          <w:bCs/>
        </w:rPr>
        <w:t xml:space="preserve"> (turpmāk tekstā - Iestāde)  telpu remontdarbus </w:t>
      </w:r>
      <w:r w:rsidRPr="001C6FDC">
        <w:t>(turpmāk tekstā - Darbs) Līgumā noteiktajā laikā un saskaņā ar tehnisko specifikāciju un IZPILDĪTĀJA iesniegto piedāvājumu Iepirkumam (1.pielikums), spēkā esošajiem normatīviem aktiem un šo Līgumu.</w:t>
      </w:r>
    </w:p>
    <w:p w:rsidR="00300AB1" w:rsidRPr="001C6FDC" w:rsidRDefault="00300AB1" w:rsidP="00300AB1">
      <w:pPr>
        <w:pStyle w:val="ListParagraph"/>
        <w:numPr>
          <w:ilvl w:val="1"/>
          <w:numId w:val="10"/>
        </w:numPr>
        <w:tabs>
          <w:tab w:val="left" w:pos="426"/>
        </w:tabs>
        <w:spacing w:after="0" w:line="240" w:lineRule="auto"/>
        <w:ind w:right="-1" w:hanging="786"/>
        <w:contextualSpacing/>
        <w:jc w:val="both"/>
        <w:rPr>
          <w:rFonts w:ascii="Times New Roman" w:hAnsi="Times New Roman"/>
          <w:sz w:val="24"/>
          <w:szCs w:val="24"/>
          <w:lang w:val="lv-LV"/>
        </w:rPr>
      </w:pPr>
      <w:r w:rsidRPr="001C6FDC">
        <w:rPr>
          <w:rFonts w:ascii="Times New Roman" w:hAnsi="Times New Roman"/>
          <w:sz w:val="24"/>
          <w:szCs w:val="24"/>
          <w:lang w:val="lv-LV"/>
        </w:rPr>
        <w:t xml:space="preserve">Darba izpildes vieta ir </w:t>
      </w:r>
      <w:r w:rsidR="00A52EE1">
        <w:rPr>
          <w:rFonts w:ascii="Times New Roman" w:hAnsi="Times New Roman"/>
          <w:sz w:val="24"/>
          <w:szCs w:val="24"/>
          <w:lang w:val="lv-LV"/>
        </w:rPr>
        <w:t>Akmeņu iela 1</w:t>
      </w:r>
      <w:r w:rsidRPr="001C6FDC">
        <w:rPr>
          <w:rFonts w:ascii="Times New Roman" w:hAnsi="Times New Roman"/>
          <w:sz w:val="24"/>
          <w:szCs w:val="24"/>
          <w:lang w:val="lv-LV"/>
        </w:rPr>
        <w:t xml:space="preserve">, Jelgava, </w:t>
      </w:r>
      <w:r w:rsidR="000A08CF" w:rsidRPr="001C6FDC">
        <w:rPr>
          <w:rFonts w:ascii="Times New Roman" w:hAnsi="Times New Roman"/>
          <w:sz w:val="24"/>
          <w:szCs w:val="24"/>
          <w:lang w:val="lv-LV"/>
        </w:rPr>
        <w:t>LV-300</w:t>
      </w:r>
      <w:r w:rsidR="00AC04DB">
        <w:rPr>
          <w:rFonts w:ascii="Times New Roman" w:hAnsi="Times New Roman"/>
          <w:sz w:val="24"/>
          <w:szCs w:val="24"/>
          <w:lang w:val="lv-LV"/>
        </w:rPr>
        <w:t>4</w:t>
      </w:r>
      <w:r w:rsidRPr="001C6FDC">
        <w:rPr>
          <w:rFonts w:ascii="Times New Roman" w:hAnsi="Times New Roman"/>
          <w:sz w:val="24"/>
          <w:szCs w:val="24"/>
          <w:lang w:val="lv-LV"/>
        </w:rPr>
        <w:t>.</w:t>
      </w:r>
    </w:p>
    <w:p w:rsidR="00300AB1" w:rsidRPr="001C6FDC" w:rsidRDefault="00300AB1" w:rsidP="00300AB1">
      <w:pPr>
        <w:pStyle w:val="ListParagraph"/>
        <w:numPr>
          <w:ilvl w:val="1"/>
          <w:numId w:val="10"/>
        </w:numPr>
        <w:tabs>
          <w:tab w:val="left" w:pos="426"/>
        </w:tabs>
        <w:spacing w:after="0" w:line="240" w:lineRule="auto"/>
        <w:ind w:left="0" w:right="-1" w:firstLine="0"/>
        <w:contextualSpacing/>
        <w:jc w:val="both"/>
        <w:rPr>
          <w:rFonts w:ascii="Times New Roman" w:hAnsi="Times New Roman"/>
          <w:color w:val="000000"/>
          <w:spacing w:val="-7"/>
          <w:sz w:val="24"/>
          <w:szCs w:val="24"/>
          <w:lang w:val="lv-LV"/>
        </w:rPr>
      </w:pPr>
      <w:r w:rsidRPr="001C6FDC">
        <w:rPr>
          <w:rFonts w:ascii="Times New Roman" w:hAnsi="Times New Roman"/>
          <w:sz w:val="24"/>
          <w:szCs w:val="24"/>
          <w:lang w:val="lv-LV"/>
        </w:rPr>
        <w:t>Jautājumos, kas nav atrunāti šajā Līgumā, Līdzējiem ir saistoši iepirkuma, IZPILDĪTĀJA piedāvājuma</w:t>
      </w:r>
      <w:r w:rsidRPr="001C6FDC">
        <w:rPr>
          <w:rFonts w:ascii="Times New Roman" w:hAnsi="Times New Roman"/>
          <w:color w:val="000000"/>
          <w:spacing w:val="-7"/>
          <w:sz w:val="24"/>
          <w:szCs w:val="24"/>
          <w:lang w:val="lv-LV"/>
        </w:rPr>
        <w:t xml:space="preserve"> un normatīvo aktu nosacījumi.</w:t>
      </w:r>
    </w:p>
    <w:p w:rsidR="00300AB1" w:rsidRPr="001C6FDC" w:rsidRDefault="00300AB1" w:rsidP="00300AB1">
      <w:pPr>
        <w:ind w:right="-1"/>
        <w:jc w:val="center"/>
      </w:pPr>
    </w:p>
    <w:p w:rsidR="00300AB1" w:rsidRPr="001C6FDC" w:rsidRDefault="00300AB1" w:rsidP="00300AB1">
      <w:pPr>
        <w:numPr>
          <w:ilvl w:val="0"/>
          <w:numId w:val="10"/>
        </w:numPr>
        <w:ind w:left="0" w:right="-1" w:firstLine="0"/>
        <w:jc w:val="center"/>
        <w:rPr>
          <w:b/>
          <w:bCs/>
        </w:rPr>
      </w:pPr>
      <w:r w:rsidRPr="001C6FDC">
        <w:rPr>
          <w:b/>
          <w:bCs/>
        </w:rPr>
        <w:t>Darba izmaiņas</w:t>
      </w:r>
    </w:p>
    <w:p w:rsidR="00300AB1" w:rsidRPr="001C6FDC" w:rsidRDefault="00300AB1" w:rsidP="00300AB1">
      <w:pPr>
        <w:ind w:right="-1"/>
        <w:rPr>
          <w:b/>
          <w:bCs/>
        </w:rPr>
      </w:pPr>
    </w:p>
    <w:p w:rsidR="00300AB1" w:rsidRPr="001C6FDC" w:rsidRDefault="00300AB1" w:rsidP="00300AB1">
      <w:pPr>
        <w:tabs>
          <w:tab w:val="left" w:pos="0"/>
        </w:tabs>
        <w:ind w:right="-1"/>
        <w:jc w:val="both"/>
      </w:pPr>
      <w:r w:rsidRPr="001C6FDC">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rsidR="00300AB1" w:rsidRPr="001C6FDC" w:rsidRDefault="00300AB1" w:rsidP="00300AB1">
      <w:pPr>
        <w:numPr>
          <w:ilvl w:val="1"/>
          <w:numId w:val="10"/>
        </w:numPr>
        <w:tabs>
          <w:tab w:val="left" w:pos="426"/>
        </w:tabs>
        <w:ind w:left="0" w:right="-1" w:firstLine="0"/>
        <w:jc w:val="both"/>
      </w:pPr>
      <w:r w:rsidRPr="001C6FDC">
        <w:t xml:space="preserve">Pēc PASŪTĪTĀJA pieprasījuma IZPILDĪTĀJAM ir jāsagatavo detalizēts priekšlikums par Darba izmaiņu tehniskajiem risinājumiem un izmaksām. </w:t>
      </w:r>
    </w:p>
    <w:p w:rsidR="00300AB1" w:rsidRPr="001C6FDC" w:rsidRDefault="00300AB1" w:rsidP="00300AB1">
      <w:pPr>
        <w:numPr>
          <w:ilvl w:val="1"/>
          <w:numId w:val="10"/>
        </w:numPr>
        <w:tabs>
          <w:tab w:val="left" w:pos="426"/>
        </w:tabs>
        <w:ind w:left="0" w:right="-1" w:firstLine="0"/>
        <w:jc w:val="both"/>
      </w:pPr>
      <w:r w:rsidRPr="001C6FDC">
        <w:t>Ja izmaiņas ierosina IZPILDĪTĀJS un tās nav saistītas ar tehniskās specifikācijas kļūdu novēršanu IZPILDĪTĀJAM uz sava rēķina ierosināto izmaiņu tehniskie risinājumi jāskaņo ar Pasūtītāju.</w:t>
      </w:r>
    </w:p>
    <w:p w:rsidR="00300AB1" w:rsidRPr="001C6FDC" w:rsidRDefault="00300AB1" w:rsidP="00300AB1">
      <w:pPr>
        <w:numPr>
          <w:ilvl w:val="1"/>
          <w:numId w:val="10"/>
        </w:numPr>
        <w:tabs>
          <w:tab w:val="left" w:pos="426"/>
        </w:tabs>
        <w:ind w:left="0" w:right="-1" w:firstLine="0"/>
        <w:jc w:val="both"/>
      </w:pPr>
      <w:r w:rsidRPr="001C6FDC">
        <w:t>Darba izmaiņām piemēro tādas pašas cenas kā analogiem darbiem Līgumā, bet darbiem, kam analogu Līgumā nav, cenu nosaka PASŪTĪTĀJS saskaņā ar procedūrām, kuras ir noteiktas Publisko iepirkumu likumā.</w:t>
      </w:r>
    </w:p>
    <w:p w:rsidR="00300AB1" w:rsidRPr="001C6FDC" w:rsidRDefault="00300AB1" w:rsidP="00300AB1">
      <w:pPr>
        <w:tabs>
          <w:tab w:val="left" w:pos="426"/>
        </w:tabs>
        <w:ind w:right="-1"/>
        <w:jc w:val="both"/>
      </w:pPr>
    </w:p>
    <w:p w:rsidR="00300AB1" w:rsidRPr="001C6FDC" w:rsidRDefault="00300AB1" w:rsidP="00300AB1">
      <w:pPr>
        <w:tabs>
          <w:tab w:val="left" w:pos="426"/>
        </w:tabs>
        <w:ind w:right="-1"/>
        <w:jc w:val="both"/>
      </w:pPr>
    </w:p>
    <w:p w:rsidR="00300AB1" w:rsidRPr="001C6FDC" w:rsidRDefault="00300AB1" w:rsidP="00300AB1">
      <w:pPr>
        <w:numPr>
          <w:ilvl w:val="0"/>
          <w:numId w:val="10"/>
        </w:numPr>
        <w:ind w:left="0" w:right="-1" w:firstLine="0"/>
        <w:jc w:val="center"/>
        <w:rPr>
          <w:b/>
        </w:rPr>
      </w:pPr>
      <w:bookmarkStart w:id="11" w:name="_GoBack"/>
      <w:bookmarkEnd w:id="11"/>
      <w:r w:rsidRPr="001C6FDC">
        <w:rPr>
          <w:b/>
        </w:rPr>
        <w:lastRenderedPageBreak/>
        <w:t>Līgumcena un norēķinu kārtība</w:t>
      </w:r>
    </w:p>
    <w:p w:rsidR="00300AB1" w:rsidRPr="001C6FDC" w:rsidRDefault="00300AB1" w:rsidP="00300AB1">
      <w:pPr>
        <w:ind w:right="-1"/>
        <w:rPr>
          <w:b/>
        </w:rPr>
      </w:pPr>
    </w:p>
    <w:p w:rsidR="00CB407A" w:rsidRDefault="00300AB1" w:rsidP="00CB407A">
      <w:pPr>
        <w:numPr>
          <w:ilvl w:val="1"/>
          <w:numId w:val="26"/>
        </w:numPr>
        <w:tabs>
          <w:tab w:val="left" w:pos="426"/>
        </w:tabs>
        <w:ind w:left="0" w:firstLine="0"/>
        <w:jc w:val="both"/>
      </w:pPr>
      <w:r w:rsidRPr="001C6FDC">
        <w:t xml:space="preserve"> </w:t>
      </w:r>
      <w:r w:rsidR="00DF1745" w:rsidRPr="001C6FDC">
        <w:t xml:space="preserve">Par Darba veikšanu PASŪTĪTĀJS, saskaņā ar Līgumam pievienoto tāmi, samaksā IZPILDĪTĀJAM Līguma cenu bez PVN (turpmāk tekstā – Līgumcena) – </w:t>
      </w:r>
      <w:r w:rsidR="00DF1745" w:rsidRPr="001C6FDC">
        <w:rPr>
          <w:b/>
          <w:bCs/>
        </w:rPr>
        <w:t>EUR  __________</w:t>
      </w:r>
      <w:r w:rsidR="00DF1745" w:rsidRPr="001C6FDC">
        <w:t xml:space="preserve">(_______________ </w:t>
      </w:r>
      <w:proofErr w:type="spellStart"/>
      <w:r w:rsidR="00DF1745" w:rsidRPr="001C6FDC">
        <w:t>euro</w:t>
      </w:r>
      <w:proofErr w:type="spellEnd"/>
      <w:r w:rsidR="00DF1745" w:rsidRPr="001C6FDC">
        <w:t xml:space="preserve"> ________ centi), </w:t>
      </w:r>
      <w:r w:rsidR="00DF1745" w:rsidRPr="001C6FDC">
        <w:rPr>
          <w:bCs/>
          <w:iCs/>
        </w:rPr>
        <w:t xml:space="preserve">PVN 21 % EUR  __________(_______________ </w:t>
      </w:r>
      <w:proofErr w:type="spellStart"/>
      <w:r w:rsidR="00DF1745" w:rsidRPr="001C6FDC">
        <w:rPr>
          <w:bCs/>
          <w:iCs/>
        </w:rPr>
        <w:t>euro</w:t>
      </w:r>
      <w:proofErr w:type="spellEnd"/>
      <w:r w:rsidR="00DF1745" w:rsidRPr="001C6FDC">
        <w:rPr>
          <w:bCs/>
          <w:iCs/>
        </w:rPr>
        <w:t xml:space="preserve"> ________ centi) un kopā ar PVN </w:t>
      </w:r>
      <w:r w:rsidR="00DF1745" w:rsidRPr="001C6FDC">
        <w:rPr>
          <w:bCs/>
        </w:rPr>
        <w:t>EUR  __________</w:t>
      </w:r>
      <w:r w:rsidR="00DF1745" w:rsidRPr="001C6FDC">
        <w:t xml:space="preserve">(_______________ </w:t>
      </w:r>
      <w:proofErr w:type="spellStart"/>
      <w:r w:rsidR="00DF1745" w:rsidRPr="001C6FDC">
        <w:t>euro</w:t>
      </w:r>
      <w:proofErr w:type="spellEnd"/>
      <w:r w:rsidR="00DF1745" w:rsidRPr="001C6FDC">
        <w:t xml:space="preserve"> ________ centi)</w:t>
      </w:r>
      <w:r w:rsidR="00CB407A">
        <w:t>.</w:t>
      </w:r>
    </w:p>
    <w:p w:rsidR="00300AB1" w:rsidRPr="00B10A7E" w:rsidRDefault="00CB407A" w:rsidP="00CB407A">
      <w:pPr>
        <w:numPr>
          <w:ilvl w:val="1"/>
          <w:numId w:val="26"/>
        </w:numPr>
        <w:tabs>
          <w:tab w:val="left" w:pos="426"/>
        </w:tabs>
        <w:ind w:left="0" w:firstLine="0"/>
        <w:jc w:val="both"/>
        <w:rPr>
          <w:iCs/>
          <w:u w:val="single"/>
        </w:rPr>
      </w:pPr>
      <w:r>
        <w:rPr>
          <w:i/>
          <w:iCs/>
        </w:rPr>
        <w:t xml:space="preserve"> </w:t>
      </w:r>
      <w:r w:rsidRPr="00B10A7E">
        <w:rPr>
          <w:iCs/>
        </w:rPr>
        <w:t>P</w:t>
      </w:r>
      <w:r w:rsidR="00B34673" w:rsidRPr="00B10A7E">
        <w:rPr>
          <w:iCs/>
        </w:rPr>
        <w:t xml:space="preserve">ievienotās vērtības nodoklis 21% (divdesmit viens procents) </w:t>
      </w:r>
      <w:r w:rsidR="00DF1745" w:rsidRPr="00B10A7E">
        <w:rPr>
          <w:iCs/>
        </w:rPr>
        <w:t>apmaksa saskaņā ar PVN likuma 142.panta 6.daļas nosacījumiem „Nodokļa apgrieztā maksāšana”.</w:t>
      </w:r>
      <w:r w:rsidR="00300AB1" w:rsidRPr="00B10A7E">
        <w:rPr>
          <w:iCs/>
          <w:u w:val="single"/>
        </w:rPr>
        <w:t xml:space="preserve"> </w:t>
      </w:r>
    </w:p>
    <w:p w:rsidR="00300AB1" w:rsidRPr="001C6FDC" w:rsidRDefault="00300AB1" w:rsidP="00CB407A">
      <w:pPr>
        <w:numPr>
          <w:ilvl w:val="1"/>
          <w:numId w:val="26"/>
        </w:numPr>
        <w:tabs>
          <w:tab w:val="left" w:pos="426"/>
        </w:tabs>
        <w:ind w:left="0" w:right="-1" w:firstLine="0"/>
        <w:jc w:val="both"/>
      </w:pPr>
      <w:r w:rsidRPr="001C6FDC">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rsidR="00300AB1" w:rsidRPr="001C6FDC" w:rsidRDefault="00300AB1" w:rsidP="00CB407A">
      <w:pPr>
        <w:numPr>
          <w:ilvl w:val="1"/>
          <w:numId w:val="26"/>
        </w:numPr>
        <w:tabs>
          <w:tab w:val="left" w:pos="426"/>
        </w:tabs>
        <w:ind w:left="0" w:right="-1" w:firstLine="0"/>
        <w:jc w:val="both"/>
      </w:pPr>
      <w:r w:rsidRPr="001C6FDC">
        <w:t>Papildus Līgumcenai PASŪTĪTĀJS var veikt samaksu, neveicot jaunu iepirkuma procedūru, tikai tādu papildu darbu izmaksu segšanai, kas jau sākotnēji tika iekļauti Lokālajā tāmē un par ko tika rīkota iepirkuma procedūra, bet kuru apjoms ir palielinājies (piemēram, nepilnību dēļ projektā). Maksimālais pieļaujamais Līgumcenas palielinājums ir līdz 10% no kopējās Līgumcenas.</w:t>
      </w:r>
    </w:p>
    <w:p w:rsidR="00300AB1" w:rsidRPr="001C6FDC" w:rsidRDefault="00300AB1" w:rsidP="00CB407A">
      <w:pPr>
        <w:numPr>
          <w:ilvl w:val="1"/>
          <w:numId w:val="26"/>
        </w:numPr>
        <w:tabs>
          <w:tab w:val="left" w:pos="426"/>
        </w:tabs>
        <w:ind w:left="0" w:right="-1" w:firstLine="0"/>
        <w:jc w:val="both"/>
      </w:pPr>
      <w:r w:rsidRPr="001C6FDC">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 </w:t>
      </w:r>
    </w:p>
    <w:p w:rsidR="00300AB1" w:rsidRPr="001C6FDC" w:rsidRDefault="00300AB1" w:rsidP="00CB407A">
      <w:pPr>
        <w:numPr>
          <w:ilvl w:val="1"/>
          <w:numId w:val="26"/>
        </w:numPr>
        <w:tabs>
          <w:tab w:val="left" w:pos="426"/>
        </w:tabs>
        <w:ind w:left="0" w:right="-1" w:firstLine="0"/>
        <w:jc w:val="both"/>
      </w:pPr>
      <w:r w:rsidRPr="001C6FDC">
        <w:t xml:space="preserve">Līgumā noteiktās Darba izmaksu cenas paliek nemainīgas Līguma darbības laikā, ja netiek mainīta tehniskās specifikācijas dokumentācija. </w:t>
      </w:r>
    </w:p>
    <w:p w:rsidR="00300AB1" w:rsidRPr="001C6FDC" w:rsidRDefault="00300AB1" w:rsidP="00CB407A">
      <w:pPr>
        <w:numPr>
          <w:ilvl w:val="1"/>
          <w:numId w:val="26"/>
        </w:numPr>
        <w:tabs>
          <w:tab w:val="left" w:pos="426"/>
        </w:tabs>
        <w:ind w:left="0" w:right="-1" w:firstLine="0"/>
        <w:jc w:val="both"/>
      </w:pPr>
      <w:r w:rsidRPr="001C6FDC">
        <w:t xml:space="preserve">PASŪTĪTĀJS 5(piecu) darba dienu laikā no Līguma spēkā stāšanās dienas, saskaņā ar IZPILDĪTĀJA izrakstīto rēķinu, samaksā IZPILDĪTĀJAM priekšapmaksu - 30% (trīsdesmit procenti) apmērā no Līgumcenas -  </w:t>
      </w:r>
      <w:r w:rsidRPr="001C6FDC">
        <w:rPr>
          <w:b/>
          <w:bCs/>
        </w:rPr>
        <w:t>EUR ___________</w:t>
      </w:r>
      <w:r w:rsidRPr="001C6FDC">
        <w:t xml:space="preserve">(___________________ </w:t>
      </w:r>
      <w:proofErr w:type="spellStart"/>
      <w:r w:rsidRPr="001C6FDC">
        <w:t>euro</w:t>
      </w:r>
      <w:proofErr w:type="spellEnd"/>
      <w:r w:rsidRPr="001C6FDC">
        <w:t xml:space="preserve"> __ centi),  pārskaitot to uz IZPILDĪTĀJA norādīto bankas kontu. </w:t>
      </w:r>
    </w:p>
    <w:p w:rsidR="00300AB1" w:rsidRPr="001C6FDC" w:rsidRDefault="006053C3" w:rsidP="00FA0BA4">
      <w:pPr>
        <w:numPr>
          <w:ilvl w:val="1"/>
          <w:numId w:val="26"/>
        </w:numPr>
        <w:tabs>
          <w:tab w:val="left" w:pos="426"/>
        </w:tabs>
        <w:ind w:left="0" w:right="-1" w:firstLine="0"/>
        <w:jc w:val="both"/>
      </w:pPr>
      <w:r w:rsidRPr="006053C3">
        <w:t>PASŪTĪTĀJS veic samaksu 1(vienu) reizi mēnesī par faktiski izpildīto Darbu IZPILDĪTĀJA norādītajā norēķinu kontā 10 (desmit) darba dienu laikā pēc IZPILDĪTĀJA rēķina saņemšanas dienas, ko tas iesniedz pēc izpildīto Darbu saskaņošanas un pieņemšanas.</w:t>
      </w:r>
    </w:p>
    <w:p w:rsidR="00300AB1" w:rsidRPr="001C6FDC" w:rsidRDefault="00300AB1" w:rsidP="00CB407A">
      <w:pPr>
        <w:numPr>
          <w:ilvl w:val="1"/>
          <w:numId w:val="26"/>
        </w:numPr>
        <w:tabs>
          <w:tab w:val="left" w:pos="426"/>
        </w:tabs>
        <w:ind w:left="0" w:right="-1" w:firstLine="0"/>
        <w:jc w:val="both"/>
      </w:pPr>
      <w:r w:rsidRPr="001C6FDC">
        <w:t>Par samaksas dienu tiek uzskatīta diena, kad PASŪTĪTĀJS veicis Līgumā noteiktās naudas summas pārskaitījumu uz IZPILDĪTĀJA norēķinu kontu.</w:t>
      </w:r>
    </w:p>
    <w:p w:rsidR="00300AB1" w:rsidRPr="001C6FDC" w:rsidRDefault="00300AB1" w:rsidP="00CB407A">
      <w:pPr>
        <w:numPr>
          <w:ilvl w:val="1"/>
          <w:numId w:val="26"/>
        </w:numPr>
        <w:tabs>
          <w:tab w:val="left" w:pos="567"/>
        </w:tabs>
        <w:ind w:left="0" w:right="-1" w:firstLine="0"/>
        <w:jc w:val="both"/>
      </w:pPr>
      <w:r w:rsidRPr="001C6FDC">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rsidR="00300AB1" w:rsidRPr="001C6FDC" w:rsidRDefault="00300AB1" w:rsidP="00300AB1">
      <w:pPr>
        <w:ind w:right="-1"/>
      </w:pPr>
    </w:p>
    <w:p w:rsidR="00300AB1" w:rsidRPr="001C6FDC" w:rsidRDefault="00300AB1" w:rsidP="00CB407A">
      <w:pPr>
        <w:numPr>
          <w:ilvl w:val="0"/>
          <w:numId w:val="26"/>
        </w:numPr>
        <w:ind w:left="0" w:right="-1" w:firstLine="0"/>
        <w:jc w:val="center"/>
        <w:rPr>
          <w:b/>
        </w:rPr>
      </w:pPr>
      <w:r w:rsidRPr="001C6FDC">
        <w:rPr>
          <w:b/>
        </w:rPr>
        <w:t>Līdzēju tiesības un pienākumi</w:t>
      </w:r>
    </w:p>
    <w:p w:rsidR="00300AB1" w:rsidRPr="001C6FDC" w:rsidRDefault="00300AB1" w:rsidP="00300AB1">
      <w:pPr>
        <w:ind w:right="-1"/>
        <w:rPr>
          <w:b/>
        </w:rPr>
      </w:pPr>
    </w:p>
    <w:p w:rsidR="00300AB1" w:rsidRPr="001C6FDC" w:rsidRDefault="00300AB1" w:rsidP="00300AB1">
      <w:pPr>
        <w:numPr>
          <w:ilvl w:val="1"/>
          <w:numId w:val="6"/>
        </w:numPr>
        <w:tabs>
          <w:tab w:val="left" w:pos="426"/>
        </w:tabs>
        <w:ind w:left="0" w:right="-1" w:firstLine="0"/>
        <w:jc w:val="both"/>
      </w:pPr>
      <w:r w:rsidRPr="001C6FDC">
        <w:t xml:space="preserve">  PASŪTĪTĀJA tiesības un pienākumi:</w:t>
      </w:r>
    </w:p>
    <w:p w:rsidR="00300AB1" w:rsidRPr="001C6FDC" w:rsidRDefault="00300AB1" w:rsidP="00300AB1">
      <w:pPr>
        <w:numPr>
          <w:ilvl w:val="2"/>
          <w:numId w:val="6"/>
        </w:numPr>
        <w:tabs>
          <w:tab w:val="left" w:pos="567"/>
        </w:tabs>
        <w:ind w:left="0" w:right="-1" w:firstLine="0"/>
        <w:jc w:val="both"/>
      </w:pPr>
      <w:r w:rsidRPr="001C6FDC">
        <w:t>PASŪTĪTĀJS maksā par kvalitatīvi izpildītajiem un pieņemtajiem Darbiem saskaņā ar Līguma nosacījumiem;</w:t>
      </w:r>
    </w:p>
    <w:p w:rsidR="00300AB1" w:rsidRPr="001C6FDC" w:rsidRDefault="00300AB1" w:rsidP="00300AB1">
      <w:pPr>
        <w:numPr>
          <w:ilvl w:val="2"/>
          <w:numId w:val="6"/>
        </w:numPr>
        <w:tabs>
          <w:tab w:val="left" w:pos="567"/>
        </w:tabs>
        <w:ind w:left="0" w:right="-1" w:firstLine="0"/>
        <w:jc w:val="both"/>
      </w:pPr>
      <w:r w:rsidRPr="001C6FDC">
        <w:t>PASŪTĪTĀJAM ir tiesības veikt grozījumus Līguma 1.1.punktā paredzētajā darbu apjomā Līgumā un normatīvajos aktos noteiktajā kārtībā;</w:t>
      </w:r>
    </w:p>
    <w:p w:rsidR="00300AB1" w:rsidRPr="001C6FDC" w:rsidRDefault="00300AB1" w:rsidP="00300AB1">
      <w:pPr>
        <w:numPr>
          <w:ilvl w:val="2"/>
          <w:numId w:val="6"/>
        </w:numPr>
        <w:tabs>
          <w:tab w:val="left" w:pos="567"/>
        </w:tabs>
        <w:ind w:left="0" w:right="-1" w:firstLine="0"/>
        <w:jc w:val="both"/>
      </w:pPr>
      <w:r w:rsidRPr="001C6FDC">
        <w:t>PASŪTĪTĀJAM ir tiesības kontrolēt Līguma izpildes gaitu, veikt Darba kvalitātes kontroles pasākumus un pieprasīt no IZPILDĪTĀJA kontroles veikšanai nepieciešamo informāciju, norādot tās sniegšanas termiņu;</w:t>
      </w:r>
    </w:p>
    <w:p w:rsidR="00300AB1" w:rsidRPr="001C6FDC" w:rsidRDefault="00300AB1" w:rsidP="00300AB1">
      <w:pPr>
        <w:numPr>
          <w:ilvl w:val="2"/>
          <w:numId w:val="6"/>
        </w:numPr>
        <w:tabs>
          <w:tab w:val="left" w:pos="567"/>
        </w:tabs>
        <w:ind w:left="0" w:right="-1" w:firstLine="0"/>
        <w:jc w:val="both"/>
      </w:pPr>
      <w:r w:rsidRPr="001C6FDC">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rsidR="00300AB1" w:rsidRPr="001C6FDC" w:rsidRDefault="00300AB1" w:rsidP="00300AB1">
      <w:pPr>
        <w:numPr>
          <w:ilvl w:val="2"/>
          <w:numId w:val="6"/>
        </w:numPr>
        <w:tabs>
          <w:tab w:val="left" w:pos="567"/>
          <w:tab w:val="left" w:pos="993"/>
        </w:tabs>
        <w:ind w:left="0" w:right="-1" w:firstLine="0"/>
        <w:jc w:val="both"/>
      </w:pPr>
      <w:r w:rsidRPr="001C6FDC">
        <w:lastRenderedPageBreak/>
        <w:t>PASŪTĪTĀJS nodrošina IZPILDĪTĀJU ar Darba veikšanai nepieciešamo dokumentāciju, kas ir PASŪTĪTĀJA rīcībā.</w:t>
      </w:r>
    </w:p>
    <w:p w:rsidR="00300AB1" w:rsidRPr="001C6FDC" w:rsidRDefault="00300AB1" w:rsidP="00300AB1">
      <w:pPr>
        <w:numPr>
          <w:ilvl w:val="2"/>
          <w:numId w:val="6"/>
        </w:numPr>
        <w:tabs>
          <w:tab w:val="left" w:pos="567"/>
          <w:tab w:val="left" w:pos="993"/>
        </w:tabs>
        <w:ind w:left="0" w:right="-1" w:firstLine="0"/>
        <w:jc w:val="both"/>
      </w:pPr>
      <w:r w:rsidRPr="001C6FDC">
        <w:t xml:space="preserve">PASŪTĪTĀJS vismaz vienu reizi divās nedēļās, bet nepieciešamības gadījumā biežāk, organizē sanāksmes, lai pārrunātu Darba izpildes norisi, kurās piedalās PASŪTĪTĀJA un IZPILDĪTĀJA pārstāvji. </w:t>
      </w:r>
    </w:p>
    <w:p w:rsidR="00300AB1" w:rsidRPr="001C6FDC" w:rsidRDefault="00300AB1" w:rsidP="00300AB1">
      <w:pPr>
        <w:numPr>
          <w:ilvl w:val="1"/>
          <w:numId w:val="6"/>
        </w:numPr>
        <w:tabs>
          <w:tab w:val="left" w:pos="426"/>
        </w:tabs>
        <w:ind w:left="0" w:right="-1" w:firstLine="0"/>
        <w:jc w:val="both"/>
      </w:pPr>
      <w:r w:rsidRPr="001C6FDC">
        <w:t xml:space="preserve">  IZPILDĪTĀJA tiesības un pienākumi:</w:t>
      </w:r>
    </w:p>
    <w:p w:rsidR="00300AB1" w:rsidRPr="001C6FDC" w:rsidRDefault="00300AB1" w:rsidP="00300AB1">
      <w:pPr>
        <w:numPr>
          <w:ilvl w:val="2"/>
          <w:numId w:val="6"/>
        </w:numPr>
        <w:tabs>
          <w:tab w:val="left" w:pos="567"/>
          <w:tab w:val="left" w:pos="993"/>
        </w:tabs>
        <w:ind w:left="0" w:right="-1" w:firstLine="0"/>
        <w:jc w:val="both"/>
      </w:pPr>
      <w:r w:rsidRPr="001C6FDC">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rsidR="00300AB1" w:rsidRPr="001C6FDC" w:rsidRDefault="00300AB1" w:rsidP="00300AB1">
      <w:pPr>
        <w:numPr>
          <w:ilvl w:val="2"/>
          <w:numId w:val="6"/>
        </w:numPr>
        <w:tabs>
          <w:tab w:val="left" w:pos="567"/>
        </w:tabs>
        <w:ind w:left="0" w:right="-1" w:firstLine="0"/>
        <w:jc w:val="both"/>
      </w:pPr>
      <w:r w:rsidRPr="001C6FDC">
        <w:t>IZPILDĪTĀJS ir atbildīgs par visu veicamo darbu drošību un darba aizsardzības pasākumu veikšanu atbilstoši Darba aizsardzības likumam un ar to saistītajiem normatīvajiem aktiem;</w:t>
      </w:r>
    </w:p>
    <w:p w:rsidR="00300AB1" w:rsidRPr="001C6FDC" w:rsidRDefault="00300AB1" w:rsidP="00300AB1">
      <w:pPr>
        <w:numPr>
          <w:ilvl w:val="2"/>
          <w:numId w:val="6"/>
        </w:numPr>
        <w:tabs>
          <w:tab w:val="left" w:pos="567"/>
          <w:tab w:val="left" w:pos="1134"/>
        </w:tabs>
        <w:ind w:left="0" w:right="-1" w:firstLine="0"/>
        <w:jc w:val="both"/>
      </w:pPr>
      <w:r w:rsidRPr="001C6FDC">
        <w:t>Ministru kabineta 2003.gada 25.februāra noteikumu Nr.92 „Darba aizsardzības prasības, veicot būvdarbus” noteikto prasību ievērošanu nodrošina IZPILDĪTĀJS;</w:t>
      </w:r>
    </w:p>
    <w:p w:rsidR="00300AB1" w:rsidRPr="001C6FDC" w:rsidRDefault="00300AB1" w:rsidP="00300AB1">
      <w:pPr>
        <w:numPr>
          <w:ilvl w:val="2"/>
          <w:numId w:val="6"/>
        </w:numPr>
        <w:tabs>
          <w:tab w:val="left" w:pos="567"/>
        </w:tabs>
        <w:ind w:left="0" w:right="-1" w:firstLine="0"/>
        <w:jc w:val="both"/>
      </w:pPr>
      <w:r w:rsidRPr="001C6FDC">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rsidR="00300AB1" w:rsidRPr="001C6FDC" w:rsidRDefault="00300AB1" w:rsidP="00300AB1">
      <w:pPr>
        <w:numPr>
          <w:ilvl w:val="2"/>
          <w:numId w:val="6"/>
        </w:numPr>
        <w:tabs>
          <w:tab w:val="left" w:pos="567"/>
        </w:tabs>
        <w:ind w:left="0" w:right="-1" w:firstLine="0"/>
        <w:jc w:val="both"/>
      </w:pPr>
      <w:r w:rsidRPr="001C6FDC">
        <w:t>IZPILDĪTĀJS apņemas neveikt nekādas darbības, kas tieši vai netieši var radīt zaudējumus PASŪTĪTĀJAM vai kaitēt tā interesēm;</w:t>
      </w:r>
    </w:p>
    <w:p w:rsidR="00300AB1" w:rsidRPr="001C6FDC" w:rsidRDefault="00300AB1" w:rsidP="00300AB1">
      <w:pPr>
        <w:numPr>
          <w:ilvl w:val="2"/>
          <w:numId w:val="6"/>
        </w:numPr>
        <w:tabs>
          <w:tab w:val="left" w:pos="567"/>
        </w:tabs>
        <w:ind w:left="0" w:right="-1" w:firstLine="0"/>
        <w:jc w:val="both"/>
      </w:pPr>
      <w:r w:rsidRPr="001C6FDC">
        <w:t>IZPILDĪTĀJS garantē izpildītā Darba un uzstādīto materiālu kvalitāti, droš</w:t>
      </w:r>
      <w:r w:rsidR="00F038FB">
        <w:t>umu un ekspluatācijas īpašības 3</w:t>
      </w:r>
      <w:r w:rsidRPr="001C6FDC">
        <w:t xml:space="preserve"> (</w:t>
      </w:r>
      <w:r w:rsidR="00F038FB">
        <w:t>trīs</w:t>
      </w:r>
      <w:r w:rsidRPr="001C6FDC">
        <w:t>) gadus no Darba pieņemšanas – nodošanas akta parakstīšanas dienas;</w:t>
      </w:r>
    </w:p>
    <w:p w:rsidR="00300AB1" w:rsidRPr="001C6FDC" w:rsidRDefault="00300AB1" w:rsidP="00300AB1">
      <w:pPr>
        <w:numPr>
          <w:ilvl w:val="2"/>
          <w:numId w:val="6"/>
        </w:numPr>
        <w:tabs>
          <w:tab w:val="left" w:pos="567"/>
        </w:tabs>
        <w:ind w:left="0" w:right="-1" w:firstLine="0"/>
        <w:jc w:val="both"/>
      </w:pPr>
      <w:r w:rsidRPr="001C6FDC">
        <w:t>Garantijas termiņa laikā, kas noteikts Līguma 4.2.6.punktā, IZPILDĪTĀJS par saviem līdzekļiem novērš Darba defektus, kas radušies pēc to nodošanas, izņemot defektus, kas radušies nepareizas ekspluatācijas rezultātā;</w:t>
      </w:r>
    </w:p>
    <w:p w:rsidR="00300AB1" w:rsidRPr="001C6FDC" w:rsidRDefault="00300AB1" w:rsidP="00300AB1">
      <w:pPr>
        <w:numPr>
          <w:ilvl w:val="2"/>
          <w:numId w:val="6"/>
        </w:numPr>
        <w:tabs>
          <w:tab w:val="left" w:pos="567"/>
        </w:tabs>
        <w:ind w:left="0" w:right="-1" w:firstLine="0"/>
        <w:jc w:val="both"/>
      </w:pPr>
      <w:r w:rsidRPr="001C6FDC">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rsidR="00300AB1" w:rsidRPr="001C6FDC" w:rsidRDefault="00300AB1" w:rsidP="00300AB1">
      <w:pPr>
        <w:numPr>
          <w:ilvl w:val="2"/>
          <w:numId w:val="6"/>
        </w:numPr>
        <w:tabs>
          <w:tab w:val="left" w:pos="567"/>
        </w:tabs>
        <w:ind w:left="0" w:right="-1" w:firstLine="0"/>
        <w:jc w:val="both"/>
      </w:pPr>
      <w:r w:rsidRPr="001C6FDC">
        <w:t>IZPILDĪTĀJAM ir tiesības mainīt atbildīgos darbu vadītājus un speciālistus, kā arī piedāvājumā norādītos apakšuzņēmējus, tikai ar PASŪTĪTĀJA rakstisku piekrišanu.</w:t>
      </w:r>
    </w:p>
    <w:p w:rsidR="00300AB1" w:rsidRPr="001C6FDC" w:rsidRDefault="00300AB1" w:rsidP="00300AB1">
      <w:pPr>
        <w:numPr>
          <w:ilvl w:val="1"/>
          <w:numId w:val="6"/>
        </w:numPr>
        <w:tabs>
          <w:tab w:val="left" w:pos="426"/>
        </w:tabs>
        <w:ind w:left="0" w:right="-1" w:firstLine="0"/>
        <w:jc w:val="both"/>
      </w:pPr>
      <w:r w:rsidRPr="001C6FDC">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rsidR="00300AB1" w:rsidRPr="001C6FDC" w:rsidRDefault="00300AB1" w:rsidP="00300AB1">
      <w:pPr>
        <w:numPr>
          <w:ilvl w:val="1"/>
          <w:numId w:val="6"/>
        </w:numPr>
        <w:tabs>
          <w:tab w:val="left" w:pos="426"/>
        </w:tabs>
        <w:ind w:left="0" w:right="-1" w:firstLine="0"/>
        <w:jc w:val="both"/>
      </w:pPr>
      <w:r w:rsidRPr="001C6FDC">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rsidR="00300AB1" w:rsidRPr="001C6FDC" w:rsidRDefault="00300AB1" w:rsidP="00300AB1">
      <w:pPr>
        <w:numPr>
          <w:ilvl w:val="1"/>
          <w:numId w:val="6"/>
        </w:numPr>
        <w:tabs>
          <w:tab w:val="left" w:pos="426"/>
        </w:tabs>
        <w:ind w:left="0" w:right="-1" w:firstLine="0"/>
        <w:jc w:val="both"/>
      </w:pPr>
      <w:r w:rsidRPr="001C6FDC">
        <w:t xml:space="preserve">  Ja IZPILDĪTĀJS neveic Darbu Līguma 6.1.punktā noteiktajā laikā, tad PASŪTĪTĀJAM ir tiesības aprēķināt IZPILDĪTĀJAM līgumsodu 0.1 % (viena desmitā daļa no procenta) apmērā no Līgumcenas par katru nokavēto Darba izpildes dienu</w:t>
      </w:r>
      <w:r w:rsidR="001A0F41" w:rsidRPr="001C6FDC">
        <w:t>, bet ne vairāk kā 10% no Līgumcenas</w:t>
      </w:r>
      <w:r w:rsidRPr="001C6FDC">
        <w:t>, kā arī šādā gadījumā IZPILDĪTĀJAM jāatlīdzina visi tādējādi PASŪTĪTĀJAM nodarītie zaudējumi.</w:t>
      </w:r>
    </w:p>
    <w:p w:rsidR="00300AB1" w:rsidRPr="001C6FDC" w:rsidRDefault="00300AB1" w:rsidP="00300AB1">
      <w:pPr>
        <w:numPr>
          <w:ilvl w:val="1"/>
          <w:numId w:val="6"/>
        </w:numPr>
        <w:tabs>
          <w:tab w:val="left" w:pos="426"/>
        </w:tabs>
        <w:ind w:left="0" w:right="-1" w:firstLine="0"/>
        <w:jc w:val="both"/>
      </w:pPr>
      <w:r w:rsidRPr="001C6FDC">
        <w:t xml:space="preserve"> Ja IZPILDĪTĀJS nav ievērojis nolikuma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Līguma 2.6.punktā noteikto ikmēneša samaksu par izpildītajiem darbiem līdz defektu novēršanai un aprēķināt IZPILDĪTĀJAM līgumsodu 0.1 % (viena desmitā daļa no procenta) apmērā no Līgumcenas par katru nokavēto izpildes dienu</w:t>
      </w:r>
      <w:r w:rsidR="00E07F18" w:rsidRPr="001C6FDC">
        <w:t>, bet ne vairāk kā 10% no Līgumcenas</w:t>
      </w:r>
      <w:r w:rsidRPr="001C6FDC">
        <w:t>.</w:t>
      </w:r>
    </w:p>
    <w:p w:rsidR="00300AB1" w:rsidRPr="001C6FDC" w:rsidRDefault="00300AB1" w:rsidP="00300AB1">
      <w:pPr>
        <w:numPr>
          <w:ilvl w:val="1"/>
          <w:numId w:val="6"/>
        </w:numPr>
        <w:tabs>
          <w:tab w:val="left" w:pos="426"/>
        </w:tabs>
        <w:ind w:left="0" w:right="-1" w:firstLine="0"/>
        <w:jc w:val="both"/>
      </w:pPr>
      <w:r w:rsidRPr="001C6FDC">
        <w:lastRenderedPageBreak/>
        <w:t xml:space="preserve">  PASŪTĪTĀJAM ir tiesības ieskaita kārtībā samazināt maksājamo naudas summu IZPILDĪTĀJAM, kas paredzēta par izpildīto Darbu tādā apmērā, kāda ir aprēķinātā līgumsodu summa. Jebkura Līgumā noteiktā Līgumsoda samaksa neatbrīvo Līdzējus no to saistību pilnīgas izpildes.</w:t>
      </w:r>
    </w:p>
    <w:p w:rsidR="00300AB1" w:rsidRPr="001C6FDC" w:rsidRDefault="00300AB1" w:rsidP="00300AB1">
      <w:pPr>
        <w:numPr>
          <w:ilvl w:val="1"/>
          <w:numId w:val="6"/>
        </w:numPr>
        <w:tabs>
          <w:tab w:val="left" w:pos="426"/>
        </w:tabs>
        <w:ind w:left="0" w:right="-1" w:firstLine="0"/>
        <w:jc w:val="both"/>
      </w:pPr>
      <w:r w:rsidRPr="001C6FDC">
        <w:t xml:space="preserve">  Darba veikšanai IZPILDĪTĀJS drīkst piesaistīt tikai iepirkuma piedāvājumā minētos apakšuzņēmējus.</w:t>
      </w:r>
    </w:p>
    <w:p w:rsidR="00300AB1" w:rsidRPr="001C6FDC" w:rsidRDefault="00300AB1" w:rsidP="00300AB1">
      <w:pPr>
        <w:numPr>
          <w:ilvl w:val="1"/>
          <w:numId w:val="6"/>
        </w:numPr>
        <w:tabs>
          <w:tab w:val="left" w:pos="426"/>
        </w:tabs>
        <w:ind w:left="0" w:right="-1" w:firstLine="0"/>
        <w:jc w:val="both"/>
      </w:pPr>
      <w:r w:rsidRPr="001C6FDC">
        <w:t xml:space="preserve">  IZPILDĪTĀJAM uz sava rēķina jāveic visas Līgumā un normatīvajos aktos noteiktās materiālu, konstrukciju un Darba kvalitātes pārbaudes.</w:t>
      </w:r>
    </w:p>
    <w:p w:rsidR="00300AB1" w:rsidRPr="001C6FDC" w:rsidRDefault="00300AB1" w:rsidP="00300AB1">
      <w:pPr>
        <w:tabs>
          <w:tab w:val="left" w:pos="567"/>
        </w:tabs>
        <w:ind w:right="-1"/>
        <w:jc w:val="both"/>
      </w:pPr>
    </w:p>
    <w:p w:rsidR="00300AB1" w:rsidRPr="001C6FDC" w:rsidRDefault="00300AB1" w:rsidP="00300AB1">
      <w:pPr>
        <w:numPr>
          <w:ilvl w:val="0"/>
          <w:numId w:val="6"/>
        </w:numPr>
        <w:tabs>
          <w:tab w:val="left" w:pos="567"/>
        </w:tabs>
        <w:ind w:left="0" w:right="-1" w:firstLine="0"/>
        <w:jc w:val="center"/>
        <w:rPr>
          <w:b/>
        </w:rPr>
      </w:pPr>
      <w:r w:rsidRPr="001C6FDC">
        <w:rPr>
          <w:b/>
        </w:rPr>
        <w:t>Apdrošināšana</w:t>
      </w:r>
    </w:p>
    <w:p w:rsidR="00300AB1" w:rsidRPr="001C6FDC" w:rsidRDefault="00300AB1" w:rsidP="00300AB1">
      <w:pPr>
        <w:tabs>
          <w:tab w:val="left" w:pos="567"/>
        </w:tabs>
        <w:ind w:right="-1"/>
        <w:rPr>
          <w:b/>
        </w:rPr>
      </w:pPr>
    </w:p>
    <w:p w:rsidR="00300AB1" w:rsidRPr="001C6FDC" w:rsidRDefault="00300AB1" w:rsidP="00300AB1">
      <w:pPr>
        <w:numPr>
          <w:ilvl w:val="1"/>
          <w:numId w:val="6"/>
        </w:numPr>
        <w:tabs>
          <w:tab w:val="left" w:pos="567"/>
          <w:tab w:val="left" w:pos="993"/>
        </w:tabs>
        <w:ind w:left="0" w:right="-1" w:firstLine="0"/>
        <w:jc w:val="both"/>
        <w:rPr>
          <w:b/>
        </w:rPr>
      </w:pPr>
      <w:r w:rsidRPr="001C6FDC">
        <w:rPr>
          <w:b/>
        </w:rPr>
        <w:t>Civiltiesiskās atbildības apdrošināšana</w:t>
      </w:r>
    </w:p>
    <w:p w:rsidR="00F360FF" w:rsidRPr="001C6FDC" w:rsidRDefault="00F360FF" w:rsidP="00F360FF">
      <w:pPr>
        <w:numPr>
          <w:ilvl w:val="2"/>
          <w:numId w:val="6"/>
        </w:numPr>
        <w:tabs>
          <w:tab w:val="left" w:pos="567"/>
          <w:tab w:val="left" w:pos="993"/>
        </w:tabs>
        <w:ind w:left="0" w:right="-1" w:firstLine="0"/>
        <w:jc w:val="both"/>
      </w:pPr>
      <w:r w:rsidRPr="001C6FDC">
        <w:t>IZPILDĪTĀJS uz sava rēķina veic apdrošināšanu atbilstoši Ministru kabineta 19.08.</w:t>
      </w:r>
      <w:r w:rsidR="002804F9" w:rsidRPr="001C6FDC">
        <w:t>2015</w:t>
      </w:r>
      <w:r w:rsidRPr="001C6FDC">
        <w:t xml:space="preserve">. noteikumu Nr. 502 „Noteikumi par </w:t>
      </w:r>
      <w:proofErr w:type="spellStart"/>
      <w:r w:rsidRPr="001C6FDC">
        <w:t>būvspeciālistu</w:t>
      </w:r>
      <w:proofErr w:type="spellEnd"/>
      <w:r w:rsidRPr="001C6FDC">
        <w:t xml:space="preserve"> un būvdarbu veicēju civiltiesiskās atbildības obligāto apdrošināšanu” prasībām un iesniedz civiltiesiskās atbildības apdrošināšanas polisi PASŪTĪTĀJAM.</w:t>
      </w:r>
    </w:p>
    <w:p w:rsidR="00300AB1" w:rsidRPr="001C6FDC" w:rsidRDefault="00300AB1" w:rsidP="00300AB1">
      <w:pPr>
        <w:numPr>
          <w:ilvl w:val="2"/>
          <w:numId w:val="6"/>
        </w:numPr>
        <w:tabs>
          <w:tab w:val="left" w:pos="567"/>
        </w:tabs>
        <w:ind w:left="0" w:right="-1" w:firstLine="0"/>
        <w:jc w:val="both"/>
      </w:pPr>
      <w:r w:rsidRPr="001C6FDC">
        <w:t>Apdrošināšanas polises kopija un apliecinājums tiek pievienoti Līgumam kā neatņemamas tā sastāvdaļas.</w:t>
      </w:r>
    </w:p>
    <w:p w:rsidR="00300AB1" w:rsidRPr="001C6FDC" w:rsidRDefault="00300AB1" w:rsidP="00300AB1">
      <w:pPr>
        <w:tabs>
          <w:tab w:val="num" w:pos="840"/>
        </w:tabs>
        <w:ind w:right="-1"/>
        <w:jc w:val="center"/>
        <w:rPr>
          <w:b/>
        </w:rPr>
      </w:pPr>
    </w:p>
    <w:p w:rsidR="00300AB1" w:rsidRPr="001C6FDC" w:rsidRDefault="00300AB1" w:rsidP="00300AB1">
      <w:pPr>
        <w:numPr>
          <w:ilvl w:val="0"/>
          <w:numId w:val="6"/>
        </w:numPr>
        <w:ind w:left="0" w:right="-1" w:firstLine="0"/>
        <w:jc w:val="center"/>
        <w:rPr>
          <w:b/>
        </w:rPr>
      </w:pPr>
      <w:r w:rsidRPr="001C6FDC">
        <w:rPr>
          <w:b/>
        </w:rPr>
        <w:t xml:space="preserve"> Darba izpilde un nodošana-pieņemšana</w:t>
      </w:r>
    </w:p>
    <w:p w:rsidR="00300AB1" w:rsidRPr="001C6FDC" w:rsidRDefault="00300AB1" w:rsidP="00300AB1">
      <w:pPr>
        <w:ind w:right="-1"/>
        <w:rPr>
          <w:b/>
        </w:rPr>
      </w:pPr>
    </w:p>
    <w:p w:rsidR="00300AB1" w:rsidRPr="001C6FDC" w:rsidRDefault="00300AB1" w:rsidP="00300AB1">
      <w:pPr>
        <w:numPr>
          <w:ilvl w:val="1"/>
          <w:numId w:val="6"/>
        </w:numPr>
        <w:tabs>
          <w:tab w:val="left" w:pos="426"/>
        </w:tabs>
        <w:ind w:left="0" w:right="-1" w:firstLine="0"/>
        <w:jc w:val="both"/>
      </w:pPr>
      <w:r w:rsidRPr="001C6FDC">
        <w:t xml:space="preserve">Līguma 1.1.punktā noteiktā Darba izpildes termiņš ir </w:t>
      </w:r>
      <w:r w:rsidR="00423579">
        <w:t xml:space="preserve">no </w:t>
      </w:r>
      <w:r w:rsidR="00423579" w:rsidRPr="00BC3797">
        <w:rPr>
          <w:b/>
        </w:rPr>
        <w:t>2016.gada 01.jū</w:t>
      </w:r>
      <w:r w:rsidR="00CC0A6F">
        <w:rPr>
          <w:b/>
        </w:rPr>
        <w:t>l</w:t>
      </w:r>
      <w:r w:rsidR="00423579" w:rsidRPr="00BC3797">
        <w:rPr>
          <w:b/>
        </w:rPr>
        <w:t xml:space="preserve">ija līdz </w:t>
      </w:r>
      <w:r w:rsidR="002804F9" w:rsidRPr="00BC3797">
        <w:rPr>
          <w:b/>
        </w:rPr>
        <w:t>2016.gada</w:t>
      </w:r>
      <w:r w:rsidRPr="00BC3797">
        <w:rPr>
          <w:b/>
        </w:rPr>
        <w:t xml:space="preserve"> </w:t>
      </w:r>
      <w:r w:rsidR="00CC0A6F">
        <w:rPr>
          <w:b/>
        </w:rPr>
        <w:t>15</w:t>
      </w:r>
      <w:r w:rsidRPr="00BC3797">
        <w:rPr>
          <w:b/>
        </w:rPr>
        <w:t>.</w:t>
      </w:r>
      <w:r w:rsidR="00423579" w:rsidRPr="00BC3797">
        <w:rPr>
          <w:b/>
        </w:rPr>
        <w:t>augustam</w:t>
      </w:r>
      <w:r w:rsidRPr="001C6FDC">
        <w:t>.</w:t>
      </w:r>
    </w:p>
    <w:p w:rsidR="00300AB1" w:rsidRPr="001C6FDC" w:rsidRDefault="00300AB1" w:rsidP="00300AB1">
      <w:pPr>
        <w:numPr>
          <w:ilvl w:val="1"/>
          <w:numId w:val="6"/>
        </w:numPr>
        <w:tabs>
          <w:tab w:val="left" w:pos="426"/>
        </w:tabs>
        <w:ind w:left="0" w:right="-1" w:firstLine="0"/>
        <w:jc w:val="both"/>
      </w:pPr>
      <w:r w:rsidRPr="001C6FDC">
        <w:t>Pirms būvdarbu uzsākšanas Līdzēji paraksta aktu par Darba uzsākšanu. Aktā tiek fiksēts Darba uzsākšanas datums un Darba izpildes termiņš. Ar akta parakstīšanas dienu IZPILDĪTĀJS uzņemas atbildību par būvdarbu vietu un tās uzturēšanu.</w:t>
      </w:r>
    </w:p>
    <w:p w:rsidR="00300AB1" w:rsidRPr="001C6FDC" w:rsidRDefault="00300AB1" w:rsidP="00300AB1">
      <w:pPr>
        <w:numPr>
          <w:ilvl w:val="1"/>
          <w:numId w:val="6"/>
        </w:numPr>
        <w:tabs>
          <w:tab w:val="left" w:pos="426"/>
        </w:tabs>
        <w:ind w:left="0" w:right="-1" w:firstLine="0"/>
        <w:jc w:val="both"/>
      </w:pPr>
      <w:r w:rsidRPr="001C6FDC">
        <w:t>Katru mēnesi IZPILDĪTĀJS sagatavo un iesniedz PASŪTĪTĀJAM akceptēšanai veikto būvdarbu aktu.</w:t>
      </w:r>
    </w:p>
    <w:p w:rsidR="00300AB1" w:rsidRPr="001C6FDC" w:rsidRDefault="00300AB1" w:rsidP="00300AB1">
      <w:pPr>
        <w:numPr>
          <w:ilvl w:val="1"/>
          <w:numId w:val="6"/>
        </w:numPr>
        <w:tabs>
          <w:tab w:val="left" w:pos="426"/>
        </w:tabs>
        <w:ind w:left="0" w:right="-1" w:firstLine="0"/>
        <w:jc w:val="both"/>
      </w:pPr>
      <w:r w:rsidRPr="001C6FDC">
        <w:t>Būvdarbi tiek pieņemti normatīvajos aktos noteiktajā kārtībā, sastādot attiecīgu aktu.</w:t>
      </w:r>
    </w:p>
    <w:p w:rsidR="00300AB1" w:rsidRPr="001C6FDC" w:rsidRDefault="00300AB1" w:rsidP="00300AB1">
      <w:pPr>
        <w:numPr>
          <w:ilvl w:val="1"/>
          <w:numId w:val="6"/>
        </w:numPr>
        <w:tabs>
          <w:tab w:val="left" w:pos="426"/>
        </w:tabs>
        <w:ind w:left="0" w:right="-1" w:firstLine="0"/>
        <w:jc w:val="both"/>
      </w:pPr>
      <w:r w:rsidRPr="001C6FDC">
        <w:t>Gadījumā, ja no Līdzējiem neatkarīgu iemeslu dēļ būvdarbu veikšanu nepieciešams apturēt, Līdzēji sastāda attiecīgu aktu par būvdarbu apturēšanu un aktu par izpildītajiem un pieņemtajiem būvdarbiem.</w:t>
      </w:r>
    </w:p>
    <w:p w:rsidR="00300AB1" w:rsidRPr="001C6FDC" w:rsidRDefault="00300AB1" w:rsidP="00300AB1">
      <w:pPr>
        <w:numPr>
          <w:ilvl w:val="1"/>
          <w:numId w:val="6"/>
        </w:numPr>
        <w:tabs>
          <w:tab w:val="left" w:pos="426"/>
          <w:tab w:val="num" w:pos="709"/>
        </w:tabs>
        <w:ind w:left="0" w:right="-1" w:firstLine="0"/>
        <w:jc w:val="both"/>
      </w:pPr>
      <w:r w:rsidRPr="001C6FDC">
        <w:t xml:space="preserve">  PASŪTĪTĀJAM ir īpašuma tiesības uz veiktajiem būvdarbiem,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rsidR="00300AB1" w:rsidRPr="001C6FDC" w:rsidRDefault="00300AB1" w:rsidP="00300AB1">
      <w:pPr>
        <w:numPr>
          <w:ilvl w:val="1"/>
          <w:numId w:val="6"/>
        </w:numPr>
        <w:tabs>
          <w:tab w:val="left" w:pos="426"/>
        </w:tabs>
        <w:ind w:left="0" w:right="-1" w:firstLine="0"/>
        <w:jc w:val="both"/>
      </w:pPr>
      <w:r w:rsidRPr="001C6FDC">
        <w:t xml:space="preserve">  Līguma pārtraukšanas gadījumā īpašuma tiesības uz izmantotajiem materiāliem pāriet PASŪTĪTĀJA īpašumā, ja par to ir samaksāts.</w:t>
      </w:r>
    </w:p>
    <w:p w:rsidR="00300AB1" w:rsidRPr="001C6FDC" w:rsidRDefault="00300AB1" w:rsidP="00300AB1">
      <w:pPr>
        <w:numPr>
          <w:ilvl w:val="1"/>
          <w:numId w:val="6"/>
        </w:numPr>
        <w:tabs>
          <w:tab w:val="left" w:pos="426"/>
        </w:tabs>
        <w:ind w:left="0" w:right="-1" w:firstLine="0"/>
        <w:jc w:val="both"/>
      </w:pPr>
      <w:r w:rsidRPr="001C6FDC">
        <w:t xml:space="preserve">   IZPILDĪTĀJAM ir tiesības saņemt Darba pabeigšanas laika pagarinājumu ja:</w:t>
      </w:r>
    </w:p>
    <w:p w:rsidR="00300AB1" w:rsidRPr="001C6FDC" w:rsidRDefault="00300AB1" w:rsidP="00300AB1">
      <w:pPr>
        <w:numPr>
          <w:ilvl w:val="2"/>
          <w:numId w:val="6"/>
        </w:numPr>
        <w:tabs>
          <w:tab w:val="left" w:pos="567"/>
          <w:tab w:val="left" w:pos="1560"/>
        </w:tabs>
        <w:ind w:left="0" w:right="-1" w:firstLine="0"/>
        <w:jc w:val="both"/>
      </w:pPr>
      <w:r w:rsidRPr="001C6FDC">
        <w:t>PASŪTĪTĀJS liedz IZPILDĪTĀJAM piekļūšanu būvdarbu vietai;</w:t>
      </w:r>
    </w:p>
    <w:p w:rsidR="00300AB1" w:rsidRPr="001C6FDC" w:rsidRDefault="00300AB1" w:rsidP="00300AB1">
      <w:pPr>
        <w:numPr>
          <w:ilvl w:val="2"/>
          <w:numId w:val="6"/>
        </w:numPr>
        <w:tabs>
          <w:tab w:val="left" w:pos="567"/>
          <w:tab w:val="left" w:pos="851"/>
        </w:tabs>
        <w:ind w:left="0" w:right="-1" w:firstLine="0"/>
        <w:jc w:val="both"/>
      </w:pPr>
      <w:r w:rsidRPr="001C6FDC">
        <w:t>PASŪTĪTĀJS vai būvuzraugs ir kavējis vai apturējis Darba veikšanu no IZPILDĪTĀJA neatkarīgu iemeslu dēļ;</w:t>
      </w:r>
    </w:p>
    <w:p w:rsidR="00300AB1" w:rsidRDefault="00300AB1" w:rsidP="00DC2BAA">
      <w:pPr>
        <w:numPr>
          <w:ilvl w:val="2"/>
          <w:numId w:val="6"/>
        </w:numPr>
        <w:tabs>
          <w:tab w:val="left" w:pos="567"/>
          <w:tab w:val="left" w:pos="851"/>
        </w:tabs>
        <w:ind w:left="0" w:right="-1" w:firstLine="0"/>
        <w:jc w:val="both"/>
      </w:pPr>
      <w:r w:rsidRPr="001C6FDC">
        <w:t>Darba veikšanu ir kavējuši būtiski atšķirīgi apstākļi no Līguma paredzētajiem, kas nav radušies   IZPILDĪTĀJA vainas dēļ</w:t>
      </w:r>
      <w:r w:rsidR="007111B5">
        <w:t>.</w:t>
      </w:r>
    </w:p>
    <w:p w:rsidR="007111B5" w:rsidRPr="001C6FDC" w:rsidRDefault="007111B5" w:rsidP="007111B5">
      <w:pPr>
        <w:tabs>
          <w:tab w:val="left" w:pos="567"/>
          <w:tab w:val="left" w:pos="851"/>
        </w:tabs>
        <w:ind w:right="-1"/>
        <w:jc w:val="both"/>
      </w:pPr>
    </w:p>
    <w:p w:rsidR="00300AB1" w:rsidRPr="001C6FDC" w:rsidRDefault="00300AB1" w:rsidP="00300AB1">
      <w:pPr>
        <w:numPr>
          <w:ilvl w:val="0"/>
          <w:numId w:val="6"/>
        </w:numPr>
        <w:ind w:left="0" w:right="-1" w:firstLine="0"/>
        <w:jc w:val="center"/>
        <w:rPr>
          <w:b/>
          <w:bCs/>
        </w:rPr>
      </w:pPr>
      <w:r w:rsidRPr="001C6FDC">
        <w:rPr>
          <w:b/>
          <w:bCs/>
        </w:rPr>
        <w:t>Līguma grozīšana un izbeigšana</w:t>
      </w:r>
    </w:p>
    <w:p w:rsidR="00300AB1" w:rsidRPr="001C6FDC" w:rsidRDefault="00300AB1" w:rsidP="00300AB1">
      <w:pPr>
        <w:ind w:right="-1"/>
        <w:rPr>
          <w:b/>
          <w:bCs/>
        </w:rPr>
      </w:pPr>
    </w:p>
    <w:p w:rsidR="00300AB1" w:rsidRPr="001C6FDC" w:rsidRDefault="00300AB1" w:rsidP="00300AB1">
      <w:pPr>
        <w:numPr>
          <w:ilvl w:val="1"/>
          <w:numId w:val="6"/>
        </w:numPr>
        <w:tabs>
          <w:tab w:val="left" w:pos="567"/>
        </w:tabs>
        <w:ind w:left="0" w:right="-1" w:firstLine="0"/>
        <w:jc w:val="both"/>
      </w:pPr>
      <w:r w:rsidRPr="001C6FDC">
        <w:t xml:space="preserve">Līgumu var papildināt, grozīt vai izbeigt, Līdzējiem savstarpēji rakstiski vienojoties. Jebkuras Līguma izmaiņas tiek noformētas </w:t>
      </w:r>
      <w:proofErr w:type="spellStart"/>
      <w:r w:rsidRPr="001C6FDC">
        <w:t>rakstveidā</w:t>
      </w:r>
      <w:proofErr w:type="spellEnd"/>
      <w:r w:rsidRPr="001C6FDC">
        <w:t xml:space="preserve"> un kļūst par Līguma neatņemamu sastāvdaļu.</w:t>
      </w:r>
    </w:p>
    <w:p w:rsidR="00300AB1" w:rsidRPr="001C6FDC" w:rsidRDefault="00300AB1" w:rsidP="00300AB1">
      <w:pPr>
        <w:numPr>
          <w:ilvl w:val="1"/>
          <w:numId w:val="6"/>
        </w:numPr>
        <w:tabs>
          <w:tab w:val="left" w:pos="567"/>
        </w:tabs>
        <w:ind w:left="0" w:right="-1" w:firstLine="0"/>
        <w:jc w:val="both"/>
      </w:pPr>
      <w:r w:rsidRPr="001C6FDC">
        <w:t>PASŪTĪTĀJAM ir tiesības vienpusēji atkāpties no Līguma, par to brīdinot IZPILDĪTĀJU 3 (trīs) darba dienas iepriekš, ja viņš konstatē, ka:</w:t>
      </w:r>
    </w:p>
    <w:p w:rsidR="00300AB1" w:rsidRPr="001C6FDC" w:rsidRDefault="00300AB1" w:rsidP="00300AB1">
      <w:pPr>
        <w:tabs>
          <w:tab w:val="left" w:pos="567"/>
        </w:tabs>
        <w:ind w:right="-1"/>
        <w:jc w:val="both"/>
      </w:pPr>
      <w:r w:rsidRPr="001C6FDC">
        <w:t xml:space="preserve">7.2.1. Darba veikšana netiek uzsākta 5 (piecu) dienu laikā pēc Līgumā paredzētā </w:t>
      </w:r>
      <w:r w:rsidR="005F144B" w:rsidRPr="001C6FDC">
        <w:t>D</w:t>
      </w:r>
      <w:r w:rsidRPr="001C6FDC">
        <w:t>arbu uzsākšanas datuma;</w:t>
      </w:r>
    </w:p>
    <w:p w:rsidR="00300AB1" w:rsidRPr="001C6FDC" w:rsidRDefault="00300AB1" w:rsidP="00300AB1">
      <w:pPr>
        <w:tabs>
          <w:tab w:val="left" w:pos="567"/>
        </w:tabs>
        <w:ind w:right="-1"/>
        <w:jc w:val="both"/>
      </w:pPr>
      <w:r w:rsidRPr="001C6FDC">
        <w:lastRenderedPageBreak/>
        <w:t>7.2.2. veiktās pārbaudes liecina, ka Darbs tiek pildīts nekvalitatīvi un neatbilst Tehniskās specifikācijas prasībām;</w:t>
      </w:r>
    </w:p>
    <w:p w:rsidR="00300AB1" w:rsidRPr="001C6FDC" w:rsidRDefault="00300AB1" w:rsidP="00300AB1">
      <w:pPr>
        <w:tabs>
          <w:tab w:val="left" w:pos="567"/>
        </w:tabs>
        <w:ind w:right="-1"/>
        <w:jc w:val="both"/>
      </w:pPr>
      <w:r w:rsidRPr="001C6FDC">
        <w:t>7.2.3.IZPILDĪTĀJS neveic Līgumā paredzētās pārbaudes vai veiktās pārbaudes liecina, ka Darbs tiek pildīts nekvalitatīvi un neatbilst Līgumā noteiktajām prasībām;</w:t>
      </w:r>
    </w:p>
    <w:p w:rsidR="00300AB1" w:rsidRPr="001C6FDC" w:rsidRDefault="00300AB1" w:rsidP="00300AB1">
      <w:pPr>
        <w:tabs>
          <w:tab w:val="left" w:pos="567"/>
        </w:tabs>
        <w:ind w:right="-1"/>
        <w:jc w:val="both"/>
      </w:pPr>
      <w:r w:rsidRPr="001C6FDC">
        <w:t>7.2.4.IZPILDĪTĀJS uz 3 (trīs) dienām nepamatoti pārtrauc Darba veikšanu būves vietā;</w:t>
      </w:r>
    </w:p>
    <w:p w:rsidR="00300AB1" w:rsidRPr="001C6FDC" w:rsidRDefault="00300AB1" w:rsidP="00300AB1">
      <w:pPr>
        <w:tabs>
          <w:tab w:val="left" w:pos="567"/>
        </w:tabs>
        <w:ind w:right="-1"/>
        <w:jc w:val="both"/>
      </w:pPr>
      <w:r w:rsidRPr="001C6FDC">
        <w:t>7.2.5. IZPILDĪTĀJS kavē Darba pabeigšanu ilgāk par 10 (desmit) dienām;</w:t>
      </w:r>
    </w:p>
    <w:p w:rsidR="00300AB1" w:rsidRPr="001C6FDC" w:rsidRDefault="00300AB1" w:rsidP="00300AB1">
      <w:pPr>
        <w:tabs>
          <w:tab w:val="left" w:pos="567"/>
        </w:tabs>
        <w:ind w:right="-1"/>
        <w:jc w:val="both"/>
      </w:pPr>
      <w:r w:rsidRPr="001C6FDC">
        <w:t>7.2.6. IZPILDĪTĀJS bankrotē, tā darbība tiek izbeigta vai pārtraukta.</w:t>
      </w:r>
    </w:p>
    <w:p w:rsidR="00300AB1" w:rsidRPr="001C6FDC" w:rsidRDefault="00300AB1" w:rsidP="00300AB1">
      <w:pPr>
        <w:tabs>
          <w:tab w:val="left" w:pos="567"/>
        </w:tabs>
        <w:ind w:right="-1"/>
        <w:jc w:val="both"/>
      </w:pPr>
      <w:r w:rsidRPr="001C6FDC">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rsidR="00300AB1" w:rsidRPr="001C6FDC" w:rsidRDefault="00300AB1" w:rsidP="00300AB1">
      <w:pPr>
        <w:ind w:right="-1"/>
        <w:jc w:val="both"/>
      </w:pPr>
    </w:p>
    <w:p w:rsidR="00300AB1" w:rsidRPr="001C6FDC" w:rsidRDefault="00300AB1" w:rsidP="00300AB1">
      <w:pPr>
        <w:numPr>
          <w:ilvl w:val="0"/>
          <w:numId w:val="6"/>
        </w:numPr>
        <w:ind w:left="0" w:right="-1" w:firstLine="0"/>
        <w:jc w:val="center"/>
        <w:rPr>
          <w:b/>
          <w:bCs/>
        </w:rPr>
      </w:pPr>
      <w:r w:rsidRPr="001C6FDC">
        <w:rPr>
          <w:b/>
          <w:bCs/>
        </w:rPr>
        <w:t>Strīdu risināšanas kārtība</w:t>
      </w:r>
    </w:p>
    <w:p w:rsidR="00300AB1" w:rsidRPr="001C6FDC" w:rsidRDefault="00300AB1" w:rsidP="00300AB1">
      <w:pPr>
        <w:ind w:right="-1"/>
        <w:rPr>
          <w:b/>
          <w:bCs/>
        </w:rPr>
      </w:pPr>
    </w:p>
    <w:p w:rsidR="00300AB1" w:rsidRPr="001C6FDC" w:rsidRDefault="00300AB1" w:rsidP="00300AB1">
      <w:pPr>
        <w:ind w:right="-1"/>
        <w:jc w:val="both"/>
      </w:pPr>
      <w:r w:rsidRPr="001C6FDC">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rsidR="00300AB1" w:rsidRPr="001C6FDC" w:rsidRDefault="00300AB1" w:rsidP="00300AB1">
      <w:pPr>
        <w:numPr>
          <w:ilvl w:val="0"/>
          <w:numId w:val="6"/>
        </w:numPr>
        <w:ind w:left="0" w:right="-1" w:firstLine="0"/>
        <w:jc w:val="center"/>
        <w:rPr>
          <w:b/>
          <w:bCs/>
        </w:rPr>
      </w:pPr>
      <w:r w:rsidRPr="001C6FDC">
        <w:rPr>
          <w:b/>
          <w:bCs/>
        </w:rPr>
        <w:t>Nepārvarama vara</w:t>
      </w:r>
    </w:p>
    <w:p w:rsidR="00300AB1" w:rsidRPr="001C6FDC" w:rsidRDefault="00300AB1" w:rsidP="00300AB1">
      <w:pPr>
        <w:ind w:right="-1"/>
        <w:rPr>
          <w:b/>
          <w:bCs/>
        </w:rPr>
      </w:pPr>
    </w:p>
    <w:p w:rsidR="00300AB1" w:rsidRPr="001C6FDC" w:rsidRDefault="00300AB1" w:rsidP="00300AB1">
      <w:pPr>
        <w:numPr>
          <w:ilvl w:val="1"/>
          <w:numId w:val="6"/>
        </w:numPr>
        <w:tabs>
          <w:tab w:val="left" w:pos="426"/>
        </w:tabs>
        <w:ind w:left="0" w:right="-1" w:firstLine="0"/>
        <w:jc w:val="both"/>
      </w:pPr>
      <w:r w:rsidRPr="001C6FDC">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300AB1" w:rsidRPr="001C6FDC" w:rsidRDefault="00300AB1" w:rsidP="00300AB1">
      <w:pPr>
        <w:numPr>
          <w:ilvl w:val="1"/>
          <w:numId w:val="6"/>
        </w:numPr>
        <w:tabs>
          <w:tab w:val="left" w:pos="426"/>
        </w:tabs>
        <w:ind w:left="0" w:right="-1" w:firstLine="0"/>
        <w:jc w:val="both"/>
      </w:pPr>
      <w:r w:rsidRPr="001C6FDC">
        <w:t xml:space="preserve">Līdzējam, kas atsaucas uz nepārvaramas varas vai ārkārtēja rakstura apstākļu darbību, nekavējoties, bet ne vēlāk kā 3 (trīs) darba dienu laikā par šādiem apstākļiem </w:t>
      </w:r>
      <w:proofErr w:type="spellStart"/>
      <w:r w:rsidRPr="001C6FDC">
        <w:t>rakstveidā</w:t>
      </w:r>
      <w:proofErr w:type="spellEnd"/>
      <w:r w:rsidRPr="001C6FDC">
        <w:t xml:space="preserve">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rsidR="00300AB1" w:rsidRPr="001C6FDC" w:rsidRDefault="00300AB1" w:rsidP="00300AB1">
      <w:pPr>
        <w:numPr>
          <w:ilvl w:val="1"/>
          <w:numId w:val="6"/>
        </w:numPr>
        <w:tabs>
          <w:tab w:val="left" w:pos="426"/>
        </w:tabs>
        <w:ind w:left="0" w:right="-1" w:firstLine="0"/>
        <w:jc w:val="both"/>
      </w:pPr>
      <w:r w:rsidRPr="001C6FDC">
        <w:t>Nepārvaramas varas vai ārkārtēja rakstura apstākļu iestāšanās gadījumā Līguma darbības termiņš tiek pārcelts atbilstoši šādu apstākļu darbības laikam vai arī Līdzēji vienojas par Līguma pārtraukšanu.</w:t>
      </w:r>
    </w:p>
    <w:p w:rsidR="00300AB1" w:rsidRPr="001C6FDC" w:rsidRDefault="00300AB1" w:rsidP="00300AB1">
      <w:pPr>
        <w:tabs>
          <w:tab w:val="left" w:pos="426"/>
        </w:tabs>
        <w:ind w:right="-1"/>
        <w:jc w:val="both"/>
      </w:pPr>
    </w:p>
    <w:p w:rsidR="00300AB1" w:rsidRPr="001C6FDC" w:rsidRDefault="00300AB1" w:rsidP="00300AB1">
      <w:pPr>
        <w:numPr>
          <w:ilvl w:val="0"/>
          <w:numId w:val="6"/>
        </w:numPr>
        <w:ind w:left="0" w:right="-1" w:firstLine="0"/>
        <w:jc w:val="center"/>
        <w:rPr>
          <w:b/>
          <w:bCs/>
        </w:rPr>
      </w:pPr>
      <w:r w:rsidRPr="001C6FDC">
        <w:rPr>
          <w:b/>
          <w:bCs/>
        </w:rPr>
        <w:t>Citi noteikumi</w:t>
      </w:r>
    </w:p>
    <w:p w:rsidR="00300AB1" w:rsidRPr="001C6FDC" w:rsidRDefault="00300AB1" w:rsidP="00300AB1">
      <w:pPr>
        <w:ind w:right="-1"/>
        <w:rPr>
          <w:b/>
          <w:bCs/>
        </w:rPr>
      </w:pPr>
    </w:p>
    <w:p w:rsidR="00300AB1" w:rsidRPr="001C6FDC" w:rsidRDefault="00300AB1" w:rsidP="00300AB1">
      <w:pPr>
        <w:numPr>
          <w:ilvl w:val="1"/>
          <w:numId w:val="6"/>
        </w:numPr>
        <w:tabs>
          <w:tab w:val="left" w:pos="567"/>
        </w:tabs>
        <w:ind w:left="0" w:right="-1" w:firstLine="0"/>
        <w:jc w:val="both"/>
      </w:pPr>
      <w:r w:rsidRPr="001C6FDC">
        <w:t>Līgums ir saistošs Līdzējiem, kā arī visām trešajām personām, kas likumīgi pārņem viņu tiesības un pienākumus.</w:t>
      </w:r>
    </w:p>
    <w:p w:rsidR="00300AB1" w:rsidRPr="001C6FDC" w:rsidRDefault="00300AB1" w:rsidP="00300AB1">
      <w:pPr>
        <w:numPr>
          <w:ilvl w:val="1"/>
          <w:numId w:val="6"/>
        </w:numPr>
        <w:tabs>
          <w:tab w:val="left" w:pos="567"/>
        </w:tabs>
        <w:ind w:left="0" w:right="-1" w:firstLine="0"/>
        <w:jc w:val="both"/>
      </w:pPr>
      <w:r w:rsidRPr="001C6FDC">
        <w:t>Līgums stājas spēkā Līguma parakstīšanas dienā un ir spēkā līdz Līdzēju saistību pilnīgai izpildei.</w:t>
      </w:r>
    </w:p>
    <w:p w:rsidR="00300AB1" w:rsidRPr="001C6FDC" w:rsidRDefault="00300AB1" w:rsidP="00300AB1">
      <w:pPr>
        <w:numPr>
          <w:ilvl w:val="1"/>
          <w:numId w:val="6"/>
        </w:numPr>
        <w:tabs>
          <w:tab w:val="left" w:pos="567"/>
        </w:tabs>
        <w:ind w:left="0" w:right="-1" w:firstLine="0"/>
        <w:jc w:val="both"/>
      </w:pPr>
      <w:r w:rsidRPr="001C6FDC">
        <w:t>Līgumā izveidotais noteikumu sadalījums pa sadaļām ar tām piešķirtajiem nosaukumiem ir izmantojams tikai un vienīgi atsaucēm un nekādā gadījumā nevar tikt izmantots vai ietekmēt Līguma noteikumu tulkošanu.</w:t>
      </w:r>
    </w:p>
    <w:p w:rsidR="00300AB1" w:rsidRPr="001C6FDC" w:rsidRDefault="00300AB1" w:rsidP="00300AB1">
      <w:pPr>
        <w:numPr>
          <w:ilvl w:val="1"/>
          <w:numId w:val="6"/>
        </w:numPr>
        <w:tabs>
          <w:tab w:val="left" w:pos="567"/>
        </w:tabs>
        <w:ind w:left="0" w:right="-1" w:firstLine="0"/>
        <w:jc w:val="both"/>
      </w:pPr>
      <w:r w:rsidRPr="001C6FDC">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rsidR="00300AB1" w:rsidRPr="001C6FDC" w:rsidRDefault="00900307" w:rsidP="00300AB1">
      <w:pPr>
        <w:numPr>
          <w:ilvl w:val="1"/>
          <w:numId w:val="6"/>
        </w:numPr>
        <w:tabs>
          <w:tab w:val="left" w:pos="567"/>
        </w:tabs>
        <w:ind w:left="0" w:right="-1" w:firstLine="0"/>
        <w:jc w:val="both"/>
      </w:pPr>
      <w:r w:rsidRPr="001C6FDC">
        <w:t>PASŪTĪTĀJA  pilnvarotais  pārstāvis Līguma izpildes laikā ir iestādes „</w:t>
      </w:r>
      <w:r w:rsidR="00A52EE1">
        <w:t>Jelgavas 4.vidusskola</w:t>
      </w:r>
      <w:r w:rsidRPr="001C6FDC">
        <w:t>” direktor</w:t>
      </w:r>
      <w:r w:rsidR="00360360">
        <w:t>a</w:t>
      </w:r>
      <w:r w:rsidRPr="001C6FDC">
        <w:t xml:space="preserve"> </w:t>
      </w:r>
      <w:r>
        <w:t>vietnie</w:t>
      </w:r>
      <w:r w:rsidR="00360360">
        <w:t>ks</w:t>
      </w:r>
      <w:r w:rsidRPr="001C6FDC">
        <w:t xml:space="preserve"> administratīvi-saimnieciskā darbā </w:t>
      </w:r>
      <w:r w:rsidR="00360360">
        <w:t xml:space="preserve">Juris </w:t>
      </w:r>
      <w:proofErr w:type="spellStart"/>
      <w:r w:rsidR="00360360">
        <w:t>Šenbergs</w:t>
      </w:r>
      <w:proofErr w:type="spellEnd"/>
      <w:r w:rsidRPr="001C6FDC">
        <w:t xml:space="preserve">, tālrunis </w:t>
      </w:r>
      <w:r w:rsidR="00360360">
        <w:t>63029074</w:t>
      </w:r>
      <w:r w:rsidRPr="001C6FDC">
        <w:t>,</w:t>
      </w:r>
      <w:r w:rsidR="00C5312F">
        <w:t xml:space="preserve"> 29279680,</w:t>
      </w:r>
      <w:r w:rsidRPr="001C6FDC">
        <w:t xml:space="preserve">  e-pasts: </w:t>
      </w:r>
      <w:r w:rsidR="00360360">
        <w:rPr>
          <w:i/>
          <w:iCs/>
          <w:u w:val="single"/>
        </w:rPr>
        <w:t>Juris.Senbergs</w:t>
      </w:r>
      <w:r w:rsidRPr="001C6FDC">
        <w:rPr>
          <w:i/>
          <w:iCs/>
          <w:u w:val="single"/>
        </w:rPr>
        <w:t>@izglitiba.jelgava.lv</w:t>
      </w:r>
      <w:r w:rsidRPr="001C6FDC">
        <w:t>.</w:t>
      </w:r>
    </w:p>
    <w:p w:rsidR="00300AB1" w:rsidRPr="001C6FDC" w:rsidRDefault="00300AB1" w:rsidP="00300AB1">
      <w:pPr>
        <w:numPr>
          <w:ilvl w:val="1"/>
          <w:numId w:val="6"/>
        </w:numPr>
        <w:tabs>
          <w:tab w:val="left" w:pos="567"/>
        </w:tabs>
        <w:ind w:left="0" w:right="-1" w:firstLine="0"/>
        <w:jc w:val="both"/>
      </w:pPr>
      <w:r w:rsidRPr="001C6FDC">
        <w:lastRenderedPageBreak/>
        <w:t>IZPILDĪTĀJA pilnvarotais pārstāvis Līguma izpildes laikā ir SIA „__________”_________________  ________ _______, tālrunis__________,  e-pasts: ________</w:t>
      </w:r>
      <w:r w:rsidRPr="001C6FDC">
        <w:rPr>
          <w:i/>
          <w:iCs/>
          <w:u w:val="single"/>
        </w:rPr>
        <w:t>@_________.lv</w:t>
      </w:r>
      <w:r w:rsidRPr="001C6FDC">
        <w:t>.</w:t>
      </w:r>
    </w:p>
    <w:p w:rsidR="00300AB1" w:rsidRPr="001C6FDC" w:rsidRDefault="00300AB1" w:rsidP="00300AB1">
      <w:pPr>
        <w:numPr>
          <w:ilvl w:val="1"/>
          <w:numId w:val="6"/>
        </w:numPr>
        <w:tabs>
          <w:tab w:val="left" w:pos="567"/>
        </w:tabs>
        <w:ind w:left="0" w:right="-1" w:firstLine="0"/>
        <w:jc w:val="both"/>
      </w:pPr>
      <w:r w:rsidRPr="001C6FDC">
        <w:t xml:space="preserve">Līdzēju pilnvarotie pārstāvji ir atbildīgi par Līguma izpildes uzraudzīšanu, tai skaitā, par savlaicīgu rēķinu iesniegšanu un pieņemšanu, apstiprināšanu un nodošanu apmaksai. </w:t>
      </w:r>
    </w:p>
    <w:p w:rsidR="00300AB1" w:rsidRPr="001C6FDC" w:rsidRDefault="00300AB1" w:rsidP="00300AB1">
      <w:pPr>
        <w:numPr>
          <w:ilvl w:val="1"/>
          <w:numId w:val="6"/>
        </w:numPr>
        <w:tabs>
          <w:tab w:val="left" w:pos="567"/>
        </w:tabs>
        <w:ind w:left="0" w:right="-1" w:firstLine="0"/>
        <w:jc w:val="both"/>
      </w:pPr>
      <w:r w:rsidRPr="001C6FDC">
        <w:t>Pilnvaroto pārstāvju vai rekvizītu maiņas, gaidāmo reorganizācijas vai likvidācijas gadījumā Līdzējs apņemas rakstiski par to paziņot otram Līdzējam 5 (piecu) dienu laikā no izmaiņu iestāšanās dienas.</w:t>
      </w:r>
    </w:p>
    <w:p w:rsidR="00300AB1" w:rsidRPr="001C6FDC" w:rsidRDefault="00300AB1" w:rsidP="00300AB1">
      <w:pPr>
        <w:numPr>
          <w:ilvl w:val="1"/>
          <w:numId w:val="6"/>
        </w:numPr>
        <w:tabs>
          <w:tab w:val="left" w:pos="567"/>
        </w:tabs>
        <w:ind w:left="0" w:right="-1" w:firstLine="0"/>
        <w:jc w:val="both"/>
      </w:pPr>
      <w:r w:rsidRPr="001C6FDC">
        <w:t>Līgums sagat</w:t>
      </w:r>
      <w:r w:rsidR="005F144B" w:rsidRPr="001C6FDC">
        <w:t>a</w:t>
      </w:r>
      <w:r w:rsidRPr="001C6FDC">
        <w:t>vots latviešu valodā  2 (divos) eksemplāros, katrs uz 6 (sešām)</w:t>
      </w:r>
      <w:r w:rsidRPr="001C6FDC">
        <w:rPr>
          <w:i/>
          <w:iCs/>
          <w:u w:val="single"/>
        </w:rPr>
        <w:t xml:space="preserve"> </w:t>
      </w:r>
      <w:r w:rsidRPr="001C6FDC">
        <w:t>lapas pusēm. Abiem Līguma eksemplāriem ir vienāds juridisks spēks. Līguma viens eksemplārs glabājas pie PASŪTĪTĀJA, bet otrs pie IZPILDĪTĀJA.</w:t>
      </w:r>
    </w:p>
    <w:p w:rsidR="00300AB1" w:rsidRPr="001C6FDC" w:rsidRDefault="00300AB1" w:rsidP="00300AB1">
      <w:pPr>
        <w:tabs>
          <w:tab w:val="left" w:pos="567"/>
        </w:tabs>
        <w:ind w:right="-1"/>
        <w:jc w:val="both"/>
      </w:pPr>
    </w:p>
    <w:p w:rsidR="00300AB1" w:rsidRPr="001C6FDC" w:rsidRDefault="00300AB1" w:rsidP="00300AB1">
      <w:pPr>
        <w:tabs>
          <w:tab w:val="left" w:pos="360"/>
        </w:tabs>
        <w:ind w:right="-1"/>
        <w:jc w:val="both"/>
      </w:pPr>
      <w:r w:rsidRPr="001C6FDC">
        <w:t xml:space="preserve">Pielikumā: </w:t>
      </w:r>
    </w:p>
    <w:p w:rsidR="00300AB1" w:rsidRPr="001C6FDC" w:rsidRDefault="00300AB1" w:rsidP="00300AB1">
      <w:pPr>
        <w:widowControl w:val="0"/>
        <w:tabs>
          <w:tab w:val="left" w:pos="360"/>
          <w:tab w:val="num" w:pos="720"/>
        </w:tabs>
        <w:overflowPunct w:val="0"/>
        <w:autoSpaceDE w:val="0"/>
        <w:autoSpaceDN w:val="0"/>
        <w:adjustRightInd w:val="0"/>
        <w:ind w:right="-1"/>
        <w:jc w:val="both"/>
      </w:pPr>
      <w:r w:rsidRPr="001C6FDC">
        <w:t>1. Tehniskā specifikācija un IZPILDĪTĀJA tehniskā piedāvājuma kopija uz ___(__________)</w:t>
      </w:r>
      <w:r w:rsidRPr="001C6FDC">
        <w:rPr>
          <w:i/>
        </w:rPr>
        <w:t xml:space="preserve"> </w:t>
      </w:r>
      <w:r w:rsidRPr="001C6FDC">
        <w:t>lapām;</w:t>
      </w:r>
    </w:p>
    <w:p w:rsidR="00300AB1" w:rsidRPr="001C6FDC" w:rsidRDefault="00300AB1" w:rsidP="00300AB1">
      <w:pPr>
        <w:widowControl w:val="0"/>
        <w:tabs>
          <w:tab w:val="left" w:pos="360"/>
          <w:tab w:val="num" w:pos="720"/>
        </w:tabs>
        <w:overflowPunct w:val="0"/>
        <w:autoSpaceDE w:val="0"/>
        <w:autoSpaceDN w:val="0"/>
        <w:adjustRightInd w:val="0"/>
        <w:ind w:right="-1"/>
        <w:jc w:val="both"/>
      </w:pPr>
      <w:r w:rsidRPr="001C6FDC">
        <w:t xml:space="preserve">2. Remontējamo telpu plāns (iezīmēts dzeltenā krāsā) – uz </w:t>
      </w:r>
      <w:r w:rsidR="002A5623">
        <w:t>2</w:t>
      </w:r>
      <w:r w:rsidRPr="001C6FDC">
        <w:t xml:space="preserve"> (</w:t>
      </w:r>
      <w:r w:rsidR="002A5623">
        <w:t>divām</w:t>
      </w:r>
      <w:r w:rsidRPr="001C6FDC">
        <w:t>) lapas.</w:t>
      </w:r>
    </w:p>
    <w:p w:rsidR="00300AB1" w:rsidRPr="001C6FDC" w:rsidRDefault="00300AB1" w:rsidP="00300AB1">
      <w:pPr>
        <w:widowControl w:val="0"/>
        <w:tabs>
          <w:tab w:val="left" w:pos="360"/>
          <w:tab w:val="num" w:pos="720"/>
        </w:tabs>
        <w:overflowPunct w:val="0"/>
        <w:autoSpaceDE w:val="0"/>
        <w:autoSpaceDN w:val="0"/>
        <w:adjustRightInd w:val="0"/>
        <w:ind w:right="-1"/>
        <w:jc w:val="both"/>
      </w:pPr>
    </w:p>
    <w:p w:rsidR="00300AB1" w:rsidRPr="001C6FDC" w:rsidRDefault="00300AB1" w:rsidP="00300AB1">
      <w:pPr>
        <w:widowControl w:val="0"/>
        <w:tabs>
          <w:tab w:val="left" w:pos="360"/>
          <w:tab w:val="num" w:pos="720"/>
        </w:tabs>
        <w:overflowPunct w:val="0"/>
        <w:autoSpaceDE w:val="0"/>
        <w:autoSpaceDN w:val="0"/>
        <w:adjustRightInd w:val="0"/>
        <w:ind w:right="-1"/>
        <w:jc w:val="both"/>
      </w:pPr>
    </w:p>
    <w:p w:rsidR="00300AB1" w:rsidRPr="001C6FDC" w:rsidRDefault="00300AB1" w:rsidP="00300AB1">
      <w:pPr>
        <w:numPr>
          <w:ilvl w:val="0"/>
          <w:numId w:val="6"/>
        </w:numPr>
        <w:ind w:left="0" w:right="-1" w:firstLine="0"/>
        <w:jc w:val="center"/>
        <w:rPr>
          <w:b/>
        </w:rPr>
      </w:pPr>
      <w:r w:rsidRPr="001C6FDC">
        <w:rPr>
          <w:b/>
          <w:bCs/>
        </w:rPr>
        <w:t>Līdzēju rekvizīti un paraksti</w:t>
      </w:r>
    </w:p>
    <w:p w:rsidR="00300AB1" w:rsidRPr="001C6FDC" w:rsidRDefault="00300AB1" w:rsidP="00300AB1">
      <w:pPr>
        <w:ind w:right="-1"/>
        <w:rPr>
          <w:b/>
        </w:rPr>
      </w:pPr>
    </w:p>
    <w:tbl>
      <w:tblPr>
        <w:tblW w:w="0" w:type="auto"/>
        <w:tblInd w:w="565" w:type="dxa"/>
        <w:tblLook w:val="0000" w:firstRow="0" w:lastRow="0" w:firstColumn="0" w:lastColumn="0" w:noHBand="0" w:noVBand="0"/>
      </w:tblPr>
      <w:tblGrid>
        <w:gridCol w:w="3937"/>
        <w:gridCol w:w="4026"/>
      </w:tblGrid>
      <w:tr w:rsidR="00300AB1" w:rsidRPr="001C6FDC" w:rsidTr="00F663C7">
        <w:tc>
          <w:tcPr>
            <w:tcW w:w="3937" w:type="dxa"/>
          </w:tcPr>
          <w:p w:rsidR="00300AB1" w:rsidRPr="001C6FDC" w:rsidRDefault="00300AB1" w:rsidP="00300AB1">
            <w:pPr>
              <w:ind w:right="-1"/>
              <w:rPr>
                <w:b/>
                <w:bCs/>
              </w:rPr>
            </w:pPr>
            <w:r w:rsidRPr="001C6FDC">
              <w:rPr>
                <w:b/>
              </w:rPr>
              <w:t xml:space="preserve">           PASŪTĪTĀJS</w:t>
            </w:r>
          </w:p>
        </w:tc>
        <w:tc>
          <w:tcPr>
            <w:tcW w:w="4026" w:type="dxa"/>
          </w:tcPr>
          <w:p w:rsidR="00300AB1" w:rsidRPr="001C6FDC" w:rsidRDefault="00300AB1" w:rsidP="00300AB1">
            <w:pPr>
              <w:ind w:right="-1"/>
              <w:jc w:val="center"/>
              <w:rPr>
                <w:b/>
                <w:bCs/>
              </w:rPr>
            </w:pPr>
            <w:r w:rsidRPr="001C6FDC">
              <w:rPr>
                <w:b/>
                <w:bCs/>
              </w:rPr>
              <w:t>IZPILDĪTĀJS</w:t>
            </w:r>
          </w:p>
        </w:tc>
      </w:tr>
    </w:tbl>
    <w:p w:rsidR="00300AB1" w:rsidRPr="001C6FDC" w:rsidRDefault="00300AB1" w:rsidP="00300AB1">
      <w:pPr>
        <w:ind w:right="-1"/>
        <w:rPr>
          <w:b/>
        </w:rPr>
      </w:pPr>
    </w:p>
    <w:tbl>
      <w:tblPr>
        <w:tblStyle w:val="TableGrid"/>
        <w:tblW w:w="100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3"/>
      </w:tblGrid>
      <w:tr w:rsidR="00300AB1" w:rsidRPr="001C6FDC" w:rsidTr="00F663C7">
        <w:tc>
          <w:tcPr>
            <w:tcW w:w="5245" w:type="dxa"/>
          </w:tcPr>
          <w:p w:rsidR="00300AB1" w:rsidRPr="001C6FDC" w:rsidRDefault="00300AB1" w:rsidP="00300AB1">
            <w:pPr>
              <w:ind w:right="-1"/>
              <w:rPr>
                <w:b/>
              </w:rPr>
            </w:pPr>
            <w:r w:rsidRPr="001C6FDC">
              <w:rPr>
                <w:b/>
              </w:rPr>
              <w:t>Maksātājs:</w:t>
            </w:r>
          </w:p>
        </w:tc>
        <w:tc>
          <w:tcPr>
            <w:tcW w:w="4813" w:type="dxa"/>
          </w:tcPr>
          <w:p w:rsidR="00300AB1" w:rsidRPr="001C6FDC" w:rsidRDefault="00300AB1" w:rsidP="00300AB1">
            <w:pPr>
              <w:ind w:right="-1"/>
              <w:rPr>
                <w:iCs/>
              </w:rPr>
            </w:pPr>
            <w:r w:rsidRPr="001C6FDC">
              <w:rPr>
                <w:iCs/>
              </w:rPr>
              <w:t>SIA ‘_____________”</w:t>
            </w:r>
          </w:p>
        </w:tc>
      </w:tr>
      <w:tr w:rsidR="00300AB1" w:rsidRPr="001C6FDC" w:rsidTr="00F663C7">
        <w:tc>
          <w:tcPr>
            <w:tcW w:w="5245" w:type="dxa"/>
          </w:tcPr>
          <w:p w:rsidR="00300AB1" w:rsidRPr="001C6FDC" w:rsidRDefault="00300AB1" w:rsidP="00300AB1">
            <w:pPr>
              <w:ind w:right="-1"/>
            </w:pPr>
            <w:r w:rsidRPr="001C6FDC">
              <w:t>Jelgavas pilsētas pašvaldības iestāde</w:t>
            </w:r>
          </w:p>
          <w:p w:rsidR="00300AB1" w:rsidRPr="001C6FDC" w:rsidRDefault="00300AB1" w:rsidP="00300AB1">
            <w:pPr>
              <w:ind w:right="-1"/>
              <w:rPr>
                <w:b/>
              </w:rPr>
            </w:pPr>
            <w:r w:rsidRPr="001C6FDC">
              <w:t xml:space="preserve"> „Jelgavas izglītības pārvalde”</w:t>
            </w:r>
          </w:p>
        </w:tc>
        <w:tc>
          <w:tcPr>
            <w:tcW w:w="4813" w:type="dxa"/>
          </w:tcPr>
          <w:p w:rsidR="00300AB1" w:rsidRPr="001C6FDC" w:rsidRDefault="00300AB1" w:rsidP="00300AB1">
            <w:pPr>
              <w:ind w:right="-1"/>
              <w:rPr>
                <w:bCs/>
              </w:rPr>
            </w:pPr>
            <w:r w:rsidRPr="001C6FDC">
              <w:rPr>
                <w:bCs/>
              </w:rPr>
              <w:t>_________iela __, _______, LV-_____</w:t>
            </w:r>
          </w:p>
          <w:p w:rsidR="00300AB1" w:rsidRPr="001C6FDC" w:rsidRDefault="00300AB1" w:rsidP="00300AB1">
            <w:pPr>
              <w:ind w:right="-1"/>
              <w:rPr>
                <w:bCs/>
              </w:rPr>
            </w:pPr>
            <w:proofErr w:type="spellStart"/>
            <w:r w:rsidRPr="001C6FDC">
              <w:rPr>
                <w:bCs/>
              </w:rPr>
              <w:t>Reģ.Nr</w:t>
            </w:r>
            <w:proofErr w:type="spellEnd"/>
            <w:r w:rsidRPr="001C6FDC">
              <w:rPr>
                <w:bCs/>
              </w:rPr>
              <w:t>._________________</w:t>
            </w:r>
          </w:p>
        </w:tc>
      </w:tr>
      <w:tr w:rsidR="00300AB1" w:rsidRPr="001C6FDC" w:rsidTr="00F663C7">
        <w:tc>
          <w:tcPr>
            <w:tcW w:w="5245" w:type="dxa"/>
          </w:tcPr>
          <w:p w:rsidR="00300AB1" w:rsidRPr="001C6FDC" w:rsidRDefault="00300AB1" w:rsidP="00300AB1">
            <w:pPr>
              <w:ind w:right="-1"/>
              <w:rPr>
                <w:b/>
              </w:rPr>
            </w:pPr>
            <w:r w:rsidRPr="001C6FDC">
              <w:t>Svētes iela 22, Jelgava, LV-3001</w:t>
            </w:r>
          </w:p>
        </w:tc>
        <w:tc>
          <w:tcPr>
            <w:tcW w:w="4813" w:type="dxa"/>
          </w:tcPr>
          <w:p w:rsidR="00300AB1" w:rsidRPr="001C6FDC" w:rsidRDefault="00300AB1" w:rsidP="00300AB1">
            <w:pPr>
              <w:ind w:right="-1"/>
              <w:rPr>
                <w:iCs/>
              </w:rPr>
            </w:pPr>
            <w:r w:rsidRPr="001C6FDC">
              <w:rPr>
                <w:iCs/>
              </w:rPr>
              <w:t>Banka: AS”_____________”</w:t>
            </w:r>
          </w:p>
        </w:tc>
      </w:tr>
      <w:tr w:rsidR="00300AB1" w:rsidRPr="001C6FDC" w:rsidTr="00F663C7">
        <w:tc>
          <w:tcPr>
            <w:tcW w:w="5245" w:type="dxa"/>
          </w:tcPr>
          <w:p w:rsidR="00300AB1" w:rsidRPr="001C6FDC" w:rsidRDefault="00300AB1" w:rsidP="00300AB1">
            <w:pPr>
              <w:ind w:right="-1"/>
            </w:pPr>
            <w:r w:rsidRPr="001C6FDC">
              <w:t>Reģistrācijas Nr. 90000074738</w:t>
            </w:r>
          </w:p>
        </w:tc>
        <w:tc>
          <w:tcPr>
            <w:tcW w:w="4813" w:type="dxa"/>
          </w:tcPr>
          <w:p w:rsidR="00300AB1" w:rsidRPr="001C6FDC" w:rsidRDefault="00300AB1" w:rsidP="00300AB1">
            <w:pPr>
              <w:ind w:right="-1"/>
              <w:rPr>
                <w:iCs/>
              </w:rPr>
            </w:pPr>
            <w:r w:rsidRPr="001C6FDC">
              <w:rPr>
                <w:iCs/>
              </w:rPr>
              <w:t>Bankas kods: ____________</w:t>
            </w:r>
          </w:p>
        </w:tc>
      </w:tr>
      <w:tr w:rsidR="00300AB1" w:rsidRPr="001C6FDC" w:rsidTr="00F663C7">
        <w:tc>
          <w:tcPr>
            <w:tcW w:w="5245" w:type="dxa"/>
          </w:tcPr>
          <w:p w:rsidR="00300AB1" w:rsidRPr="001C6FDC" w:rsidRDefault="00300AB1" w:rsidP="006766AA">
            <w:pPr>
              <w:ind w:right="-1"/>
              <w:rPr>
                <w:b/>
              </w:rPr>
            </w:pPr>
            <w:r w:rsidRPr="001C6FDC">
              <w:rPr>
                <w:b/>
              </w:rPr>
              <w:t>Pasūtītājs:</w:t>
            </w:r>
            <w:r w:rsidRPr="001C6FDC">
              <w:t xml:space="preserve"> </w:t>
            </w:r>
            <w:r w:rsidR="000A08CF" w:rsidRPr="001C6FDC">
              <w:t>Jelgavas pilsētas pašvaldības izglītības iestāde „</w:t>
            </w:r>
            <w:r w:rsidR="00A52EE1">
              <w:t>Jelgavas 4.vidusskola</w:t>
            </w:r>
            <w:r w:rsidR="000A08CF" w:rsidRPr="001C6FDC">
              <w:t>”</w:t>
            </w:r>
          </w:p>
        </w:tc>
        <w:tc>
          <w:tcPr>
            <w:tcW w:w="4813" w:type="dxa"/>
          </w:tcPr>
          <w:p w:rsidR="00300AB1" w:rsidRPr="001C6FDC" w:rsidRDefault="00300AB1" w:rsidP="00300AB1">
            <w:pPr>
              <w:ind w:right="-1"/>
              <w:rPr>
                <w:iCs/>
              </w:rPr>
            </w:pPr>
            <w:r w:rsidRPr="001C6FDC">
              <w:rPr>
                <w:iCs/>
              </w:rPr>
              <w:t>Konta Nr.LV______________________</w:t>
            </w:r>
          </w:p>
        </w:tc>
      </w:tr>
      <w:tr w:rsidR="00300AB1" w:rsidRPr="001C6FDC" w:rsidTr="00F663C7">
        <w:tc>
          <w:tcPr>
            <w:tcW w:w="5245" w:type="dxa"/>
          </w:tcPr>
          <w:p w:rsidR="00300AB1" w:rsidRPr="001C6FDC" w:rsidRDefault="00A52EE1" w:rsidP="00201B43">
            <w:pPr>
              <w:ind w:right="-1"/>
              <w:rPr>
                <w:b/>
              </w:rPr>
            </w:pPr>
            <w:r>
              <w:t>Akmeņu iela 1</w:t>
            </w:r>
            <w:r w:rsidR="00300AB1" w:rsidRPr="001C6FDC">
              <w:t xml:space="preserve">, Jelgava, </w:t>
            </w:r>
            <w:r w:rsidR="000A08CF" w:rsidRPr="001C6FDC">
              <w:t>LV-300</w:t>
            </w:r>
            <w:r w:rsidR="00201B43">
              <w:t>4</w:t>
            </w:r>
          </w:p>
        </w:tc>
        <w:tc>
          <w:tcPr>
            <w:tcW w:w="4813" w:type="dxa"/>
          </w:tcPr>
          <w:p w:rsidR="00300AB1" w:rsidRPr="001C6FDC" w:rsidRDefault="00300AB1" w:rsidP="00300AB1">
            <w:pPr>
              <w:ind w:right="-1"/>
              <w:rPr>
                <w:i/>
              </w:rPr>
            </w:pPr>
          </w:p>
        </w:tc>
      </w:tr>
      <w:tr w:rsidR="00300AB1" w:rsidRPr="001C6FDC" w:rsidTr="00F663C7">
        <w:tc>
          <w:tcPr>
            <w:tcW w:w="5245" w:type="dxa"/>
          </w:tcPr>
          <w:p w:rsidR="00300AB1" w:rsidRPr="001C6FDC" w:rsidRDefault="00300AB1" w:rsidP="00300AB1">
            <w:pPr>
              <w:ind w:right="-1"/>
              <w:rPr>
                <w:b/>
              </w:rPr>
            </w:pPr>
            <w:r w:rsidRPr="001C6FDC">
              <w:t>Reģistrācijas Nr. 90000074738</w:t>
            </w:r>
          </w:p>
        </w:tc>
        <w:tc>
          <w:tcPr>
            <w:tcW w:w="4813" w:type="dxa"/>
          </w:tcPr>
          <w:p w:rsidR="00300AB1" w:rsidRPr="001C6FDC" w:rsidRDefault="00300AB1" w:rsidP="00300AB1">
            <w:pPr>
              <w:ind w:right="-1"/>
              <w:rPr>
                <w:i/>
              </w:rPr>
            </w:pPr>
          </w:p>
        </w:tc>
      </w:tr>
      <w:tr w:rsidR="00300AB1" w:rsidRPr="001C6FDC" w:rsidTr="00F663C7">
        <w:tc>
          <w:tcPr>
            <w:tcW w:w="5245" w:type="dxa"/>
          </w:tcPr>
          <w:p w:rsidR="00300AB1" w:rsidRPr="001C6FDC" w:rsidRDefault="00300AB1" w:rsidP="00300AB1">
            <w:pPr>
              <w:ind w:right="-1"/>
              <w:rPr>
                <w:b/>
              </w:rPr>
            </w:pPr>
            <w:r w:rsidRPr="001C6FDC">
              <w:t>Banka: AS „SEB banka”</w:t>
            </w:r>
          </w:p>
        </w:tc>
        <w:tc>
          <w:tcPr>
            <w:tcW w:w="4813" w:type="dxa"/>
          </w:tcPr>
          <w:p w:rsidR="00300AB1" w:rsidRPr="001C6FDC" w:rsidRDefault="00300AB1" w:rsidP="00300AB1">
            <w:pPr>
              <w:ind w:right="-1"/>
              <w:rPr>
                <w:b/>
              </w:rPr>
            </w:pPr>
          </w:p>
        </w:tc>
      </w:tr>
      <w:tr w:rsidR="00300AB1" w:rsidRPr="001C6FDC" w:rsidTr="00F663C7">
        <w:tc>
          <w:tcPr>
            <w:tcW w:w="5245" w:type="dxa"/>
          </w:tcPr>
          <w:p w:rsidR="00300AB1" w:rsidRPr="001C6FDC" w:rsidRDefault="00300AB1" w:rsidP="00300AB1">
            <w:pPr>
              <w:ind w:right="-1"/>
              <w:rPr>
                <w:b/>
              </w:rPr>
            </w:pPr>
            <w:r w:rsidRPr="001C6FDC">
              <w:t>Bankas kods: UNLALV 2X</w:t>
            </w:r>
          </w:p>
        </w:tc>
        <w:tc>
          <w:tcPr>
            <w:tcW w:w="4813" w:type="dxa"/>
          </w:tcPr>
          <w:p w:rsidR="00300AB1" w:rsidRPr="001C6FDC" w:rsidRDefault="00300AB1" w:rsidP="00300AB1">
            <w:pPr>
              <w:ind w:right="-1"/>
              <w:rPr>
                <w:b/>
              </w:rPr>
            </w:pPr>
          </w:p>
        </w:tc>
      </w:tr>
      <w:tr w:rsidR="00300AB1" w:rsidRPr="001C6FDC" w:rsidTr="00F663C7">
        <w:tc>
          <w:tcPr>
            <w:tcW w:w="5245" w:type="dxa"/>
          </w:tcPr>
          <w:p w:rsidR="00300AB1" w:rsidRPr="001C6FDC" w:rsidRDefault="00300AB1" w:rsidP="00300AB1">
            <w:pPr>
              <w:ind w:right="-1"/>
              <w:rPr>
                <w:b/>
              </w:rPr>
            </w:pPr>
            <w:r w:rsidRPr="001C6FDC">
              <w:t>Konta Nr.: LV07UNLA 0008014130203</w:t>
            </w:r>
          </w:p>
        </w:tc>
        <w:tc>
          <w:tcPr>
            <w:tcW w:w="4813" w:type="dxa"/>
          </w:tcPr>
          <w:p w:rsidR="00300AB1" w:rsidRPr="001C6FDC" w:rsidRDefault="00300AB1" w:rsidP="00300AB1">
            <w:pPr>
              <w:ind w:right="-1"/>
              <w:rPr>
                <w:b/>
              </w:rPr>
            </w:pPr>
          </w:p>
        </w:tc>
      </w:tr>
    </w:tbl>
    <w:p w:rsidR="00300AB1" w:rsidRPr="001C6FDC" w:rsidRDefault="00300AB1" w:rsidP="00300AB1">
      <w:pPr>
        <w:tabs>
          <w:tab w:val="left" w:pos="810"/>
        </w:tabs>
        <w:ind w:right="-1"/>
      </w:pPr>
      <w:r w:rsidRPr="001C6FDC">
        <w:tab/>
      </w:r>
    </w:p>
    <w:p w:rsidR="00300AB1" w:rsidRPr="001C6FDC" w:rsidRDefault="00300AB1" w:rsidP="00300AB1">
      <w:pPr>
        <w:tabs>
          <w:tab w:val="left" w:pos="810"/>
        </w:tabs>
        <w:ind w:right="-1"/>
      </w:pPr>
    </w:p>
    <w:tbl>
      <w:tblPr>
        <w:tblW w:w="9738" w:type="dxa"/>
        <w:jc w:val="center"/>
        <w:tblLayout w:type="fixed"/>
        <w:tblLook w:val="04A0" w:firstRow="1" w:lastRow="0" w:firstColumn="1" w:lastColumn="0" w:noHBand="0" w:noVBand="1"/>
      </w:tblPr>
      <w:tblGrid>
        <w:gridCol w:w="5394"/>
        <w:gridCol w:w="4344"/>
      </w:tblGrid>
      <w:tr w:rsidR="00300AB1" w:rsidRPr="001C6FDC" w:rsidTr="00F663C7">
        <w:trPr>
          <w:jc w:val="center"/>
        </w:trPr>
        <w:tc>
          <w:tcPr>
            <w:tcW w:w="5394" w:type="dxa"/>
          </w:tcPr>
          <w:p w:rsidR="00300AB1" w:rsidRPr="001C6FDC" w:rsidRDefault="00300AB1" w:rsidP="00300AB1">
            <w:pPr>
              <w:ind w:right="-1"/>
              <w:jc w:val="both"/>
            </w:pPr>
            <w:r w:rsidRPr="001C6FDC">
              <w:t xml:space="preserve">              _______________________________</w:t>
            </w:r>
          </w:p>
        </w:tc>
        <w:tc>
          <w:tcPr>
            <w:tcW w:w="4344" w:type="dxa"/>
          </w:tcPr>
          <w:p w:rsidR="00300AB1" w:rsidRPr="001C6FDC" w:rsidRDefault="00802692" w:rsidP="00802692">
            <w:pPr>
              <w:ind w:right="-1"/>
            </w:pPr>
            <w:r w:rsidRPr="001C6FDC">
              <w:t xml:space="preserve">          </w:t>
            </w:r>
            <w:r w:rsidR="00300AB1" w:rsidRPr="001C6FDC">
              <w:t>_____________________________</w:t>
            </w:r>
          </w:p>
        </w:tc>
      </w:tr>
      <w:tr w:rsidR="00300AB1" w:rsidRPr="001C6FDC" w:rsidTr="00F663C7">
        <w:trPr>
          <w:jc w:val="center"/>
        </w:trPr>
        <w:tc>
          <w:tcPr>
            <w:tcW w:w="5394" w:type="dxa"/>
            <w:hideMark/>
          </w:tcPr>
          <w:p w:rsidR="00300AB1" w:rsidRPr="001C6FDC" w:rsidRDefault="00300AB1" w:rsidP="00300AB1">
            <w:pPr>
              <w:ind w:right="-1"/>
              <w:jc w:val="both"/>
            </w:pPr>
            <w:r w:rsidRPr="001C6FDC">
              <w:t xml:space="preserve">                                    /</w:t>
            </w:r>
            <w:r w:rsidR="00272DCF">
              <w:t xml:space="preserve">A. </w:t>
            </w:r>
            <w:r w:rsidR="001018DC">
              <w:t>Celms</w:t>
            </w:r>
            <w:r w:rsidRPr="001C6FDC">
              <w:t>/</w:t>
            </w:r>
          </w:p>
          <w:p w:rsidR="00300AB1" w:rsidRPr="001C6FDC" w:rsidRDefault="00300AB1" w:rsidP="00300AB1">
            <w:pPr>
              <w:ind w:right="-1"/>
              <w:jc w:val="both"/>
            </w:pPr>
            <w:r w:rsidRPr="001C6FDC">
              <w:t xml:space="preserve">              z.v.                                                                                                                </w:t>
            </w:r>
          </w:p>
        </w:tc>
        <w:tc>
          <w:tcPr>
            <w:tcW w:w="4344" w:type="dxa"/>
            <w:hideMark/>
          </w:tcPr>
          <w:p w:rsidR="00300AB1" w:rsidRPr="001C6FDC" w:rsidRDefault="00300AB1" w:rsidP="00300AB1">
            <w:pPr>
              <w:ind w:right="-1"/>
              <w:jc w:val="both"/>
            </w:pPr>
            <w:r w:rsidRPr="001C6FDC">
              <w:t xml:space="preserve">                                /________ /</w:t>
            </w:r>
          </w:p>
          <w:p w:rsidR="00300AB1" w:rsidRPr="001C6FDC" w:rsidRDefault="00300AB1" w:rsidP="00300AB1">
            <w:pPr>
              <w:ind w:right="-1"/>
              <w:jc w:val="both"/>
            </w:pPr>
            <w:r w:rsidRPr="001C6FDC">
              <w:t xml:space="preserve">             z.v.</w:t>
            </w:r>
          </w:p>
        </w:tc>
      </w:tr>
    </w:tbl>
    <w:p w:rsidR="00300AB1" w:rsidRPr="001C6FDC" w:rsidRDefault="00300AB1" w:rsidP="00FE3178">
      <w:pPr>
        <w:ind w:right="-1"/>
      </w:pPr>
    </w:p>
    <w:sectPr w:rsidR="00300AB1" w:rsidRPr="001C6FDC" w:rsidSect="00363675">
      <w:footerReference w:type="even" r:id="rId9"/>
      <w:footerReference w:type="default" r:id="rId10"/>
      <w:pgSz w:w="11906" w:h="16838"/>
      <w:pgMar w:top="993" w:right="1133" w:bottom="567" w:left="1276"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81" w:rsidRPr="006B2AE9" w:rsidRDefault="001F7181">
      <w:pPr>
        <w:rPr>
          <w:sz w:val="23"/>
          <w:szCs w:val="23"/>
        </w:rPr>
      </w:pPr>
      <w:r w:rsidRPr="006B2AE9">
        <w:rPr>
          <w:sz w:val="23"/>
          <w:szCs w:val="23"/>
        </w:rPr>
        <w:separator/>
      </w:r>
    </w:p>
  </w:endnote>
  <w:endnote w:type="continuationSeparator" w:id="0">
    <w:p w:rsidR="001F7181" w:rsidRPr="006B2AE9" w:rsidRDefault="001F7181">
      <w:pPr>
        <w:rPr>
          <w:sz w:val="23"/>
          <w:szCs w:val="23"/>
        </w:rPr>
      </w:pPr>
      <w:r w:rsidRPr="006B2AE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C7" w:rsidRPr="006B2AE9" w:rsidRDefault="00F663C7"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rsidR="00F663C7" w:rsidRPr="006B2AE9" w:rsidRDefault="00F663C7">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C7" w:rsidRPr="006B2AE9" w:rsidRDefault="00F663C7"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6E1C05">
      <w:rPr>
        <w:rStyle w:val="PageNumber"/>
        <w:noProof/>
        <w:sz w:val="23"/>
        <w:szCs w:val="23"/>
      </w:rPr>
      <w:t>17</w:t>
    </w:r>
    <w:r w:rsidRPr="006B2AE9">
      <w:rPr>
        <w:rStyle w:val="PageNumber"/>
        <w:sz w:val="23"/>
        <w:szCs w:val="23"/>
      </w:rPr>
      <w:fldChar w:fldCharType="end"/>
    </w:r>
  </w:p>
  <w:p w:rsidR="00F663C7" w:rsidRPr="006B2AE9" w:rsidRDefault="00F663C7"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81" w:rsidRPr="006B2AE9" w:rsidRDefault="001F7181">
      <w:pPr>
        <w:rPr>
          <w:sz w:val="23"/>
          <w:szCs w:val="23"/>
        </w:rPr>
      </w:pPr>
      <w:r w:rsidRPr="006B2AE9">
        <w:rPr>
          <w:sz w:val="23"/>
          <w:szCs w:val="23"/>
        </w:rPr>
        <w:separator/>
      </w:r>
    </w:p>
  </w:footnote>
  <w:footnote w:type="continuationSeparator" w:id="0">
    <w:p w:rsidR="001F7181" w:rsidRPr="006B2AE9" w:rsidRDefault="001F7181">
      <w:pPr>
        <w:rPr>
          <w:sz w:val="23"/>
          <w:szCs w:val="23"/>
        </w:rPr>
      </w:pPr>
      <w:r w:rsidRPr="006B2AE9">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4D2403"/>
    <w:multiLevelType w:val="multilevel"/>
    <w:tmpl w:val="7A86098C"/>
    <w:lvl w:ilvl="0">
      <w:start w:val="4"/>
      <w:numFmt w:val="decimal"/>
      <w:lvlText w:val="%1."/>
      <w:lvlJc w:val="left"/>
      <w:pPr>
        <w:ind w:left="277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14E76CD"/>
    <w:multiLevelType w:val="multilevel"/>
    <w:tmpl w:val="1F3222F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1A85AC6"/>
    <w:multiLevelType w:val="multilevel"/>
    <w:tmpl w:val="D0BAF33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3386431"/>
    <w:multiLevelType w:val="hybridMultilevel"/>
    <w:tmpl w:val="2B0026AE"/>
    <w:lvl w:ilvl="0" w:tplc="61BA8060">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634F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E70F45"/>
    <w:multiLevelType w:val="multilevel"/>
    <w:tmpl w:val="E8940784"/>
    <w:lvl w:ilvl="0">
      <w:start w:val="1"/>
      <w:numFmt w:val="decimal"/>
      <w:lvlText w:val="%1."/>
      <w:lvlJc w:val="left"/>
      <w:pPr>
        <w:ind w:left="360"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8" w15:restartNumberingAfterBreak="0">
    <w:nsid w:val="2EDE3C45"/>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1F11EF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9A11BFB"/>
    <w:multiLevelType w:val="multilevel"/>
    <w:tmpl w:val="6A3E31E4"/>
    <w:lvl w:ilvl="0">
      <w:start w:val="2"/>
      <w:numFmt w:val="decimal"/>
      <w:lvlText w:val="%1."/>
      <w:lvlJc w:val="left"/>
      <w:pPr>
        <w:ind w:left="720" w:hanging="360"/>
      </w:pPr>
      <w:rPr>
        <w:rFonts w:hint="default"/>
      </w:rPr>
    </w:lvl>
    <w:lvl w:ilvl="1">
      <w:start w:val="1"/>
      <w:numFmt w:val="decimal"/>
      <w:isLgl/>
      <w:lvlText w:val="%1.%2."/>
      <w:lvlJc w:val="left"/>
      <w:pPr>
        <w:ind w:left="1077" w:hanging="360"/>
      </w:pPr>
      <w:rPr>
        <w:rFonts w:hint="default"/>
        <w:b/>
      </w:rPr>
    </w:lvl>
    <w:lvl w:ilvl="2">
      <w:start w:val="1"/>
      <w:numFmt w:val="decimal"/>
      <w:isLgl/>
      <w:lvlText w:val="%1.%2.%3."/>
      <w:lvlJc w:val="left"/>
      <w:pPr>
        <w:ind w:left="1794" w:hanging="720"/>
      </w:pPr>
      <w:rPr>
        <w:rFonts w:hint="default"/>
        <w:b w:val="0"/>
      </w:rPr>
    </w:lvl>
    <w:lvl w:ilvl="3">
      <w:start w:val="1"/>
      <w:numFmt w:val="decimal"/>
      <w:isLgl/>
      <w:lvlText w:val="%1.%2.%3.%4."/>
      <w:lvlJc w:val="left"/>
      <w:pPr>
        <w:ind w:left="2151" w:hanging="720"/>
      </w:pPr>
      <w:rPr>
        <w:rFonts w:hint="default"/>
        <w:b w:val="0"/>
      </w:rPr>
    </w:lvl>
    <w:lvl w:ilvl="4">
      <w:start w:val="1"/>
      <w:numFmt w:val="decimal"/>
      <w:isLgl/>
      <w:lvlText w:val="%1.%2.%3.%4.%5."/>
      <w:lvlJc w:val="left"/>
      <w:pPr>
        <w:ind w:left="2868" w:hanging="1080"/>
      </w:pPr>
      <w:rPr>
        <w:rFonts w:hint="default"/>
        <w:b w:val="0"/>
      </w:rPr>
    </w:lvl>
    <w:lvl w:ilvl="5">
      <w:start w:val="1"/>
      <w:numFmt w:val="decimal"/>
      <w:isLgl/>
      <w:lvlText w:val="%1.%2.%3.%4.%5.%6."/>
      <w:lvlJc w:val="left"/>
      <w:pPr>
        <w:ind w:left="3225" w:hanging="1080"/>
      </w:pPr>
      <w:rPr>
        <w:rFonts w:hint="default"/>
        <w:b w:val="0"/>
      </w:rPr>
    </w:lvl>
    <w:lvl w:ilvl="6">
      <w:start w:val="1"/>
      <w:numFmt w:val="decimal"/>
      <w:isLgl/>
      <w:lvlText w:val="%1.%2.%3.%4.%5.%6.%7."/>
      <w:lvlJc w:val="left"/>
      <w:pPr>
        <w:ind w:left="3942" w:hanging="1440"/>
      </w:pPr>
      <w:rPr>
        <w:rFonts w:hint="default"/>
        <w:b w:val="0"/>
      </w:rPr>
    </w:lvl>
    <w:lvl w:ilvl="7">
      <w:start w:val="1"/>
      <w:numFmt w:val="decimal"/>
      <w:isLgl/>
      <w:lvlText w:val="%1.%2.%3.%4.%5.%6.%7.%8."/>
      <w:lvlJc w:val="left"/>
      <w:pPr>
        <w:ind w:left="4299" w:hanging="1440"/>
      </w:pPr>
      <w:rPr>
        <w:rFonts w:hint="default"/>
        <w:b w:val="0"/>
      </w:rPr>
    </w:lvl>
    <w:lvl w:ilvl="8">
      <w:start w:val="1"/>
      <w:numFmt w:val="decimal"/>
      <w:isLgl/>
      <w:lvlText w:val="%1.%2.%3.%4.%5.%6.%7.%8.%9."/>
      <w:lvlJc w:val="left"/>
      <w:pPr>
        <w:ind w:left="5016" w:hanging="1800"/>
      </w:pPr>
      <w:rPr>
        <w:rFonts w:hint="default"/>
        <w:b w:val="0"/>
      </w:rPr>
    </w:lvl>
  </w:abstractNum>
  <w:abstractNum w:abstractNumId="11" w15:restartNumberingAfterBreak="0">
    <w:nsid w:val="4195256B"/>
    <w:multiLevelType w:val="hybridMultilevel"/>
    <w:tmpl w:val="B2CCF234"/>
    <w:lvl w:ilvl="0" w:tplc="46D2349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1122C8"/>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4B7A4812"/>
    <w:multiLevelType w:val="multilevel"/>
    <w:tmpl w:val="868E6966"/>
    <w:lvl w:ilvl="0">
      <w:start w:val="1"/>
      <w:numFmt w:val="decimal"/>
      <w:lvlText w:val="%1."/>
      <w:lvlJc w:val="left"/>
      <w:pPr>
        <w:ind w:left="360" w:hanging="360"/>
      </w:pPr>
      <w:rPr>
        <w:rFonts w:hint="default"/>
        <w:b w:val="0"/>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14" w15:restartNumberingAfterBreak="0">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04A54C1"/>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68514A52"/>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B212256"/>
    <w:multiLevelType w:val="hybridMultilevel"/>
    <w:tmpl w:val="0E44C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BE573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2711B09"/>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748C7D65"/>
    <w:multiLevelType w:val="hybridMultilevel"/>
    <w:tmpl w:val="2B0026AE"/>
    <w:lvl w:ilvl="0" w:tplc="61BA8060">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BC7B9F"/>
    <w:multiLevelType w:val="hybridMultilevel"/>
    <w:tmpl w:val="3DE0311A"/>
    <w:lvl w:ilvl="0" w:tplc="95B00716">
      <w:start w:val="1"/>
      <w:numFmt w:val="decimal"/>
      <w:suff w:val="space"/>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5"/>
  </w:num>
  <w:num w:numId="3">
    <w:abstractNumId w:val="14"/>
  </w:num>
  <w:num w:numId="4">
    <w:abstractNumId w:val="22"/>
  </w:num>
  <w:num w:numId="5">
    <w:abstractNumId w:val="6"/>
  </w:num>
  <w:num w:numId="6">
    <w:abstractNumId w:val="1"/>
  </w:num>
  <w:num w:numId="7">
    <w:abstractNumId w:val="18"/>
  </w:num>
  <w:num w:numId="8">
    <w:abstractNumId w:val="23"/>
  </w:num>
  <w:num w:numId="9">
    <w:abstractNumId w:val="8"/>
    <w:lvlOverride w:ilvl="0">
      <w:lvl w:ilvl="0">
        <w:start w:val="1"/>
        <w:numFmt w:val="decimal"/>
        <w:lvlText w:val="%1."/>
        <w:lvlJc w:val="left"/>
        <w:pPr>
          <w:tabs>
            <w:tab w:val="num" w:pos="360"/>
          </w:tabs>
          <w:ind w:left="360" w:hanging="360"/>
        </w:pPr>
        <w:rPr>
          <w:rFonts w:cs="Times New Roman" w:hint="default"/>
          <w:b/>
          <w:i w:val="0"/>
          <w:sz w:val="24"/>
        </w:rPr>
      </w:lvl>
    </w:lvlOverride>
    <w:lvlOverride w:ilvl="1">
      <w:lvl w:ilvl="1">
        <w:start w:val="1"/>
        <w:numFmt w:val="decimal"/>
        <w:suff w:val="space"/>
        <w:lvlText w:val="%1.%2."/>
        <w:lvlJc w:val="left"/>
        <w:pPr>
          <w:ind w:left="792" w:hanging="432"/>
        </w:pPr>
        <w:rPr>
          <w:rFonts w:cs="Times New Roman" w:hint="default"/>
          <w:b/>
          <w:color w:val="auto"/>
          <w:sz w:val="24"/>
          <w:szCs w:val="24"/>
        </w:rPr>
      </w:lvl>
    </w:lvlOverride>
    <w:lvlOverride w:ilvl="2">
      <w:lvl w:ilvl="2">
        <w:start w:val="1"/>
        <w:numFmt w:val="decimal"/>
        <w:suff w:val="space"/>
        <w:lvlText w:val="%1.%2.%3."/>
        <w:lvlJc w:val="left"/>
        <w:pPr>
          <w:ind w:left="1224" w:hanging="504"/>
        </w:pPr>
        <w:rPr>
          <w:rFonts w:cs="Times New Roman" w:hint="default"/>
          <w:b/>
          <w:i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0"/>
  </w:num>
  <w:num w:numId="11">
    <w:abstractNumId w:val="9"/>
  </w:num>
  <w:num w:numId="12">
    <w:abstractNumId w:val="19"/>
  </w:num>
  <w:num w:numId="13">
    <w:abstractNumId w:val="21"/>
  </w:num>
  <w:num w:numId="14">
    <w:abstractNumId w:val="17"/>
  </w:num>
  <w:num w:numId="15">
    <w:abstractNumId w:val="3"/>
  </w:num>
  <w:num w:numId="16">
    <w:abstractNumId w:val="5"/>
  </w:num>
  <w:num w:numId="17">
    <w:abstractNumId w:val="16"/>
  </w:num>
  <w:num w:numId="18">
    <w:abstractNumId w:val="12"/>
  </w:num>
  <w:num w:numId="19">
    <w:abstractNumId w:val="20"/>
  </w:num>
  <w:num w:numId="20">
    <w:abstractNumId w:val="11"/>
  </w:num>
  <w:num w:numId="21">
    <w:abstractNumId w:val="4"/>
  </w:num>
  <w:num w:numId="22">
    <w:abstractNumId w:val="24"/>
  </w:num>
  <w:num w:numId="23">
    <w:abstractNumId w:val="10"/>
  </w:num>
  <w:num w:numId="24">
    <w:abstractNumId w:val="1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E2"/>
    <w:rsid w:val="000004AA"/>
    <w:rsid w:val="000007E9"/>
    <w:rsid w:val="000007ED"/>
    <w:rsid w:val="00000889"/>
    <w:rsid w:val="000013A2"/>
    <w:rsid w:val="00002FC1"/>
    <w:rsid w:val="00003063"/>
    <w:rsid w:val="00004B87"/>
    <w:rsid w:val="000056CD"/>
    <w:rsid w:val="00005AA6"/>
    <w:rsid w:val="00005FD9"/>
    <w:rsid w:val="0000665A"/>
    <w:rsid w:val="000069B9"/>
    <w:rsid w:val="00007EF0"/>
    <w:rsid w:val="0001042E"/>
    <w:rsid w:val="00011E49"/>
    <w:rsid w:val="00012D46"/>
    <w:rsid w:val="00014E11"/>
    <w:rsid w:val="00015136"/>
    <w:rsid w:val="00015F1F"/>
    <w:rsid w:val="00015FCD"/>
    <w:rsid w:val="00016A2B"/>
    <w:rsid w:val="0001778B"/>
    <w:rsid w:val="00017F15"/>
    <w:rsid w:val="0002037A"/>
    <w:rsid w:val="0002078A"/>
    <w:rsid w:val="00021369"/>
    <w:rsid w:val="000217F9"/>
    <w:rsid w:val="00021B27"/>
    <w:rsid w:val="00021E3F"/>
    <w:rsid w:val="00021F7C"/>
    <w:rsid w:val="00021FC4"/>
    <w:rsid w:val="00022050"/>
    <w:rsid w:val="00022A3D"/>
    <w:rsid w:val="000232A0"/>
    <w:rsid w:val="000232E0"/>
    <w:rsid w:val="00023D98"/>
    <w:rsid w:val="0002457C"/>
    <w:rsid w:val="0002460F"/>
    <w:rsid w:val="0002485E"/>
    <w:rsid w:val="00024902"/>
    <w:rsid w:val="00024E88"/>
    <w:rsid w:val="000257EC"/>
    <w:rsid w:val="00026412"/>
    <w:rsid w:val="00026CD9"/>
    <w:rsid w:val="00027885"/>
    <w:rsid w:val="00027AC4"/>
    <w:rsid w:val="0003050E"/>
    <w:rsid w:val="000305AB"/>
    <w:rsid w:val="000307AB"/>
    <w:rsid w:val="000312A4"/>
    <w:rsid w:val="00031ABF"/>
    <w:rsid w:val="00031BF3"/>
    <w:rsid w:val="00031C66"/>
    <w:rsid w:val="00031E58"/>
    <w:rsid w:val="000323BE"/>
    <w:rsid w:val="00032CB2"/>
    <w:rsid w:val="00033566"/>
    <w:rsid w:val="000357E6"/>
    <w:rsid w:val="00036715"/>
    <w:rsid w:val="00041897"/>
    <w:rsid w:val="0004235C"/>
    <w:rsid w:val="000428D1"/>
    <w:rsid w:val="00042996"/>
    <w:rsid w:val="000432AA"/>
    <w:rsid w:val="000433C8"/>
    <w:rsid w:val="00043424"/>
    <w:rsid w:val="00044215"/>
    <w:rsid w:val="000447AC"/>
    <w:rsid w:val="00045025"/>
    <w:rsid w:val="00047F2B"/>
    <w:rsid w:val="0005033E"/>
    <w:rsid w:val="000503F8"/>
    <w:rsid w:val="00050A07"/>
    <w:rsid w:val="00051BA0"/>
    <w:rsid w:val="00053B92"/>
    <w:rsid w:val="00053FAE"/>
    <w:rsid w:val="000546A6"/>
    <w:rsid w:val="000557C5"/>
    <w:rsid w:val="00055CC5"/>
    <w:rsid w:val="00055D68"/>
    <w:rsid w:val="000577CA"/>
    <w:rsid w:val="00057D9F"/>
    <w:rsid w:val="00060196"/>
    <w:rsid w:val="0006037B"/>
    <w:rsid w:val="000609CC"/>
    <w:rsid w:val="00061750"/>
    <w:rsid w:val="00061E34"/>
    <w:rsid w:val="00064B12"/>
    <w:rsid w:val="000655A4"/>
    <w:rsid w:val="00065F08"/>
    <w:rsid w:val="0006643D"/>
    <w:rsid w:val="0006652B"/>
    <w:rsid w:val="00066871"/>
    <w:rsid w:val="0006687E"/>
    <w:rsid w:val="00067890"/>
    <w:rsid w:val="000678F5"/>
    <w:rsid w:val="00067FAB"/>
    <w:rsid w:val="00067FC4"/>
    <w:rsid w:val="0007050D"/>
    <w:rsid w:val="0007076E"/>
    <w:rsid w:val="0007080E"/>
    <w:rsid w:val="00070C8B"/>
    <w:rsid w:val="00071A5B"/>
    <w:rsid w:val="0007203A"/>
    <w:rsid w:val="000721D8"/>
    <w:rsid w:val="00072607"/>
    <w:rsid w:val="00072E00"/>
    <w:rsid w:val="00072E4E"/>
    <w:rsid w:val="0007382D"/>
    <w:rsid w:val="000746A6"/>
    <w:rsid w:val="000747E0"/>
    <w:rsid w:val="00075279"/>
    <w:rsid w:val="00075305"/>
    <w:rsid w:val="00076657"/>
    <w:rsid w:val="00076A3D"/>
    <w:rsid w:val="00076E9A"/>
    <w:rsid w:val="000773C7"/>
    <w:rsid w:val="000777CF"/>
    <w:rsid w:val="0008092A"/>
    <w:rsid w:val="00080B60"/>
    <w:rsid w:val="00082463"/>
    <w:rsid w:val="00083129"/>
    <w:rsid w:val="000833F3"/>
    <w:rsid w:val="000834CB"/>
    <w:rsid w:val="000839D3"/>
    <w:rsid w:val="000850F4"/>
    <w:rsid w:val="00086BBD"/>
    <w:rsid w:val="00090C57"/>
    <w:rsid w:val="000918F1"/>
    <w:rsid w:val="0009213A"/>
    <w:rsid w:val="000922D5"/>
    <w:rsid w:val="000937A0"/>
    <w:rsid w:val="0009388D"/>
    <w:rsid w:val="00093F79"/>
    <w:rsid w:val="000944BC"/>
    <w:rsid w:val="000946C5"/>
    <w:rsid w:val="00094FE2"/>
    <w:rsid w:val="00095113"/>
    <w:rsid w:val="00095296"/>
    <w:rsid w:val="0009644D"/>
    <w:rsid w:val="00096B0A"/>
    <w:rsid w:val="00097B82"/>
    <w:rsid w:val="000A029A"/>
    <w:rsid w:val="000A0613"/>
    <w:rsid w:val="000A061D"/>
    <w:rsid w:val="000A06A6"/>
    <w:rsid w:val="000A08CF"/>
    <w:rsid w:val="000A0A1E"/>
    <w:rsid w:val="000A1873"/>
    <w:rsid w:val="000A1D1D"/>
    <w:rsid w:val="000A2210"/>
    <w:rsid w:val="000A25A2"/>
    <w:rsid w:val="000A342A"/>
    <w:rsid w:val="000A427D"/>
    <w:rsid w:val="000A4697"/>
    <w:rsid w:val="000A48B7"/>
    <w:rsid w:val="000A49B3"/>
    <w:rsid w:val="000A54C4"/>
    <w:rsid w:val="000A5B4F"/>
    <w:rsid w:val="000A5DED"/>
    <w:rsid w:val="000A5E4D"/>
    <w:rsid w:val="000A6327"/>
    <w:rsid w:val="000A67E6"/>
    <w:rsid w:val="000A7668"/>
    <w:rsid w:val="000A7DC4"/>
    <w:rsid w:val="000B1172"/>
    <w:rsid w:val="000B1B12"/>
    <w:rsid w:val="000B1EC1"/>
    <w:rsid w:val="000B29DC"/>
    <w:rsid w:val="000B4488"/>
    <w:rsid w:val="000B4EA9"/>
    <w:rsid w:val="000B4F3B"/>
    <w:rsid w:val="000B4FF4"/>
    <w:rsid w:val="000B5596"/>
    <w:rsid w:val="000B596E"/>
    <w:rsid w:val="000B69DF"/>
    <w:rsid w:val="000B7A5B"/>
    <w:rsid w:val="000B7E6D"/>
    <w:rsid w:val="000C00B1"/>
    <w:rsid w:val="000C059D"/>
    <w:rsid w:val="000C2135"/>
    <w:rsid w:val="000C2800"/>
    <w:rsid w:val="000C30AC"/>
    <w:rsid w:val="000C422E"/>
    <w:rsid w:val="000C44C7"/>
    <w:rsid w:val="000C4D2A"/>
    <w:rsid w:val="000C5239"/>
    <w:rsid w:val="000C70AC"/>
    <w:rsid w:val="000C7BA7"/>
    <w:rsid w:val="000D05D4"/>
    <w:rsid w:val="000D0B09"/>
    <w:rsid w:val="000D298C"/>
    <w:rsid w:val="000D2FDD"/>
    <w:rsid w:val="000D31CB"/>
    <w:rsid w:val="000D3AE2"/>
    <w:rsid w:val="000D3F3E"/>
    <w:rsid w:val="000D41B6"/>
    <w:rsid w:val="000D47D4"/>
    <w:rsid w:val="000D4E29"/>
    <w:rsid w:val="000D5553"/>
    <w:rsid w:val="000D5BD1"/>
    <w:rsid w:val="000D5C71"/>
    <w:rsid w:val="000D70EF"/>
    <w:rsid w:val="000E0070"/>
    <w:rsid w:val="000E040E"/>
    <w:rsid w:val="000E206C"/>
    <w:rsid w:val="000E244C"/>
    <w:rsid w:val="000E3653"/>
    <w:rsid w:val="000E3ACE"/>
    <w:rsid w:val="000E4B61"/>
    <w:rsid w:val="000E532F"/>
    <w:rsid w:val="000E59AE"/>
    <w:rsid w:val="000E5D6E"/>
    <w:rsid w:val="000E6145"/>
    <w:rsid w:val="000E6BAD"/>
    <w:rsid w:val="000E6EC9"/>
    <w:rsid w:val="000F022F"/>
    <w:rsid w:val="000F0B9C"/>
    <w:rsid w:val="000F1165"/>
    <w:rsid w:val="000F1ACF"/>
    <w:rsid w:val="000F1D8B"/>
    <w:rsid w:val="000F1E77"/>
    <w:rsid w:val="000F38FE"/>
    <w:rsid w:val="000F3C9A"/>
    <w:rsid w:val="000F3DDD"/>
    <w:rsid w:val="000F3E48"/>
    <w:rsid w:val="000F5666"/>
    <w:rsid w:val="000F67DF"/>
    <w:rsid w:val="000F6A9E"/>
    <w:rsid w:val="000F6C6F"/>
    <w:rsid w:val="000F70F2"/>
    <w:rsid w:val="000F78FA"/>
    <w:rsid w:val="0010027F"/>
    <w:rsid w:val="001002C3"/>
    <w:rsid w:val="001018DC"/>
    <w:rsid w:val="00101E85"/>
    <w:rsid w:val="00103B6F"/>
    <w:rsid w:val="0010426C"/>
    <w:rsid w:val="001049C6"/>
    <w:rsid w:val="001060A5"/>
    <w:rsid w:val="00107AE9"/>
    <w:rsid w:val="00110589"/>
    <w:rsid w:val="00110A34"/>
    <w:rsid w:val="001118A5"/>
    <w:rsid w:val="0011267E"/>
    <w:rsid w:val="0011297C"/>
    <w:rsid w:val="00113902"/>
    <w:rsid w:val="00113AA7"/>
    <w:rsid w:val="00115530"/>
    <w:rsid w:val="00115ED6"/>
    <w:rsid w:val="0011628C"/>
    <w:rsid w:val="001162BB"/>
    <w:rsid w:val="00117541"/>
    <w:rsid w:val="00117AC0"/>
    <w:rsid w:val="00117D9D"/>
    <w:rsid w:val="001203D7"/>
    <w:rsid w:val="00120507"/>
    <w:rsid w:val="001217FE"/>
    <w:rsid w:val="001220C5"/>
    <w:rsid w:val="001225B0"/>
    <w:rsid w:val="001226AF"/>
    <w:rsid w:val="00122715"/>
    <w:rsid w:val="0012434F"/>
    <w:rsid w:val="001243A0"/>
    <w:rsid w:val="00124AFA"/>
    <w:rsid w:val="00125E25"/>
    <w:rsid w:val="001262C6"/>
    <w:rsid w:val="0012653C"/>
    <w:rsid w:val="00126B97"/>
    <w:rsid w:val="00127BB1"/>
    <w:rsid w:val="00127D9C"/>
    <w:rsid w:val="00127E39"/>
    <w:rsid w:val="00130F1A"/>
    <w:rsid w:val="00131006"/>
    <w:rsid w:val="0013136E"/>
    <w:rsid w:val="0013169B"/>
    <w:rsid w:val="00131915"/>
    <w:rsid w:val="00131A2D"/>
    <w:rsid w:val="00132E80"/>
    <w:rsid w:val="0013323D"/>
    <w:rsid w:val="001333FF"/>
    <w:rsid w:val="001339B9"/>
    <w:rsid w:val="00133D70"/>
    <w:rsid w:val="00134050"/>
    <w:rsid w:val="00134EB8"/>
    <w:rsid w:val="001355E7"/>
    <w:rsid w:val="00136968"/>
    <w:rsid w:val="00136A03"/>
    <w:rsid w:val="00137ACE"/>
    <w:rsid w:val="0014016E"/>
    <w:rsid w:val="001409AE"/>
    <w:rsid w:val="00140E4A"/>
    <w:rsid w:val="0014116A"/>
    <w:rsid w:val="001415C7"/>
    <w:rsid w:val="00141851"/>
    <w:rsid w:val="00142F8E"/>
    <w:rsid w:val="00143302"/>
    <w:rsid w:val="00143557"/>
    <w:rsid w:val="00144D52"/>
    <w:rsid w:val="00146195"/>
    <w:rsid w:val="0014619D"/>
    <w:rsid w:val="00146B09"/>
    <w:rsid w:val="00147E0E"/>
    <w:rsid w:val="00150AE8"/>
    <w:rsid w:val="00150E4D"/>
    <w:rsid w:val="001512E3"/>
    <w:rsid w:val="001514D2"/>
    <w:rsid w:val="001516F6"/>
    <w:rsid w:val="00151DF6"/>
    <w:rsid w:val="0015384C"/>
    <w:rsid w:val="00154A4C"/>
    <w:rsid w:val="00154B2C"/>
    <w:rsid w:val="00154FD2"/>
    <w:rsid w:val="00155E54"/>
    <w:rsid w:val="00157205"/>
    <w:rsid w:val="001575DC"/>
    <w:rsid w:val="00157742"/>
    <w:rsid w:val="00157E83"/>
    <w:rsid w:val="001604D7"/>
    <w:rsid w:val="0016052A"/>
    <w:rsid w:val="00160808"/>
    <w:rsid w:val="00160929"/>
    <w:rsid w:val="00160A4F"/>
    <w:rsid w:val="0016132F"/>
    <w:rsid w:val="00162309"/>
    <w:rsid w:val="00162CD7"/>
    <w:rsid w:val="00164737"/>
    <w:rsid w:val="001647DB"/>
    <w:rsid w:val="00164B62"/>
    <w:rsid w:val="00164BD6"/>
    <w:rsid w:val="00165A72"/>
    <w:rsid w:val="0016634C"/>
    <w:rsid w:val="00166BFA"/>
    <w:rsid w:val="0017029E"/>
    <w:rsid w:val="00170827"/>
    <w:rsid w:val="0017083B"/>
    <w:rsid w:val="001708A6"/>
    <w:rsid w:val="00170FD1"/>
    <w:rsid w:val="00171434"/>
    <w:rsid w:val="00171582"/>
    <w:rsid w:val="00171A24"/>
    <w:rsid w:val="00171B85"/>
    <w:rsid w:val="001732C4"/>
    <w:rsid w:val="0017487D"/>
    <w:rsid w:val="00174A7D"/>
    <w:rsid w:val="00175C0F"/>
    <w:rsid w:val="001763D8"/>
    <w:rsid w:val="00176597"/>
    <w:rsid w:val="001767AE"/>
    <w:rsid w:val="001771C2"/>
    <w:rsid w:val="00180188"/>
    <w:rsid w:val="00180364"/>
    <w:rsid w:val="001803FB"/>
    <w:rsid w:val="00180466"/>
    <w:rsid w:val="001804B1"/>
    <w:rsid w:val="001804E5"/>
    <w:rsid w:val="00180CB6"/>
    <w:rsid w:val="00181104"/>
    <w:rsid w:val="001812A7"/>
    <w:rsid w:val="00181D92"/>
    <w:rsid w:val="001824F3"/>
    <w:rsid w:val="0018313F"/>
    <w:rsid w:val="001831FB"/>
    <w:rsid w:val="00183FB3"/>
    <w:rsid w:val="00184019"/>
    <w:rsid w:val="00184C3B"/>
    <w:rsid w:val="00185E0E"/>
    <w:rsid w:val="001862D8"/>
    <w:rsid w:val="001865C7"/>
    <w:rsid w:val="0018665C"/>
    <w:rsid w:val="00187F6F"/>
    <w:rsid w:val="001900CB"/>
    <w:rsid w:val="0019032B"/>
    <w:rsid w:val="00190755"/>
    <w:rsid w:val="00190AD2"/>
    <w:rsid w:val="00190CB2"/>
    <w:rsid w:val="00191C28"/>
    <w:rsid w:val="00191D1C"/>
    <w:rsid w:val="00193473"/>
    <w:rsid w:val="00194DAA"/>
    <w:rsid w:val="00194FF6"/>
    <w:rsid w:val="001954A8"/>
    <w:rsid w:val="00195CE7"/>
    <w:rsid w:val="00196A84"/>
    <w:rsid w:val="00196B2C"/>
    <w:rsid w:val="00196E5D"/>
    <w:rsid w:val="00197851"/>
    <w:rsid w:val="001A0F41"/>
    <w:rsid w:val="001A1457"/>
    <w:rsid w:val="001A1E89"/>
    <w:rsid w:val="001A307B"/>
    <w:rsid w:val="001A31FC"/>
    <w:rsid w:val="001A3DF0"/>
    <w:rsid w:val="001A4344"/>
    <w:rsid w:val="001A47A8"/>
    <w:rsid w:val="001A4FC6"/>
    <w:rsid w:val="001A5D28"/>
    <w:rsid w:val="001A61FB"/>
    <w:rsid w:val="001B0A26"/>
    <w:rsid w:val="001B1B6A"/>
    <w:rsid w:val="001B2715"/>
    <w:rsid w:val="001B336B"/>
    <w:rsid w:val="001B340E"/>
    <w:rsid w:val="001B4D1D"/>
    <w:rsid w:val="001B5252"/>
    <w:rsid w:val="001B5377"/>
    <w:rsid w:val="001B668B"/>
    <w:rsid w:val="001B6F9A"/>
    <w:rsid w:val="001B75B7"/>
    <w:rsid w:val="001B76E9"/>
    <w:rsid w:val="001B77E3"/>
    <w:rsid w:val="001B7923"/>
    <w:rsid w:val="001C003C"/>
    <w:rsid w:val="001C030A"/>
    <w:rsid w:val="001C1004"/>
    <w:rsid w:val="001C1198"/>
    <w:rsid w:val="001C176A"/>
    <w:rsid w:val="001C2944"/>
    <w:rsid w:val="001C3418"/>
    <w:rsid w:val="001C4FC6"/>
    <w:rsid w:val="001C5170"/>
    <w:rsid w:val="001C593F"/>
    <w:rsid w:val="001C6823"/>
    <w:rsid w:val="001C6FDC"/>
    <w:rsid w:val="001D0296"/>
    <w:rsid w:val="001D2265"/>
    <w:rsid w:val="001D32CE"/>
    <w:rsid w:val="001D3A81"/>
    <w:rsid w:val="001D43AF"/>
    <w:rsid w:val="001D5E32"/>
    <w:rsid w:val="001D6AF1"/>
    <w:rsid w:val="001D72EA"/>
    <w:rsid w:val="001D73E1"/>
    <w:rsid w:val="001D771D"/>
    <w:rsid w:val="001E01A4"/>
    <w:rsid w:val="001E0564"/>
    <w:rsid w:val="001E1047"/>
    <w:rsid w:val="001E1385"/>
    <w:rsid w:val="001E1626"/>
    <w:rsid w:val="001E1A91"/>
    <w:rsid w:val="001E1AEC"/>
    <w:rsid w:val="001E2240"/>
    <w:rsid w:val="001E228D"/>
    <w:rsid w:val="001E272F"/>
    <w:rsid w:val="001E2921"/>
    <w:rsid w:val="001E2943"/>
    <w:rsid w:val="001E2BA7"/>
    <w:rsid w:val="001E317C"/>
    <w:rsid w:val="001E3EDC"/>
    <w:rsid w:val="001E4BE6"/>
    <w:rsid w:val="001E4D82"/>
    <w:rsid w:val="001E5370"/>
    <w:rsid w:val="001E6851"/>
    <w:rsid w:val="001E6D18"/>
    <w:rsid w:val="001E70CF"/>
    <w:rsid w:val="001E7185"/>
    <w:rsid w:val="001E79D7"/>
    <w:rsid w:val="001F045B"/>
    <w:rsid w:val="001F0DD2"/>
    <w:rsid w:val="001F148D"/>
    <w:rsid w:val="001F151C"/>
    <w:rsid w:val="001F2959"/>
    <w:rsid w:val="001F2DD8"/>
    <w:rsid w:val="001F4A72"/>
    <w:rsid w:val="001F531A"/>
    <w:rsid w:val="001F6B8F"/>
    <w:rsid w:val="001F7181"/>
    <w:rsid w:val="001F7358"/>
    <w:rsid w:val="001F73B7"/>
    <w:rsid w:val="002007E3"/>
    <w:rsid w:val="00200B38"/>
    <w:rsid w:val="002014C2"/>
    <w:rsid w:val="00201B43"/>
    <w:rsid w:val="0020264C"/>
    <w:rsid w:val="00202A20"/>
    <w:rsid w:val="002034D2"/>
    <w:rsid w:val="00204130"/>
    <w:rsid w:val="00205196"/>
    <w:rsid w:val="0020557D"/>
    <w:rsid w:val="00205B0B"/>
    <w:rsid w:val="00205C8E"/>
    <w:rsid w:val="00205ECB"/>
    <w:rsid w:val="00207236"/>
    <w:rsid w:val="00207443"/>
    <w:rsid w:val="00207AFE"/>
    <w:rsid w:val="00210308"/>
    <w:rsid w:val="00210355"/>
    <w:rsid w:val="00210995"/>
    <w:rsid w:val="0021136F"/>
    <w:rsid w:val="00211FD6"/>
    <w:rsid w:val="00212998"/>
    <w:rsid w:val="00212A32"/>
    <w:rsid w:val="00213FE9"/>
    <w:rsid w:val="002149D3"/>
    <w:rsid w:val="00214AB8"/>
    <w:rsid w:val="00214C22"/>
    <w:rsid w:val="00217607"/>
    <w:rsid w:val="00217FA0"/>
    <w:rsid w:val="00220AE7"/>
    <w:rsid w:val="0022257F"/>
    <w:rsid w:val="0022274C"/>
    <w:rsid w:val="00222776"/>
    <w:rsid w:val="00222E2B"/>
    <w:rsid w:val="00222FA8"/>
    <w:rsid w:val="00224678"/>
    <w:rsid w:val="0022555B"/>
    <w:rsid w:val="002257D0"/>
    <w:rsid w:val="002264F8"/>
    <w:rsid w:val="00226CBC"/>
    <w:rsid w:val="00226DAB"/>
    <w:rsid w:val="00227574"/>
    <w:rsid w:val="002275B5"/>
    <w:rsid w:val="00227939"/>
    <w:rsid w:val="0023024F"/>
    <w:rsid w:val="00230ECB"/>
    <w:rsid w:val="00230EFB"/>
    <w:rsid w:val="002322A3"/>
    <w:rsid w:val="0023241A"/>
    <w:rsid w:val="00232AF7"/>
    <w:rsid w:val="00233D99"/>
    <w:rsid w:val="00233D9B"/>
    <w:rsid w:val="00235B8C"/>
    <w:rsid w:val="00235E41"/>
    <w:rsid w:val="002360BC"/>
    <w:rsid w:val="00237F4C"/>
    <w:rsid w:val="00237F7D"/>
    <w:rsid w:val="0024012C"/>
    <w:rsid w:val="002411C0"/>
    <w:rsid w:val="002414E8"/>
    <w:rsid w:val="002417F6"/>
    <w:rsid w:val="00241B79"/>
    <w:rsid w:val="00241F44"/>
    <w:rsid w:val="002422CF"/>
    <w:rsid w:val="00242657"/>
    <w:rsid w:val="00242780"/>
    <w:rsid w:val="00242CA8"/>
    <w:rsid w:val="002435BE"/>
    <w:rsid w:val="002458A5"/>
    <w:rsid w:val="00246615"/>
    <w:rsid w:val="00246912"/>
    <w:rsid w:val="00246C97"/>
    <w:rsid w:val="00247F86"/>
    <w:rsid w:val="002506E1"/>
    <w:rsid w:val="00250F01"/>
    <w:rsid w:val="00251735"/>
    <w:rsid w:val="00251BCE"/>
    <w:rsid w:val="00251F90"/>
    <w:rsid w:val="0025201B"/>
    <w:rsid w:val="002522AE"/>
    <w:rsid w:val="0025290B"/>
    <w:rsid w:val="00252DC7"/>
    <w:rsid w:val="00252F37"/>
    <w:rsid w:val="00255238"/>
    <w:rsid w:val="0025553E"/>
    <w:rsid w:val="00255F54"/>
    <w:rsid w:val="002563AC"/>
    <w:rsid w:val="00256498"/>
    <w:rsid w:val="00256902"/>
    <w:rsid w:val="00257273"/>
    <w:rsid w:val="00257E7A"/>
    <w:rsid w:val="0026063C"/>
    <w:rsid w:val="0026215E"/>
    <w:rsid w:val="00262BDA"/>
    <w:rsid w:val="00263318"/>
    <w:rsid w:val="0026368E"/>
    <w:rsid w:val="00263E6C"/>
    <w:rsid w:val="00263ED0"/>
    <w:rsid w:val="00264544"/>
    <w:rsid w:val="00264A69"/>
    <w:rsid w:val="00265B1A"/>
    <w:rsid w:val="00265DA4"/>
    <w:rsid w:val="0026678B"/>
    <w:rsid w:val="00267A30"/>
    <w:rsid w:val="00267B98"/>
    <w:rsid w:val="00267E82"/>
    <w:rsid w:val="002709E1"/>
    <w:rsid w:val="002721B9"/>
    <w:rsid w:val="00272D85"/>
    <w:rsid w:val="00272DCF"/>
    <w:rsid w:val="0027466D"/>
    <w:rsid w:val="00274AD6"/>
    <w:rsid w:val="00274D2F"/>
    <w:rsid w:val="0027517F"/>
    <w:rsid w:val="00275542"/>
    <w:rsid w:val="002768B0"/>
    <w:rsid w:val="0027772E"/>
    <w:rsid w:val="00277976"/>
    <w:rsid w:val="00277B30"/>
    <w:rsid w:val="002804F9"/>
    <w:rsid w:val="002805DE"/>
    <w:rsid w:val="002806EA"/>
    <w:rsid w:val="00280FF6"/>
    <w:rsid w:val="0028186C"/>
    <w:rsid w:val="0028191E"/>
    <w:rsid w:val="002820E4"/>
    <w:rsid w:val="00282402"/>
    <w:rsid w:val="002829A8"/>
    <w:rsid w:val="00282D12"/>
    <w:rsid w:val="00282D6A"/>
    <w:rsid w:val="002830D0"/>
    <w:rsid w:val="002837F2"/>
    <w:rsid w:val="002839C6"/>
    <w:rsid w:val="00283BEC"/>
    <w:rsid w:val="00283BFA"/>
    <w:rsid w:val="00283C6A"/>
    <w:rsid w:val="0028405B"/>
    <w:rsid w:val="0028410A"/>
    <w:rsid w:val="0028437A"/>
    <w:rsid w:val="00284962"/>
    <w:rsid w:val="00285005"/>
    <w:rsid w:val="00285331"/>
    <w:rsid w:val="002854BB"/>
    <w:rsid w:val="002863E6"/>
    <w:rsid w:val="00286C55"/>
    <w:rsid w:val="00286C74"/>
    <w:rsid w:val="00286EC4"/>
    <w:rsid w:val="002875F3"/>
    <w:rsid w:val="0028769C"/>
    <w:rsid w:val="00287A4F"/>
    <w:rsid w:val="00291667"/>
    <w:rsid w:val="002919C1"/>
    <w:rsid w:val="00291D8F"/>
    <w:rsid w:val="00292FB2"/>
    <w:rsid w:val="00293A1A"/>
    <w:rsid w:val="00294369"/>
    <w:rsid w:val="00294586"/>
    <w:rsid w:val="0029532B"/>
    <w:rsid w:val="00295531"/>
    <w:rsid w:val="00295596"/>
    <w:rsid w:val="00296337"/>
    <w:rsid w:val="00296C07"/>
    <w:rsid w:val="002A13B0"/>
    <w:rsid w:val="002A153E"/>
    <w:rsid w:val="002A16D3"/>
    <w:rsid w:val="002A20ED"/>
    <w:rsid w:val="002A4C16"/>
    <w:rsid w:val="002A4F39"/>
    <w:rsid w:val="002A50C2"/>
    <w:rsid w:val="002A541E"/>
    <w:rsid w:val="002A5498"/>
    <w:rsid w:val="002A5623"/>
    <w:rsid w:val="002A73DA"/>
    <w:rsid w:val="002A7BED"/>
    <w:rsid w:val="002B1DB9"/>
    <w:rsid w:val="002B2902"/>
    <w:rsid w:val="002B2A62"/>
    <w:rsid w:val="002B3321"/>
    <w:rsid w:val="002B3415"/>
    <w:rsid w:val="002B4B0B"/>
    <w:rsid w:val="002B4BDD"/>
    <w:rsid w:val="002B55AB"/>
    <w:rsid w:val="002B5786"/>
    <w:rsid w:val="002B68A7"/>
    <w:rsid w:val="002B6C2A"/>
    <w:rsid w:val="002B7911"/>
    <w:rsid w:val="002C0BE5"/>
    <w:rsid w:val="002C1037"/>
    <w:rsid w:val="002C1568"/>
    <w:rsid w:val="002C162D"/>
    <w:rsid w:val="002C1641"/>
    <w:rsid w:val="002C1F13"/>
    <w:rsid w:val="002C285D"/>
    <w:rsid w:val="002C2987"/>
    <w:rsid w:val="002C2C41"/>
    <w:rsid w:val="002C3039"/>
    <w:rsid w:val="002C38F3"/>
    <w:rsid w:val="002C3B08"/>
    <w:rsid w:val="002C3FC5"/>
    <w:rsid w:val="002C4379"/>
    <w:rsid w:val="002C4B66"/>
    <w:rsid w:val="002C52A1"/>
    <w:rsid w:val="002C52FA"/>
    <w:rsid w:val="002C5E96"/>
    <w:rsid w:val="002C6B7E"/>
    <w:rsid w:val="002C78FF"/>
    <w:rsid w:val="002D03C7"/>
    <w:rsid w:val="002D0BC2"/>
    <w:rsid w:val="002D0C60"/>
    <w:rsid w:val="002D13EF"/>
    <w:rsid w:val="002D147D"/>
    <w:rsid w:val="002D3C67"/>
    <w:rsid w:val="002D3E46"/>
    <w:rsid w:val="002D3F82"/>
    <w:rsid w:val="002D4819"/>
    <w:rsid w:val="002D509A"/>
    <w:rsid w:val="002D59B9"/>
    <w:rsid w:val="002D6590"/>
    <w:rsid w:val="002D6BF5"/>
    <w:rsid w:val="002D74CA"/>
    <w:rsid w:val="002E0472"/>
    <w:rsid w:val="002E0770"/>
    <w:rsid w:val="002E114D"/>
    <w:rsid w:val="002E115B"/>
    <w:rsid w:val="002E16F3"/>
    <w:rsid w:val="002E201C"/>
    <w:rsid w:val="002E3AF7"/>
    <w:rsid w:val="002E4155"/>
    <w:rsid w:val="002E44E4"/>
    <w:rsid w:val="002E6383"/>
    <w:rsid w:val="002E6F6C"/>
    <w:rsid w:val="002E7535"/>
    <w:rsid w:val="002E772A"/>
    <w:rsid w:val="002E7ACF"/>
    <w:rsid w:val="002E7FE1"/>
    <w:rsid w:val="002F065D"/>
    <w:rsid w:val="002F0FD5"/>
    <w:rsid w:val="002F13B4"/>
    <w:rsid w:val="002F2083"/>
    <w:rsid w:val="002F2A30"/>
    <w:rsid w:val="002F483F"/>
    <w:rsid w:val="002F4A0F"/>
    <w:rsid w:val="002F4F0A"/>
    <w:rsid w:val="002F5A16"/>
    <w:rsid w:val="002F5B11"/>
    <w:rsid w:val="002F72FD"/>
    <w:rsid w:val="00300AB1"/>
    <w:rsid w:val="00300E88"/>
    <w:rsid w:val="00300FA9"/>
    <w:rsid w:val="00301227"/>
    <w:rsid w:val="0030126E"/>
    <w:rsid w:val="0030218E"/>
    <w:rsid w:val="00302541"/>
    <w:rsid w:val="003030CD"/>
    <w:rsid w:val="0030356A"/>
    <w:rsid w:val="00303844"/>
    <w:rsid w:val="00303EDC"/>
    <w:rsid w:val="00304730"/>
    <w:rsid w:val="0030485E"/>
    <w:rsid w:val="00304C44"/>
    <w:rsid w:val="0030585E"/>
    <w:rsid w:val="003060B7"/>
    <w:rsid w:val="00307566"/>
    <w:rsid w:val="00307E15"/>
    <w:rsid w:val="00307FC1"/>
    <w:rsid w:val="00311482"/>
    <w:rsid w:val="00311BC3"/>
    <w:rsid w:val="00312B89"/>
    <w:rsid w:val="00312BBC"/>
    <w:rsid w:val="0031331F"/>
    <w:rsid w:val="00313DF5"/>
    <w:rsid w:val="00313E73"/>
    <w:rsid w:val="003142E4"/>
    <w:rsid w:val="0031446B"/>
    <w:rsid w:val="00314EA8"/>
    <w:rsid w:val="003150BA"/>
    <w:rsid w:val="00315B5B"/>
    <w:rsid w:val="00315B8C"/>
    <w:rsid w:val="0031625F"/>
    <w:rsid w:val="00316C47"/>
    <w:rsid w:val="00316D4A"/>
    <w:rsid w:val="0031730E"/>
    <w:rsid w:val="00320837"/>
    <w:rsid w:val="00320AA1"/>
    <w:rsid w:val="00320BB9"/>
    <w:rsid w:val="00321653"/>
    <w:rsid w:val="00322136"/>
    <w:rsid w:val="003221D2"/>
    <w:rsid w:val="0032257F"/>
    <w:rsid w:val="003228EB"/>
    <w:rsid w:val="00322C9C"/>
    <w:rsid w:val="003233F6"/>
    <w:rsid w:val="00323944"/>
    <w:rsid w:val="00323E2D"/>
    <w:rsid w:val="003254CD"/>
    <w:rsid w:val="003257AA"/>
    <w:rsid w:val="003258AD"/>
    <w:rsid w:val="00325A89"/>
    <w:rsid w:val="00325D70"/>
    <w:rsid w:val="0032654A"/>
    <w:rsid w:val="003267CD"/>
    <w:rsid w:val="00326A6A"/>
    <w:rsid w:val="00326B82"/>
    <w:rsid w:val="00327036"/>
    <w:rsid w:val="00327A80"/>
    <w:rsid w:val="0033050E"/>
    <w:rsid w:val="003306B1"/>
    <w:rsid w:val="003311AD"/>
    <w:rsid w:val="00331C0A"/>
    <w:rsid w:val="00331E30"/>
    <w:rsid w:val="0033214A"/>
    <w:rsid w:val="00332B0F"/>
    <w:rsid w:val="003336F5"/>
    <w:rsid w:val="003342BA"/>
    <w:rsid w:val="0033495E"/>
    <w:rsid w:val="00335762"/>
    <w:rsid w:val="00335EE0"/>
    <w:rsid w:val="00336202"/>
    <w:rsid w:val="00336789"/>
    <w:rsid w:val="0033699F"/>
    <w:rsid w:val="003372EB"/>
    <w:rsid w:val="003373F1"/>
    <w:rsid w:val="00340946"/>
    <w:rsid w:val="003416B9"/>
    <w:rsid w:val="00341D9B"/>
    <w:rsid w:val="00342D0A"/>
    <w:rsid w:val="0034313B"/>
    <w:rsid w:val="00343C70"/>
    <w:rsid w:val="003452DB"/>
    <w:rsid w:val="0034565C"/>
    <w:rsid w:val="003458C2"/>
    <w:rsid w:val="00345C04"/>
    <w:rsid w:val="00345C90"/>
    <w:rsid w:val="00346EA0"/>
    <w:rsid w:val="00347B0C"/>
    <w:rsid w:val="00347F59"/>
    <w:rsid w:val="00350DD8"/>
    <w:rsid w:val="00350FD2"/>
    <w:rsid w:val="0035170F"/>
    <w:rsid w:val="00351DB8"/>
    <w:rsid w:val="00351E92"/>
    <w:rsid w:val="003523D4"/>
    <w:rsid w:val="00352498"/>
    <w:rsid w:val="003525CA"/>
    <w:rsid w:val="00352839"/>
    <w:rsid w:val="00352A84"/>
    <w:rsid w:val="00352D8D"/>
    <w:rsid w:val="003538D2"/>
    <w:rsid w:val="003556F7"/>
    <w:rsid w:val="003565C2"/>
    <w:rsid w:val="003568D3"/>
    <w:rsid w:val="00357188"/>
    <w:rsid w:val="003576E8"/>
    <w:rsid w:val="0035776A"/>
    <w:rsid w:val="00360360"/>
    <w:rsid w:val="00360810"/>
    <w:rsid w:val="00362441"/>
    <w:rsid w:val="0036247C"/>
    <w:rsid w:val="00362E52"/>
    <w:rsid w:val="00363675"/>
    <w:rsid w:val="00364370"/>
    <w:rsid w:val="003646B6"/>
    <w:rsid w:val="00364A3C"/>
    <w:rsid w:val="003654E0"/>
    <w:rsid w:val="00365AB9"/>
    <w:rsid w:val="00366367"/>
    <w:rsid w:val="0036639C"/>
    <w:rsid w:val="003663EA"/>
    <w:rsid w:val="003668D0"/>
    <w:rsid w:val="00366F5C"/>
    <w:rsid w:val="003675C2"/>
    <w:rsid w:val="0037023A"/>
    <w:rsid w:val="00370FC7"/>
    <w:rsid w:val="00371D05"/>
    <w:rsid w:val="003727C9"/>
    <w:rsid w:val="00373555"/>
    <w:rsid w:val="00374F6B"/>
    <w:rsid w:val="0037565D"/>
    <w:rsid w:val="0037579A"/>
    <w:rsid w:val="00375AB8"/>
    <w:rsid w:val="00375B45"/>
    <w:rsid w:val="003761ED"/>
    <w:rsid w:val="00376259"/>
    <w:rsid w:val="00376317"/>
    <w:rsid w:val="003765B3"/>
    <w:rsid w:val="003768DD"/>
    <w:rsid w:val="003768F5"/>
    <w:rsid w:val="00376A39"/>
    <w:rsid w:val="00376EB1"/>
    <w:rsid w:val="00376F9C"/>
    <w:rsid w:val="00377DBE"/>
    <w:rsid w:val="00377DED"/>
    <w:rsid w:val="00380966"/>
    <w:rsid w:val="00381582"/>
    <w:rsid w:val="003819D2"/>
    <w:rsid w:val="00381B1B"/>
    <w:rsid w:val="00381E79"/>
    <w:rsid w:val="0038219F"/>
    <w:rsid w:val="00382AE1"/>
    <w:rsid w:val="00382AE6"/>
    <w:rsid w:val="0038400E"/>
    <w:rsid w:val="003842CB"/>
    <w:rsid w:val="00384C27"/>
    <w:rsid w:val="00384D41"/>
    <w:rsid w:val="00385E20"/>
    <w:rsid w:val="00386B2D"/>
    <w:rsid w:val="003873FD"/>
    <w:rsid w:val="00387B4F"/>
    <w:rsid w:val="00390B85"/>
    <w:rsid w:val="00390F41"/>
    <w:rsid w:val="00391374"/>
    <w:rsid w:val="003913E5"/>
    <w:rsid w:val="003924BD"/>
    <w:rsid w:val="0039275F"/>
    <w:rsid w:val="00394A51"/>
    <w:rsid w:val="00395819"/>
    <w:rsid w:val="00396018"/>
    <w:rsid w:val="0039612F"/>
    <w:rsid w:val="003968F1"/>
    <w:rsid w:val="00396F38"/>
    <w:rsid w:val="00397F74"/>
    <w:rsid w:val="003A0AFD"/>
    <w:rsid w:val="003A21AF"/>
    <w:rsid w:val="003A2369"/>
    <w:rsid w:val="003A35B6"/>
    <w:rsid w:val="003A3836"/>
    <w:rsid w:val="003A404E"/>
    <w:rsid w:val="003A50F7"/>
    <w:rsid w:val="003A573A"/>
    <w:rsid w:val="003A5968"/>
    <w:rsid w:val="003A6237"/>
    <w:rsid w:val="003A7287"/>
    <w:rsid w:val="003A74FC"/>
    <w:rsid w:val="003A7875"/>
    <w:rsid w:val="003A7C32"/>
    <w:rsid w:val="003A7E2E"/>
    <w:rsid w:val="003B0760"/>
    <w:rsid w:val="003B0BD1"/>
    <w:rsid w:val="003B1FD6"/>
    <w:rsid w:val="003B2224"/>
    <w:rsid w:val="003B25AB"/>
    <w:rsid w:val="003B26EE"/>
    <w:rsid w:val="003B2749"/>
    <w:rsid w:val="003B2F0C"/>
    <w:rsid w:val="003B372D"/>
    <w:rsid w:val="003B3D6C"/>
    <w:rsid w:val="003B45DC"/>
    <w:rsid w:val="003B48B7"/>
    <w:rsid w:val="003B52D5"/>
    <w:rsid w:val="003B7351"/>
    <w:rsid w:val="003B78EA"/>
    <w:rsid w:val="003C0CA9"/>
    <w:rsid w:val="003C191E"/>
    <w:rsid w:val="003C1996"/>
    <w:rsid w:val="003C35E2"/>
    <w:rsid w:val="003C3E5B"/>
    <w:rsid w:val="003C47F9"/>
    <w:rsid w:val="003C4B7A"/>
    <w:rsid w:val="003C53FD"/>
    <w:rsid w:val="003C6190"/>
    <w:rsid w:val="003C6DC8"/>
    <w:rsid w:val="003C7335"/>
    <w:rsid w:val="003C78D3"/>
    <w:rsid w:val="003D026C"/>
    <w:rsid w:val="003D0839"/>
    <w:rsid w:val="003D0D4A"/>
    <w:rsid w:val="003D11D4"/>
    <w:rsid w:val="003D1B3A"/>
    <w:rsid w:val="003D23FD"/>
    <w:rsid w:val="003D274E"/>
    <w:rsid w:val="003D343E"/>
    <w:rsid w:val="003D4935"/>
    <w:rsid w:val="003D528E"/>
    <w:rsid w:val="003D5402"/>
    <w:rsid w:val="003D5E37"/>
    <w:rsid w:val="003D6318"/>
    <w:rsid w:val="003D6D47"/>
    <w:rsid w:val="003D78B4"/>
    <w:rsid w:val="003E087A"/>
    <w:rsid w:val="003E104F"/>
    <w:rsid w:val="003E12A9"/>
    <w:rsid w:val="003E18D5"/>
    <w:rsid w:val="003E1CEE"/>
    <w:rsid w:val="003E3685"/>
    <w:rsid w:val="003E3C7A"/>
    <w:rsid w:val="003E41F6"/>
    <w:rsid w:val="003E43E1"/>
    <w:rsid w:val="003E4840"/>
    <w:rsid w:val="003E4CAB"/>
    <w:rsid w:val="003E501B"/>
    <w:rsid w:val="003E7017"/>
    <w:rsid w:val="003E7749"/>
    <w:rsid w:val="003E7FC5"/>
    <w:rsid w:val="003F0634"/>
    <w:rsid w:val="003F1E5C"/>
    <w:rsid w:val="003F3BA5"/>
    <w:rsid w:val="003F53B8"/>
    <w:rsid w:val="003F5B01"/>
    <w:rsid w:val="003F6386"/>
    <w:rsid w:val="003F7D6F"/>
    <w:rsid w:val="0040072F"/>
    <w:rsid w:val="00402D12"/>
    <w:rsid w:val="0040360A"/>
    <w:rsid w:val="00404186"/>
    <w:rsid w:val="00404A29"/>
    <w:rsid w:val="00406385"/>
    <w:rsid w:val="00406476"/>
    <w:rsid w:val="00407E52"/>
    <w:rsid w:val="00411480"/>
    <w:rsid w:val="00411CF1"/>
    <w:rsid w:val="0041319D"/>
    <w:rsid w:val="00414281"/>
    <w:rsid w:val="00414849"/>
    <w:rsid w:val="00414878"/>
    <w:rsid w:val="00414D3E"/>
    <w:rsid w:val="00414F18"/>
    <w:rsid w:val="0041569D"/>
    <w:rsid w:val="00415EE9"/>
    <w:rsid w:val="004162BC"/>
    <w:rsid w:val="00416FA2"/>
    <w:rsid w:val="004173A1"/>
    <w:rsid w:val="00420A65"/>
    <w:rsid w:val="004215FC"/>
    <w:rsid w:val="004220B9"/>
    <w:rsid w:val="0042237E"/>
    <w:rsid w:val="00422D2A"/>
    <w:rsid w:val="00423579"/>
    <w:rsid w:val="0042519B"/>
    <w:rsid w:val="00425C6E"/>
    <w:rsid w:val="00425EC3"/>
    <w:rsid w:val="00425FF4"/>
    <w:rsid w:val="00426957"/>
    <w:rsid w:val="00426D3B"/>
    <w:rsid w:val="00426D4B"/>
    <w:rsid w:val="004274AD"/>
    <w:rsid w:val="004275E8"/>
    <w:rsid w:val="00430199"/>
    <w:rsid w:val="00430DFA"/>
    <w:rsid w:val="0043180D"/>
    <w:rsid w:val="0043238C"/>
    <w:rsid w:val="00432A63"/>
    <w:rsid w:val="00433638"/>
    <w:rsid w:val="00433FA5"/>
    <w:rsid w:val="004346AE"/>
    <w:rsid w:val="004349E0"/>
    <w:rsid w:val="00434DE6"/>
    <w:rsid w:val="004352AC"/>
    <w:rsid w:val="004359AD"/>
    <w:rsid w:val="00436520"/>
    <w:rsid w:val="00436A6C"/>
    <w:rsid w:val="004371EF"/>
    <w:rsid w:val="00440104"/>
    <w:rsid w:val="00440178"/>
    <w:rsid w:val="00440536"/>
    <w:rsid w:val="00440FFD"/>
    <w:rsid w:val="0044189D"/>
    <w:rsid w:val="00441FE2"/>
    <w:rsid w:val="004425A1"/>
    <w:rsid w:val="004425E8"/>
    <w:rsid w:val="00442AD5"/>
    <w:rsid w:val="00443161"/>
    <w:rsid w:val="004431FE"/>
    <w:rsid w:val="00443BAC"/>
    <w:rsid w:val="00443CB8"/>
    <w:rsid w:val="00444375"/>
    <w:rsid w:val="00444BB0"/>
    <w:rsid w:val="00445382"/>
    <w:rsid w:val="00445C91"/>
    <w:rsid w:val="004463D8"/>
    <w:rsid w:val="0044641B"/>
    <w:rsid w:val="004465BA"/>
    <w:rsid w:val="0044680D"/>
    <w:rsid w:val="00446E45"/>
    <w:rsid w:val="00447718"/>
    <w:rsid w:val="00450B07"/>
    <w:rsid w:val="0045104E"/>
    <w:rsid w:val="00451188"/>
    <w:rsid w:val="00452593"/>
    <w:rsid w:val="00453043"/>
    <w:rsid w:val="004542A6"/>
    <w:rsid w:val="00454740"/>
    <w:rsid w:val="00454A0F"/>
    <w:rsid w:val="0045541A"/>
    <w:rsid w:val="004555F6"/>
    <w:rsid w:val="00455ECA"/>
    <w:rsid w:val="0045611B"/>
    <w:rsid w:val="00456C2A"/>
    <w:rsid w:val="00456D42"/>
    <w:rsid w:val="004572C6"/>
    <w:rsid w:val="00460451"/>
    <w:rsid w:val="0046115C"/>
    <w:rsid w:val="00462274"/>
    <w:rsid w:val="004624A8"/>
    <w:rsid w:val="004625CA"/>
    <w:rsid w:val="00462EFB"/>
    <w:rsid w:val="00463404"/>
    <w:rsid w:val="00463EBE"/>
    <w:rsid w:val="004651DB"/>
    <w:rsid w:val="0046585F"/>
    <w:rsid w:val="00466AB1"/>
    <w:rsid w:val="00466C22"/>
    <w:rsid w:val="00466DBC"/>
    <w:rsid w:val="00466EBF"/>
    <w:rsid w:val="00467153"/>
    <w:rsid w:val="00470FF5"/>
    <w:rsid w:val="00471455"/>
    <w:rsid w:val="00471767"/>
    <w:rsid w:val="00471862"/>
    <w:rsid w:val="004722CC"/>
    <w:rsid w:val="00472590"/>
    <w:rsid w:val="004736C7"/>
    <w:rsid w:val="00473990"/>
    <w:rsid w:val="00474608"/>
    <w:rsid w:val="00474E1F"/>
    <w:rsid w:val="00475106"/>
    <w:rsid w:val="0047650A"/>
    <w:rsid w:val="00476E01"/>
    <w:rsid w:val="00477713"/>
    <w:rsid w:val="004777D3"/>
    <w:rsid w:val="00480896"/>
    <w:rsid w:val="0048095C"/>
    <w:rsid w:val="00481B09"/>
    <w:rsid w:val="004823E7"/>
    <w:rsid w:val="004828E9"/>
    <w:rsid w:val="00482B07"/>
    <w:rsid w:val="00482B9D"/>
    <w:rsid w:val="0048326C"/>
    <w:rsid w:val="00483AFE"/>
    <w:rsid w:val="004840A2"/>
    <w:rsid w:val="00484498"/>
    <w:rsid w:val="00484A83"/>
    <w:rsid w:val="00484D8A"/>
    <w:rsid w:val="00485090"/>
    <w:rsid w:val="004852DB"/>
    <w:rsid w:val="004859B9"/>
    <w:rsid w:val="00486274"/>
    <w:rsid w:val="00486474"/>
    <w:rsid w:val="004864EC"/>
    <w:rsid w:val="00486EAD"/>
    <w:rsid w:val="00490EF1"/>
    <w:rsid w:val="00492312"/>
    <w:rsid w:val="00492B3B"/>
    <w:rsid w:val="00492D0F"/>
    <w:rsid w:val="00493323"/>
    <w:rsid w:val="00493728"/>
    <w:rsid w:val="00493BD5"/>
    <w:rsid w:val="00493DD1"/>
    <w:rsid w:val="00495302"/>
    <w:rsid w:val="00495474"/>
    <w:rsid w:val="0049693E"/>
    <w:rsid w:val="00496C5B"/>
    <w:rsid w:val="004974D6"/>
    <w:rsid w:val="00497C8A"/>
    <w:rsid w:val="00497EAE"/>
    <w:rsid w:val="004A250A"/>
    <w:rsid w:val="004A325B"/>
    <w:rsid w:val="004A65F8"/>
    <w:rsid w:val="004A7FA9"/>
    <w:rsid w:val="004B0CBD"/>
    <w:rsid w:val="004B0E46"/>
    <w:rsid w:val="004B0EAE"/>
    <w:rsid w:val="004B1DDB"/>
    <w:rsid w:val="004B1E35"/>
    <w:rsid w:val="004B2294"/>
    <w:rsid w:val="004B2309"/>
    <w:rsid w:val="004B265C"/>
    <w:rsid w:val="004B2919"/>
    <w:rsid w:val="004B2A81"/>
    <w:rsid w:val="004B2FC0"/>
    <w:rsid w:val="004B48B6"/>
    <w:rsid w:val="004B598F"/>
    <w:rsid w:val="004B66C9"/>
    <w:rsid w:val="004B72CA"/>
    <w:rsid w:val="004B7385"/>
    <w:rsid w:val="004B7C46"/>
    <w:rsid w:val="004C04CD"/>
    <w:rsid w:val="004C075E"/>
    <w:rsid w:val="004C122E"/>
    <w:rsid w:val="004C16B5"/>
    <w:rsid w:val="004C1E2E"/>
    <w:rsid w:val="004C32DF"/>
    <w:rsid w:val="004C37D1"/>
    <w:rsid w:val="004C57AB"/>
    <w:rsid w:val="004C7A25"/>
    <w:rsid w:val="004C7E95"/>
    <w:rsid w:val="004D0A2E"/>
    <w:rsid w:val="004D0BD5"/>
    <w:rsid w:val="004D1085"/>
    <w:rsid w:val="004D16A7"/>
    <w:rsid w:val="004D227E"/>
    <w:rsid w:val="004D3C95"/>
    <w:rsid w:val="004D4386"/>
    <w:rsid w:val="004D5078"/>
    <w:rsid w:val="004D541D"/>
    <w:rsid w:val="004D54C9"/>
    <w:rsid w:val="004D5F2E"/>
    <w:rsid w:val="004D637E"/>
    <w:rsid w:val="004D63FD"/>
    <w:rsid w:val="004D6D5C"/>
    <w:rsid w:val="004D6FC8"/>
    <w:rsid w:val="004D7095"/>
    <w:rsid w:val="004D7544"/>
    <w:rsid w:val="004D78E9"/>
    <w:rsid w:val="004E05C1"/>
    <w:rsid w:val="004E070D"/>
    <w:rsid w:val="004E0EBA"/>
    <w:rsid w:val="004E3363"/>
    <w:rsid w:val="004E3A12"/>
    <w:rsid w:val="004E3B1D"/>
    <w:rsid w:val="004E451B"/>
    <w:rsid w:val="004E4FDD"/>
    <w:rsid w:val="004E53AA"/>
    <w:rsid w:val="004E583F"/>
    <w:rsid w:val="004E5E9B"/>
    <w:rsid w:val="004E679A"/>
    <w:rsid w:val="004E6AFF"/>
    <w:rsid w:val="004E6B57"/>
    <w:rsid w:val="004E6CF8"/>
    <w:rsid w:val="004E725B"/>
    <w:rsid w:val="004F023A"/>
    <w:rsid w:val="004F0FA2"/>
    <w:rsid w:val="004F10EC"/>
    <w:rsid w:val="004F13B2"/>
    <w:rsid w:val="004F34EC"/>
    <w:rsid w:val="004F3513"/>
    <w:rsid w:val="004F3639"/>
    <w:rsid w:val="004F3E3C"/>
    <w:rsid w:val="004F5666"/>
    <w:rsid w:val="004F6F35"/>
    <w:rsid w:val="004F743B"/>
    <w:rsid w:val="004F78A2"/>
    <w:rsid w:val="004F78E0"/>
    <w:rsid w:val="004F7CCD"/>
    <w:rsid w:val="00500361"/>
    <w:rsid w:val="005004BA"/>
    <w:rsid w:val="00500B54"/>
    <w:rsid w:val="00500D5F"/>
    <w:rsid w:val="00501175"/>
    <w:rsid w:val="00501530"/>
    <w:rsid w:val="00501803"/>
    <w:rsid w:val="00501F9F"/>
    <w:rsid w:val="005035FF"/>
    <w:rsid w:val="00503A46"/>
    <w:rsid w:val="00503F11"/>
    <w:rsid w:val="00504236"/>
    <w:rsid w:val="00504802"/>
    <w:rsid w:val="005052DD"/>
    <w:rsid w:val="005060A3"/>
    <w:rsid w:val="005062FA"/>
    <w:rsid w:val="00506A4E"/>
    <w:rsid w:val="00506C71"/>
    <w:rsid w:val="005074D3"/>
    <w:rsid w:val="00507DA1"/>
    <w:rsid w:val="0051053A"/>
    <w:rsid w:val="00510564"/>
    <w:rsid w:val="005112C8"/>
    <w:rsid w:val="00511374"/>
    <w:rsid w:val="00511542"/>
    <w:rsid w:val="005123F4"/>
    <w:rsid w:val="00512B2E"/>
    <w:rsid w:val="00513A86"/>
    <w:rsid w:val="005141C3"/>
    <w:rsid w:val="00514310"/>
    <w:rsid w:val="00514C1F"/>
    <w:rsid w:val="00514FEB"/>
    <w:rsid w:val="0051579B"/>
    <w:rsid w:val="00515E3C"/>
    <w:rsid w:val="00516393"/>
    <w:rsid w:val="005167B3"/>
    <w:rsid w:val="00517D78"/>
    <w:rsid w:val="0052071C"/>
    <w:rsid w:val="005207C2"/>
    <w:rsid w:val="00520DDE"/>
    <w:rsid w:val="00521160"/>
    <w:rsid w:val="00521851"/>
    <w:rsid w:val="00521C92"/>
    <w:rsid w:val="00521D32"/>
    <w:rsid w:val="0052212E"/>
    <w:rsid w:val="00522AED"/>
    <w:rsid w:val="0052302C"/>
    <w:rsid w:val="005231C2"/>
    <w:rsid w:val="005231D2"/>
    <w:rsid w:val="00523D73"/>
    <w:rsid w:val="00524C74"/>
    <w:rsid w:val="00524E46"/>
    <w:rsid w:val="00524F3A"/>
    <w:rsid w:val="0052602F"/>
    <w:rsid w:val="0052608A"/>
    <w:rsid w:val="0052681B"/>
    <w:rsid w:val="00526A08"/>
    <w:rsid w:val="00530083"/>
    <w:rsid w:val="00530910"/>
    <w:rsid w:val="00530CEE"/>
    <w:rsid w:val="00530EEE"/>
    <w:rsid w:val="00531742"/>
    <w:rsid w:val="00531CAD"/>
    <w:rsid w:val="00532624"/>
    <w:rsid w:val="00532898"/>
    <w:rsid w:val="00532E37"/>
    <w:rsid w:val="005332FD"/>
    <w:rsid w:val="00533F60"/>
    <w:rsid w:val="0053433A"/>
    <w:rsid w:val="005351EE"/>
    <w:rsid w:val="00535538"/>
    <w:rsid w:val="005359F5"/>
    <w:rsid w:val="005366FE"/>
    <w:rsid w:val="00536847"/>
    <w:rsid w:val="00537603"/>
    <w:rsid w:val="00537746"/>
    <w:rsid w:val="005377ED"/>
    <w:rsid w:val="00540525"/>
    <w:rsid w:val="00540B21"/>
    <w:rsid w:val="00542C0F"/>
    <w:rsid w:val="005432FE"/>
    <w:rsid w:val="00544D59"/>
    <w:rsid w:val="0054584B"/>
    <w:rsid w:val="00545D1F"/>
    <w:rsid w:val="00546397"/>
    <w:rsid w:val="00547245"/>
    <w:rsid w:val="005477E8"/>
    <w:rsid w:val="00547A4E"/>
    <w:rsid w:val="00547C32"/>
    <w:rsid w:val="0055085A"/>
    <w:rsid w:val="0055160A"/>
    <w:rsid w:val="00551FEE"/>
    <w:rsid w:val="00552B3B"/>
    <w:rsid w:val="00552D4E"/>
    <w:rsid w:val="0055316F"/>
    <w:rsid w:val="00553B93"/>
    <w:rsid w:val="00553C2F"/>
    <w:rsid w:val="00554079"/>
    <w:rsid w:val="005569A5"/>
    <w:rsid w:val="005569D3"/>
    <w:rsid w:val="005571D3"/>
    <w:rsid w:val="005572E1"/>
    <w:rsid w:val="0055772B"/>
    <w:rsid w:val="005579B2"/>
    <w:rsid w:val="00557A92"/>
    <w:rsid w:val="00560BD1"/>
    <w:rsid w:val="005623AC"/>
    <w:rsid w:val="00562AD7"/>
    <w:rsid w:val="00562C1E"/>
    <w:rsid w:val="00563318"/>
    <w:rsid w:val="00563DFD"/>
    <w:rsid w:val="00564143"/>
    <w:rsid w:val="00564C55"/>
    <w:rsid w:val="00565052"/>
    <w:rsid w:val="0056613F"/>
    <w:rsid w:val="00566402"/>
    <w:rsid w:val="0056644E"/>
    <w:rsid w:val="005666D4"/>
    <w:rsid w:val="0056681D"/>
    <w:rsid w:val="0056692F"/>
    <w:rsid w:val="00566DC3"/>
    <w:rsid w:val="005675AC"/>
    <w:rsid w:val="00567667"/>
    <w:rsid w:val="00570272"/>
    <w:rsid w:val="005707E1"/>
    <w:rsid w:val="00570C02"/>
    <w:rsid w:val="00571032"/>
    <w:rsid w:val="005725E6"/>
    <w:rsid w:val="00572D8E"/>
    <w:rsid w:val="005739BB"/>
    <w:rsid w:val="005739D0"/>
    <w:rsid w:val="005740E9"/>
    <w:rsid w:val="00574951"/>
    <w:rsid w:val="00575748"/>
    <w:rsid w:val="005760DA"/>
    <w:rsid w:val="0057616B"/>
    <w:rsid w:val="005764C1"/>
    <w:rsid w:val="00576AAE"/>
    <w:rsid w:val="00577872"/>
    <w:rsid w:val="005779F2"/>
    <w:rsid w:val="005817BE"/>
    <w:rsid w:val="00581DF4"/>
    <w:rsid w:val="005839DC"/>
    <w:rsid w:val="005840C7"/>
    <w:rsid w:val="005845A4"/>
    <w:rsid w:val="0058503F"/>
    <w:rsid w:val="0058512D"/>
    <w:rsid w:val="00585E6B"/>
    <w:rsid w:val="00586209"/>
    <w:rsid w:val="00586A84"/>
    <w:rsid w:val="00587839"/>
    <w:rsid w:val="00590B3C"/>
    <w:rsid w:val="0059100C"/>
    <w:rsid w:val="00591AE1"/>
    <w:rsid w:val="00592B87"/>
    <w:rsid w:val="00593518"/>
    <w:rsid w:val="00593E38"/>
    <w:rsid w:val="00594B34"/>
    <w:rsid w:val="0059510B"/>
    <w:rsid w:val="0059519A"/>
    <w:rsid w:val="00595352"/>
    <w:rsid w:val="0059564C"/>
    <w:rsid w:val="00595760"/>
    <w:rsid w:val="00595E0F"/>
    <w:rsid w:val="00596039"/>
    <w:rsid w:val="0059736A"/>
    <w:rsid w:val="005975B5"/>
    <w:rsid w:val="00597EC5"/>
    <w:rsid w:val="005A055C"/>
    <w:rsid w:val="005A08D6"/>
    <w:rsid w:val="005A10EF"/>
    <w:rsid w:val="005A1550"/>
    <w:rsid w:val="005A18A8"/>
    <w:rsid w:val="005A23F3"/>
    <w:rsid w:val="005A38BC"/>
    <w:rsid w:val="005A4744"/>
    <w:rsid w:val="005A4CD7"/>
    <w:rsid w:val="005A50A1"/>
    <w:rsid w:val="005A56C0"/>
    <w:rsid w:val="005A6CF2"/>
    <w:rsid w:val="005A737C"/>
    <w:rsid w:val="005A784A"/>
    <w:rsid w:val="005B028F"/>
    <w:rsid w:val="005B0CAC"/>
    <w:rsid w:val="005B122E"/>
    <w:rsid w:val="005B1728"/>
    <w:rsid w:val="005B1896"/>
    <w:rsid w:val="005B1D84"/>
    <w:rsid w:val="005B1E32"/>
    <w:rsid w:val="005B2594"/>
    <w:rsid w:val="005B27C5"/>
    <w:rsid w:val="005B3A3D"/>
    <w:rsid w:val="005B4690"/>
    <w:rsid w:val="005B479D"/>
    <w:rsid w:val="005B4849"/>
    <w:rsid w:val="005B534B"/>
    <w:rsid w:val="005B5758"/>
    <w:rsid w:val="005B60B3"/>
    <w:rsid w:val="005B66D9"/>
    <w:rsid w:val="005B6C92"/>
    <w:rsid w:val="005B78D3"/>
    <w:rsid w:val="005C092D"/>
    <w:rsid w:val="005C1988"/>
    <w:rsid w:val="005C19A6"/>
    <w:rsid w:val="005C2125"/>
    <w:rsid w:val="005C2E63"/>
    <w:rsid w:val="005C3123"/>
    <w:rsid w:val="005C3F1F"/>
    <w:rsid w:val="005C4344"/>
    <w:rsid w:val="005C4DC4"/>
    <w:rsid w:val="005C5764"/>
    <w:rsid w:val="005C58DA"/>
    <w:rsid w:val="005C5A8D"/>
    <w:rsid w:val="005C7B2A"/>
    <w:rsid w:val="005D064D"/>
    <w:rsid w:val="005D0B5F"/>
    <w:rsid w:val="005D126A"/>
    <w:rsid w:val="005D129D"/>
    <w:rsid w:val="005D16D0"/>
    <w:rsid w:val="005D1A7D"/>
    <w:rsid w:val="005D1D18"/>
    <w:rsid w:val="005D2D44"/>
    <w:rsid w:val="005D3090"/>
    <w:rsid w:val="005D32A9"/>
    <w:rsid w:val="005D4474"/>
    <w:rsid w:val="005D4529"/>
    <w:rsid w:val="005D462F"/>
    <w:rsid w:val="005D4A85"/>
    <w:rsid w:val="005D4F77"/>
    <w:rsid w:val="005D5109"/>
    <w:rsid w:val="005D5363"/>
    <w:rsid w:val="005D622A"/>
    <w:rsid w:val="005D6358"/>
    <w:rsid w:val="005D69A3"/>
    <w:rsid w:val="005D6E3D"/>
    <w:rsid w:val="005D752A"/>
    <w:rsid w:val="005D7C6D"/>
    <w:rsid w:val="005D7FCD"/>
    <w:rsid w:val="005E0243"/>
    <w:rsid w:val="005E2288"/>
    <w:rsid w:val="005E2A6B"/>
    <w:rsid w:val="005E31C8"/>
    <w:rsid w:val="005E370D"/>
    <w:rsid w:val="005E3716"/>
    <w:rsid w:val="005E4393"/>
    <w:rsid w:val="005E443D"/>
    <w:rsid w:val="005E4B7B"/>
    <w:rsid w:val="005E6B01"/>
    <w:rsid w:val="005E7014"/>
    <w:rsid w:val="005F08AC"/>
    <w:rsid w:val="005F0A1E"/>
    <w:rsid w:val="005F0F9C"/>
    <w:rsid w:val="005F144B"/>
    <w:rsid w:val="005F15A2"/>
    <w:rsid w:val="005F15E7"/>
    <w:rsid w:val="005F1F19"/>
    <w:rsid w:val="005F20A8"/>
    <w:rsid w:val="005F2566"/>
    <w:rsid w:val="005F2F83"/>
    <w:rsid w:val="005F319F"/>
    <w:rsid w:val="005F3281"/>
    <w:rsid w:val="005F3879"/>
    <w:rsid w:val="005F4568"/>
    <w:rsid w:val="005F540C"/>
    <w:rsid w:val="005F6022"/>
    <w:rsid w:val="005F6A2D"/>
    <w:rsid w:val="005F760C"/>
    <w:rsid w:val="006004BE"/>
    <w:rsid w:val="006004CC"/>
    <w:rsid w:val="00602171"/>
    <w:rsid w:val="006026A3"/>
    <w:rsid w:val="006027CC"/>
    <w:rsid w:val="00602A99"/>
    <w:rsid w:val="00603487"/>
    <w:rsid w:val="00603502"/>
    <w:rsid w:val="00604DE1"/>
    <w:rsid w:val="006053C3"/>
    <w:rsid w:val="006055B1"/>
    <w:rsid w:val="00605B67"/>
    <w:rsid w:val="00606254"/>
    <w:rsid w:val="006067E3"/>
    <w:rsid w:val="00606986"/>
    <w:rsid w:val="0060721C"/>
    <w:rsid w:val="006075A5"/>
    <w:rsid w:val="00607F9C"/>
    <w:rsid w:val="00610535"/>
    <w:rsid w:val="0061150D"/>
    <w:rsid w:val="00613600"/>
    <w:rsid w:val="00613839"/>
    <w:rsid w:val="006140FF"/>
    <w:rsid w:val="00614E21"/>
    <w:rsid w:val="00614F82"/>
    <w:rsid w:val="006154BC"/>
    <w:rsid w:val="0061669D"/>
    <w:rsid w:val="00617142"/>
    <w:rsid w:val="00617272"/>
    <w:rsid w:val="006172C3"/>
    <w:rsid w:val="00617AC6"/>
    <w:rsid w:val="006202F6"/>
    <w:rsid w:val="006205A6"/>
    <w:rsid w:val="00621C29"/>
    <w:rsid w:val="00622C70"/>
    <w:rsid w:val="00623941"/>
    <w:rsid w:val="00623A13"/>
    <w:rsid w:val="00623D6D"/>
    <w:rsid w:val="006252D8"/>
    <w:rsid w:val="00625488"/>
    <w:rsid w:val="0062572F"/>
    <w:rsid w:val="00625CBC"/>
    <w:rsid w:val="00626AC3"/>
    <w:rsid w:val="00626DB8"/>
    <w:rsid w:val="0062742C"/>
    <w:rsid w:val="0062744B"/>
    <w:rsid w:val="006275FF"/>
    <w:rsid w:val="0062796B"/>
    <w:rsid w:val="00627C00"/>
    <w:rsid w:val="00627DC2"/>
    <w:rsid w:val="0063002A"/>
    <w:rsid w:val="00630174"/>
    <w:rsid w:val="0063030A"/>
    <w:rsid w:val="0063186B"/>
    <w:rsid w:val="00632327"/>
    <w:rsid w:val="00633DD2"/>
    <w:rsid w:val="00633E15"/>
    <w:rsid w:val="0063442D"/>
    <w:rsid w:val="00634C42"/>
    <w:rsid w:val="00634DA0"/>
    <w:rsid w:val="0063510D"/>
    <w:rsid w:val="00636482"/>
    <w:rsid w:val="006371F2"/>
    <w:rsid w:val="00637680"/>
    <w:rsid w:val="006376FD"/>
    <w:rsid w:val="00640787"/>
    <w:rsid w:val="006412F1"/>
    <w:rsid w:val="0064163D"/>
    <w:rsid w:val="00641E1B"/>
    <w:rsid w:val="006421D5"/>
    <w:rsid w:val="00642943"/>
    <w:rsid w:val="0064383D"/>
    <w:rsid w:val="0064411A"/>
    <w:rsid w:val="00645F16"/>
    <w:rsid w:val="00646F34"/>
    <w:rsid w:val="0065076C"/>
    <w:rsid w:val="00650B90"/>
    <w:rsid w:val="006510E7"/>
    <w:rsid w:val="00651591"/>
    <w:rsid w:val="00652016"/>
    <w:rsid w:val="00652404"/>
    <w:rsid w:val="00652979"/>
    <w:rsid w:val="00652BBE"/>
    <w:rsid w:val="00652D31"/>
    <w:rsid w:val="00652DDC"/>
    <w:rsid w:val="006531BF"/>
    <w:rsid w:val="006533CA"/>
    <w:rsid w:val="00653A99"/>
    <w:rsid w:val="006545AD"/>
    <w:rsid w:val="0065661A"/>
    <w:rsid w:val="00656E25"/>
    <w:rsid w:val="0065724F"/>
    <w:rsid w:val="006578FD"/>
    <w:rsid w:val="00660482"/>
    <w:rsid w:val="006604CC"/>
    <w:rsid w:val="00660AC4"/>
    <w:rsid w:val="00661196"/>
    <w:rsid w:val="006622E3"/>
    <w:rsid w:val="00662582"/>
    <w:rsid w:val="0066293C"/>
    <w:rsid w:val="0066299A"/>
    <w:rsid w:val="006631D4"/>
    <w:rsid w:val="0066401A"/>
    <w:rsid w:val="006643F9"/>
    <w:rsid w:val="00664650"/>
    <w:rsid w:val="006653E4"/>
    <w:rsid w:val="006657CE"/>
    <w:rsid w:val="00665B43"/>
    <w:rsid w:val="006661C4"/>
    <w:rsid w:val="00666496"/>
    <w:rsid w:val="00666987"/>
    <w:rsid w:val="00666A1D"/>
    <w:rsid w:val="006671DF"/>
    <w:rsid w:val="006671E7"/>
    <w:rsid w:val="006675EE"/>
    <w:rsid w:val="006676E2"/>
    <w:rsid w:val="006678FE"/>
    <w:rsid w:val="00667978"/>
    <w:rsid w:val="00670A9A"/>
    <w:rsid w:val="00671A67"/>
    <w:rsid w:val="00672B97"/>
    <w:rsid w:val="00673D7C"/>
    <w:rsid w:val="00674169"/>
    <w:rsid w:val="0067430F"/>
    <w:rsid w:val="006761DC"/>
    <w:rsid w:val="006766AA"/>
    <w:rsid w:val="0067703C"/>
    <w:rsid w:val="00677184"/>
    <w:rsid w:val="00677B08"/>
    <w:rsid w:val="00677C4C"/>
    <w:rsid w:val="00680175"/>
    <w:rsid w:val="00680B5E"/>
    <w:rsid w:val="0068133F"/>
    <w:rsid w:val="0068203E"/>
    <w:rsid w:val="006820B4"/>
    <w:rsid w:val="00682760"/>
    <w:rsid w:val="00682F1E"/>
    <w:rsid w:val="00683377"/>
    <w:rsid w:val="00683505"/>
    <w:rsid w:val="00683CB0"/>
    <w:rsid w:val="00683CC6"/>
    <w:rsid w:val="00683D3F"/>
    <w:rsid w:val="0068431F"/>
    <w:rsid w:val="006849B5"/>
    <w:rsid w:val="00684B8B"/>
    <w:rsid w:val="00684FB0"/>
    <w:rsid w:val="0068536A"/>
    <w:rsid w:val="00685678"/>
    <w:rsid w:val="00685CE1"/>
    <w:rsid w:val="00685D78"/>
    <w:rsid w:val="00686619"/>
    <w:rsid w:val="006868EC"/>
    <w:rsid w:val="00687E4B"/>
    <w:rsid w:val="00687F5F"/>
    <w:rsid w:val="006905E2"/>
    <w:rsid w:val="00691A17"/>
    <w:rsid w:val="00693AB9"/>
    <w:rsid w:val="00693C64"/>
    <w:rsid w:val="006950BB"/>
    <w:rsid w:val="006A0673"/>
    <w:rsid w:val="006A162E"/>
    <w:rsid w:val="006A1CE4"/>
    <w:rsid w:val="006A2DC4"/>
    <w:rsid w:val="006A312E"/>
    <w:rsid w:val="006A40AA"/>
    <w:rsid w:val="006A42BF"/>
    <w:rsid w:val="006A4F79"/>
    <w:rsid w:val="006A4FD0"/>
    <w:rsid w:val="006A5126"/>
    <w:rsid w:val="006A6A0E"/>
    <w:rsid w:val="006A6D79"/>
    <w:rsid w:val="006A72AA"/>
    <w:rsid w:val="006A7F19"/>
    <w:rsid w:val="006B0B1B"/>
    <w:rsid w:val="006B0C95"/>
    <w:rsid w:val="006B0CEC"/>
    <w:rsid w:val="006B2518"/>
    <w:rsid w:val="006B29B4"/>
    <w:rsid w:val="006B2AE9"/>
    <w:rsid w:val="006B50A3"/>
    <w:rsid w:val="006B7209"/>
    <w:rsid w:val="006B7935"/>
    <w:rsid w:val="006B7C3C"/>
    <w:rsid w:val="006B7D9B"/>
    <w:rsid w:val="006B7DD6"/>
    <w:rsid w:val="006C0389"/>
    <w:rsid w:val="006C10F7"/>
    <w:rsid w:val="006C3ADA"/>
    <w:rsid w:val="006C3B40"/>
    <w:rsid w:val="006C4CDB"/>
    <w:rsid w:val="006C533E"/>
    <w:rsid w:val="006C5855"/>
    <w:rsid w:val="006C692F"/>
    <w:rsid w:val="006C6940"/>
    <w:rsid w:val="006C6978"/>
    <w:rsid w:val="006C7097"/>
    <w:rsid w:val="006C7400"/>
    <w:rsid w:val="006C74B4"/>
    <w:rsid w:val="006C7615"/>
    <w:rsid w:val="006C76F4"/>
    <w:rsid w:val="006D0D76"/>
    <w:rsid w:val="006D1DC6"/>
    <w:rsid w:val="006D283D"/>
    <w:rsid w:val="006D2C60"/>
    <w:rsid w:val="006D2FCE"/>
    <w:rsid w:val="006D35E1"/>
    <w:rsid w:val="006D4573"/>
    <w:rsid w:val="006D568F"/>
    <w:rsid w:val="006D576C"/>
    <w:rsid w:val="006D5968"/>
    <w:rsid w:val="006D5C96"/>
    <w:rsid w:val="006D607C"/>
    <w:rsid w:val="006D6EF8"/>
    <w:rsid w:val="006D7B30"/>
    <w:rsid w:val="006D7B87"/>
    <w:rsid w:val="006E08DC"/>
    <w:rsid w:val="006E1C05"/>
    <w:rsid w:val="006E1F50"/>
    <w:rsid w:val="006E2710"/>
    <w:rsid w:val="006E3563"/>
    <w:rsid w:val="006E35D0"/>
    <w:rsid w:val="006E4C43"/>
    <w:rsid w:val="006E50F3"/>
    <w:rsid w:val="006E57B9"/>
    <w:rsid w:val="006E5B6E"/>
    <w:rsid w:val="006E5DBD"/>
    <w:rsid w:val="006E5F45"/>
    <w:rsid w:val="006E796F"/>
    <w:rsid w:val="006E7F9A"/>
    <w:rsid w:val="006F0C86"/>
    <w:rsid w:val="006F105E"/>
    <w:rsid w:val="006F1301"/>
    <w:rsid w:val="006F17F6"/>
    <w:rsid w:val="006F1BDF"/>
    <w:rsid w:val="006F2151"/>
    <w:rsid w:val="006F25CB"/>
    <w:rsid w:val="006F2A35"/>
    <w:rsid w:val="006F2D92"/>
    <w:rsid w:val="006F33F5"/>
    <w:rsid w:val="006F3B5C"/>
    <w:rsid w:val="006F4753"/>
    <w:rsid w:val="006F4A8F"/>
    <w:rsid w:val="006F4CE6"/>
    <w:rsid w:val="006F4D20"/>
    <w:rsid w:val="006F4EC6"/>
    <w:rsid w:val="006F4F51"/>
    <w:rsid w:val="006F53D9"/>
    <w:rsid w:val="006F5407"/>
    <w:rsid w:val="006F5819"/>
    <w:rsid w:val="006F6460"/>
    <w:rsid w:val="006F6589"/>
    <w:rsid w:val="006F6892"/>
    <w:rsid w:val="006F7A8A"/>
    <w:rsid w:val="006F7C3A"/>
    <w:rsid w:val="006F7F58"/>
    <w:rsid w:val="007005D5"/>
    <w:rsid w:val="007007EB"/>
    <w:rsid w:val="007007FC"/>
    <w:rsid w:val="00700FF7"/>
    <w:rsid w:val="00701160"/>
    <w:rsid w:val="007012D1"/>
    <w:rsid w:val="0070183F"/>
    <w:rsid w:val="00701C89"/>
    <w:rsid w:val="00701E77"/>
    <w:rsid w:val="00702C03"/>
    <w:rsid w:val="00703CE3"/>
    <w:rsid w:val="0070519A"/>
    <w:rsid w:val="00705678"/>
    <w:rsid w:val="00705ADB"/>
    <w:rsid w:val="00706978"/>
    <w:rsid w:val="00706BA5"/>
    <w:rsid w:val="007077DB"/>
    <w:rsid w:val="007079DB"/>
    <w:rsid w:val="00710052"/>
    <w:rsid w:val="007107A8"/>
    <w:rsid w:val="007107DA"/>
    <w:rsid w:val="00711064"/>
    <w:rsid w:val="007111A0"/>
    <w:rsid w:val="007111B5"/>
    <w:rsid w:val="00711D97"/>
    <w:rsid w:val="007123E0"/>
    <w:rsid w:val="0071248C"/>
    <w:rsid w:val="00712716"/>
    <w:rsid w:val="0071336F"/>
    <w:rsid w:val="00714ED6"/>
    <w:rsid w:val="007161A7"/>
    <w:rsid w:val="00717009"/>
    <w:rsid w:val="00721613"/>
    <w:rsid w:val="00721A18"/>
    <w:rsid w:val="00722AAE"/>
    <w:rsid w:val="00724B00"/>
    <w:rsid w:val="00724FEB"/>
    <w:rsid w:val="0072549A"/>
    <w:rsid w:val="00725EDC"/>
    <w:rsid w:val="00727A5E"/>
    <w:rsid w:val="00727CCC"/>
    <w:rsid w:val="00727E77"/>
    <w:rsid w:val="00730EF0"/>
    <w:rsid w:val="00732480"/>
    <w:rsid w:val="00732642"/>
    <w:rsid w:val="00732A5E"/>
    <w:rsid w:val="00733A26"/>
    <w:rsid w:val="007343ED"/>
    <w:rsid w:val="007343F3"/>
    <w:rsid w:val="0073449A"/>
    <w:rsid w:val="00734E48"/>
    <w:rsid w:val="0073531D"/>
    <w:rsid w:val="007355C1"/>
    <w:rsid w:val="0073561C"/>
    <w:rsid w:val="00736257"/>
    <w:rsid w:val="0073669B"/>
    <w:rsid w:val="00736943"/>
    <w:rsid w:val="0073777E"/>
    <w:rsid w:val="00740405"/>
    <w:rsid w:val="00740F6F"/>
    <w:rsid w:val="00742DB2"/>
    <w:rsid w:val="007458F7"/>
    <w:rsid w:val="00745B7A"/>
    <w:rsid w:val="00745D83"/>
    <w:rsid w:val="00746B31"/>
    <w:rsid w:val="00746BB4"/>
    <w:rsid w:val="00746BFD"/>
    <w:rsid w:val="00747946"/>
    <w:rsid w:val="007520F9"/>
    <w:rsid w:val="007525B0"/>
    <w:rsid w:val="007525D8"/>
    <w:rsid w:val="00754710"/>
    <w:rsid w:val="00754965"/>
    <w:rsid w:val="0075612A"/>
    <w:rsid w:val="00756FC9"/>
    <w:rsid w:val="007577A5"/>
    <w:rsid w:val="007579E1"/>
    <w:rsid w:val="007601F6"/>
    <w:rsid w:val="00760207"/>
    <w:rsid w:val="0076021C"/>
    <w:rsid w:val="00761194"/>
    <w:rsid w:val="00761273"/>
    <w:rsid w:val="00761C1E"/>
    <w:rsid w:val="00761DCF"/>
    <w:rsid w:val="00763392"/>
    <w:rsid w:val="0076390B"/>
    <w:rsid w:val="00763D65"/>
    <w:rsid w:val="00763F64"/>
    <w:rsid w:val="00764509"/>
    <w:rsid w:val="00764729"/>
    <w:rsid w:val="00764A0D"/>
    <w:rsid w:val="00764F2C"/>
    <w:rsid w:val="00765F9F"/>
    <w:rsid w:val="00766055"/>
    <w:rsid w:val="00766AB7"/>
    <w:rsid w:val="00766C17"/>
    <w:rsid w:val="00766CC7"/>
    <w:rsid w:val="00767931"/>
    <w:rsid w:val="00770F38"/>
    <w:rsid w:val="00771188"/>
    <w:rsid w:val="007717AE"/>
    <w:rsid w:val="00772E7B"/>
    <w:rsid w:val="00773122"/>
    <w:rsid w:val="00773F5F"/>
    <w:rsid w:val="0077464E"/>
    <w:rsid w:val="0077486E"/>
    <w:rsid w:val="00774B81"/>
    <w:rsid w:val="007751F4"/>
    <w:rsid w:val="007764A5"/>
    <w:rsid w:val="00776C1A"/>
    <w:rsid w:val="007771A4"/>
    <w:rsid w:val="007778DD"/>
    <w:rsid w:val="00777A55"/>
    <w:rsid w:val="00780401"/>
    <w:rsid w:val="0078056B"/>
    <w:rsid w:val="007808AB"/>
    <w:rsid w:val="00781656"/>
    <w:rsid w:val="0078172B"/>
    <w:rsid w:val="007818BB"/>
    <w:rsid w:val="00782B18"/>
    <w:rsid w:val="00783919"/>
    <w:rsid w:val="00783E2E"/>
    <w:rsid w:val="00783F81"/>
    <w:rsid w:val="00784C90"/>
    <w:rsid w:val="00785288"/>
    <w:rsid w:val="00786259"/>
    <w:rsid w:val="007866F4"/>
    <w:rsid w:val="00786BA0"/>
    <w:rsid w:val="00786D77"/>
    <w:rsid w:val="00787999"/>
    <w:rsid w:val="00791344"/>
    <w:rsid w:val="007916D3"/>
    <w:rsid w:val="00792225"/>
    <w:rsid w:val="00793D1A"/>
    <w:rsid w:val="00794E97"/>
    <w:rsid w:val="007950A5"/>
    <w:rsid w:val="00795366"/>
    <w:rsid w:val="00795B61"/>
    <w:rsid w:val="0079623C"/>
    <w:rsid w:val="00797009"/>
    <w:rsid w:val="00797083"/>
    <w:rsid w:val="007970C7"/>
    <w:rsid w:val="007A012E"/>
    <w:rsid w:val="007A01CB"/>
    <w:rsid w:val="007A0F36"/>
    <w:rsid w:val="007A1811"/>
    <w:rsid w:val="007A1A54"/>
    <w:rsid w:val="007A1ABA"/>
    <w:rsid w:val="007A1B11"/>
    <w:rsid w:val="007A1E49"/>
    <w:rsid w:val="007A2017"/>
    <w:rsid w:val="007A2B99"/>
    <w:rsid w:val="007A2E76"/>
    <w:rsid w:val="007A382A"/>
    <w:rsid w:val="007A389C"/>
    <w:rsid w:val="007A3978"/>
    <w:rsid w:val="007A4948"/>
    <w:rsid w:val="007A54BC"/>
    <w:rsid w:val="007A5FF8"/>
    <w:rsid w:val="007A6B57"/>
    <w:rsid w:val="007B101D"/>
    <w:rsid w:val="007B1521"/>
    <w:rsid w:val="007B2099"/>
    <w:rsid w:val="007B2592"/>
    <w:rsid w:val="007B2932"/>
    <w:rsid w:val="007B3353"/>
    <w:rsid w:val="007B3FA7"/>
    <w:rsid w:val="007B4624"/>
    <w:rsid w:val="007B5484"/>
    <w:rsid w:val="007B64EF"/>
    <w:rsid w:val="007B6551"/>
    <w:rsid w:val="007B67F9"/>
    <w:rsid w:val="007B6AE9"/>
    <w:rsid w:val="007B73B1"/>
    <w:rsid w:val="007C0A7B"/>
    <w:rsid w:val="007C1282"/>
    <w:rsid w:val="007C1AF1"/>
    <w:rsid w:val="007C325B"/>
    <w:rsid w:val="007C336E"/>
    <w:rsid w:val="007C33EA"/>
    <w:rsid w:val="007C34E0"/>
    <w:rsid w:val="007C3AFF"/>
    <w:rsid w:val="007C3EAF"/>
    <w:rsid w:val="007C4342"/>
    <w:rsid w:val="007C4CE3"/>
    <w:rsid w:val="007C4DB2"/>
    <w:rsid w:val="007C4FB4"/>
    <w:rsid w:val="007C543E"/>
    <w:rsid w:val="007C58E4"/>
    <w:rsid w:val="007C5AF8"/>
    <w:rsid w:val="007C5EC9"/>
    <w:rsid w:val="007C69C2"/>
    <w:rsid w:val="007C6A54"/>
    <w:rsid w:val="007C6BFD"/>
    <w:rsid w:val="007C6F1B"/>
    <w:rsid w:val="007D0371"/>
    <w:rsid w:val="007D0487"/>
    <w:rsid w:val="007D0805"/>
    <w:rsid w:val="007D3135"/>
    <w:rsid w:val="007D3502"/>
    <w:rsid w:val="007D468C"/>
    <w:rsid w:val="007D479C"/>
    <w:rsid w:val="007D5710"/>
    <w:rsid w:val="007D5E95"/>
    <w:rsid w:val="007D6B9D"/>
    <w:rsid w:val="007D6CC0"/>
    <w:rsid w:val="007D6E49"/>
    <w:rsid w:val="007D6E8F"/>
    <w:rsid w:val="007D7813"/>
    <w:rsid w:val="007E086B"/>
    <w:rsid w:val="007E1012"/>
    <w:rsid w:val="007E29DA"/>
    <w:rsid w:val="007E3583"/>
    <w:rsid w:val="007E598A"/>
    <w:rsid w:val="007E6659"/>
    <w:rsid w:val="007E6757"/>
    <w:rsid w:val="007E7C93"/>
    <w:rsid w:val="007E7D1A"/>
    <w:rsid w:val="007F0392"/>
    <w:rsid w:val="007F09E9"/>
    <w:rsid w:val="007F1006"/>
    <w:rsid w:val="007F121E"/>
    <w:rsid w:val="007F1466"/>
    <w:rsid w:val="007F249A"/>
    <w:rsid w:val="007F2B95"/>
    <w:rsid w:val="007F2C8E"/>
    <w:rsid w:val="007F2F03"/>
    <w:rsid w:val="007F2FB6"/>
    <w:rsid w:val="007F3106"/>
    <w:rsid w:val="007F4661"/>
    <w:rsid w:val="007F5387"/>
    <w:rsid w:val="007F69FC"/>
    <w:rsid w:val="007F70AA"/>
    <w:rsid w:val="007F7923"/>
    <w:rsid w:val="00801781"/>
    <w:rsid w:val="008019DC"/>
    <w:rsid w:val="00802692"/>
    <w:rsid w:val="00803A87"/>
    <w:rsid w:val="008044AC"/>
    <w:rsid w:val="0080452F"/>
    <w:rsid w:val="008046BD"/>
    <w:rsid w:val="00806F64"/>
    <w:rsid w:val="008073B7"/>
    <w:rsid w:val="008076FF"/>
    <w:rsid w:val="00807B1B"/>
    <w:rsid w:val="00807C20"/>
    <w:rsid w:val="00810908"/>
    <w:rsid w:val="00810F28"/>
    <w:rsid w:val="008112B4"/>
    <w:rsid w:val="0081183E"/>
    <w:rsid w:val="00811B1C"/>
    <w:rsid w:val="00811D13"/>
    <w:rsid w:val="00811EE1"/>
    <w:rsid w:val="008123FA"/>
    <w:rsid w:val="00812743"/>
    <w:rsid w:val="00812DEA"/>
    <w:rsid w:val="00812E7F"/>
    <w:rsid w:val="0081392C"/>
    <w:rsid w:val="00813E2E"/>
    <w:rsid w:val="00813E58"/>
    <w:rsid w:val="00814CC7"/>
    <w:rsid w:val="00815D58"/>
    <w:rsid w:val="008169F3"/>
    <w:rsid w:val="00817674"/>
    <w:rsid w:val="008201DC"/>
    <w:rsid w:val="00820A98"/>
    <w:rsid w:val="00820CEF"/>
    <w:rsid w:val="00821B41"/>
    <w:rsid w:val="0082214F"/>
    <w:rsid w:val="00822617"/>
    <w:rsid w:val="00823EEF"/>
    <w:rsid w:val="00824036"/>
    <w:rsid w:val="00824929"/>
    <w:rsid w:val="00824AD9"/>
    <w:rsid w:val="00824D1D"/>
    <w:rsid w:val="008251DB"/>
    <w:rsid w:val="008257FA"/>
    <w:rsid w:val="00825F3D"/>
    <w:rsid w:val="0082632E"/>
    <w:rsid w:val="008266DE"/>
    <w:rsid w:val="008272EB"/>
    <w:rsid w:val="00827A47"/>
    <w:rsid w:val="0083018A"/>
    <w:rsid w:val="00830558"/>
    <w:rsid w:val="008310E8"/>
    <w:rsid w:val="008332B3"/>
    <w:rsid w:val="008349A2"/>
    <w:rsid w:val="00835879"/>
    <w:rsid w:val="00835924"/>
    <w:rsid w:val="00835C92"/>
    <w:rsid w:val="0083715E"/>
    <w:rsid w:val="00837534"/>
    <w:rsid w:val="00837623"/>
    <w:rsid w:val="0084036F"/>
    <w:rsid w:val="00841C5E"/>
    <w:rsid w:val="0084389A"/>
    <w:rsid w:val="008446C0"/>
    <w:rsid w:val="00844CA2"/>
    <w:rsid w:val="00845362"/>
    <w:rsid w:val="0084536E"/>
    <w:rsid w:val="008453D5"/>
    <w:rsid w:val="00845603"/>
    <w:rsid w:val="00845717"/>
    <w:rsid w:val="008460CB"/>
    <w:rsid w:val="00846189"/>
    <w:rsid w:val="00847051"/>
    <w:rsid w:val="008472E2"/>
    <w:rsid w:val="00847887"/>
    <w:rsid w:val="00847D24"/>
    <w:rsid w:val="00847D7E"/>
    <w:rsid w:val="00851AE5"/>
    <w:rsid w:val="00852D29"/>
    <w:rsid w:val="00852D59"/>
    <w:rsid w:val="00853E03"/>
    <w:rsid w:val="0085479B"/>
    <w:rsid w:val="00856046"/>
    <w:rsid w:val="00860F54"/>
    <w:rsid w:val="00861D0A"/>
    <w:rsid w:val="008628AC"/>
    <w:rsid w:val="00862E99"/>
    <w:rsid w:val="00862E9D"/>
    <w:rsid w:val="0086400B"/>
    <w:rsid w:val="00864EA7"/>
    <w:rsid w:val="008657FE"/>
    <w:rsid w:val="00865A8B"/>
    <w:rsid w:val="00865C1C"/>
    <w:rsid w:val="008661A9"/>
    <w:rsid w:val="008670B8"/>
    <w:rsid w:val="00867277"/>
    <w:rsid w:val="00867755"/>
    <w:rsid w:val="00867878"/>
    <w:rsid w:val="00867F99"/>
    <w:rsid w:val="0087040E"/>
    <w:rsid w:val="008713D9"/>
    <w:rsid w:val="008716FC"/>
    <w:rsid w:val="00871987"/>
    <w:rsid w:val="00871ED9"/>
    <w:rsid w:val="00872F02"/>
    <w:rsid w:val="008741C6"/>
    <w:rsid w:val="00875001"/>
    <w:rsid w:val="0087590D"/>
    <w:rsid w:val="00875AD5"/>
    <w:rsid w:val="00875C7D"/>
    <w:rsid w:val="00875EDB"/>
    <w:rsid w:val="0087797F"/>
    <w:rsid w:val="008813A1"/>
    <w:rsid w:val="008824B4"/>
    <w:rsid w:val="00882F65"/>
    <w:rsid w:val="00882FF2"/>
    <w:rsid w:val="0088368A"/>
    <w:rsid w:val="0088389E"/>
    <w:rsid w:val="008840AD"/>
    <w:rsid w:val="0088557F"/>
    <w:rsid w:val="00885A35"/>
    <w:rsid w:val="00886331"/>
    <w:rsid w:val="00886D27"/>
    <w:rsid w:val="00887C9E"/>
    <w:rsid w:val="008903EB"/>
    <w:rsid w:val="008907D5"/>
    <w:rsid w:val="00892A77"/>
    <w:rsid w:val="00892E5D"/>
    <w:rsid w:val="00893455"/>
    <w:rsid w:val="00893A63"/>
    <w:rsid w:val="00893FFD"/>
    <w:rsid w:val="00895197"/>
    <w:rsid w:val="00895668"/>
    <w:rsid w:val="008960AF"/>
    <w:rsid w:val="00896721"/>
    <w:rsid w:val="0089680E"/>
    <w:rsid w:val="00896899"/>
    <w:rsid w:val="00896941"/>
    <w:rsid w:val="00896D45"/>
    <w:rsid w:val="008A0854"/>
    <w:rsid w:val="008A09CB"/>
    <w:rsid w:val="008A0C35"/>
    <w:rsid w:val="008A1EA5"/>
    <w:rsid w:val="008A35B3"/>
    <w:rsid w:val="008A35F9"/>
    <w:rsid w:val="008A39C4"/>
    <w:rsid w:val="008A3DC3"/>
    <w:rsid w:val="008A4130"/>
    <w:rsid w:val="008A4433"/>
    <w:rsid w:val="008A45CC"/>
    <w:rsid w:val="008A466B"/>
    <w:rsid w:val="008A4CAB"/>
    <w:rsid w:val="008A4D17"/>
    <w:rsid w:val="008A53BB"/>
    <w:rsid w:val="008A54A5"/>
    <w:rsid w:val="008A58B8"/>
    <w:rsid w:val="008A5B75"/>
    <w:rsid w:val="008A5CC8"/>
    <w:rsid w:val="008A6080"/>
    <w:rsid w:val="008A71BC"/>
    <w:rsid w:val="008A736E"/>
    <w:rsid w:val="008A767A"/>
    <w:rsid w:val="008B05BF"/>
    <w:rsid w:val="008B07A0"/>
    <w:rsid w:val="008B0C0A"/>
    <w:rsid w:val="008B10E2"/>
    <w:rsid w:val="008B1E22"/>
    <w:rsid w:val="008B28DA"/>
    <w:rsid w:val="008B295B"/>
    <w:rsid w:val="008B35A9"/>
    <w:rsid w:val="008B369A"/>
    <w:rsid w:val="008B3A90"/>
    <w:rsid w:val="008B5090"/>
    <w:rsid w:val="008B74CD"/>
    <w:rsid w:val="008B7702"/>
    <w:rsid w:val="008C02CE"/>
    <w:rsid w:val="008C0AC5"/>
    <w:rsid w:val="008C0EC0"/>
    <w:rsid w:val="008C1510"/>
    <w:rsid w:val="008C24D1"/>
    <w:rsid w:val="008C2622"/>
    <w:rsid w:val="008C2AD2"/>
    <w:rsid w:val="008C35E3"/>
    <w:rsid w:val="008C375A"/>
    <w:rsid w:val="008C446B"/>
    <w:rsid w:val="008C4AD6"/>
    <w:rsid w:val="008C4ED1"/>
    <w:rsid w:val="008C4FB7"/>
    <w:rsid w:val="008C631B"/>
    <w:rsid w:val="008C706B"/>
    <w:rsid w:val="008C744F"/>
    <w:rsid w:val="008C7A00"/>
    <w:rsid w:val="008D0980"/>
    <w:rsid w:val="008D0B9B"/>
    <w:rsid w:val="008D1E71"/>
    <w:rsid w:val="008D2259"/>
    <w:rsid w:val="008D23A2"/>
    <w:rsid w:val="008D3476"/>
    <w:rsid w:val="008D38D9"/>
    <w:rsid w:val="008D3F19"/>
    <w:rsid w:val="008D47F8"/>
    <w:rsid w:val="008D53C9"/>
    <w:rsid w:val="008D5433"/>
    <w:rsid w:val="008D5A36"/>
    <w:rsid w:val="008D6635"/>
    <w:rsid w:val="008D6888"/>
    <w:rsid w:val="008D70A2"/>
    <w:rsid w:val="008D7826"/>
    <w:rsid w:val="008D7A13"/>
    <w:rsid w:val="008E1A94"/>
    <w:rsid w:val="008E2206"/>
    <w:rsid w:val="008E25E8"/>
    <w:rsid w:val="008E27D2"/>
    <w:rsid w:val="008E29A0"/>
    <w:rsid w:val="008E3B26"/>
    <w:rsid w:val="008E40A2"/>
    <w:rsid w:val="008E40F5"/>
    <w:rsid w:val="008E461A"/>
    <w:rsid w:val="008E4CC3"/>
    <w:rsid w:val="008E6266"/>
    <w:rsid w:val="008E6ADF"/>
    <w:rsid w:val="008E6FD4"/>
    <w:rsid w:val="008E78A8"/>
    <w:rsid w:val="008E7977"/>
    <w:rsid w:val="008F035E"/>
    <w:rsid w:val="008F04FF"/>
    <w:rsid w:val="008F07AE"/>
    <w:rsid w:val="008F0A28"/>
    <w:rsid w:val="008F1119"/>
    <w:rsid w:val="008F1153"/>
    <w:rsid w:val="008F1651"/>
    <w:rsid w:val="008F2DAB"/>
    <w:rsid w:val="008F3BC8"/>
    <w:rsid w:val="008F432B"/>
    <w:rsid w:val="008F6962"/>
    <w:rsid w:val="008F6BDD"/>
    <w:rsid w:val="008F6C4E"/>
    <w:rsid w:val="008F6C8E"/>
    <w:rsid w:val="00900154"/>
    <w:rsid w:val="00900307"/>
    <w:rsid w:val="00901118"/>
    <w:rsid w:val="00902E01"/>
    <w:rsid w:val="009039D2"/>
    <w:rsid w:val="00903B8B"/>
    <w:rsid w:val="00904024"/>
    <w:rsid w:val="009041B9"/>
    <w:rsid w:val="0090536B"/>
    <w:rsid w:val="009061C2"/>
    <w:rsid w:val="009063B9"/>
    <w:rsid w:val="00907F26"/>
    <w:rsid w:val="009105E9"/>
    <w:rsid w:val="00911093"/>
    <w:rsid w:val="00911C92"/>
    <w:rsid w:val="009123B9"/>
    <w:rsid w:val="009123E9"/>
    <w:rsid w:val="009148C2"/>
    <w:rsid w:val="00915ADE"/>
    <w:rsid w:val="0091606D"/>
    <w:rsid w:val="0091726C"/>
    <w:rsid w:val="00917E04"/>
    <w:rsid w:val="00920381"/>
    <w:rsid w:val="00920B69"/>
    <w:rsid w:val="0092213E"/>
    <w:rsid w:val="00922C61"/>
    <w:rsid w:val="0092380E"/>
    <w:rsid w:val="009242EA"/>
    <w:rsid w:val="00925EA7"/>
    <w:rsid w:val="00926B9A"/>
    <w:rsid w:val="00926D2F"/>
    <w:rsid w:val="009279A7"/>
    <w:rsid w:val="00927BD0"/>
    <w:rsid w:val="0093139C"/>
    <w:rsid w:val="0093401F"/>
    <w:rsid w:val="0093486F"/>
    <w:rsid w:val="009351BA"/>
    <w:rsid w:val="00935338"/>
    <w:rsid w:val="009360ED"/>
    <w:rsid w:val="009361AB"/>
    <w:rsid w:val="009368C5"/>
    <w:rsid w:val="0093694A"/>
    <w:rsid w:val="0093736C"/>
    <w:rsid w:val="0093736D"/>
    <w:rsid w:val="009375B3"/>
    <w:rsid w:val="00937880"/>
    <w:rsid w:val="009379A6"/>
    <w:rsid w:val="009400AE"/>
    <w:rsid w:val="00940D9E"/>
    <w:rsid w:val="0094127C"/>
    <w:rsid w:val="009418F4"/>
    <w:rsid w:val="00941B4D"/>
    <w:rsid w:val="00941F7E"/>
    <w:rsid w:val="0094217D"/>
    <w:rsid w:val="00942C4F"/>
    <w:rsid w:val="00943A87"/>
    <w:rsid w:val="00944A99"/>
    <w:rsid w:val="00944CE9"/>
    <w:rsid w:val="009453EB"/>
    <w:rsid w:val="009453EE"/>
    <w:rsid w:val="00945D2D"/>
    <w:rsid w:val="00945D7E"/>
    <w:rsid w:val="00946762"/>
    <w:rsid w:val="00946809"/>
    <w:rsid w:val="00946951"/>
    <w:rsid w:val="00946CAD"/>
    <w:rsid w:val="00947128"/>
    <w:rsid w:val="00950E81"/>
    <w:rsid w:val="0095102B"/>
    <w:rsid w:val="00951755"/>
    <w:rsid w:val="0095210B"/>
    <w:rsid w:val="009523AE"/>
    <w:rsid w:val="00952A60"/>
    <w:rsid w:val="00954084"/>
    <w:rsid w:val="00954E76"/>
    <w:rsid w:val="0095596B"/>
    <w:rsid w:val="00955CC8"/>
    <w:rsid w:val="00955CDE"/>
    <w:rsid w:val="00956028"/>
    <w:rsid w:val="009571D3"/>
    <w:rsid w:val="009576BB"/>
    <w:rsid w:val="00960716"/>
    <w:rsid w:val="009609E7"/>
    <w:rsid w:val="00961376"/>
    <w:rsid w:val="009614C1"/>
    <w:rsid w:val="0096161E"/>
    <w:rsid w:val="00961952"/>
    <w:rsid w:val="009627C6"/>
    <w:rsid w:val="00963134"/>
    <w:rsid w:val="009631B5"/>
    <w:rsid w:val="00963CC3"/>
    <w:rsid w:val="0096443C"/>
    <w:rsid w:val="0096459E"/>
    <w:rsid w:val="0096608C"/>
    <w:rsid w:val="00966136"/>
    <w:rsid w:val="009665A5"/>
    <w:rsid w:val="009668FE"/>
    <w:rsid w:val="00966B7D"/>
    <w:rsid w:val="00967603"/>
    <w:rsid w:val="00967893"/>
    <w:rsid w:val="0097016B"/>
    <w:rsid w:val="009703D3"/>
    <w:rsid w:val="0097099F"/>
    <w:rsid w:val="00970ABA"/>
    <w:rsid w:val="00972D76"/>
    <w:rsid w:val="0097328F"/>
    <w:rsid w:val="00973C8A"/>
    <w:rsid w:val="00973DE6"/>
    <w:rsid w:val="00973EC7"/>
    <w:rsid w:val="00974BE1"/>
    <w:rsid w:val="009751E0"/>
    <w:rsid w:val="0097548D"/>
    <w:rsid w:val="009761CF"/>
    <w:rsid w:val="00976B87"/>
    <w:rsid w:val="00976E3A"/>
    <w:rsid w:val="009804FF"/>
    <w:rsid w:val="00980608"/>
    <w:rsid w:val="00980E1C"/>
    <w:rsid w:val="00981D09"/>
    <w:rsid w:val="0098232F"/>
    <w:rsid w:val="0098251A"/>
    <w:rsid w:val="00982788"/>
    <w:rsid w:val="009827E8"/>
    <w:rsid w:val="009835BD"/>
    <w:rsid w:val="009835E1"/>
    <w:rsid w:val="00983B3F"/>
    <w:rsid w:val="00983C6B"/>
    <w:rsid w:val="0098450C"/>
    <w:rsid w:val="009846D8"/>
    <w:rsid w:val="00984804"/>
    <w:rsid w:val="00990A85"/>
    <w:rsid w:val="00990C00"/>
    <w:rsid w:val="009917C2"/>
    <w:rsid w:val="00991904"/>
    <w:rsid w:val="00991D19"/>
    <w:rsid w:val="00995885"/>
    <w:rsid w:val="009958E7"/>
    <w:rsid w:val="00995D2A"/>
    <w:rsid w:val="00996521"/>
    <w:rsid w:val="0099657A"/>
    <w:rsid w:val="00996856"/>
    <w:rsid w:val="009969F3"/>
    <w:rsid w:val="00996AFA"/>
    <w:rsid w:val="00997389"/>
    <w:rsid w:val="0099781B"/>
    <w:rsid w:val="009978B5"/>
    <w:rsid w:val="00997F50"/>
    <w:rsid w:val="009A02A6"/>
    <w:rsid w:val="009A153F"/>
    <w:rsid w:val="009A15D7"/>
    <w:rsid w:val="009A2474"/>
    <w:rsid w:val="009A2B4B"/>
    <w:rsid w:val="009A32FF"/>
    <w:rsid w:val="009A36C1"/>
    <w:rsid w:val="009A3A85"/>
    <w:rsid w:val="009A503E"/>
    <w:rsid w:val="009A53C6"/>
    <w:rsid w:val="009A55A8"/>
    <w:rsid w:val="009A58B4"/>
    <w:rsid w:val="009A5FD8"/>
    <w:rsid w:val="009A69D3"/>
    <w:rsid w:val="009A6D54"/>
    <w:rsid w:val="009A6E6A"/>
    <w:rsid w:val="009A7083"/>
    <w:rsid w:val="009A778E"/>
    <w:rsid w:val="009A7E89"/>
    <w:rsid w:val="009B0200"/>
    <w:rsid w:val="009B039C"/>
    <w:rsid w:val="009B0550"/>
    <w:rsid w:val="009B05A9"/>
    <w:rsid w:val="009B05FC"/>
    <w:rsid w:val="009B0BC3"/>
    <w:rsid w:val="009B2CB8"/>
    <w:rsid w:val="009B2D94"/>
    <w:rsid w:val="009B36C0"/>
    <w:rsid w:val="009B38C0"/>
    <w:rsid w:val="009B406D"/>
    <w:rsid w:val="009B5013"/>
    <w:rsid w:val="009B50F2"/>
    <w:rsid w:val="009B57FB"/>
    <w:rsid w:val="009B6884"/>
    <w:rsid w:val="009B726D"/>
    <w:rsid w:val="009B7E30"/>
    <w:rsid w:val="009C0045"/>
    <w:rsid w:val="009C0087"/>
    <w:rsid w:val="009C0E62"/>
    <w:rsid w:val="009C13C7"/>
    <w:rsid w:val="009C1D50"/>
    <w:rsid w:val="009C23B2"/>
    <w:rsid w:val="009C2880"/>
    <w:rsid w:val="009C2DEF"/>
    <w:rsid w:val="009C57F9"/>
    <w:rsid w:val="009C60F7"/>
    <w:rsid w:val="009C68AD"/>
    <w:rsid w:val="009C70ED"/>
    <w:rsid w:val="009C71E7"/>
    <w:rsid w:val="009D0629"/>
    <w:rsid w:val="009D0718"/>
    <w:rsid w:val="009D0F7B"/>
    <w:rsid w:val="009D25F4"/>
    <w:rsid w:val="009D29FC"/>
    <w:rsid w:val="009D33BB"/>
    <w:rsid w:val="009D34C6"/>
    <w:rsid w:val="009D3E21"/>
    <w:rsid w:val="009D409E"/>
    <w:rsid w:val="009D504E"/>
    <w:rsid w:val="009D57D8"/>
    <w:rsid w:val="009D5CFD"/>
    <w:rsid w:val="009D6659"/>
    <w:rsid w:val="009D6786"/>
    <w:rsid w:val="009D6E75"/>
    <w:rsid w:val="009D7733"/>
    <w:rsid w:val="009D790C"/>
    <w:rsid w:val="009D7AC9"/>
    <w:rsid w:val="009D7FA8"/>
    <w:rsid w:val="009E0B22"/>
    <w:rsid w:val="009E0D6D"/>
    <w:rsid w:val="009E1422"/>
    <w:rsid w:val="009E2032"/>
    <w:rsid w:val="009E2041"/>
    <w:rsid w:val="009E2532"/>
    <w:rsid w:val="009E2550"/>
    <w:rsid w:val="009E3195"/>
    <w:rsid w:val="009E31A1"/>
    <w:rsid w:val="009E36BF"/>
    <w:rsid w:val="009E384D"/>
    <w:rsid w:val="009E38A8"/>
    <w:rsid w:val="009E45BC"/>
    <w:rsid w:val="009E78C0"/>
    <w:rsid w:val="009F05BB"/>
    <w:rsid w:val="009F0C5A"/>
    <w:rsid w:val="009F0EC6"/>
    <w:rsid w:val="009F1733"/>
    <w:rsid w:val="009F1D28"/>
    <w:rsid w:val="009F1EB2"/>
    <w:rsid w:val="009F2393"/>
    <w:rsid w:val="009F289E"/>
    <w:rsid w:val="009F2907"/>
    <w:rsid w:val="009F3704"/>
    <w:rsid w:val="009F4494"/>
    <w:rsid w:val="009F4B74"/>
    <w:rsid w:val="009F5AB4"/>
    <w:rsid w:val="009F5D6B"/>
    <w:rsid w:val="009F64A4"/>
    <w:rsid w:val="009F6563"/>
    <w:rsid w:val="00A01D47"/>
    <w:rsid w:val="00A02C69"/>
    <w:rsid w:val="00A02E89"/>
    <w:rsid w:val="00A0302A"/>
    <w:rsid w:val="00A03895"/>
    <w:rsid w:val="00A04874"/>
    <w:rsid w:val="00A04AB9"/>
    <w:rsid w:val="00A05DCB"/>
    <w:rsid w:val="00A05F0F"/>
    <w:rsid w:val="00A0643D"/>
    <w:rsid w:val="00A06772"/>
    <w:rsid w:val="00A0693C"/>
    <w:rsid w:val="00A10DAF"/>
    <w:rsid w:val="00A10F22"/>
    <w:rsid w:val="00A11373"/>
    <w:rsid w:val="00A11C33"/>
    <w:rsid w:val="00A11C39"/>
    <w:rsid w:val="00A11E7B"/>
    <w:rsid w:val="00A13BA9"/>
    <w:rsid w:val="00A13E45"/>
    <w:rsid w:val="00A14493"/>
    <w:rsid w:val="00A154C9"/>
    <w:rsid w:val="00A161D3"/>
    <w:rsid w:val="00A17296"/>
    <w:rsid w:val="00A176A5"/>
    <w:rsid w:val="00A21320"/>
    <w:rsid w:val="00A21753"/>
    <w:rsid w:val="00A21DF1"/>
    <w:rsid w:val="00A21FF0"/>
    <w:rsid w:val="00A221B4"/>
    <w:rsid w:val="00A22585"/>
    <w:rsid w:val="00A233F2"/>
    <w:rsid w:val="00A24DD7"/>
    <w:rsid w:val="00A2529E"/>
    <w:rsid w:val="00A25FF5"/>
    <w:rsid w:val="00A26012"/>
    <w:rsid w:val="00A26E44"/>
    <w:rsid w:val="00A273D5"/>
    <w:rsid w:val="00A275BF"/>
    <w:rsid w:val="00A27792"/>
    <w:rsid w:val="00A27EE0"/>
    <w:rsid w:val="00A3098E"/>
    <w:rsid w:val="00A30C1D"/>
    <w:rsid w:val="00A32008"/>
    <w:rsid w:val="00A323BB"/>
    <w:rsid w:val="00A329CC"/>
    <w:rsid w:val="00A335C2"/>
    <w:rsid w:val="00A3570E"/>
    <w:rsid w:val="00A36C65"/>
    <w:rsid w:val="00A37249"/>
    <w:rsid w:val="00A372DC"/>
    <w:rsid w:val="00A378A9"/>
    <w:rsid w:val="00A400A5"/>
    <w:rsid w:val="00A40176"/>
    <w:rsid w:val="00A40873"/>
    <w:rsid w:val="00A40B4B"/>
    <w:rsid w:val="00A411E5"/>
    <w:rsid w:val="00A4493A"/>
    <w:rsid w:val="00A46DAA"/>
    <w:rsid w:val="00A46EB4"/>
    <w:rsid w:val="00A470CB"/>
    <w:rsid w:val="00A479BC"/>
    <w:rsid w:val="00A5102B"/>
    <w:rsid w:val="00A51052"/>
    <w:rsid w:val="00A511C6"/>
    <w:rsid w:val="00A511E7"/>
    <w:rsid w:val="00A51BD1"/>
    <w:rsid w:val="00A52C1F"/>
    <w:rsid w:val="00A52EE1"/>
    <w:rsid w:val="00A54633"/>
    <w:rsid w:val="00A54ACA"/>
    <w:rsid w:val="00A5514F"/>
    <w:rsid w:val="00A55375"/>
    <w:rsid w:val="00A56338"/>
    <w:rsid w:val="00A566F0"/>
    <w:rsid w:val="00A56B64"/>
    <w:rsid w:val="00A57F6B"/>
    <w:rsid w:val="00A60A3E"/>
    <w:rsid w:val="00A60AA5"/>
    <w:rsid w:val="00A617D8"/>
    <w:rsid w:val="00A62069"/>
    <w:rsid w:val="00A627A0"/>
    <w:rsid w:val="00A6289E"/>
    <w:rsid w:val="00A635D1"/>
    <w:rsid w:val="00A636B8"/>
    <w:rsid w:val="00A63772"/>
    <w:rsid w:val="00A63C8B"/>
    <w:rsid w:val="00A6403B"/>
    <w:rsid w:val="00A65342"/>
    <w:rsid w:val="00A66A68"/>
    <w:rsid w:val="00A67760"/>
    <w:rsid w:val="00A6787C"/>
    <w:rsid w:val="00A70631"/>
    <w:rsid w:val="00A706C3"/>
    <w:rsid w:val="00A70E34"/>
    <w:rsid w:val="00A712E5"/>
    <w:rsid w:val="00A713A3"/>
    <w:rsid w:val="00A72E0D"/>
    <w:rsid w:val="00A72F7D"/>
    <w:rsid w:val="00A733FC"/>
    <w:rsid w:val="00A73751"/>
    <w:rsid w:val="00A74361"/>
    <w:rsid w:val="00A750E0"/>
    <w:rsid w:val="00A75684"/>
    <w:rsid w:val="00A7593A"/>
    <w:rsid w:val="00A764F5"/>
    <w:rsid w:val="00A76708"/>
    <w:rsid w:val="00A771B8"/>
    <w:rsid w:val="00A77F08"/>
    <w:rsid w:val="00A8004C"/>
    <w:rsid w:val="00A800C7"/>
    <w:rsid w:val="00A80AE2"/>
    <w:rsid w:val="00A82244"/>
    <w:rsid w:val="00A82560"/>
    <w:rsid w:val="00A83013"/>
    <w:rsid w:val="00A835AF"/>
    <w:rsid w:val="00A836B6"/>
    <w:rsid w:val="00A837C3"/>
    <w:rsid w:val="00A84B2C"/>
    <w:rsid w:val="00A84DE1"/>
    <w:rsid w:val="00A84FA1"/>
    <w:rsid w:val="00A84FB9"/>
    <w:rsid w:val="00A85050"/>
    <w:rsid w:val="00A8535E"/>
    <w:rsid w:val="00A85883"/>
    <w:rsid w:val="00A859E0"/>
    <w:rsid w:val="00A860CA"/>
    <w:rsid w:val="00A86348"/>
    <w:rsid w:val="00A863C5"/>
    <w:rsid w:val="00A873AC"/>
    <w:rsid w:val="00A87C8E"/>
    <w:rsid w:val="00A9028C"/>
    <w:rsid w:val="00A90F00"/>
    <w:rsid w:val="00A91DDA"/>
    <w:rsid w:val="00A93D5E"/>
    <w:rsid w:val="00A93F89"/>
    <w:rsid w:val="00A941EC"/>
    <w:rsid w:val="00A9562E"/>
    <w:rsid w:val="00A95CB8"/>
    <w:rsid w:val="00A97117"/>
    <w:rsid w:val="00A971B2"/>
    <w:rsid w:val="00A976CB"/>
    <w:rsid w:val="00A97D9D"/>
    <w:rsid w:val="00AA08FF"/>
    <w:rsid w:val="00AA0C2E"/>
    <w:rsid w:val="00AA1174"/>
    <w:rsid w:val="00AA140A"/>
    <w:rsid w:val="00AA1DDD"/>
    <w:rsid w:val="00AA3F01"/>
    <w:rsid w:val="00AA4250"/>
    <w:rsid w:val="00AA43DE"/>
    <w:rsid w:val="00AA4463"/>
    <w:rsid w:val="00AA5046"/>
    <w:rsid w:val="00AA5269"/>
    <w:rsid w:val="00AA5B42"/>
    <w:rsid w:val="00AA5CBC"/>
    <w:rsid w:val="00AA668D"/>
    <w:rsid w:val="00AA71F1"/>
    <w:rsid w:val="00AA739C"/>
    <w:rsid w:val="00AA73BE"/>
    <w:rsid w:val="00AA76BB"/>
    <w:rsid w:val="00AA7DE1"/>
    <w:rsid w:val="00AB0094"/>
    <w:rsid w:val="00AB021B"/>
    <w:rsid w:val="00AB1564"/>
    <w:rsid w:val="00AB2A2A"/>
    <w:rsid w:val="00AB2A5A"/>
    <w:rsid w:val="00AB3422"/>
    <w:rsid w:val="00AB3EA2"/>
    <w:rsid w:val="00AB4442"/>
    <w:rsid w:val="00AB4D0E"/>
    <w:rsid w:val="00AB4DFC"/>
    <w:rsid w:val="00AB4F3C"/>
    <w:rsid w:val="00AB517D"/>
    <w:rsid w:val="00AB5283"/>
    <w:rsid w:val="00AB5579"/>
    <w:rsid w:val="00AB5BA2"/>
    <w:rsid w:val="00AB5FE2"/>
    <w:rsid w:val="00AB78B7"/>
    <w:rsid w:val="00AB7E05"/>
    <w:rsid w:val="00AC03F3"/>
    <w:rsid w:val="00AC04DB"/>
    <w:rsid w:val="00AC0888"/>
    <w:rsid w:val="00AC2368"/>
    <w:rsid w:val="00AC37A1"/>
    <w:rsid w:val="00AC38C0"/>
    <w:rsid w:val="00AC3CA4"/>
    <w:rsid w:val="00AC42FD"/>
    <w:rsid w:val="00AC45F4"/>
    <w:rsid w:val="00AC483E"/>
    <w:rsid w:val="00AC54DB"/>
    <w:rsid w:val="00AC6603"/>
    <w:rsid w:val="00AC6DC5"/>
    <w:rsid w:val="00AD0190"/>
    <w:rsid w:val="00AD0364"/>
    <w:rsid w:val="00AD03EC"/>
    <w:rsid w:val="00AD0E64"/>
    <w:rsid w:val="00AD202D"/>
    <w:rsid w:val="00AD3AA2"/>
    <w:rsid w:val="00AD4C5E"/>
    <w:rsid w:val="00AD5587"/>
    <w:rsid w:val="00AD56F4"/>
    <w:rsid w:val="00AD589D"/>
    <w:rsid w:val="00AD6231"/>
    <w:rsid w:val="00AD64BB"/>
    <w:rsid w:val="00AD6C00"/>
    <w:rsid w:val="00AE0702"/>
    <w:rsid w:val="00AE10D4"/>
    <w:rsid w:val="00AE1D8A"/>
    <w:rsid w:val="00AE25BE"/>
    <w:rsid w:val="00AE2846"/>
    <w:rsid w:val="00AE375F"/>
    <w:rsid w:val="00AE3E5A"/>
    <w:rsid w:val="00AE4388"/>
    <w:rsid w:val="00AE49AC"/>
    <w:rsid w:val="00AE4BEC"/>
    <w:rsid w:val="00AE5113"/>
    <w:rsid w:val="00AE561B"/>
    <w:rsid w:val="00AE5916"/>
    <w:rsid w:val="00AE646C"/>
    <w:rsid w:val="00AE692D"/>
    <w:rsid w:val="00AE6F42"/>
    <w:rsid w:val="00AE718C"/>
    <w:rsid w:val="00AE72D9"/>
    <w:rsid w:val="00AE7598"/>
    <w:rsid w:val="00AE7CE6"/>
    <w:rsid w:val="00AF10B6"/>
    <w:rsid w:val="00AF1B67"/>
    <w:rsid w:val="00AF1CBE"/>
    <w:rsid w:val="00AF220D"/>
    <w:rsid w:val="00AF287E"/>
    <w:rsid w:val="00AF2C5F"/>
    <w:rsid w:val="00AF32D7"/>
    <w:rsid w:val="00AF3CB6"/>
    <w:rsid w:val="00AF4807"/>
    <w:rsid w:val="00AF4A7E"/>
    <w:rsid w:val="00AF4E7E"/>
    <w:rsid w:val="00AF53B3"/>
    <w:rsid w:val="00AF77CA"/>
    <w:rsid w:val="00AF7F0B"/>
    <w:rsid w:val="00B00DE5"/>
    <w:rsid w:val="00B01232"/>
    <w:rsid w:val="00B01539"/>
    <w:rsid w:val="00B0171B"/>
    <w:rsid w:val="00B01795"/>
    <w:rsid w:val="00B02B8A"/>
    <w:rsid w:val="00B0303B"/>
    <w:rsid w:val="00B035FC"/>
    <w:rsid w:val="00B05143"/>
    <w:rsid w:val="00B05473"/>
    <w:rsid w:val="00B05B7B"/>
    <w:rsid w:val="00B062A9"/>
    <w:rsid w:val="00B0655F"/>
    <w:rsid w:val="00B07429"/>
    <w:rsid w:val="00B07801"/>
    <w:rsid w:val="00B1056B"/>
    <w:rsid w:val="00B10A7E"/>
    <w:rsid w:val="00B11591"/>
    <w:rsid w:val="00B11DE5"/>
    <w:rsid w:val="00B128FF"/>
    <w:rsid w:val="00B132EB"/>
    <w:rsid w:val="00B13B76"/>
    <w:rsid w:val="00B13D83"/>
    <w:rsid w:val="00B1422B"/>
    <w:rsid w:val="00B14619"/>
    <w:rsid w:val="00B14C80"/>
    <w:rsid w:val="00B15889"/>
    <w:rsid w:val="00B15A00"/>
    <w:rsid w:val="00B15B47"/>
    <w:rsid w:val="00B17BE6"/>
    <w:rsid w:val="00B17CA4"/>
    <w:rsid w:val="00B17F77"/>
    <w:rsid w:val="00B20FEC"/>
    <w:rsid w:val="00B21028"/>
    <w:rsid w:val="00B2183E"/>
    <w:rsid w:val="00B218AF"/>
    <w:rsid w:val="00B223AE"/>
    <w:rsid w:val="00B22474"/>
    <w:rsid w:val="00B22D7D"/>
    <w:rsid w:val="00B230E6"/>
    <w:rsid w:val="00B23380"/>
    <w:rsid w:val="00B235FC"/>
    <w:rsid w:val="00B23AA0"/>
    <w:rsid w:val="00B2451F"/>
    <w:rsid w:val="00B24D75"/>
    <w:rsid w:val="00B24DBA"/>
    <w:rsid w:val="00B25D01"/>
    <w:rsid w:val="00B26FDA"/>
    <w:rsid w:val="00B275F8"/>
    <w:rsid w:val="00B2787D"/>
    <w:rsid w:val="00B2798C"/>
    <w:rsid w:val="00B27B2E"/>
    <w:rsid w:val="00B27B7A"/>
    <w:rsid w:val="00B27F8F"/>
    <w:rsid w:val="00B31BE6"/>
    <w:rsid w:val="00B31F2C"/>
    <w:rsid w:val="00B320DD"/>
    <w:rsid w:val="00B3237B"/>
    <w:rsid w:val="00B32581"/>
    <w:rsid w:val="00B32B11"/>
    <w:rsid w:val="00B32C8B"/>
    <w:rsid w:val="00B32D6A"/>
    <w:rsid w:val="00B33664"/>
    <w:rsid w:val="00B33CAA"/>
    <w:rsid w:val="00B33D61"/>
    <w:rsid w:val="00B34673"/>
    <w:rsid w:val="00B35AF4"/>
    <w:rsid w:val="00B35F3D"/>
    <w:rsid w:val="00B36C37"/>
    <w:rsid w:val="00B4020D"/>
    <w:rsid w:val="00B4093F"/>
    <w:rsid w:val="00B41404"/>
    <w:rsid w:val="00B41BB2"/>
    <w:rsid w:val="00B424ED"/>
    <w:rsid w:val="00B4498A"/>
    <w:rsid w:val="00B449FF"/>
    <w:rsid w:val="00B44A9D"/>
    <w:rsid w:val="00B44CA8"/>
    <w:rsid w:val="00B44FA1"/>
    <w:rsid w:val="00B45CF1"/>
    <w:rsid w:val="00B46415"/>
    <w:rsid w:val="00B46A71"/>
    <w:rsid w:val="00B46BE9"/>
    <w:rsid w:val="00B470FB"/>
    <w:rsid w:val="00B47286"/>
    <w:rsid w:val="00B479D6"/>
    <w:rsid w:val="00B50FB9"/>
    <w:rsid w:val="00B51852"/>
    <w:rsid w:val="00B51A3A"/>
    <w:rsid w:val="00B529C2"/>
    <w:rsid w:val="00B53AA6"/>
    <w:rsid w:val="00B53ADE"/>
    <w:rsid w:val="00B540B0"/>
    <w:rsid w:val="00B54F1D"/>
    <w:rsid w:val="00B559F2"/>
    <w:rsid w:val="00B55C29"/>
    <w:rsid w:val="00B55F08"/>
    <w:rsid w:val="00B55FBE"/>
    <w:rsid w:val="00B55FCC"/>
    <w:rsid w:val="00B56583"/>
    <w:rsid w:val="00B56EFE"/>
    <w:rsid w:val="00B57456"/>
    <w:rsid w:val="00B5783F"/>
    <w:rsid w:val="00B57A0D"/>
    <w:rsid w:val="00B60C8F"/>
    <w:rsid w:val="00B60F4B"/>
    <w:rsid w:val="00B61B89"/>
    <w:rsid w:val="00B61CB9"/>
    <w:rsid w:val="00B6234D"/>
    <w:rsid w:val="00B62676"/>
    <w:rsid w:val="00B632F6"/>
    <w:rsid w:val="00B6340F"/>
    <w:rsid w:val="00B64C26"/>
    <w:rsid w:val="00B64F5E"/>
    <w:rsid w:val="00B66933"/>
    <w:rsid w:val="00B66B32"/>
    <w:rsid w:val="00B675A2"/>
    <w:rsid w:val="00B704AB"/>
    <w:rsid w:val="00B7084E"/>
    <w:rsid w:val="00B71237"/>
    <w:rsid w:val="00B71A4B"/>
    <w:rsid w:val="00B72532"/>
    <w:rsid w:val="00B725BC"/>
    <w:rsid w:val="00B72A89"/>
    <w:rsid w:val="00B73902"/>
    <w:rsid w:val="00B740B4"/>
    <w:rsid w:val="00B741D9"/>
    <w:rsid w:val="00B74200"/>
    <w:rsid w:val="00B743A9"/>
    <w:rsid w:val="00B74A2C"/>
    <w:rsid w:val="00B7539B"/>
    <w:rsid w:val="00B75417"/>
    <w:rsid w:val="00B75CAE"/>
    <w:rsid w:val="00B77161"/>
    <w:rsid w:val="00B77ADA"/>
    <w:rsid w:val="00B77B84"/>
    <w:rsid w:val="00B77E40"/>
    <w:rsid w:val="00B80372"/>
    <w:rsid w:val="00B80796"/>
    <w:rsid w:val="00B80AD4"/>
    <w:rsid w:val="00B817F7"/>
    <w:rsid w:val="00B81986"/>
    <w:rsid w:val="00B819C6"/>
    <w:rsid w:val="00B82E31"/>
    <w:rsid w:val="00B82F81"/>
    <w:rsid w:val="00B83A30"/>
    <w:rsid w:val="00B84025"/>
    <w:rsid w:val="00B84171"/>
    <w:rsid w:val="00B841DE"/>
    <w:rsid w:val="00B852B7"/>
    <w:rsid w:val="00B86026"/>
    <w:rsid w:val="00B8667B"/>
    <w:rsid w:val="00B86D25"/>
    <w:rsid w:val="00B9017D"/>
    <w:rsid w:val="00B90A87"/>
    <w:rsid w:val="00B90E73"/>
    <w:rsid w:val="00B91FC8"/>
    <w:rsid w:val="00B92198"/>
    <w:rsid w:val="00B94029"/>
    <w:rsid w:val="00B94523"/>
    <w:rsid w:val="00B94FBE"/>
    <w:rsid w:val="00B953BB"/>
    <w:rsid w:val="00B95569"/>
    <w:rsid w:val="00B956B2"/>
    <w:rsid w:val="00B95A2C"/>
    <w:rsid w:val="00B96616"/>
    <w:rsid w:val="00B9674F"/>
    <w:rsid w:val="00B976BA"/>
    <w:rsid w:val="00B976D0"/>
    <w:rsid w:val="00B97838"/>
    <w:rsid w:val="00B97CD0"/>
    <w:rsid w:val="00B97EA4"/>
    <w:rsid w:val="00BA0C57"/>
    <w:rsid w:val="00BA0E76"/>
    <w:rsid w:val="00BA0F87"/>
    <w:rsid w:val="00BA11F2"/>
    <w:rsid w:val="00BA1B6D"/>
    <w:rsid w:val="00BA21FF"/>
    <w:rsid w:val="00BA22D2"/>
    <w:rsid w:val="00BA4620"/>
    <w:rsid w:val="00BA4B83"/>
    <w:rsid w:val="00BA4FF5"/>
    <w:rsid w:val="00BA5B3A"/>
    <w:rsid w:val="00BA6245"/>
    <w:rsid w:val="00BA6C5E"/>
    <w:rsid w:val="00BB02C6"/>
    <w:rsid w:val="00BB17A0"/>
    <w:rsid w:val="00BB1EC1"/>
    <w:rsid w:val="00BB20B4"/>
    <w:rsid w:val="00BB37A2"/>
    <w:rsid w:val="00BB3970"/>
    <w:rsid w:val="00BB4647"/>
    <w:rsid w:val="00BB481B"/>
    <w:rsid w:val="00BB5A27"/>
    <w:rsid w:val="00BB7D46"/>
    <w:rsid w:val="00BC009F"/>
    <w:rsid w:val="00BC0773"/>
    <w:rsid w:val="00BC0A9F"/>
    <w:rsid w:val="00BC0AAA"/>
    <w:rsid w:val="00BC1117"/>
    <w:rsid w:val="00BC164C"/>
    <w:rsid w:val="00BC1C68"/>
    <w:rsid w:val="00BC1E49"/>
    <w:rsid w:val="00BC1EE4"/>
    <w:rsid w:val="00BC3481"/>
    <w:rsid w:val="00BC3797"/>
    <w:rsid w:val="00BC45D6"/>
    <w:rsid w:val="00BC4C2E"/>
    <w:rsid w:val="00BC5BDA"/>
    <w:rsid w:val="00BC6157"/>
    <w:rsid w:val="00BC61EB"/>
    <w:rsid w:val="00BD0079"/>
    <w:rsid w:val="00BD011C"/>
    <w:rsid w:val="00BD1C30"/>
    <w:rsid w:val="00BD2945"/>
    <w:rsid w:val="00BD3EE8"/>
    <w:rsid w:val="00BD456C"/>
    <w:rsid w:val="00BD4E76"/>
    <w:rsid w:val="00BD52AA"/>
    <w:rsid w:val="00BD5464"/>
    <w:rsid w:val="00BD5763"/>
    <w:rsid w:val="00BD6859"/>
    <w:rsid w:val="00BD77EF"/>
    <w:rsid w:val="00BE16F9"/>
    <w:rsid w:val="00BE2948"/>
    <w:rsid w:val="00BE2F6B"/>
    <w:rsid w:val="00BE33F8"/>
    <w:rsid w:val="00BE3CAA"/>
    <w:rsid w:val="00BE4321"/>
    <w:rsid w:val="00BE4717"/>
    <w:rsid w:val="00BE5026"/>
    <w:rsid w:val="00BE50A4"/>
    <w:rsid w:val="00BE5C99"/>
    <w:rsid w:val="00BE63DE"/>
    <w:rsid w:val="00BE64B0"/>
    <w:rsid w:val="00BE6C3C"/>
    <w:rsid w:val="00BE6E3E"/>
    <w:rsid w:val="00BE7997"/>
    <w:rsid w:val="00BE79C4"/>
    <w:rsid w:val="00BF0935"/>
    <w:rsid w:val="00BF1D4F"/>
    <w:rsid w:val="00BF2879"/>
    <w:rsid w:val="00BF299B"/>
    <w:rsid w:val="00BF2C20"/>
    <w:rsid w:val="00BF3713"/>
    <w:rsid w:val="00BF4EB2"/>
    <w:rsid w:val="00BF5196"/>
    <w:rsid w:val="00BF5E62"/>
    <w:rsid w:val="00BF615F"/>
    <w:rsid w:val="00BF6946"/>
    <w:rsid w:val="00BF78DD"/>
    <w:rsid w:val="00C01C14"/>
    <w:rsid w:val="00C01DD2"/>
    <w:rsid w:val="00C020EB"/>
    <w:rsid w:val="00C02288"/>
    <w:rsid w:val="00C02D41"/>
    <w:rsid w:val="00C02EE8"/>
    <w:rsid w:val="00C03162"/>
    <w:rsid w:val="00C031B8"/>
    <w:rsid w:val="00C0356F"/>
    <w:rsid w:val="00C041AD"/>
    <w:rsid w:val="00C04629"/>
    <w:rsid w:val="00C04A84"/>
    <w:rsid w:val="00C04C4B"/>
    <w:rsid w:val="00C04FD4"/>
    <w:rsid w:val="00C0649E"/>
    <w:rsid w:val="00C065AC"/>
    <w:rsid w:val="00C078C3"/>
    <w:rsid w:val="00C078C5"/>
    <w:rsid w:val="00C07946"/>
    <w:rsid w:val="00C10511"/>
    <w:rsid w:val="00C10748"/>
    <w:rsid w:val="00C1076F"/>
    <w:rsid w:val="00C11476"/>
    <w:rsid w:val="00C1413C"/>
    <w:rsid w:val="00C1448C"/>
    <w:rsid w:val="00C147EA"/>
    <w:rsid w:val="00C148EE"/>
    <w:rsid w:val="00C14AD7"/>
    <w:rsid w:val="00C15E4A"/>
    <w:rsid w:val="00C174A5"/>
    <w:rsid w:val="00C17784"/>
    <w:rsid w:val="00C17A5E"/>
    <w:rsid w:val="00C17CA2"/>
    <w:rsid w:val="00C17F8C"/>
    <w:rsid w:val="00C2007C"/>
    <w:rsid w:val="00C2077B"/>
    <w:rsid w:val="00C213D1"/>
    <w:rsid w:val="00C21F09"/>
    <w:rsid w:val="00C220C3"/>
    <w:rsid w:val="00C2372D"/>
    <w:rsid w:val="00C24167"/>
    <w:rsid w:val="00C24703"/>
    <w:rsid w:val="00C2533E"/>
    <w:rsid w:val="00C261A5"/>
    <w:rsid w:val="00C2637E"/>
    <w:rsid w:val="00C2691C"/>
    <w:rsid w:val="00C27261"/>
    <w:rsid w:val="00C27578"/>
    <w:rsid w:val="00C27CCC"/>
    <w:rsid w:val="00C301A8"/>
    <w:rsid w:val="00C306D9"/>
    <w:rsid w:val="00C30D45"/>
    <w:rsid w:val="00C30DC1"/>
    <w:rsid w:val="00C315D1"/>
    <w:rsid w:val="00C3164B"/>
    <w:rsid w:val="00C329A4"/>
    <w:rsid w:val="00C34792"/>
    <w:rsid w:val="00C34A03"/>
    <w:rsid w:val="00C35C83"/>
    <w:rsid w:val="00C35D34"/>
    <w:rsid w:val="00C37771"/>
    <w:rsid w:val="00C37AA2"/>
    <w:rsid w:val="00C404C7"/>
    <w:rsid w:val="00C4095C"/>
    <w:rsid w:val="00C40F49"/>
    <w:rsid w:val="00C419B6"/>
    <w:rsid w:val="00C435B0"/>
    <w:rsid w:val="00C43775"/>
    <w:rsid w:val="00C44694"/>
    <w:rsid w:val="00C44890"/>
    <w:rsid w:val="00C44AF7"/>
    <w:rsid w:val="00C44DC2"/>
    <w:rsid w:val="00C452B0"/>
    <w:rsid w:val="00C45D2B"/>
    <w:rsid w:val="00C45E56"/>
    <w:rsid w:val="00C45F01"/>
    <w:rsid w:val="00C461B1"/>
    <w:rsid w:val="00C4669D"/>
    <w:rsid w:val="00C467C7"/>
    <w:rsid w:val="00C4690E"/>
    <w:rsid w:val="00C47310"/>
    <w:rsid w:val="00C47EDF"/>
    <w:rsid w:val="00C5153B"/>
    <w:rsid w:val="00C52F6B"/>
    <w:rsid w:val="00C5312F"/>
    <w:rsid w:val="00C54BA8"/>
    <w:rsid w:val="00C54F1E"/>
    <w:rsid w:val="00C54F93"/>
    <w:rsid w:val="00C5521D"/>
    <w:rsid w:val="00C56A25"/>
    <w:rsid w:val="00C56B96"/>
    <w:rsid w:val="00C570F9"/>
    <w:rsid w:val="00C57420"/>
    <w:rsid w:val="00C6167B"/>
    <w:rsid w:val="00C61D7B"/>
    <w:rsid w:val="00C61EE0"/>
    <w:rsid w:val="00C62990"/>
    <w:rsid w:val="00C63DB3"/>
    <w:rsid w:val="00C63F4C"/>
    <w:rsid w:val="00C64417"/>
    <w:rsid w:val="00C644C9"/>
    <w:rsid w:val="00C65A18"/>
    <w:rsid w:val="00C66088"/>
    <w:rsid w:val="00C66D1A"/>
    <w:rsid w:val="00C676CA"/>
    <w:rsid w:val="00C679D2"/>
    <w:rsid w:val="00C67D40"/>
    <w:rsid w:val="00C70014"/>
    <w:rsid w:val="00C7198E"/>
    <w:rsid w:val="00C72063"/>
    <w:rsid w:val="00C721B4"/>
    <w:rsid w:val="00C7244B"/>
    <w:rsid w:val="00C726F2"/>
    <w:rsid w:val="00C738BB"/>
    <w:rsid w:val="00C74BD9"/>
    <w:rsid w:val="00C75AE6"/>
    <w:rsid w:val="00C75CBE"/>
    <w:rsid w:val="00C762CB"/>
    <w:rsid w:val="00C76BA6"/>
    <w:rsid w:val="00C7788B"/>
    <w:rsid w:val="00C77B9C"/>
    <w:rsid w:val="00C77CC5"/>
    <w:rsid w:val="00C80021"/>
    <w:rsid w:val="00C80817"/>
    <w:rsid w:val="00C822FC"/>
    <w:rsid w:val="00C822FD"/>
    <w:rsid w:val="00C82EB0"/>
    <w:rsid w:val="00C82F08"/>
    <w:rsid w:val="00C8393B"/>
    <w:rsid w:val="00C8487A"/>
    <w:rsid w:val="00C84CDF"/>
    <w:rsid w:val="00C854E8"/>
    <w:rsid w:val="00C86258"/>
    <w:rsid w:val="00C870D9"/>
    <w:rsid w:val="00C87379"/>
    <w:rsid w:val="00C8766B"/>
    <w:rsid w:val="00C877A3"/>
    <w:rsid w:val="00C87A02"/>
    <w:rsid w:val="00C9057D"/>
    <w:rsid w:val="00C91104"/>
    <w:rsid w:val="00C913CC"/>
    <w:rsid w:val="00C9186C"/>
    <w:rsid w:val="00C91EDF"/>
    <w:rsid w:val="00C92588"/>
    <w:rsid w:val="00C92ABB"/>
    <w:rsid w:val="00C92D19"/>
    <w:rsid w:val="00C92D6E"/>
    <w:rsid w:val="00C9325A"/>
    <w:rsid w:val="00C9327C"/>
    <w:rsid w:val="00C942D5"/>
    <w:rsid w:val="00C950D5"/>
    <w:rsid w:val="00C95B3E"/>
    <w:rsid w:val="00C95B5E"/>
    <w:rsid w:val="00C96A4F"/>
    <w:rsid w:val="00C97608"/>
    <w:rsid w:val="00C97A80"/>
    <w:rsid w:val="00C97C40"/>
    <w:rsid w:val="00CA0575"/>
    <w:rsid w:val="00CA0640"/>
    <w:rsid w:val="00CA0A58"/>
    <w:rsid w:val="00CA17B3"/>
    <w:rsid w:val="00CA1C99"/>
    <w:rsid w:val="00CA2BFF"/>
    <w:rsid w:val="00CA2C59"/>
    <w:rsid w:val="00CA32CC"/>
    <w:rsid w:val="00CA348F"/>
    <w:rsid w:val="00CA379A"/>
    <w:rsid w:val="00CA3919"/>
    <w:rsid w:val="00CA3CDE"/>
    <w:rsid w:val="00CA3F9D"/>
    <w:rsid w:val="00CA40FF"/>
    <w:rsid w:val="00CA4614"/>
    <w:rsid w:val="00CA562A"/>
    <w:rsid w:val="00CA5812"/>
    <w:rsid w:val="00CA69E9"/>
    <w:rsid w:val="00CA6AD0"/>
    <w:rsid w:val="00CA6BE1"/>
    <w:rsid w:val="00CA6E18"/>
    <w:rsid w:val="00CB04B5"/>
    <w:rsid w:val="00CB1CC6"/>
    <w:rsid w:val="00CB222D"/>
    <w:rsid w:val="00CB2877"/>
    <w:rsid w:val="00CB28C1"/>
    <w:rsid w:val="00CB3770"/>
    <w:rsid w:val="00CB407A"/>
    <w:rsid w:val="00CB49D3"/>
    <w:rsid w:val="00CB563B"/>
    <w:rsid w:val="00CB5A3A"/>
    <w:rsid w:val="00CB66C2"/>
    <w:rsid w:val="00CB68A1"/>
    <w:rsid w:val="00CB7132"/>
    <w:rsid w:val="00CB7396"/>
    <w:rsid w:val="00CB7966"/>
    <w:rsid w:val="00CC0373"/>
    <w:rsid w:val="00CC07BB"/>
    <w:rsid w:val="00CC0845"/>
    <w:rsid w:val="00CC0A6F"/>
    <w:rsid w:val="00CC0BAF"/>
    <w:rsid w:val="00CC1285"/>
    <w:rsid w:val="00CC1785"/>
    <w:rsid w:val="00CC1D90"/>
    <w:rsid w:val="00CC1EA8"/>
    <w:rsid w:val="00CC2447"/>
    <w:rsid w:val="00CC27F2"/>
    <w:rsid w:val="00CC317E"/>
    <w:rsid w:val="00CC4356"/>
    <w:rsid w:val="00CC4474"/>
    <w:rsid w:val="00CC53F8"/>
    <w:rsid w:val="00CC5D84"/>
    <w:rsid w:val="00CC63F5"/>
    <w:rsid w:val="00CC66E6"/>
    <w:rsid w:val="00CC6B50"/>
    <w:rsid w:val="00CD0E46"/>
    <w:rsid w:val="00CD1222"/>
    <w:rsid w:val="00CD135C"/>
    <w:rsid w:val="00CD21E9"/>
    <w:rsid w:val="00CD3DB5"/>
    <w:rsid w:val="00CD3E67"/>
    <w:rsid w:val="00CD453C"/>
    <w:rsid w:val="00CD4B3A"/>
    <w:rsid w:val="00CD6608"/>
    <w:rsid w:val="00CD69EE"/>
    <w:rsid w:val="00CD751D"/>
    <w:rsid w:val="00CD7C10"/>
    <w:rsid w:val="00CE082C"/>
    <w:rsid w:val="00CE161E"/>
    <w:rsid w:val="00CE23E6"/>
    <w:rsid w:val="00CE28CB"/>
    <w:rsid w:val="00CE2967"/>
    <w:rsid w:val="00CE2F2C"/>
    <w:rsid w:val="00CE3C7F"/>
    <w:rsid w:val="00CE3E28"/>
    <w:rsid w:val="00CE4029"/>
    <w:rsid w:val="00CE4214"/>
    <w:rsid w:val="00CE521B"/>
    <w:rsid w:val="00CE569E"/>
    <w:rsid w:val="00CE5D3B"/>
    <w:rsid w:val="00CE6613"/>
    <w:rsid w:val="00CE66FB"/>
    <w:rsid w:val="00CE6D61"/>
    <w:rsid w:val="00CE72B0"/>
    <w:rsid w:val="00CE74B6"/>
    <w:rsid w:val="00CE75E8"/>
    <w:rsid w:val="00CE765C"/>
    <w:rsid w:val="00CE78FD"/>
    <w:rsid w:val="00CF0252"/>
    <w:rsid w:val="00CF02A6"/>
    <w:rsid w:val="00CF035B"/>
    <w:rsid w:val="00CF0593"/>
    <w:rsid w:val="00CF05D1"/>
    <w:rsid w:val="00CF1710"/>
    <w:rsid w:val="00CF19DC"/>
    <w:rsid w:val="00CF1D1E"/>
    <w:rsid w:val="00CF2A9E"/>
    <w:rsid w:val="00CF33D0"/>
    <w:rsid w:val="00CF42A7"/>
    <w:rsid w:val="00CF593A"/>
    <w:rsid w:val="00CF5944"/>
    <w:rsid w:val="00CF6A0A"/>
    <w:rsid w:val="00CF6F64"/>
    <w:rsid w:val="00CF74DF"/>
    <w:rsid w:val="00CF7F51"/>
    <w:rsid w:val="00D0024C"/>
    <w:rsid w:val="00D00CB3"/>
    <w:rsid w:val="00D00D1E"/>
    <w:rsid w:val="00D01A83"/>
    <w:rsid w:val="00D01CBF"/>
    <w:rsid w:val="00D01E64"/>
    <w:rsid w:val="00D01ECD"/>
    <w:rsid w:val="00D02315"/>
    <w:rsid w:val="00D0241C"/>
    <w:rsid w:val="00D027C1"/>
    <w:rsid w:val="00D02E0A"/>
    <w:rsid w:val="00D030DB"/>
    <w:rsid w:val="00D03A7B"/>
    <w:rsid w:val="00D03AC3"/>
    <w:rsid w:val="00D0451A"/>
    <w:rsid w:val="00D04860"/>
    <w:rsid w:val="00D04F50"/>
    <w:rsid w:val="00D0510E"/>
    <w:rsid w:val="00D05BEE"/>
    <w:rsid w:val="00D05DC2"/>
    <w:rsid w:val="00D063D3"/>
    <w:rsid w:val="00D06634"/>
    <w:rsid w:val="00D07C03"/>
    <w:rsid w:val="00D10044"/>
    <w:rsid w:val="00D10AF5"/>
    <w:rsid w:val="00D1181E"/>
    <w:rsid w:val="00D1481F"/>
    <w:rsid w:val="00D15029"/>
    <w:rsid w:val="00D1615F"/>
    <w:rsid w:val="00D17A22"/>
    <w:rsid w:val="00D17E76"/>
    <w:rsid w:val="00D20688"/>
    <w:rsid w:val="00D21521"/>
    <w:rsid w:val="00D2330D"/>
    <w:rsid w:val="00D23B69"/>
    <w:rsid w:val="00D23BDE"/>
    <w:rsid w:val="00D24899"/>
    <w:rsid w:val="00D2511F"/>
    <w:rsid w:val="00D2540F"/>
    <w:rsid w:val="00D25498"/>
    <w:rsid w:val="00D25EF2"/>
    <w:rsid w:val="00D26266"/>
    <w:rsid w:val="00D266AB"/>
    <w:rsid w:val="00D26AC3"/>
    <w:rsid w:val="00D27655"/>
    <w:rsid w:val="00D27945"/>
    <w:rsid w:val="00D27E70"/>
    <w:rsid w:val="00D311C5"/>
    <w:rsid w:val="00D32671"/>
    <w:rsid w:val="00D34B0B"/>
    <w:rsid w:val="00D34FE1"/>
    <w:rsid w:val="00D35CD7"/>
    <w:rsid w:val="00D365E8"/>
    <w:rsid w:val="00D36B72"/>
    <w:rsid w:val="00D3710D"/>
    <w:rsid w:val="00D37CEA"/>
    <w:rsid w:val="00D40237"/>
    <w:rsid w:val="00D40693"/>
    <w:rsid w:val="00D40A62"/>
    <w:rsid w:val="00D4184A"/>
    <w:rsid w:val="00D41C79"/>
    <w:rsid w:val="00D421D3"/>
    <w:rsid w:val="00D42657"/>
    <w:rsid w:val="00D42B43"/>
    <w:rsid w:val="00D42E2F"/>
    <w:rsid w:val="00D4465C"/>
    <w:rsid w:val="00D44C03"/>
    <w:rsid w:val="00D455AD"/>
    <w:rsid w:val="00D4579F"/>
    <w:rsid w:val="00D45EDC"/>
    <w:rsid w:val="00D4653C"/>
    <w:rsid w:val="00D465EE"/>
    <w:rsid w:val="00D46B2A"/>
    <w:rsid w:val="00D46FA3"/>
    <w:rsid w:val="00D4756D"/>
    <w:rsid w:val="00D4768F"/>
    <w:rsid w:val="00D47EF0"/>
    <w:rsid w:val="00D5060B"/>
    <w:rsid w:val="00D50A05"/>
    <w:rsid w:val="00D5139E"/>
    <w:rsid w:val="00D515F3"/>
    <w:rsid w:val="00D519D8"/>
    <w:rsid w:val="00D51AE2"/>
    <w:rsid w:val="00D51D2A"/>
    <w:rsid w:val="00D52458"/>
    <w:rsid w:val="00D52BC6"/>
    <w:rsid w:val="00D52D1E"/>
    <w:rsid w:val="00D549DC"/>
    <w:rsid w:val="00D54DCF"/>
    <w:rsid w:val="00D55009"/>
    <w:rsid w:val="00D558E1"/>
    <w:rsid w:val="00D55AD1"/>
    <w:rsid w:val="00D55D45"/>
    <w:rsid w:val="00D55D4A"/>
    <w:rsid w:val="00D5668A"/>
    <w:rsid w:val="00D5793B"/>
    <w:rsid w:val="00D602EC"/>
    <w:rsid w:val="00D613FC"/>
    <w:rsid w:val="00D61EFE"/>
    <w:rsid w:val="00D63115"/>
    <w:rsid w:val="00D63B12"/>
    <w:rsid w:val="00D63B75"/>
    <w:rsid w:val="00D64CFE"/>
    <w:rsid w:val="00D65063"/>
    <w:rsid w:val="00D65548"/>
    <w:rsid w:val="00D65680"/>
    <w:rsid w:val="00D66A93"/>
    <w:rsid w:val="00D66C1A"/>
    <w:rsid w:val="00D67987"/>
    <w:rsid w:val="00D67E7B"/>
    <w:rsid w:val="00D70718"/>
    <w:rsid w:val="00D71461"/>
    <w:rsid w:val="00D72DB6"/>
    <w:rsid w:val="00D72E46"/>
    <w:rsid w:val="00D73371"/>
    <w:rsid w:val="00D74247"/>
    <w:rsid w:val="00D74277"/>
    <w:rsid w:val="00D742A4"/>
    <w:rsid w:val="00D742B3"/>
    <w:rsid w:val="00D74DEE"/>
    <w:rsid w:val="00D75015"/>
    <w:rsid w:val="00D757E3"/>
    <w:rsid w:val="00D75B46"/>
    <w:rsid w:val="00D76130"/>
    <w:rsid w:val="00D7641D"/>
    <w:rsid w:val="00D76620"/>
    <w:rsid w:val="00D76E33"/>
    <w:rsid w:val="00D76F9A"/>
    <w:rsid w:val="00D77377"/>
    <w:rsid w:val="00D77728"/>
    <w:rsid w:val="00D8057F"/>
    <w:rsid w:val="00D80BF8"/>
    <w:rsid w:val="00D813F7"/>
    <w:rsid w:val="00D816C3"/>
    <w:rsid w:val="00D8250C"/>
    <w:rsid w:val="00D8314E"/>
    <w:rsid w:val="00D83AA2"/>
    <w:rsid w:val="00D83E2F"/>
    <w:rsid w:val="00D84939"/>
    <w:rsid w:val="00D84C18"/>
    <w:rsid w:val="00D84F7D"/>
    <w:rsid w:val="00D851EE"/>
    <w:rsid w:val="00D85498"/>
    <w:rsid w:val="00D85BF8"/>
    <w:rsid w:val="00D85CE0"/>
    <w:rsid w:val="00D86A97"/>
    <w:rsid w:val="00D86F1A"/>
    <w:rsid w:val="00D87118"/>
    <w:rsid w:val="00D87BC5"/>
    <w:rsid w:val="00D906DE"/>
    <w:rsid w:val="00D91769"/>
    <w:rsid w:val="00D91FA6"/>
    <w:rsid w:val="00D92637"/>
    <w:rsid w:val="00D928C0"/>
    <w:rsid w:val="00D93C16"/>
    <w:rsid w:val="00D93CF0"/>
    <w:rsid w:val="00D93DBE"/>
    <w:rsid w:val="00D94417"/>
    <w:rsid w:val="00D945EC"/>
    <w:rsid w:val="00D94655"/>
    <w:rsid w:val="00D955F4"/>
    <w:rsid w:val="00D964AA"/>
    <w:rsid w:val="00D97018"/>
    <w:rsid w:val="00D97472"/>
    <w:rsid w:val="00D97799"/>
    <w:rsid w:val="00D977A4"/>
    <w:rsid w:val="00D97ACB"/>
    <w:rsid w:val="00D97E99"/>
    <w:rsid w:val="00D97F50"/>
    <w:rsid w:val="00DA0100"/>
    <w:rsid w:val="00DA0FD7"/>
    <w:rsid w:val="00DA13DA"/>
    <w:rsid w:val="00DA2062"/>
    <w:rsid w:val="00DA2402"/>
    <w:rsid w:val="00DA262E"/>
    <w:rsid w:val="00DA2691"/>
    <w:rsid w:val="00DA318E"/>
    <w:rsid w:val="00DA3D6F"/>
    <w:rsid w:val="00DA41E3"/>
    <w:rsid w:val="00DA4A59"/>
    <w:rsid w:val="00DA6249"/>
    <w:rsid w:val="00DA6555"/>
    <w:rsid w:val="00DA65DC"/>
    <w:rsid w:val="00DA6719"/>
    <w:rsid w:val="00DA67D0"/>
    <w:rsid w:val="00DA6AB5"/>
    <w:rsid w:val="00DA6E1E"/>
    <w:rsid w:val="00DA6F9B"/>
    <w:rsid w:val="00DA7130"/>
    <w:rsid w:val="00DA73F2"/>
    <w:rsid w:val="00DA7497"/>
    <w:rsid w:val="00DA7862"/>
    <w:rsid w:val="00DB06FB"/>
    <w:rsid w:val="00DB10BC"/>
    <w:rsid w:val="00DB1B4C"/>
    <w:rsid w:val="00DB2C24"/>
    <w:rsid w:val="00DB3FB0"/>
    <w:rsid w:val="00DB4AE1"/>
    <w:rsid w:val="00DB5391"/>
    <w:rsid w:val="00DB6AFB"/>
    <w:rsid w:val="00DB7153"/>
    <w:rsid w:val="00DB7362"/>
    <w:rsid w:val="00DB764C"/>
    <w:rsid w:val="00DC0039"/>
    <w:rsid w:val="00DC15EB"/>
    <w:rsid w:val="00DC2378"/>
    <w:rsid w:val="00DC2E46"/>
    <w:rsid w:val="00DC4C8E"/>
    <w:rsid w:val="00DC4DCA"/>
    <w:rsid w:val="00DC5578"/>
    <w:rsid w:val="00DC64BD"/>
    <w:rsid w:val="00DC6CDD"/>
    <w:rsid w:val="00DC7878"/>
    <w:rsid w:val="00DC7A80"/>
    <w:rsid w:val="00DD0198"/>
    <w:rsid w:val="00DD0D5E"/>
    <w:rsid w:val="00DD0E2A"/>
    <w:rsid w:val="00DD1047"/>
    <w:rsid w:val="00DD138C"/>
    <w:rsid w:val="00DD155E"/>
    <w:rsid w:val="00DD175D"/>
    <w:rsid w:val="00DD2BAD"/>
    <w:rsid w:val="00DD2E2B"/>
    <w:rsid w:val="00DD38BC"/>
    <w:rsid w:val="00DD390A"/>
    <w:rsid w:val="00DD3B84"/>
    <w:rsid w:val="00DD3D79"/>
    <w:rsid w:val="00DD49B7"/>
    <w:rsid w:val="00DD49CB"/>
    <w:rsid w:val="00DD49CE"/>
    <w:rsid w:val="00DD4D8A"/>
    <w:rsid w:val="00DD5A96"/>
    <w:rsid w:val="00DD5FB8"/>
    <w:rsid w:val="00DD6DED"/>
    <w:rsid w:val="00DE08C7"/>
    <w:rsid w:val="00DE18DA"/>
    <w:rsid w:val="00DE1DD8"/>
    <w:rsid w:val="00DE2263"/>
    <w:rsid w:val="00DE2364"/>
    <w:rsid w:val="00DE3B21"/>
    <w:rsid w:val="00DE3F7D"/>
    <w:rsid w:val="00DE453F"/>
    <w:rsid w:val="00DE4845"/>
    <w:rsid w:val="00DE4988"/>
    <w:rsid w:val="00DE5222"/>
    <w:rsid w:val="00DE52DB"/>
    <w:rsid w:val="00DE580D"/>
    <w:rsid w:val="00DE5A8D"/>
    <w:rsid w:val="00DE6123"/>
    <w:rsid w:val="00DE704D"/>
    <w:rsid w:val="00DE742A"/>
    <w:rsid w:val="00DE7AAF"/>
    <w:rsid w:val="00DF043F"/>
    <w:rsid w:val="00DF1527"/>
    <w:rsid w:val="00DF1745"/>
    <w:rsid w:val="00DF1AC4"/>
    <w:rsid w:val="00DF2058"/>
    <w:rsid w:val="00DF2156"/>
    <w:rsid w:val="00DF25C5"/>
    <w:rsid w:val="00DF2D53"/>
    <w:rsid w:val="00DF32CD"/>
    <w:rsid w:val="00DF377F"/>
    <w:rsid w:val="00DF4009"/>
    <w:rsid w:val="00DF5412"/>
    <w:rsid w:val="00DF5C4A"/>
    <w:rsid w:val="00DF5D3B"/>
    <w:rsid w:val="00DF6F72"/>
    <w:rsid w:val="00DF7461"/>
    <w:rsid w:val="00DF7FD5"/>
    <w:rsid w:val="00E00A63"/>
    <w:rsid w:val="00E00F20"/>
    <w:rsid w:val="00E01646"/>
    <w:rsid w:val="00E018F2"/>
    <w:rsid w:val="00E01F9D"/>
    <w:rsid w:val="00E02600"/>
    <w:rsid w:val="00E02917"/>
    <w:rsid w:val="00E038EE"/>
    <w:rsid w:val="00E0399C"/>
    <w:rsid w:val="00E04CB4"/>
    <w:rsid w:val="00E054D8"/>
    <w:rsid w:val="00E062E4"/>
    <w:rsid w:val="00E064BC"/>
    <w:rsid w:val="00E06E84"/>
    <w:rsid w:val="00E0754B"/>
    <w:rsid w:val="00E0764E"/>
    <w:rsid w:val="00E07E6F"/>
    <w:rsid w:val="00E07F18"/>
    <w:rsid w:val="00E103BB"/>
    <w:rsid w:val="00E115CE"/>
    <w:rsid w:val="00E12764"/>
    <w:rsid w:val="00E12C51"/>
    <w:rsid w:val="00E12F67"/>
    <w:rsid w:val="00E139A8"/>
    <w:rsid w:val="00E13A5F"/>
    <w:rsid w:val="00E13C41"/>
    <w:rsid w:val="00E13EE8"/>
    <w:rsid w:val="00E14E54"/>
    <w:rsid w:val="00E15868"/>
    <w:rsid w:val="00E15918"/>
    <w:rsid w:val="00E15DE4"/>
    <w:rsid w:val="00E166E2"/>
    <w:rsid w:val="00E16FB1"/>
    <w:rsid w:val="00E170E9"/>
    <w:rsid w:val="00E17795"/>
    <w:rsid w:val="00E178AF"/>
    <w:rsid w:val="00E20131"/>
    <w:rsid w:val="00E214C4"/>
    <w:rsid w:val="00E21E41"/>
    <w:rsid w:val="00E221DE"/>
    <w:rsid w:val="00E22670"/>
    <w:rsid w:val="00E22965"/>
    <w:rsid w:val="00E23E69"/>
    <w:rsid w:val="00E241BD"/>
    <w:rsid w:val="00E2442F"/>
    <w:rsid w:val="00E24961"/>
    <w:rsid w:val="00E24ACA"/>
    <w:rsid w:val="00E250B7"/>
    <w:rsid w:val="00E25899"/>
    <w:rsid w:val="00E262CF"/>
    <w:rsid w:val="00E26B7B"/>
    <w:rsid w:val="00E26C44"/>
    <w:rsid w:val="00E26FE1"/>
    <w:rsid w:val="00E27055"/>
    <w:rsid w:val="00E27A64"/>
    <w:rsid w:val="00E30039"/>
    <w:rsid w:val="00E30333"/>
    <w:rsid w:val="00E312BB"/>
    <w:rsid w:val="00E32F34"/>
    <w:rsid w:val="00E33818"/>
    <w:rsid w:val="00E3442C"/>
    <w:rsid w:val="00E37D07"/>
    <w:rsid w:val="00E37E56"/>
    <w:rsid w:val="00E419CD"/>
    <w:rsid w:val="00E43421"/>
    <w:rsid w:val="00E4419A"/>
    <w:rsid w:val="00E447EA"/>
    <w:rsid w:val="00E45060"/>
    <w:rsid w:val="00E45069"/>
    <w:rsid w:val="00E46181"/>
    <w:rsid w:val="00E46AE0"/>
    <w:rsid w:val="00E47262"/>
    <w:rsid w:val="00E501AA"/>
    <w:rsid w:val="00E5028D"/>
    <w:rsid w:val="00E506C0"/>
    <w:rsid w:val="00E51B7B"/>
    <w:rsid w:val="00E51E6D"/>
    <w:rsid w:val="00E5227D"/>
    <w:rsid w:val="00E52FB8"/>
    <w:rsid w:val="00E54EC6"/>
    <w:rsid w:val="00E550E8"/>
    <w:rsid w:val="00E55545"/>
    <w:rsid w:val="00E55919"/>
    <w:rsid w:val="00E56778"/>
    <w:rsid w:val="00E608B7"/>
    <w:rsid w:val="00E626FB"/>
    <w:rsid w:val="00E629A9"/>
    <w:rsid w:val="00E62E2D"/>
    <w:rsid w:val="00E633E2"/>
    <w:rsid w:val="00E63DB9"/>
    <w:rsid w:val="00E6421C"/>
    <w:rsid w:val="00E6615B"/>
    <w:rsid w:val="00E6631F"/>
    <w:rsid w:val="00E6691A"/>
    <w:rsid w:val="00E67C87"/>
    <w:rsid w:val="00E700FA"/>
    <w:rsid w:val="00E72CDA"/>
    <w:rsid w:val="00E73A8B"/>
    <w:rsid w:val="00E73EB4"/>
    <w:rsid w:val="00E74425"/>
    <w:rsid w:val="00E74B10"/>
    <w:rsid w:val="00E75F97"/>
    <w:rsid w:val="00E7634B"/>
    <w:rsid w:val="00E769AF"/>
    <w:rsid w:val="00E77464"/>
    <w:rsid w:val="00E817AA"/>
    <w:rsid w:val="00E82274"/>
    <w:rsid w:val="00E83502"/>
    <w:rsid w:val="00E84A58"/>
    <w:rsid w:val="00E84FB0"/>
    <w:rsid w:val="00E8555C"/>
    <w:rsid w:val="00E8584A"/>
    <w:rsid w:val="00E86565"/>
    <w:rsid w:val="00E86AFF"/>
    <w:rsid w:val="00E87C31"/>
    <w:rsid w:val="00E87C93"/>
    <w:rsid w:val="00E90749"/>
    <w:rsid w:val="00E90AAB"/>
    <w:rsid w:val="00E90E9F"/>
    <w:rsid w:val="00E91193"/>
    <w:rsid w:val="00E918D8"/>
    <w:rsid w:val="00E919CE"/>
    <w:rsid w:val="00E921F0"/>
    <w:rsid w:val="00E9229B"/>
    <w:rsid w:val="00E92A40"/>
    <w:rsid w:val="00E92B96"/>
    <w:rsid w:val="00E92C50"/>
    <w:rsid w:val="00E93159"/>
    <w:rsid w:val="00E956B9"/>
    <w:rsid w:val="00E96076"/>
    <w:rsid w:val="00E976BA"/>
    <w:rsid w:val="00E97ACC"/>
    <w:rsid w:val="00E97EA1"/>
    <w:rsid w:val="00EA038C"/>
    <w:rsid w:val="00EA0D4D"/>
    <w:rsid w:val="00EA0F53"/>
    <w:rsid w:val="00EA164D"/>
    <w:rsid w:val="00EA1862"/>
    <w:rsid w:val="00EA186C"/>
    <w:rsid w:val="00EA1F81"/>
    <w:rsid w:val="00EA3720"/>
    <w:rsid w:val="00EA42FE"/>
    <w:rsid w:val="00EA4D1C"/>
    <w:rsid w:val="00EA56A5"/>
    <w:rsid w:val="00EA60F3"/>
    <w:rsid w:val="00EA66DA"/>
    <w:rsid w:val="00EA7C65"/>
    <w:rsid w:val="00EB083B"/>
    <w:rsid w:val="00EB091C"/>
    <w:rsid w:val="00EB0C90"/>
    <w:rsid w:val="00EB0CD6"/>
    <w:rsid w:val="00EB1138"/>
    <w:rsid w:val="00EB1480"/>
    <w:rsid w:val="00EB1917"/>
    <w:rsid w:val="00EB251F"/>
    <w:rsid w:val="00EB2C7F"/>
    <w:rsid w:val="00EB33E3"/>
    <w:rsid w:val="00EB354A"/>
    <w:rsid w:val="00EB36AC"/>
    <w:rsid w:val="00EB37B8"/>
    <w:rsid w:val="00EB3B3A"/>
    <w:rsid w:val="00EB42D2"/>
    <w:rsid w:val="00EB4AD5"/>
    <w:rsid w:val="00EB4FF6"/>
    <w:rsid w:val="00EB5327"/>
    <w:rsid w:val="00EB5BC9"/>
    <w:rsid w:val="00EB5FB4"/>
    <w:rsid w:val="00EB6534"/>
    <w:rsid w:val="00EB69B4"/>
    <w:rsid w:val="00EB6A09"/>
    <w:rsid w:val="00EB6BAC"/>
    <w:rsid w:val="00EB6FD4"/>
    <w:rsid w:val="00EC00FD"/>
    <w:rsid w:val="00EC108A"/>
    <w:rsid w:val="00EC1442"/>
    <w:rsid w:val="00EC1A57"/>
    <w:rsid w:val="00EC1DEF"/>
    <w:rsid w:val="00EC3A35"/>
    <w:rsid w:val="00EC415A"/>
    <w:rsid w:val="00EC4E58"/>
    <w:rsid w:val="00EC4ECE"/>
    <w:rsid w:val="00EC5892"/>
    <w:rsid w:val="00EC59E3"/>
    <w:rsid w:val="00EC6389"/>
    <w:rsid w:val="00EC662A"/>
    <w:rsid w:val="00EC73F2"/>
    <w:rsid w:val="00EC76DA"/>
    <w:rsid w:val="00EC79E5"/>
    <w:rsid w:val="00ED02D2"/>
    <w:rsid w:val="00ED02D5"/>
    <w:rsid w:val="00ED07A6"/>
    <w:rsid w:val="00ED1619"/>
    <w:rsid w:val="00ED1E6C"/>
    <w:rsid w:val="00ED244C"/>
    <w:rsid w:val="00ED26C1"/>
    <w:rsid w:val="00ED2B87"/>
    <w:rsid w:val="00ED3CC5"/>
    <w:rsid w:val="00ED46CC"/>
    <w:rsid w:val="00ED4971"/>
    <w:rsid w:val="00ED4BE1"/>
    <w:rsid w:val="00ED5216"/>
    <w:rsid w:val="00ED5266"/>
    <w:rsid w:val="00ED608E"/>
    <w:rsid w:val="00ED643B"/>
    <w:rsid w:val="00ED648D"/>
    <w:rsid w:val="00ED6A19"/>
    <w:rsid w:val="00ED7C1E"/>
    <w:rsid w:val="00EE0AD1"/>
    <w:rsid w:val="00EE17FB"/>
    <w:rsid w:val="00EE208E"/>
    <w:rsid w:val="00EE2BB3"/>
    <w:rsid w:val="00EE35F6"/>
    <w:rsid w:val="00EE4D36"/>
    <w:rsid w:val="00EE4DF1"/>
    <w:rsid w:val="00EE5232"/>
    <w:rsid w:val="00EE61D5"/>
    <w:rsid w:val="00EE629D"/>
    <w:rsid w:val="00EF13AC"/>
    <w:rsid w:val="00EF2854"/>
    <w:rsid w:val="00EF2E9B"/>
    <w:rsid w:val="00EF5095"/>
    <w:rsid w:val="00EF62F0"/>
    <w:rsid w:val="00EF64E9"/>
    <w:rsid w:val="00EF775B"/>
    <w:rsid w:val="00F00FC0"/>
    <w:rsid w:val="00F014EC"/>
    <w:rsid w:val="00F01989"/>
    <w:rsid w:val="00F01FF1"/>
    <w:rsid w:val="00F02263"/>
    <w:rsid w:val="00F038FB"/>
    <w:rsid w:val="00F042B1"/>
    <w:rsid w:val="00F05C61"/>
    <w:rsid w:val="00F060CC"/>
    <w:rsid w:val="00F072B7"/>
    <w:rsid w:val="00F1000A"/>
    <w:rsid w:val="00F107C1"/>
    <w:rsid w:val="00F10918"/>
    <w:rsid w:val="00F10D17"/>
    <w:rsid w:val="00F10F3D"/>
    <w:rsid w:val="00F1113D"/>
    <w:rsid w:val="00F11305"/>
    <w:rsid w:val="00F11C81"/>
    <w:rsid w:val="00F125DC"/>
    <w:rsid w:val="00F131E1"/>
    <w:rsid w:val="00F133EE"/>
    <w:rsid w:val="00F13B35"/>
    <w:rsid w:val="00F13CB7"/>
    <w:rsid w:val="00F13EFA"/>
    <w:rsid w:val="00F14668"/>
    <w:rsid w:val="00F14F86"/>
    <w:rsid w:val="00F154B0"/>
    <w:rsid w:val="00F155E5"/>
    <w:rsid w:val="00F16E7E"/>
    <w:rsid w:val="00F1726B"/>
    <w:rsid w:val="00F2049C"/>
    <w:rsid w:val="00F206CF"/>
    <w:rsid w:val="00F20F0D"/>
    <w:rsid w:val="00F21619"/>
    <w:rsid w:val="00F220B0"/>
    <w:rsid w:val="00F23549"/>
    <w:rsid w:val="00F238BA"/>
    <w:rsid w:val="00F239C9"/>
    <w:rsid w:val="00F2456C"/>
    <w:rsid w:val="00F25113"/>
    <w:rsid w:val="00F25B3B"/>
    <w:rsid w:val="00F25C13"/>
    <w:rsid w:val="00F25D21"/>
    <w:rsid w:val="00F276C7"/>
    <w:rsid w:val="00F279DE"/>
    <w:rsid w:val="00F27A72"/>
    <w:rsid w:val="00F27C99"/>
    <w:rsid w:val="00F30CBC"/>
    <w:rsid w:val="00F3119F"/>
    <w:rsid w:val="00F31A1A"/>
    <w:rsid w:val="00F31BC5"/>
    <w:rsid w:val="00F31CDC"/>
    <w:rsid w:val="00F32E27"/>
    <w:rsid w:val="00F3315C"/>
    <w:rsid w:val="00F33617"/>
    <w:rsid w:val="00F34604"/>
    <w:rsid w:val="00F34A27"/>
    <w:rsid w:val="00F34C76"/>
    <w:rsid w:val="00F34EDC"/>
    <w:rsid w:val="00F35426"/>
    <w:rsid w:val="00F360FF"/>
    <w:rsid w:val="00F362A5"/>
    <w:rsid w:val="00F362C1"/>
    <w:rsid w:val="00F36717"/>
    <w:rsid w:val="00F36E61"/>
    <w:rsid w:val="00F37E17"/>
    <w:rsid w:val="00F40AB8"/>
    <w:rsid w:val="00F40B68"/>
    <w:rsid w:val="00F413A7"/>
    <w:rsid w:val="00F41D9B"/>
    <w:rsid w:val="00F42960"/>
    <w:rsid w:val="00F42FE5"/>
    <w:rsid w:val="00F431BA"/>
    <w:rsid w:val="00F43B46"/>
    <w:rsid w:val="00F44439"/>
    <w:rsid w:val="00F44482"/>
    <w:rsid w:val="00F459CF"/>
    <w:rsid w:val="00F45C20"/>
    <w:rsid w:val="00F45C24"/>
    <w:rsid w:val="00F45C41"/>
    <w:rsid w:val="00F4694E"/>
    <w:rsid w:val="00F46AC6"/>
    <w:rsid w:val="00F50826"/>
    <w:rsid w:val="00F50B84"/>
    <w:rsid w:val="00F50DA5"/>
    <w:rsid w:val="00F51F49"/>
    <w:rsid w:val="00F520E9"/>
    <w:rsid w:val="00F53083"/>
    <w:rsid w:val="00F536F9"/>
    <w:rsid w:val="00F54887"/>
    <w:rsid w:val="00F54D4A"/>
    <w:rsid w:val="00F5504F"/>
    <w:rsid w:val="00F5557E"/>
    <w:rsid w:val="00F55F1D"/>
    <w:rsid w:val="00F569D4"/>
    <w:rsid w:val="00F56BB3"/>
    <w:rsid w:val="00F5745F"/>
    <w:rsid w:val="00F57BEC"/>
    <w:rsid w:val="00F57E99"/>
    <w:rsid w:val="00F60A9D"/>
    <w:rsid w:val="00F60DEB"/>
    <w:rsid w:val="00F61172"/>
    <w:rsid w:val="00F61829"/>
    <w:rsid w:val="00F6186D"/>
    <w:rsid w:val="00F61E62"/>
    <w:rsid w:val="00F6259D"/>
    <w:rsid w:val="00F62C65"/>
    <w:rsid w:val="00F6304B"/>
    <w:rsid w:val="00F632EB"/>
    <w:rsid w:val="00F63F73"/>
    <w:rsid w:val="00F642D8"/>
    <w:rsid w:val="00F648FE"/>
    <w:rsid w:val="00F64AEF"/>
    <w:rsid w:val="00F6531C"/>
    <w:rsid w:val="00F65C9E"/>
    <w:rsid w:val="00F663C7"/>
    <w:rsid w:val="00F666B3"/>
    <w:rsid w:val="00F66BFB"/>
    <w:rsid w:val="00F66D6A"/>
    <w:rsid w:val="00F6700C"/>
    <w:rsid w:val="00F670A7"/>
    <w:rsid w:val="00F6729F"/>
    <w:rsid w:val="00F67EF7"/>
    <w:rsid w:val="00F70106"/>
    <w:rsid w:val="00F705C1"/>
    <w:rsid w:val="00F7131A"/>
    <w:rsid w:val="00F7154C"/>
    <w:rsid w:val="00F71BA4"/>
    <w:rsid w:val="00F71F6B"/>
    <w:rsid w:val="00F72091"/>
    <w:rsid w:val="00F735C4"/>
    <w:rsid w:val="00F73EE4"/>
    <w:rsid w:val="00F74641"/>
    <w:rsid w:val="00F754FB"/>
    <w:rsid w:val="00F75649"/>
    <w:rsid w:val="00F757FF"/>
    <w:rsid w:val="00F760BA"/>
    <w:rsid w:val="00F766F2"/>
    <w:rsid w:val="00F768AE"/>
    <w:rsid w:val="00F77C97"/>
    <w:rsid w:val="00F80452"/>
    <w:rsid w:val="00F811DF"/>
    <w:rsid w:val="00F81A5F"/>
    <w:rsid w:val="00F8226C"/>
    <w:rsid w:val="00F8290E"/>
    <w:rsid w:val="00F83D6C"/>
    <w:rsid w:val="00F84386"/>
    <w:rsid w:val="00F8439D"/>
    <w:rsid w:val="00F84C14"/>
    <w:rsid w:val="00F84C87"/>
    <w:rsid w:val="00F8514B"/>
    <w:rsid w:val="00F85677"/>
    <w:rsid w:val="00F8588E"/>
    <w:rsid w:val="00F86519"/>
    <w:rsid w:val="00F86917"/>
    <w:rsid w:val="00F87181"/>
    <w:rsid w:val="00F87643"/>
    <w:rsid w:val="00F87966"/>
    <w:rsid w:val="00F904D3"/>
    <w:rsid w:val="00F91409"/>
    <w:rsid w:val="00F92532"/>
    <w:rsid w:val="00F935FE"/>
    <w:rsid w:val="00F93C06"/>
    <w:rsid w:val="00F93DEF"/>
    <w:rsid w:val="00F94081"/>
    <w:rsid w:val="00F9473D"/>
    <w:rsid w:val="00F948F2"/>
    <w:rsid w:val="00F96A5E"/>
    <w:rsid w:val="00F970B4"/>
    <w:rsid w:val="00F974B9"/>
    <w:rsid w:val="00F97735"/>
    <w:rsid w:val="00FA025A"/>
    <w:rsid w:val="00FA052A"/>
    <w:rsid w:val="00FA0BA4"/>
    <w:rsid w:val="00FA0DD2"/>
    <w:rsid w:val="00FA1E41"/>
    <w:rsid w:val="00FA2410"/>
    <w:rsid w:val="00FA29ED"/>
    <w:rsid w:val="00FA3BD3"/>
    <w:rsid w:val="00FA4265"/>
    <w:rsid w:val="00FA474C"/>
    <w:rsid w:val="00FA4E64"/>
    <w:rsid w:val="00FA796D"/>
    <w:rsid w:val="00FB0A83"/>
    <w:rsid w:val="00FB24AB"/>
    <w:rsid w:val="00FB34A9"/>
    <w:rsid w:val="00FB34EE"/>
    <w:rsid w:val="00FB35D7"/>
    <w:rsid w:val="00FB35F7"/>
    <w:rsid w:val="00FB43F5"/>
    <w:rsid w:val="00FB4C79"/>
    <w:rsid w:val="00FB533D"/>
    <w:rsid w:val="00FB54D9"/>
    <w:rsid w:val="00FB560B"/>
    <w:rsid w:val="00FB5875"/>
    <w:rsid w:val="00FB5D1A"/>
    <w:rsid w:val="00FB617E"/>
    <w:rsid w:val="00FB6A48"/>
    <w:rsid w:val="00FB6A65"/>
    <w:rsid w:val="00FB7263"/>
    <w:rsid w:val="00FC0D1B"/>
    <w:rsid w:val="00FC111E"/>
    <w:rsid w:val="00FC133A"/>
    <w:rsid w:val="00FC1B76"/>
    <w:rsid w:val="00FC1E8B"/>
    <w:rsid w:val="00FC2BFF"/>
    <w:rsid w:val="00FC31D8"/>
    <w:rsid w:val="00FC3D0A"/>
    <w:rsid w:val="00FC4050"/>
    <w:rsid w:val="00FC4198"/>
    <w:rsid w:val="00FC41A7"/>
    <w:rsid w:val="00FC4A3E"/>
    <w:rsid w:val="00FC4FF3"/>
    <w:rsid w:val="00FC6614"/>
    <w:rsid w:val="00FC67A3"/>
    <w:rsid w:val="00FC70B3"/>
    <w:rsid w:val="00FC70CD"/>
    <w:rsid w:val="00FC756B"/>
    <w:rsid w:val="00FC7B33"/>
    <w:rsid w:val="00FD0110"/>
    <w:rsid w:val="00FD06DA"/>
    <w:rsid w:val="00FD1EC7"/>
    <w:rsid w:val="00FD244A"/>
    <w:rsid w:val="00FD247A"/>
    <w:rsid w:val="00FD2CDA"/>
    <w:rsid w:val="00FD336A"/>
    <w:rsid w:val="00FD3845"/>
    <w:rsid w:val="00FD38DF"/>
    <w:rsid w:val="00FD3B77"/>
    <w:rsid w:val="00FD59B7"/>
    <w:rsid w:val="00FD5F91"/>
    <w:rsid w:val="00FE0DCA"/>
    <w:rsid w:val="00FE1161"/>
    <w:rsid w:val="00FE162E"/>
    <w:rsid w:val="00FE16FF"/>
    <w:rsid w:val="00FE1E33"/>
    <w:rsid w:val="00FE255D"/>
    <w:rsid w:val="00FE3178"/>
    <w:rsid w:val="00FE3299"/>
    <w:rsid w:val="00FE382A"/>
    <w:rsid w:val="00FE4013"/>
    <w:rsid w:val="00FE4545"/>
    <w:rsid w:val="00FE47A7"/>
    <w:rsid w:val="00FE63CA"/>
    <w:rsid w:val="00FE6FE5"/>
    <w:rsid w:val="00FF04C4"/>
    <w:rsid w:val="00FF0696"/>
    <w:rsid w:val="00FF0F1A"/>
    <w:rsid w:val="00FF1317"/>
    <w:rsid w:val="00FF1323"/>
    <w:rsid w:val="00FF142C"/>
    <w:rsid w:val="00FF1999"/>
    <w:rsid w:val="00FF22D6"/>
    <w:rsid w:val="00FF2A7D"/>
    <w:rsid w:val="00FF42C7"/>
    <w:rsid w:val="00FF475F"/>
    <w:rsid w:val="00FF4ACD"/>
    <w:rsid w:val="00FF5CFB"/>
    <w:rsid w:val="00FF5F2F"/>
    <w:rsid w:val="00FF6535"/>
    <w:rsid w:val="00FF68FF"/>
    <w:rsid w:val="00FF7151"/>
    <w:rsid w:val="00FF7F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717498-962D-44D9-9DCE-C164A6EF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8F2"/>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uiPriority w:val="99"/>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semiHidden/>
    <w:rsid w:val="00DF25C5"/>
    <w:rPr>
      <w:sz w:val="20"/>
      <w:szCs w:val="20"/>
      <w:lang w:val="en-US"/>
    </w:rPr>
  </w:style>
  <w:style w:type="character" w:styleId="FootnoteReference">
    <w:name w:val="footnote reference"/>
    <w:semiHidden/>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99"/>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semiHidden/>
    <w:rsid w:val="00B17F77"/>
    <w:rPr>
      <w:lang w:val="en-US" w:eastAsia="en-US"/>
    </w:rPr>
  </w:style>
  <w:style w:type="character" w:customStyle="1" w:styleId="Heading3Char">
    <w:name w:val="Heading 3 Char"/>
    <w:link w:val="Heading3"/>
    <w:uiPriority w:val="99"/>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character" w:customStyle="1" w:styleId="ListParagraphChar">
    <w:name w:val="List Paragraph Char"/>
    <w:link w:val="ListParagraph"/>
    <w:uiPriority w:val="99"/>
    <w:locked/>
    <w:rsid w:val="00893FFD"/>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34"/>
      <w:marRight w:val="34"/>
      <w:marTop w:val="68"/>
      <w:marBottom w:val="68"/>
      <w:divBdr>
        <w:top w:val="none" w:sz="0" w:space="0" w:color="auto"/>
        <w:left w:val="none" w:sz="0" w:space="0" w:color="auto"/>
        <w:bottom w:val="none" w:sz="0" w:space="0" w:color="auto"/>
        <w:right w:val="none" w:sz="0" w:space="0" w:color="auto"/>
      </w:divBdr>
      <w:divsChild>
        <w:div w:id="45">
          <w:marLeft w:val="0"/>
          <w:marRight w:val="0"/>
          <w:marTop w:val="0"/>
          <w:marBottom w:val="567"/>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28859979">
      <w:bodyDiv w:val="1"/>
      <w:marLeft w:val="0"/>
      <w:marRight w:val="0"/>
      <w:marTop w:val="0"/>
      <w:marBottom w:val="0"/>
      <w:divBdr>
        <w:top w:val="none" w:sz="0" w:space="0" w:color="auto"/>
        <w:left w:val="none" w:sz="0" w:space="0" w:color="auto"/>
        <w:bottom w:val="none" w:sz="0" w:space="0" w:color="auto"/>
        <w:right w:val="none" w:sz="0" w:space="0" w:color="auto"/>
      </w:divBdr>
    </w:div>
    <w:div w:id="520704610">
      <w:bodyDiv w:val="1"/>
      <w:marLeft w:val="0"/>
      <w:marRight w:val="0"/>
      <w:marTop w:val="0"/>
      <w:marBottom w:val="0"/>
      <w:divBdr>
        <w:top w:val="none" w:sz="0" w:space="0" w:color="auto"/>
        <w:left w:val="none" w:sz="0" w:space="0" w:color="auto"/>
        <w:bottom w:val="none" w:sz="0" w:space="0" w:color="auto"/>
        <w:right w:val="none" w:sz="0" w:space="0" w:color="auto"/>
      </w:divBdr>
    </w:div>
    <w:div w:id="562448177">
      <w:bodyDiv w:val="1"/>
      <w:marLeft w:val="0"/>
      <w:marRight w:val="0"/>
      <w:marTop w:val="0"/>
      <w:marBottom w:val="0"/>
      <w:divBdr>
        <w:top w:val="none" w:sz="0" w:space="0" w:color="auto"/>
        <w:left w:val="none" w:sz="0" w:space="0" w:color="auto"/>
        <w:bottom w:val="none" w:sz="0" w:space="0" w:color="auto"/>
        <w:right w:val="none" w:sz="0" w:space="0" w:color="auto"/>
      </w:divBdr>
    </w:div>
    <w:div w:id="1194028673">
      <w:bodyDiv w:val="1"/>
      <w:marLeft w:val="0"/>
      <w:marRight w:val="0"/>
      <w:marTop w:val="0"/>
      <w:marBottom w:val="0"/>
      <w:divBdr>
        <w:top w:val="none" w:sz="0" w:space="0" w:color="auto"/>
        <w:left w:val="none" w:sz="0" w:space="0" w:color="auto"/>
        <w:bottom w:val="none" w:sz="0" w:space="0" w:color="auto"/>
        <w:right w:val="none" w:sz="0" w:space="0" w:color="auto"/>
      </w:divBdr>
    </w:div>
    <w:div w:id="1241863706">
      <w:bodyDiv w:val="1"/>
      <w:marLeft w:val="0"/>
      <w:marRight w:val="0"/>
      <w:marTop w:val="0"/>
      <w:marBottom w:val="0"/>
      <w:divBdr>
        <w:top w:val="none" w:sz="0" w:space="0" w:color="auto"/>
        <w:left w:val="none" w:sz="0" w:space="0" w:color="auto"/>
        <w:bottom w:val="none" w:sz="0" w:space="0" w:color="auto"/>
        <w:right w:val="none" w:sz="0" w:space="0" w:color="auto"/>
      </w:divBdr>
    </w:div>
    <w:div w:id="16551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A497-9B95-4F66-A8D9-5A38A834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3598</Words>
  <Characters>25852</Characters>
  <Application>Microsoft Office Word</Application>
  <DocSecurity>0</DocSecurity>
  <Lines>215</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Hewlett-Packard Company</Company>
  <LinksUpToDate>false</LinksUpToDate>
  <CharactersWithSpaces>29392</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Nauris Pundors</dc:creator>
  <cp:lastModifiedBy>Dace Dimanta</cp:lastModifiedBy>
  <cp:revision>7</cp:revision>
  <cp:lastPrinted>2014-03-27T12:06:00Z</cp:lastPrinted>
  <dcterms:created xsi:type="dcterms:W3CDTF">2016-04-26T11:18:00Z</dcterms:created>
  <dcterms:modified xsi:type="dcterms:W3CDTF">2016-04-27T05:54:00Z</dcterms:modified>
</cp:coreProperties>
</file>