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DC" w:rsidRPr="00C820D1" w:rsidRDefault="005649DC" w:rsidP="005649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C820D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1.pielikums</w:t>
      </w:r>
    </w:p>
    <w:p w:rsidR="005649DC" w:rsidRPr="00C820D1" w:rsidRDefault="005649DC" w:rsidP="005649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CF7" w:rsidRPr="00C820D1" w:rsidRDefault="00883CF7" w:rsidP="00883CF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20D1">
        <w:rPr>
          <w:rFonts w:ascii="Times New Roman" w:hAnsi="Times New Roman" w:cs="Times New Roman"/>
          <w:sz w:val="28"/>
          <w:szCs w:val="28"/>
        </w:rPr>
        <w:t>Atklātā konkursa</w:t>
      </w:r>
    </w:p>
    <w:p w:rsidR="00883CF7" w:rsidRPr="00C820D1" w:rsidRDefault="00883CF7" w:rsidP="00883CF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20D1">
        <w:rPr>
          <w:rFonts w:ascii="Times New Roman" w:hAnsi="Times New Roman" w:cs="Times New Roman"/>
          <w:sz w:val="28"/>
          <w:szCs w:val="28"/>
        </w:rPr>
        <w:t>“Lietus ūdeņu kanalizācijas sūknētavu un notekūdeņu attīrīšanas iekārtu uzturēšana”</w:t>
      </w:r>
    </w:p>
    <w:p w:rsidR="00883CF7" w:rsidRPr="00C820D1" w:rsidRDefault="00883CF7" w:rsidP="00883CF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20D1">
        <w:rPr>
          <w:rFonts w:ascii="Times New Roman" w:hAnsi="Times New Roman" w:cs="Times New Roman"/>
          <w:sz w:val="28"/>
          <w:szCs w:val="28"/>
        </w:rPr>
        <w:t xml:space="preserve"> identifikācijas nr. JPD2016/</w:t>
      </w:r>
      <w:r w:rsidR="00B10F91">
        <w:rPr>
          <w:rFonts w:ascii="Times New Roman" w:hAnsi="Times New Roman" w:cs="Times New Roman"/>
          <w:sz w:val="28"/>
          <w:szCs w:val="28"/>
        </w:rPr>
        <w:t>15</w:t>
      </w:r>
      <w:r w:rsidRPr="00C820D1">
        <w:rPr>
          <w:rFonts w:ascii="Times New Roman" w:hAnsi="Times New Roman" w:cs="Times New Roman"/>
          <w:sz w:val="28"/>
          <w:szCs w:val="28"/>
        </w:rPr>
        <w:t>/AK</w:t>
      </w:r>
    </w:p>
    <w:p w:rsidR="005649DC" w:rsidRPr="00C820D1" w:rsidRDefault="005649DC" w:rsidP="005649D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5649DC" w:rsidRPr="00C820D1" w:rsidRDefault="005649DC" w:rsidP="005649DC">
      <w:pPr>
        <w:widowControl w:val="0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C820D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FINANŠU PIEDĀVĀJUMS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4477"/>
      </w:tblGrid>
      <w:tr w:rsidR="00C820D1" w:rsidRPr="00C820D1" w:rsidTr="005649DC">
        <w:trPr>
          <w:trHeight w:val="316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649DC" w:rsidRPr="00C820D1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DC" w:rsidRPr="00C820D1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5649DC">
        <w:trPr>
          <w:trHeight w:val="333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649DC" w:rsidRPr="00C820D1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Vienotais reģistrācijas Nr. </w:t>
            </w:r>
          </w:p>
          <w:p w:rsidR="005649DC" w:rsidRPr="00C820D1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Adrese, pasta indekss: </w:t>
            </w:r>
          </w:p>
          <w:p w:rsidR="005649DC" w:rsidRPr="00C820D1" w:rsidRDefault="005649D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faksa numurs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DC" w:rsidRPr="00C820D1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5649DC">
        <w:trPr>
          <w:trHeight w:val="333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649DC" w:rsidRPr="00C820D1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Kontaktpersonas vārds, uzvārds (tālrunis, faksa numurs, e–pasta adrese):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DC" w:rsidRPr="00C820D1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5649DC" w:rsidRPr="00C820D1" w:rsidRDefault="005649DC" w:rsidP="00564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9DC" w:rsidRPr="00C820D1" w:rsidRDefault="005649DC" w:rsidP="005649D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0D1">
        <w:rPr>
          <w:rFonts w:ascii="Times New Roman" w:eastAsia="Times New Roman" w:hAnsi="Times New Roman" w:cs="Times New Roman"/>
          <w:bCs/>
          <w:sz w:val="24"/>
          <w:szCs w:val="24"/>
        </w:rPr>
        <w:t xml:space="preserve">Mēs apstiprinām, ka piekrītam konkursa noteikumiem, un piedāvājam veikt </w:t>
      </w:r>
      <w:r w:rsidR="00883CF7" w:rsidRPr="00C820D1">
        <w:rPr>
          <w:rFonts w:ascii="Times New Roman" w:eastAsia="Times New Roman" w:hAnsi="Times New Roman" w:cs="Times New Roman"/>
          <w:bCs/>
          <w:sz w:val="24"/>
          <w:szCs w:val="24"/>
        </w:rPr>
        <w:t xml:space="preserve">Lietus ūdeņu kanalizācijas sūknētavu un notekūdeņu attīrīšanas iekārtu uzturēšana </w:t>
      </w:r>
      <w:r w:rsidRPr="00C820D1">
        <w:rPr>
          <w:rFonts w:ascii="Times New Roman" w:eastAsia="Times New Roman" w:hAnsi="Times New Roman" w:cs="Times New Roman"/>
          <w:bCs/>
          <w:sz w:val="24"/>
          <w:szCs w:val="24"/>
        </w:rPr>
        <w:t>par kopējo cenu: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3258"/>
      </w:tblGrid>
      <w:tr w:rsidR="00C820D1" w:rsidRPr="00C820D1" w:rsidTr="00B10F91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DC" w:rsidRPr="00C820D1" w:rsidRDefault="005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8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Iepirkuma</w:t>
            </w:r>
            <w:proofErr w:type="spellEnd"/>
            <w:r w:rsidRPr="00C8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0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priekšmets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DC" w:rsidRPr="00C820D1" w:rsidRDefault="005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82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Piedāvātā</w:t>
            </w:r>
            <w:proofErr w:type="spellEnd"/>
            <w:r w:rsidRPr="00C82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cena</w:t>
            </w:r>
            <w:proofErr w:type="spellEnd"/>
            <w:r w:rsidRPr="00C82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* </w:t>
            </w:r>
          </w:p>
          <w:p w:rsidR="005649DC" w:rsidRPr="00C820D1" w:rsidRDefault="005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820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euro (bez PVN)</w:t>
            </w:r>
          </w:p>
        </w:tc>
      </w:tr>
      <w:tr w:rsidR="005649DC" w:rsidRPr="00C820D1" w:rsidTr="00B10F91">
        <w:trPr>
          <w:trHeight w:val="756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DC" w:rsidRPr="00C820D1" w:rsidRDefault="0088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D1">
              <w:rPr>
                <w:rFonts w:ascii="Times New Roman" w:eastAsia="Times New Roman" w:hAnsi="Times New Roman" w:cs="Times New Roman"/>
                <w:sz w:val="24"/>
                <w:szCs w:val="24"/>
              </w:rPr>
              <w:t>Lietus ūdeņu kanalizācijas sūknētavu un notekūdeņu attīrīšanas iekārtu uzturēšana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DC" w:rsidRPr="00C820D1" w:rsidRDefault="005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649DC" w:rsidRPr="00C820D1" w:rsidRDefault="005649DC" w:rsidP="005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DC" w:rsidRPr="00C820D1" w:rsidRDefault="005649DC" w:rsidP="005649DC">
      <w:pPr>
        <w:rPr>
          <w:rFonts w:ascii="Times New Roman" w:eastAsia="Times New Roman" w:hAnsi="Times New Roman" w:cs="Times New Roman"/>
          <w:sz w:val="24"/>
          <w:szCs w:val="24"/>
        </w:rPr>
      </w:pPr>
      <w:r w:rsidRPr="00C820D1"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Piedāvātā cena bez PVN norādīta </w:t>
      </w:r>
      <w:r w:rsidRPr="00C820D1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Pr="00C820D1">
        <w:rPr>
          <w:rFonts w:ascii="Times New Roman" w:eastAsia="Times New Roman" w:hAnsi="Times New Roman" w:cs="Times New Roman"/>
          <w:b/>
          <w:sz w:val="24"/>
          <w:szCs w:val="24"/>
        </w:rPr>
        <w:t xml:space="preserve"> izteiksmē</w:t>
      </w:r>
      <w:r w:rsidRPr="00C820D1">
        <w:rPr>
          <w:rFonts w:ascii="Times New Roman" w:eastAsia="Times New Roman" w:hAnsi="Times New Roman" w:cs="Times New Roman"/>
          <w:sz w:val="24"/>
          <w:szCs w:val="24"/>
        </w:rPr>
        <w:t xml:space="preserve"> (vārdiem) ______________________</w:t>
      </w:r>
    </w:p>
    <w:p w:rsidR="005649DC" w:rsidRPr="00C820D1" w:rsidRDefault="005649DC" w:rsidP="0056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20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* Cenas atšifrējums aizpildīts „Finanšu piedāvājums” 1.pielikums „Pakalpojuma daudzumu </w:t>
      </w:r>
      <w:r w:rsidR="002C7EAD" w:rsidRPr="00C820D1">
        <w:rPr>
          <w:rFonts w:ascii="Times New Roman" w:eastAsia="Times New Roman" w:hAnsi="Times New Roman" w:cs="Times New Roman"/>
          <w:sz w:val="24"/>
          <w:szCs w:val="24"/>
          <w:lang w:eastAsia="lv-LV"/>
        </w:rPr>
        <w:t>un iz</w:t>
      </w:r>
      <w:r w:rsidR="00F91E08" w:rsidRPr="00C820D1">
        <w:rPr>
          <w:rFonts w:ascii="Times New Roman" w:eastAsia="Times New Roman" w:hAnsi="Times New Roman" w:cs="Times New Roman"/>
          <w:sz w:val="24"/>
          <w:szCs w:val="24"/>
          <w:lang w:eastAsia="lv-LV"/>
        </w:rPr>
        <w:t>cenojum</w:t>
      </w:r>
      <w:r w:rsidR="002C7EAD" w:rsidRPr="00C820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</w:t>
      </w:r>
      <w:r w:rsidRPr="00C820D1">
        <w:rPr>
          <w:rFonts w:ascii="Times New Roman" w:eastAsia="Times New Roman" w:hAnsi="Times New Roman" w:cs="Times New Roman"/>
          <w:sz w:val="24"/>
          <w:szCs w:val="24"/>
          <w:lang w:eastAsia="lv-LV"/>
        </w:rPr>
        <w:t>saraksts”.</w:t>
      </w:r>
    </w:p>
    <w:p w:rsidR="005649DC" w:rsidRPr="00C820D1" w:rsidRDefault="005649DC" w:rsidP="00564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9DC" w:rsidRPr="00C820D1" w:rsidRDefault="001F72E9" w:rsidP="005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0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649DC" w:rsidRPr="00C820D1">
        <w:rPr>
          <w:rFonts w:ascii="Times New Roman" w:eastAsia="Times New Roman" w:hAnsi="Times New Roman" w:cs="Times New Roman"/>
          <w:sz w:val="24"/>
          <w:szCs w:val="24"/>
        </w:rPr>
        <w:t>Ar šo apstiprinu piedāvājumā sniegto ziņu patiesumu un precizitāti.</w:t>
      </w:r>
    </w:p>
    <w:p w:rsidR="001F72E9" w:rsidRPr="00C820D1" w:rsidRDefault="001F72E9" w:rsidP="001F72E9">
      <w:pPr>
        <w:tabs>
          <w:tab w:val="left" w:pos="1266"/>
          <w:tab w:val="left" w:pos="1418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D1">
        <w:rPr>
          <w:rFonts w:ascii="Times New Roman" w:eastAsia="Times New Roman" w:hAnsi="Times New Roman" w:cs="Times New Roman"/>
          <w:sz w:val="24"/>
          <w:szCs w:val="24"/>
        </w:rPr>
        <w:t>2. Apliecinām, ka:</w:t>
      </w:r>
    </w:p>
    <w:p w:rsidR="001F72E9" w:rsidRPr="00C820D1" w:rsidRDefault="002C322C" w:rsidP="002C322C">
      <w:pPr>
        <w:tabs>
          <w:tab w:val="left" w:pos="993"/>
          <w:tab w:val="left" w:pos="1418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D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2E9" w:rsidRPr="00C820D1">
        <w:rPr>
          <w:rFonts w:ascii="Times New Roman" w:eastAsia="Times New Roman" w:hAnsi="Times New Roman" w:cs="Times New Roman"/>
          <w:sz w:val="24"/>
          <w:szCs w:val="24"/>
        </w:rPr>
        <w:t>esam iepazinušies un pilnībā piekrītam atklāta konkursa nolikumā un līgumprojektā iekļautajiem nosacījumiem;</w:t>
      </w:r>
    </w:p>
    <w:p w:rsidR="001F72E9" w:rsidRPr="00C820D1" w:rsidRDefault="002C322C" w:rsidP="002C322C">
      <w:pPr>
        <w:tabs>
          <w:tab w:val="left" w:pos="993"/>
          <w:tab w:val="left" w:pos="1418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0D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2E9" w:rsidRPr="00C820D1">
        <w:rPr>
          <w:rFonts w:ascii="Times New Roman" w:eastAsia="Times New Roman" w:hAnsi="Times New Roman" w:cs="Times New Roman"/>
          <w:sz w:val="24"/>
          <w:szCs w:val="24"/>
        </w:rPr>
        <w:t>piedāvājums ir sagatavots individuāli un nav saskaņots ar konkurentiem</w:t>
      </w:r>
      <w:r w:rsidRPr="00C82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2E9" w:rsidRPr="00C820D1" w:rsidRDefault="001F72E9" w:rsidP="001F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E9" w:rsidRPr="00C820D1" w:rsidRDefault="001F72E9" w:rsidP="005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DC" w:rsidRPr="00C820D1" w:rsidRDefault="005649DC" w:rsidP="005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DC" w:rsidRPr="00C820D1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:rsidR="005649DC" w:rsidRPr="00C820D1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Toc251923455"/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Paraksts</w:t>
      </w:r>
      <w:bookmarkEnd w:id="1"/>
      <w:proofErr w:type="spellEnd"/>
    </w:p>
    <w:p w:rsidR="005649DC" w:rsidRPr="00C820D1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:rsidR="005649DC" w:rsidRPr="00C820D1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Toc251923456"/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Vārds</w:t>
      </w:r>
      <w:proofErr w:type="spellEnd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uzvārds</w:t>
      </w:r>
      <w:bookmarkEnd w:id="2"/>
      <w:proofErr w:type="spellEnd"/>
    </w:p>
    <w:p w:rsidR="005649DC" w:rsidRPr="00C820D1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:rsidR="005649DC" w:rsidRPr="00C820D1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Toc251923457"/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Amats</w:t>
      </w:r>
      <w:proofErr w:type="spellEnd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pilnvarojums</w:t>
      </w:r>
      <w:bookmarkEnd w:id="3"/>
      <w:proofErr w:type="spellEnd"/>
    </w:p>
    <w:p w:rsidR="005649DC" w:rsidRPr="00C820D1" w:rsidRDefault="005649DC" w:rsidP="005649DC">
      <w:pPr>
        <w:spacing w:after="0" w:line="240" w:lineRule="auto"/>
        <w:ind w:hanging="35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649DC" w:rsidRPr="00C820D1" w:rsidRDefault="005649DC" w:rsidP="002C322C">
      <w:pPr>
        <w:spacing w:after="0" w:line="240" w:lineRule="auto"/>
        <w:ind w:hanging="3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Finanšu</w:t>
      </w:r>
      <w:proofErr w:type="spellEnd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piedāvājums</w:t>
      </w:r>
      <w:proofErr w:type="spellEnd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sastādīts</w:t>
      </w:r>
      <w:proofErr w:type="spellEnd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>parakstīts</w:t>
      </w:r>
      <w:proofErr w:type="spellEnd"/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2016.gada „___”.____________</w:t>
      </w:r>
      <w:r w:rsidRPr="00C820D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</w:t>
      </w:r>
    </w:p>
    <w:p w:rsidR="002C7EAD" w:rsidRPr="00C820D1" w:rsidRDefault="002C7EAD" w:rsidP="002C7EA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20D1">
        <w:rPr>
          <w:rFonts w:ascii="Times New Roman" w:hAnsi="Times New Roman" w:cs="Times New Roman"/>
          <w:b/>
          <w:sz w:val="24"/>
          <w:szCs w:val="24"/>
        </w:rPr>
        <w:lastRenderedPageBreak/>
        <w:t>1.pielikuma “Finanšu piedāvājums”</w:t>
      </w:r>
    </w:p>
    <w:p w:rsidR="002C7EAD" w:rsidRPr="00C820D1" w:rsidRDefault="002C7EAD" w:rsidP="002C7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20D1">
        <w:rPr>
          <w:rFonts w:ascii="Times New Roman" w:hAnsi="Times New Roman" w:cs="Times New Roman"/>
          <w:sz w:val="24"/>
          <w:szCs w:val="24"/>
        </w:rPr>
        <w:t>1.pielikums</w:t>
      </w:r>
    </w:p>
    <w:p w:rsidR="002C7EAD" w:rsidRPr="00C820D1" w:rsidRDefault="002C7EAD" w:rsidP="002C7EAD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C7EAD" w:rsidRPr="00C820D1" w:rsidRDefault="002C7EAD" w:rsidP="002C7EAD">
      <w:pPr>
        <w:pStyle w:val="ListParagraph"/>
        <w:tabs>
          <w:tab w:val="left" w:pos="284"/>
        </w:tabs>
        <w:ind w:left="0"/>
        <w:jc w:val="center"/>
        <w:rPr>
          <w:b/>
        </w:rPr>
      </w:pPr>
      <w:r w:rsidRPr="00C820D1">
        <w:rPr>
          <w:b/>
        </w:rPr>
        <w:t>Pakalpojumu daudzumu</w:t>
      </w:r>
      <w:r w:rsidR="00F91E08" w:rsidRPr="00C820D1">
        <w:rPr>
          <w:b/>
        </w:rPr>
        <w:t xml:space="preserve"> un izcenojumu</w:t>
      </w:r>
      <w:r w:rsidRPr="00C820D1">
        <w:rPr>
          <w:b/>
        </w:rPr>
        <w:t xml:space="preserve"> saraksts</w:t>
      </w:r>
    </w:p>
    <w:p w:rsidR="002C7EAD" w:rsidRPr="00C820D1" w:rsidRDefault="002C7EAD" w:rsidP="002C7EAD">
      <w:pPr>
        <w:pStyle w:val="ListParagraph"/>
        <w:tabs>
          <w:tab w:val="left" w:pos="284"/>
        </w:tabs>
        <w:ind w:left="0"/>
        <w:jc w:val="center"/>
        <w:rPr>
          <w:b/>
        </w:rPr>
      </w:pPr>
      <w:r w:rsidRPr="00C820D1">
        <w:rPr>
          <w:b/>
          <w:iCs/>
        </w:rPr>
        <w:t>„</w:t>
      </w:r>
      <w:r w:rsidRPr="00C820D1">
        <w:rPr>
          <w:b/>
          <w:noProof/>
        </w:rPr>
        <w:t>Lietus ūdeņu kanalizācijas sūknētavu un notekūdeņu attīrīšanas iekārtu uzturēšana</w:t>
      </w:r>
      <w:r w:rsidRPr="00C820D1">
        <w:rPr>
          <w:b/>
          <w:iCs/>
        </w:rPr>
        <w:t>”</w:t>
      </w:r>
    </w:p>
    <w:p w:rsidR="002C7EAD" w:rsidRPr="00C820D1" w:rsidRDefault="002C7EAD" w:rsidP="002C7E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12" w:type="dxa"/>
        <w:jc w:val="center"/>
        <w:tblLook w:val="04A0" w:firstRow="1" w:lastRow="0" w:firstColumn="1" w:lastColumn="0" w:noHBand="0" w:noVBand="1"/>
      </w:tblPr>
      <w:tblGrid>
        <w:gridCol w:w="761"/>
        <w:gridCol w:w="4004"/>
        <w:gridCol w:w="1323"/>
        <w:gridCol w:w="1361"/>
        <w:gridCol w:w="1233"/>
        <w:gridCol w:w="1230"/>
      </w:tblGrid>
      <w:tr w:rsidR="00C820D1" w:rsidRPr="00C820D1" w:rsidTr="00DF748A">
        <w:trPr>
          <w:trHeight w:val="29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Plānotais daudzums 24 mēnešiem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Vienības cena* euro (bez PVN)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Kopā* euro (bez PVN)</w:t>
            </w: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Objekta apsekošana</w:t>
            </w: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LKS apsekošana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600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LKS un NAI apsekošana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1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Naftas produktu atdalītāja uzturēšana:</w:t>
            </w: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Dobeles šosejas NAI (kreisā pusē)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Dobeles šosejas NAI (labā pusē)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Palīdzības ielas NAI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Raiņa ielas un J.Čakstes bulvāra NAI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Loka maģistrāles NAI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2.6.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Miera ielas NAI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2.7.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Peldu ielas NAI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2.8.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Aviācijas ielas NAI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2.9.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Sporta ielas NAI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2.10.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Pilssalas</w:t>
            </w:r>
            <w:proofErr w:type="spellEnd"/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ielas NAI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Sūkņa demontāža/montāža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Attālinātas vadības sistēmas programmatūras kļūdu novēršana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Attālinātas vadības sistēmas programmatūras darbības pārbaude (1 reizi pusgadā)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Attālinātas vadības sistēmas un to komponenšu darbības pārbaude un </w:t>
            </w:r>
            <w:r w:rsidRPr="00C820D1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profilaktiskā apkope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53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EAD" w:rsidRPr="00C820D1" w:rsidRDefault="002C7EAD" w:rsidP="002C7E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Avārijas izsaukums uz vietas objektā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reize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5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 bez PVN, </w:t>
            </w:r>
            <w:r w:rsidRPr="00C820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5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PVN, </w:t>
            </w:r>
            <w:r w:rsidRPr="00C820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C820D1" w:rsidRPr="00C820D1" w:rsidTr="00DF748A">
        <w:trPr>
          <w:trHeight w:val="5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7EAD" w:rsidRPr="00C820D1" w:rsidRDefault="002C7EAD" w:rsidP="002C7E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820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 summa ar PVN, </w:t>
            </w:r>
            <w:r w:rsidRPr="00C820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euro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AD" w:rsidRPr="00C820D1" w:rsidRDefault="002C7EAD" w:rsidP="002C7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2C7EAD" w:rsidRPr="00C820D1" w:rsidRDefault="002C7EAD" w:rsidP="002C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D1">
        <w:rPr>
          <w:rFonts w:ascii="Times New Roman" w:hAnsi="Times New Roman" w:cs="Times New Roman"/>
          <w:sz w:val="24"/>
          <w:szCs w:val="24"/>
        </w:rPr>
        <w:t>* Vienības izmaksās iekļauti visi tieši un netieši saistītie izdevumi ar pakalpojuma izpildi atbilstoši Tehnisko specifikāciju un normatīvo aktu prasībām.</w:t>
      </w:r>
    </w:p>
    <w:p w:rsidR="002C7EAD" w:rsidRPr="00C820D1" w:rsidRDefault="002C7EAD" w:rsidP="002C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EAD" w:rsidRPr="00C820D1" w:rsidRDefault="002C7EAD" w:rsidP="002C7EAD">
      <w:pPr>
        <w:tabs>
          <w:tab w:val="left" w:pos="993"/>
          <w:tab w:val="left" w:pos="1418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D31B71" w:rsidRPr="00B10F91" w:rsidRDefault="00D31B71" w:rsidP="002C7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B71" w:rsidRPr="00B10F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7407"/>
    <w:multiLevelType w:val="hybridMultilevel"/>
    <w:tmpl w:val="19C88B6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C1"/>
    <w:rsid w:val="001F72E9"/>
    <w:rsid w:val="002C322C"/>
    <w:rsid w:val="002C7EAD"/>
    <w:rsid w:val="005649DC"/>
    <w:rsid w:val="00883CF7"/>
    <w:rsid w:val="00B10F91"/>
    <w:rsid w:val="00C820D1"/>
    <w:rsid w:val="00D31B71"/>
    <w:rsid w:val="00E84AC1"/>
    <w:rsid w:val="00F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D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E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D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E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Savastjuka</dc:creator>
  <cp:keywords/>
  <dc:description/>
  <cp:lastModifiedBy>Zaiga Savastjuka</cp:lastModifiedBy>
  <cp:revision>8</cp:revision>
  <dcterms:created xsi:type="dcterms:W3CDTF">2016-07-07T08:01:00Z</dcterms:created>
  <dcterms:modified xsi:type="dcterms:W3CDTF">2016-07-25T12:06:00Z</dcterms:modified>
</cp:coreProperties>
</file>