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F9448C" w:rsidP="00F9448C">
      <w:pPr>
        <w:ind w:firstLine="360"/>
        <w:jc w:val="center"/>
        <w:rPr>
          <w:b/>
        </w:rPr>
      </w:pPr>
      <w:r w:rsidRPr="00F316A2">
        <w:rPr>
          <w:b/>
        </w:rPr>
        <w:t>Par mājokļa iekšējās</w:t>
      </w:r>
      <w:r w:rsidR="00EA65FD">
        <w:rPr>
          <w:b/>
        </w:rPr>
        <w:t xml:space="preserve"> vides pielāgošanu </w:t>
      </w:r>
      <w:r w:rsidR="00A43976">
        <w:rPr>
          <w:b/>
        </w:rPr>
        <w:t>Pulkveža Oskara Kalpaka ielā 9-53</w:t>
      </w:r>
      <w:r w:rsidRPr="00F316A2">
        <w:rPr>
          <w:b/>
        </w:rPr>
        <w:t xml:space="preserve">, Jelgavā </w:t>
      </w:r>
    </w:p>
    <w:p w:rsidR="00F9448C" w:rsidRPr="00F316A2" w:rsidRDefault="00A43976" w:rsidP="00F9448C">
      <w:pPr>
        <w:jc w:val="center"/>
        <w:rPr>
          <w:b/>
          <w:bCs/>
        </w:rPr>
      </w:pPr>
      <w:r>
        <w:rPr>
          <w:b/>
          <w:bCs/>
        </w:rPr>
        <w:t>identifikācijas Nr.5-95/47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EA65FD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 w:rsidR="00A43976">
        <w:t>7.oktobrī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Iepirkuma priekšmets: Mājokļa iekšējās</w:t>
      </w:r>
      <w:r w:rsidR="006968A9" w:rsidRPr="00F316A2">
        <w:t xml:space="preserve"> vides pielāgošana </w:t>
      </w:r>
      <w:r w:rsidR="00A43976" w:rsidRPr="00A43976">
        <w:t>Pulkveža Oskara Kalpaka ielā 9-53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EA65FD">
        <w:t xml:space="preserve">2845,74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A43976">
        <w:t>ums par iepirkuma veikšanu 29.09</w:t>
      </w:r>
      <w:r w:rsidRPr="00F316A2">
        <w:t xml:space="preserve">.2014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7C5DEE">
        <w:t>6</w:t>
      </w:r>
      <w:r w:rsidR="00A43976">
        <w:t>.oktobrim saņemts 1 piedāvājums</w:t>
      </w:r>
      <w:r w:rsidR="00F9448C" w:rsidRPr="00F316A2">
        <w:t>- no SIA “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A43976">
        <w:t>”, adrese: Māteru iela 33-9</w:t>
      </w:r>
      <w:r w:rsidRPr="00F316A2">
        <w:t>, Jelgava, LV-3001 (protokola 3</w:t>
      </w:r>
      <w:r w:rsidR="00F9448C" w:rsidRPr="00F316A2">
        <w:t>.pielikums- SIA „</w:t>
      </w:r>
      <w:r w:rsidR="00A43976">
        <w:t xml:space="preserve">GUC </w:t>
      </w:r>
      <w:proofErr w:type="spellStart"/>
      <w:r w:rsidR="00A43976">
        <w:t>Company</w:t>
      </w:r>
      <w:proofErr w:type="spellEnd"/>
      <w:r w:rsidR="00F9448C" w:rsidRPr="00F316A2">
        <w:t xml:space="preserve">” piedāvājums uz </w:t>
      </w:r>
      <w:r w:rsidR="00A43976">
        <w:t>6</w:t>
      </w:r>
      <w:r w:rsidR="0005712D">
        <w:t xml:space="preserve"> lapām par</w:t>
      </w:r>
      <w:r w:rsidR="00A43976">
        <w:t xml:space="preserve"> </w:t>
      </w:r>
      <w:r w:rsidR="007C5DEE">
        <w:t>988,09</w:t>
      </w:r>
      <w:r w:rsidR="00F9448C" w:rsidRPr="00F316A2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</w:t>
      </w:r>
      <w:r w:rsidR="00A43976">
        <w:t>ar</w:t>
      </w:r>
      <w:r w:rsidR="007C5DEE">
        <w:t xml:space="preserve"> PVN)</w:t>
      </w:r>
      <w:r w:rsidR="00F9448C" w:rsidRPr="00F316A2">
        <w:t xml:space="preserve"> 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Piedāvājuma vērtēšana: iesniegtie piedāvājumi tika vērtēti pēc Tehniskās specifikācijas (1.pielikums) un nosacījuma prasībām.</w:t>
      </w:r>
      <w:r w:rsidR="007C5DEE">
        <w:t xml:space="preserve"> SIA „GUC </w:t>
      </w:r>
      <w:proofErr w:type="spellStart"/>
      <w:r w:rsidR="007C5DEE">
        <w:t>Company</w:t>
      </w:r>
      <w:proofErr w:type="spellEnd"/>
      <w:r w:rsidR="007C5DEE">
        <w:t xml:space="preserve">” iesniegtais piedāvājums netika vērtēts, jo pretendents nav ievērojis </w:t>
      </w:r>
      <w:r w:rsidR="007C5DEE">
        <w:t xml:space="preserve">iepirkuma </w:t>
      </w:r>
      <w:r w:rsidR="007C5DEE">
        <w:t>nosacījuma 1.2. punktu</w:t>
      </w:r>
      <w:r w:rsidR="007C5DEE">
        <w:t>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C5DEE">
        <w:rPr>
          <w:u w:val="single"/>
        </w:rPr>
        <w:t xml:space="preserve">Lēmums: </w:t>
      </w:r>
      <w:r w:rsidR="007C5DEE" w:rsidRPr="00F316A2">
        <w:t xml:space="preserve">Mājokļa iekšējās vides pielāgošana </w:t>
      </w:r>
      <w:r w:rsidR="007C5DEE" w:rsidRPr="00A43976">
        <w:t>Pulkveža Oskara Kalpaka ielā 9-53</w:t>
      </w:r>
      <w:r w:rsidR="007C5DEE" w:rsidRPr="00F316A2">
        <w:t>, Jelgavā</w:t>
      </w:r>
      <w:r w:rsidR="007C5DEE">
        <w:t xml:space="preserve"> iepirkums ir pārtraukts, jo </w:t>
      </w:r>
      <w:r w:rsidR="007C5DEE">
        <w:t>iesniegtais piedāvājums neatbilst pasūtītāja iepirkuma nosacījumiem</w:t>
      </w:r>
      <w:r w:rsidR="007C5DEE" w:rsidRPr="00F316A2">
        <w:t>.</w:t>
      </w: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</w:t>
      </w:r>
      <w:r>
        <w:t>jas pārvaldes vadītāja</w:t>
      </w:r>
      <w:r>
        <w:tab/>
      </w:r>
      <w:r w:rsidRPr="00F316A2">
        <w:t>S.Beļaka</w:t>
      </w:r>
    </w:p>
    <w:p w:rsidR="007C5DEE" w:rsidRPr="00F316A2" w:rsidRDefault="007C5DEE" w:rsidP="007C5DEE">
      <w:pPr>
        <w:spacing w:after="480"/>
        <w:jc w:val="both"/>
      </w:pPr>
      <w:r w:rsidRPr="00F316A2">
        <w:t>63005518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Īpašumu konversijas pārvaldes vadītājas vietnieks</w:t>
      </w:r>
      <w:r>
        <w:tab/>
      </w:r>
      <w:r w:rsidRPr="00F316A2">
        <w:t>E.Mercs</w:t>
      </w:r>
    </w:p>
    <w:p w:rsidR="007C5DEE" w:rsidRPr="00F316A2" w:rsidRDefault="007C5DEE" w:rsidP="007C5DEE">
      <w:pPr>
        <w:spacing w:after="480"/>
        <w:jc w:val="both"/>
      </w:pPr>
      <w:r w:rsidRPr="00F316A2">
        <w:t>63005523</w:t>
      </w:r>
    </w:p>
    <w:p w:rsidR="007C5DEE" w:rsidRPr="00F316A2" w:rsidRDefault="007C5DEE" w:rsidP="007C5DEE">
      <w:pPr>
        <w:jc w:val="both"/>
      </w:pPr>
    </w:p>
    <w:p w:rsidR="007C5DEE" w:rsidRPr="00F316A2" w:rsidRDefault="007C5DEE" w:rsidP="007C5DEE">
      <w:pPr>
        <w:tabs>
          <w:tab w:val="right" w:pos="9072"/>
        </w:tabs>
        <w:jc w:val="both"/>
      </w:pPr>
      <w:r w:rsidRPr="00F316A2">
        <w:t>ĪKP galvenais speciālist dzīvokļu jautājumos</w:t>
      </w:r>
      <w:r w:rsidRPr="00F316A2">
        <w:tab/>
        <w:t>R.Urtāns</w:t>
      </w:r>
    </w:p>
    <w:p w:rsidR="007C5DEE" w:rsidRPr="00F316A2" w:rsidRDefault="007C5DEE" w:rsidP="007C5DEE">
      <w:pPr>
        <w:jc w:val="both"/>
      </w:pPr>
      <w:r w:rsidRPr="00F316A2">
        <w:t>63005532</w:t>
      </w:r>
    </w:p>
    <w:p w:rsidR="007C5DEE" w:rsidRPr="00F316A2" w:rsidRDefault="007C5DEE" w:rsidP="007C5DEE"/>
    <w:p w:rsidR="00B94F2E" w:rsidRPr="00F316A2" w:rsidRDefault="00B94F2E" w:rsidP="007C5DEE">
      <w:pPr>
        <w:tabs>
          <w:tab w:val="right" w:pos="9072"/>
        </w:tabs>
        <w:jc w:val="both"/>
      </w:pPr>
      <w:bookmarkStart w:id="0" w:name="_GoBack"/>
      <w:bookmarkEnd w:id="0"/>
    </w:p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94F0D"/>
    <w:rsid w:val="006968A9"/>
    <w:rsid w:val="007C5DEE"/>
    <w:rsid w:val="00836A83"/>
    <w:rsid w:val="00A43976"/>
    <w:rsid w:val="00B03D98"/>
    <w:rsid w:val="00B3682D"/>
    <w:rsid w:val="00B94F2E"/>
    <w:rsid w:val="00C23FB4"/>
    <w:rsid w:val="00C57691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2014-08-12T08:36:00Z</cp:lastPrinted>
  <dcterms:created xsi:type="dcterms:W3CDTF">2014-10-13T07:41:00Z</dcterms:created>
  <dcterms:modified xsi:type="dcterms:W3CDTF">2014-10-13T07:41:00Z</dcterms:modified>
</cp:coreProperties>
</file>