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2104FF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83D952C" wp14:editId="2D908018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D3DC1D" w14:textId="775C1474" w:rsidR="003D5C89" w:rsidRDefault="000258AE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3D95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1DD3DC1D" w14:textId="775C1474" w:rsidR="003D5C89" w:rsidRDefault="000258AE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4" w:type="dxa"/>
        <w:tblLook w:val="0000" w:firstRow="0" w:lastRow="0" w:firstColumn="0" w:lastColumn="0" w:noHBand="0" w:noVBand="0"/>
      </w:tblPr>
      <w:tblGrid>
        <w:gridCol w:w="7655"/>
        <w:gridCol w:w="1029"/>
      </w:tblGrid>
      <w:tr w:rsidR="00E61AB9" w14:paraId="4A7F616D" w14:textId="77777777" w:rsidTr="00E32A8F">
        <w:tc>
          <w:tcPr>
            <w:tcW w:w="7655" w:type="dxa"/>
          </w:tcPr>
          <w:p w14:paraId="4BC99B41" w14:textId="77777777" w:rsidR="00E61AB9" w:rsidRDefault="0036420D" w:rsidP="0036420D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29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09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2022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</w:tcPr>
          <w:p w14:paraId="1055E6AE" w14:textId="3DCEA110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0258AE">
              <w:rPr>
                <w:bCs/>
                <w:szCs w:val="44"/>
                <w:lang w:val="lv-LV"/>
              </w:rPr>
              <w:t>12/4</w:t>
            </w:r>
          </w:p>
        </w:tc>
      </w:tr>
    </w:tbl>
    <w:p w14:paraId="13C95FA1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2F664C7A" w14:textId="4296BAF5" w:rsidR="00204CEA" w:rsidRDefault="009872CD" w:rsidP="00204CEA">
      <w:pPr>
        <w:pStyle w:val="Heading6"/>
        <w:pBdr>
          <w:bottom w:val="single" w:sz="6" w:space="1" w:color="auto"/>
        </w:pBdr>
        <w:rPr>
          <w:u w:val="none"/>
        </w:rPr>
      </w:pPr>
      <w:r w:rsidRPr="009872CD">
        <w:rPr>
          <w:szCs w:val="44"/>
          <w:u w:val="none"/>
        </w:rPr>
        <w:t xml:space="preserve">GROZĪJUMS JELGAVAS VALSTSPILSĒTAS DOMES 2021. GADA </w:t>
      </w:r>
      <w:r w:rsidR="00204CEA" w:rsidRPr="009872CD">
        <w:rPr>
          <w:szCs w:val="44"/>
          <w:u w:val="none"/>
        </w:rPr>
        <w:t>25.</w:t>
      </w:r>
      <w:r w:rsidRPr="009872CD">
        <w:rPr>
          <w:szCs w:val="44"/>
          <w:u w:val="none"/>
        </w:rPr>
        <w:t xml:space="preserve"> NOVEMBRA LĒMUMĀ </w:t>
      </w:r>
      <w:r w:rsidR="00FD112C" w:rsidRPr="009872CD">
        <w:rPr>
          <w:szCs w:val="44"/>
          <w:u w:val="none"/>
        </w:rPr>
        <w:t>N</w:t>
      </w:r>
      <w:r w:rsidR="00FD112C">
        <w:rPr>
          <w:szCs w:val="44"/>
          <w:u w:val="none"/>
        </w:rPr>
        <w:t>R</w:t>
      </w:r>
      <w:r w:rsidR="00204CEA" w:rsidRPr="009872CD">
        <w:rPr>
          <w:szCs w:val="44"/>
          <w:u w:val="none"/>
        </w:rPr>
        <w:t xml:space="preserve">.19/13 </w:t>
      </w:r>
      <w:r>
        <w:rPr>
          <w:szCs w:val="44"/>
          <w:u w:val="none"/>
        </w:rPr>
        <w:t>“</w:t>
      </w:r>
      <w:r w:rsidR="00204CEA" w:rsidRPr="009872CD">
        <w:rPr>
          <w:u w:val="none"/>
        </w:rPr>
        <w:t>JELGAVAS</w:t>
      </w:r>
      <w:r w:rsidR="00204CEA">
        <w:rPr>
          <w:u w:val="none"/>
        </w:rPr>
        <w:t xml:space="preserve"> PILSĒTAS UN JELGAVAS NOVADA SADARBĪBAS TERITORIJAS CIVILĀS AIZSARDZĪBAS KOMISIJAS </w:t>
      </w:r>
    </w:p>
    <w:p w14:paraId="0290A583" w14:textId="77777777" w:rsidR="002438AA" w:rsidRDefault="00204CEA" w:rsidP="00204CEA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NOLIKUMA APSTIPRINĀŠANA</w:t>
      </w:r>
      <w:r w:rsidR="009872CD">
        <w:rPr>
          <w:u w:val="none"/>
        </w:rPr>
        <w:t>”</w:t>
      </w:r>
    </w:p>
    <w:p w14:paraId="37F32A20" w14:textId="77777777" w:rsidR="000258AE" w:rsidRDefault="000258AE" w:rsidP="000258AE">
      <w:pPr>
        <w:jc w:val="center"/>
        <w:rPr>
          <w:szCs w:val="20"/>
          <w:lang w:eastAsia="lv-LV"/>
        </w:rPr>
      </w:pPr>
      <w:r w:rsidRPr="00160652">
        <w:rPr>
          <w:szCs w:val="20"/>
          <w:lang w:eastAsia="lv-LV"/>
        </w:rPr>
        <w:t xml:space="preserve">(ziņo: </w:t>
      </w:r>
      <w:proofErr w:type="spellStart"/>
      <w:r w:rsidRPr="00160652">
        <w:rPr>
          <w:szCs w:val="20"/>
          <w:lang w:eastAsia="lv-LV"/>
        </w:rPr>
        <w:t>I.</w:t>
      </w:r>
      <w:r>
        <w:rPr>
          <w:szCs w:val="20"/>
          <w:lang w:eastAsia="lv-LV"/>
        </w:rPr>
        <w:t>Škutāne</w:t>
      </w:r>
      <w:proofErr w:type="spellEnd"/>
      <w:r w:rsidRPr="00160652">
        <w:rPr>
          <w:szCs w:val="20"/>
          <w:lang w:eastAsia="lv-LV"/>
        </w:rPr>
        <w:t>)</w:t>
      </w:r>
    </w:p>
    <w:p w14:paraId="06A3E106" w14:textId="77777777" w:rsidR="000258AE" w:rsidRPr="001C104F" w:rsidRDefault="000258AE" w:rsidP="000258AE">
      <w:pPr>
        <w:jc w:val="center"/>
      </w:pPr>
    </w:p>
    <w:p w14:paraId="57FC5D06" w14:textId="5237ED8F" w:rsidR="000258AE" w:rsidRPr="001C104F" w:rsidRDefault="006E734B" w:rsidP="000258AE">
      <w:pPr>
        <w:jc w:val="both"/>
      </w:pPr>
      <w:r>
        <w:rPr>
          <w:b/>
          <w:bCs/>
          <w:lang w:eastAsia="lv-LV"/>
        </w:rPr>
        <w:t>Atklāti balsojot: PAR – 14</w:t>
      </w:r>
      <w:r w:rsidR="000258AE" w:rsidRPr="00F00D71">
        <w:rPr>
          <w:b/>
          <w:bCs/>
          <w:lang w:eastAsia="lv-LV"/>
        </w:rPr>
        <w:t xml:space="preserve"> </w:t>
      </w:r>
      <w:r w:rsidR="000258AE" w:rsidRPr="00F00D71">
        <w:rPr>
          <w:bCs/>
          <w:lang w:eastAsia="lv-LV"/>
        </w:rPr>
        <w:t>(</w:t>
      </w:r>
      <w:proofErr w:type="spellStart"/>
      <w:r w:rsidR="000258AE" w:rsidRPr="00F00D71">
        <w:rPr>
          <w:bCs/>
          <w:lang w:eastAsia="lv-LV"/>
        </w:rPr>
        <w:t>A.Rāviņš</w:t>
      </w:r>
      <w:proofErr w:type="spellEnd"/>
      <w:r w:rsidR="000258AE" w:rsidRPr="00F00D71">
        <w:rPr>
          <w:bCs/>
          <w:lang w:eastAsia="lv-LV"/>
        </w:rPr>
        <w:t xml:space="preserve">, </w:t>
      </w:r>
      <w:proofErr w:type="spellStart"/>
      <w:r w:rsidR="000258AE" w:rsidRPr="00F00D71">
        <w:rPr>
          <w:bCs/>
          <w:lang w:eastAsia="lv-LV"/>
        </w:rPr>
        <w:t>R.Vectirāne</w:t>
      </w:r>
      <w:proofErr w:type="spellEnd"/>
      <w:r w:rsidR="000258AE" w:rsidRPr="00F00D71">
        <w:rPr>
          <w:bCs/>
          <w:lang w:eastAsia="lv-LV"/>
        </w:rPr>
        <w:t xml:space="preserve">, </w:t>
      </w:r>
      <w:proofErr w:type="spellStart"/>
      <w:r w:rsidR="000258AE" w:rsidRPr="00F00D71">
        <w:rPr>
          <w:bCs/>
          <w:lang w:eastAsia="lv-LV"/>
        </w:rPr>
        <w:t>V.Ļevčenoks</w:t>
      </w:r>
      <w:proofErr w:type="spellEnd"/>
      <w:r w:rsidR="000258AE" w:rsidRPr="00F00D71">
        <w:rPr>
          <w:bCs/>
          <w:lang w:eastAsia="lv-LV"/>
        </w:rPr>
        <w:t xml:space="preserve">, </w:t>
      </w:r>
      <w:proofErr w:type="spellStart"/>
      <w:r w:rsidR="000258AE" w:rsidRPr="00F00D71">
        <w:rPr>
          <w:bCs/>
          <w:lang w:eastAsia="lv-LV"/>
        </w:rPr>
        <w:t>M.Buškevics</w:t>
      </w:r>
      <w:proofErr w:type="spellEnd"/>
      <w:r w:rsidR="000258AE" w:rsidRPr="00F00D71">
        <w:rPr>
          <w:bCs/>
          <w:lang w:eastAsia="lv-LV"/>
        </w:rPr>
        <w:t xml:space="preserve">, </w:t>
      </w:r>
      <w:proofErr w:type="spellStart"/>
      <w:r w:rsidR="000258AE" w:rsidRPr="00F00D71">
        <w:rPr>
          <w:bCs/>
          <w:lang w:eastAsia="lv-LV"/>
        </w:rPr>
        <w:t>I.Bandeniece</w:t>
      </w:r>
      <w:proofErr w:type="spellEnd"/>
      <w:r w:rsidR="000258AE" w:rsidRPr="00F00D71">
        <w:rPr>
          <w:bCs/>
          <w:lang w:eastAsia="lv-LV"/>
        </w:rPr>
        <w:t xml:space="preserve">, </w:t>
      </w:r>
      <w:proofErr w:type="spellStart"/>
      <w:r w:rsidR="000258AE" w:rsidRPr="00F00D71">
        <w:rPr>
          <w:bCs/>
          <w:lang w:eastAsia="lv-LV"/>
        </w:rPr>
        <w:t>I.Priževoite</w:t>
      </w:r>
      <w:proofErr w:type="spellEnd"/>
      <w:r w:rsidR="000258AE" w:rsidRPr="00F00D71">
        <w:rPr>
          <w:bCs/>
          <w:lang w:eastAsia="lv-LV"/>
        </w:rPr>
        <w:t xml:space="preserve">, </w:t>
      </w:r>
      <w:proofErr w:type="spellStart"/>
      <w:r w:rsidR="000258AE" w:rsidRPr="00F00D71">
        <w:rPr>
          <w:bCs/>
          <w:lang w:eastAsia="lv-LV"/>
        </w:rPr>
        <w:t>J.Strods</w:t>
      </w:r>
      <w:proofErr w:type="spellEnd"/>
      <w:r w:rsidR="000258AE" w:rsidRPr="00F00D71">
        <w:rPr>
          <w:bCs/>
          <w:lang w:eastAsia="lv-LV"/>
        </w:rPr>
        <w:t xml:space="preserve">, </w:t>
      </w:r>
      <w:proofErr w:type="spellStart"/>
      <w:r w:rsidR="000258AE" w:rsidRPr="00F00D71">
        <w:rPr>
          <w:bCs/>
          <w:lang w:eastAsia="lv-LV"/>
        </w:rPr>
        <w:t>R.Šlegelmilhs</w:t>
      </w:r>
      <w:proofErr w:type="spellEnd"/>
      <w:r w:rsidR="000258AE" w:rsidRPr="00F00D71">
        <w:rPr>
          <w:bCs/>
          <w:lang w:eastAsia="lv-LV"/>
        </w:rPr>
        <w:t xml:space="preserve">, </w:t>
      </w:r>
      <w:proofErr w:type="spellStart"/>
      <w:r w:rsidR="000258AE" w:rsidRPr="00F00D71">
        <w:rPr>
          <w:bCs/>
          <w:lang w:eastAsia="lv-LV"/>
        </w:rPr>
        <w:t>U.Dūmiņš</w:t>
      </w:r>
      <w:proofErr w:type="spellEnd"/>
      <w:r w:rsidR="000258AE" w:rsidRPr="00F00D71">
        <w:rPr>
          <w:bCs/>
          <w:lang w:eastAsia="lv-LV"/>
        </w:rPr>
        <w:t xml:space="preserve">, </w:t>
      </w:r>
      <w:proofErr w:type="spellStart"/>
      <w:r w:rsidR="000258AE" w:rsidRPr="00F00D71">
        <w:rPr>
          <w:bCs/>
          <w:lang w:eastAsia="lv-LV"/>
        </w:rPr>
        <w:t>M.Daģis</w:t>
      </w:r>
      <w:proofErr w:type="spellEnd"/>
      <w:r w:rsidR="000258AE" w:rsidRPr="00F00D71">
        <w:rPr>
          <w:bCs/>
          <w:lang w:eastAsia="lv-LV"/>
        </w:rPr>
        <w:t xml:space="preserve">, </w:t>
      </w:r>
      <w:proofErr w:type="spellStart"/>
      <w:r w:rsidR="000258AE">
        <w:rPr>
          <w:bCs/>
          <w:lang w:eastAsia="lv-LV"/>
        </w:rPr>
        <w:t>A.Eihvalds</w:t>
      </w:r>
      <w:proofErr w:type="spellEnd"/>
      <w:r w:rsidR="000258AE" w:rsidRPr="00F00D71">
        <w:rPr>
          <w:bCs/>
          <w:lang w:eastAsia="lv-LV"/>
        </w:rPr>
        <w:t>,</w:t>
      </w:r>
      <w:r w:rsidR="000258AE">
        <w:rPr>
          <w:bCs/>
          <w:lang w:eastAsia="lv-LV"/>
        </w:rPr>
        <w:t xml:space="preserve"> </w:t>
      </w:r>
      <w:proofErr w:type="spellStart"/>
      <w:r w:rsidR="000258AE" w:rsidRPr="00F00D71">
        <w:rPr>
          <w:bCs/>
          <w:lang w:eastAsia="lv-LV"/>
        </w:rPr>
        <w:t>G.Kurlovičs</w:t>
      </w:r>
      <w:proofErr w:type="spellEnd"/>
      <w:r w:rsidR="000258AE">
        <w:rPr>
          <w:bCs/>
          <w:lang w:eastAsia="lv-LV"/>
        </w:rPr>
        <w:t>,</w:t>
      </w:r>
      <w:r w:rsidR="000258AE" w:rsidRPr="004F0E39">
        <w:rPr>
          <w:bCs/>
          <w:lang w:eastAsia="lv-LV"/>
        </w:rPr>
        <w:t xml:space="preserve"> </w:t>
      </w:r>
      <w:proofErr w:type="spellStart"/>
      <w:r w:rsidR="000258AE" w:rsidRPr="00F00D71">
        <w:rPr>
          <w:bCs/>
          <w:lang w:eastAsia="lv-LV"/>
        </w:rPr>
        <w:t>A.Rublis</w:t>
      </w:r>
      <w:proofErr w:type="spellEnd"/>
      <w:r w:rsidR="000258AE" w:rsidRPr="00F00D71">
        <w:rPr>
          <w:bCs/>
          <w:lang w:eastAsia="lv-LV"/>
        </w:rPr>
        <w:t xml:space="preserve">, </w:t>
      </w:r>
      <w:proofErr w:type="spellStart"/>
      <w:r w:rsidR="000258AE" w:rsidRPr="00F00D71">
        <w:rPr>
          <w:bCs/>
          <w:lang w:eastAsia="lv-LV"/>
        </w:rPr>
        <w:t>A.Tomašūns</w:t>
      </w:r>
      <w:proofErr w:type="spellEnd"/>
      <w:r w:rsidR="000258AE" w:rsidRPr="00F00D71">
        <w:rPr>
          <w:bCs/>
          <w:lang w:eastAsia="lv-LV"/>
        </w:rPr>
        <w:t>),</w:t>
      </w:r>
      <w:r w:rsidR="000258AE" w:rsidRPr="00F00D71">
        <w:rPr>
          <w:b/>
          <w:bCs/>
          <w:lang w:eastAsia="lv-LV"/>
        </w:rPr>
        <w:t xml:space="preserve"> PRET – nav</w:t>
      </w:r>
      <w:r w:rsidR="000258AE" w:rsidRPr="00F00D71">
        <w:rPr>
          <w:bCs/>
          <w:lang w:eastAsia="lv-LV"/>
        </w:rPr>
        <w:t>,</w:t>
      </w:r>
      <w:r w:rsidR="000258AE" w:rsidRPr="00F00D71">
        <w:rPr>
          <w:b/>
          <w:bCs/>
          <w:lang w:eastAsia="lv-LV"/>
        </w:rPr>
        <w:t xml:space="preserve"> ATTURAS – nav</w:t>
      </w:r>
      <w:r w:rsidR="000258AE" w:rsidRPr="00F00D71">
        <w:rPr>
          <w:color w:val="000000"/>
          <w:lang w:eastAsia="lv-LV"/>
        </w:rPr>
        <w:t>,</w:t>
      </w:r>
    </w:p>
    <w:p w14:paraId="2AF70A0A" w14:textId="2B8F1821" w:rsidR="00204CEA" w:rsidRPr="009872CD" w:rsidRDefault="00204CEA" w:rsidP="00204CEA">
      <w:pPr>
        <w:pStyle w:val="BodyText"/>
        <w:ind w:firstLine="720"/>
        <w:jc w:val="both"/>
        <w:rPr>
          <w:bCs/>
          <w:color w:val="FF0000"/>
          <w:lang w:eastAsia="lv-LV"/>
        </w:rPr>
      </w:pPr>
      <w:r w:rsidRPr="00612BA0">
        <w:t xml:space="preserve">Pamatojoties uz likuma „Par pašvaldībām” 15.panta pirmās daļas 18.punktu un 21.panta pirmās daļas 27.punktu, Civilās aizsardzības </w:t>
      </w:r>
      <w:bookmarkStart w:id="0" w:name="_GoBack"/>
      <w:bookmarkEnd w:id="0"/>
      <w:r w:rsidRPr="00612BA0">
        <w:t>un katastrofas pārvaldīšanas likuma 11.panta pirmās daļas 2.punk</w:t>
      </w:r>
      <w:r w:rsidR="0068196E">
        <w:t>t</w:t>
      </w:r>
      <w:r w:rsidRPr="00612BA0">
        <w:t>u un ceturtās daļas 1.punktu, Ministru kabineta 2017.</w:t>
      </w:r>
      <w:r w:rsidR="00FD112C">
        <w:t xml:space="preserve"> </w:t>
      </w:r>
      <w:r w:rsidRPr="00612BA0">
        <w:t>gada 26.</w:t>
      </w:r>
      <w:r w:rsidR="00FD112C">
        <w:t xml:space="preserve"> </w:t>
      </w:r>
      <w:r w:rsidRPr="00612BA0">
        <w:t>septembra noteikum</w:t>
      </w:r>
      <w:r w:rsidR="00F06FC2">
        <w:t>u</w:t>
      </w:r>
      <w:r w:rsidRPr="00612BA0">
        <w:t xml:space="preserve"> Nr.582 “Noteikumi par pašvaldību sadarbības teritorijas civilās aizsardzības komisijām”</w:t>
      </w:r>
      <w:r w:rsidR="00612BA0" w:rsidRPr="00612BA0">
        <w:t xml:space="preserve"> 7.1. apakšpunktu</w:t>
      </w:r>
      <w:r w:rsidR="00612BA0" w:rsidRPr="00612BA0">
        <w:rPr>
          <w:bCs/>
          <w:lang w:eastAsia="lv-LV"/>
        </w:rPr>
        <w:t>,</w:t>
      </w:r>
      <w:r w:rsidR="002B0CA0" w:rsidRPr="00612BA0">
        <w:rPr>
          <w:bCs/>
          <w:lang w:eastAsia="lv-LV"/>
        </w:rPr>
        <w:t xml:space="preserve"> </w:t>
      </w:r>
    </w:p>
    <w:p w14:paraId="6248FEB0" w14:textId="77777777" w:rsidR="00E61AB9" w:rsidRDefault="00E61AB9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255F8F10" w14:textId="77777777"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2B07676B" w14:textId="2B9D7CA3" w:rsidR="00851460" w:rsidRDefault="00204CEA" w:rsidP="00E32A8F">
      <w:pPr>
        <w:jc w:val="both"/>
        <w:rPr>
          <w:bCs/>
          <w:szCs w:val="20"/>
        </w:rPr>
      </w:pPr>
      <w:r w:rsidRPr="00B51CE1">
        <w:rPr>
          <w:bCs/>
          <w:szCs w:val="20"/>
        </w:rPr>
        <w:t xml:space="preserve">Izdarīt Jelgavas </w:t>
      </w:r>
      <w:proofErr w:type="spellStart"/>
      <w:r>
        <w:rPr>
          <w:bCs/>
          <w:szCs w:val="20"/>
        </w:rPr>
        <w:t>valstspilsētas</w:t>
      </w:r>
      <w:proofErr w:type="spellEnd"/>
      <w:r>
        <w:rPr>
          <w:bCs/>
          <w:szCs w:val="20"/>
        </w:rPr>
        <w:t xml:space="preserve"> domes 2021. gada 2</w:t>
      </w:r>
      <w:r w:rsidR="009872CD">
        <w:rPr>
          <w:bCs/>
          <w:szCs w:val="20"/>
        </w:rPr>
        <w:t>5</w:t>
      </w:r>
      <w:r>
        <w:rPr>
          <w:bCs/>
          <w:szCs w:val="20"/>
        </w:rPr>
        <w:t>. </w:t>
      </w:r>
      <w:r w:rsidR="009872CD">
        <w:rPr>
          <w:bCs/>
          <w:szCs w:val="20"/>
        </w:rPr>
        <w:t>novembra</w:t>
      </w:r>
      <w:r>
        <w:rPr>
          <w:bCs/>
          <w:szCs w:val="20"/>
        </w:rPr>
        <w:t xml:space="preserve"> lēmum</w:t>
      </w:r>
      <w:r w:rsidR="00584FFC">
        <w:rPr>
          <w:bCs/>
          <w:szCs w:val="20"/>
        </w:rPr>
        <w:t>a</w:t>
      </w:r>
      <w:r>
        <w:rPr>
          <w:bCs/>
          <w:szCs w:val="20"/>
        </w:rPr>
        <w:t xml:space="preserve"> Nr.1</w:t>
      </w:r>
      <w:r w:rsidR="009872CD">
        <w:rPr>
          <w:bCs/>
          <w:szCs w:val="20"/>
        </w:rPr>
        <w:t>9</w:t>
      </w:r>
      <w:r>
        <w:rPr>
          <w:bCs/>
          <w:szCs w:val="20"/>
        </w:rPr>
        <w:t>/</w:t>
      </w:r>
      <w:r w:rsidR="009872CD">
        <w:rPr>
          <w:bCs/>
          <w:szCs w:val="20"/>
        </w:rPr>
        <w:t>13</w:t>
      </w:r>
      <w:r w:rsidRPr="00B51CE1">
        <w:rPr>
          <w:bCs/>
          <w:szCs w:val="20"/>
        </w:rPr>
        <w:t xml:space="preserve"> “Jelgavas </w:t>
      </w:r>
      <w:r>
        <w:rPr>
          <w:bCs/>
          <w:szCs w:val="20"/>
        </w:rPr>
        <w:t xml:space="preserve">pilsētas un Jelgavas novada </w:t>
      </w:r>
      <w:r w:rsidR="00524F0C">
        <w:rPr>
          <w:bCs/>
          <w:szCs w:val="20"/>
        </w:rPr>
        <w:t>sada</w:t>
      </w:r>
      <w:r w:rsidR="005762D8">
        <w:rPr>
          <w:bCs/>
          <w:szCs w:val="20"/>
        </w:rPr>
        <w:t>r</w:t>
      </w:r>
      <w:r w:rsidR="00524F0C">
        <w:rPr>
          <w:bCs/>
          <w:szCs w:val="20"/>
        </w:rPr>
        <w:t xml:space="preserve">bības </w:t>
      </w:r>
      <w:r w:rsidRPr="00B51CE1">
        <w:rPr>
          <w:bCs/>
          <w:szCs w:val="20"/>
        </w:rPr>
        <w:t xml:space="preserve">teritorijas civilās aizsardzības komisijas </w:t>
      </w:r>
      <w:r w:rsidR="009872CD">
        <w:rPr>
          <w:bCs/>
          <w:szCs w:val="20"/>
        </w:rPr>
        <w:t>nolikum</w:t>
      </w:r>
      <w:r w:rsidR="00524F0C">
        <w:rPr>
          <w:bCs/>
          <w:szCs w:val="20"/>
        </w:rPr>
        <w:t>a</w:t>
      </w:r>
      <w:r w:rsidRPr="00B51CE1">
        <w:rPr>
          <w:bCs/>
          <w:szCs w:val="20"/>
        </w:rPr>
        <w:t xml:space="preserve"> apstiprināšana”</w:t>
      </w:r>
      <w:r>
        <w:rPr>
          <w:bCs/>
          <w:szCs w:val="20"/>
        </w:rPr>
        <w:t xml:space="preserve"> </w:t>
      </w:r>
      <w:r w:rsidR="00584FFC">
        <w:rPr>
          <w:bCs/>
          <w:szCs w:val="20"/>
        </w:rPr>
        <w:t xml:space="preserve">pielikumā </w:t>
      </w:r>
      <w:r w:rsidR="00524F0C">
        <w:rPr>
          <w:bCs/>
          <w:szCs w:val="20"/>
        </w:rPr>
        <w:t>“Jelgavas pilsētas un Jelgavas novada sadarbības teritorijas civilās aizsardzības kom</w:t>
      </w:r>
      <w:r w:rsidR="0068196E">
        <w:rPr>
          <w:bCs/>
          <w:szCs w:val="20"/>
        </w:rPr>
        <w:t>i</w:t>
      </w:r>
      <w:r w:rsidR="00524F0C">
        <w:rPr>
          <w:bCs/>
          <w:szCs w:val="20"/>
        </w:rPr>
        <w:t xml:space="preserve">sijas nolikums” </w:t>
      </w:r>
      <w:r w:rsidR="0068196E">
        <w:rPr>
          <w:bCs/>
          <w:szCs w:val="20"/>
        </w:rPr>
        <w:t xml:space="preserve">(turpmāk – Nolikums) </w:t>
      </w:r>
      <w:r w:rsidR="00524F0C">
        <w:rPr>
          <w:bCs/>
          <w:szCs w:val="20"/>
        </w:rPr>
        <w:t>šādus grozījumus</w:t>
      </w:r>
      <w:r w:rsidR="00851460">
        <w:rPr>
          <w:bCs/>
          <w:szCs w:val="20"/>
        </w:rPr>
        <w:t>:</w:t>
      </w:r>
    </w:p>
    <w:p w14:paraId="5E002C95" w14:textId="28489B2F" w:rsidR="00204CEA" w:rsidRPr="00851460" w:rsidRDefault="00851460" w:rsidP="00E32A8F">
      <w:pPr>
        <w:pStyle w:val="ListParagraph"/>
        <w:numPr>
          <w:ilvl w:val="0"/>
          <w:numId w:val="2"/>
        </w:numPr>
        <w:ind w:left="284" w:hanging="284"/>
        <w:jc w:val="both"/>
        <w:rPr>
          <w:bCs/>
          <w:szCs w:val="20"/>
        </w:rPr>
      </w:pPr>
      <w:r w:rsidRPr="00851460">
        <w:rPr>
          <w:bCs/>
          <w:szCs w:val="20"/>
        </w:rPr>
        <w:t>I</w:t>
      </w:r>
      <w:r w:rsidR="009872CD" w:rsidRPr="00851460">
        <w:rPr>
          <w:bCs/>
          <w:szCs w:val="20"/>
        </w:rPr>
        <w:t xml:space="preserve">zteikt </w:t>
      </w:r>
      <w:r>
        <w:rPr>
          <w:bCs/>
          <w:szCs w:val="20"/>
        </w:rPr>
        <w:t xml:space="preserve">Nolikuma </w:t>
      </w:r>
      <w:r w:rsidR="009872CD" w:rsidRPr="00851460">
        <w:rPr>
          <w:bCs/>
          <w:szCs w:val="20"/>
        </w:rPr>
        <w:t>7.4.apakšpunktu šādā redakcijā:</w:t>
      </w:r>
    </w:p>
    <w:p w14:paraId="28AD66DD" w14:textId="6648C1EB" w:rsidR="00570DBE" w:rsidRPr="00D57455" w:rsidRDefault="00D57455" w:rsidP="00D57455">
      <w:pPr>
        <w:pStyle w:val="ListParagraph"/>
        <w:spacing w:after="160" w:line="259" w:lineRule="auto"/>
        <w:ind w:left="360"/>
        <w:jc w:val="both"/>
        <w:rPr>
          <w:rFonts w:eastAsiaTheme="minorHAnsi"/>
        </w:rPr>
      </w:pPr>
      <w:r>
        <w:rPr>
          <w:bCs/>
          <w:szCs w:val="20"/>
        </w:rPr>
        <w:t xml:space="preserve">“7.4. </w:t>
      </w:r>
      <w:r w:rsidR="00570DBE" w:rsidRPr="00D57455">
        <w:rPr>
          <w:rFonts w:eastAsiaTheme="minorHAnsi"/>
        </w:rPr>
        <w:t>Komisijas locekļi:</w:t>
      </w:r>
    </w:p>
    <w:p w14:paraId="1F4FE6CE" w14:textId="415A5314" w:rsidR="00570DBE" w:rsidRPr="00530BC9" w:rsidRDefault="00570DBE" w:rsidP="000A5807">
      <w:pPr>
        <w:pStyle w:val="ListParagraph"/>
        <w:numPr>
          <w:ilvl w:val="2"/>
          <w:numId w:val="5"/>
        </w:numPr>
        <w:spacing w:after="160" w:line="259" w:lineRule="auto"/>
        <w:ind w:left="1560" w:hanging="709"/>
        <w:jc w:val="both"/>
        <w:rPr>
          <w:rFonts w:eastAsiaTheme="minorHAnsi"/>
        </w:rPr>
      </w:pPr>
      <w:bookmarkStart w:id="1" w:name="_Hlk81239738"/>
      <w:r w:rsidRPr="00530BC9">
        <w:rPr>
          <w:rFonts w:eastAsiaTheme="minorHAnsi"/>
        </w:rPr>
        <w:t>Valsts ugunsdzēsības un glābšanas dienesta Zemgales reģiona brigādes Jelgavas daļas pārstāvis</w:t>
      </w:r>
      <w:bookmarkEnd w:id="1"/>
      <w:r w:rsidRPr="00530BC9">
        <w:rPr>
          <w:rFonts w:eastAsiaTheme="minorHAnsi"/>
        </w:rPr>
        <w:t>;</w:t>
      </w:r>
    </w:p>
    <w:p w14:paraId="5756415B" w14:textId="3AE65205" w:rsidR="00570DBE" w:rsidRPr="00530BC9" w:rsidRDefault="00570DBE" w:rsidP="000A5807">
      <w:pPr>
        <w:pStyle w:val="ListParagraph"/>
        <w:numPr>
          <w:ilvl w:val="2"/>
          <w:numId w:val="5"/>
        </w:numPr>
        <w:spacing w:after="160" w:line="259" w:lineRule="auto"/>
        <w:ind w:left="1560" w:hanging="709"/>
        <w:jc w:val="both"/>
        <w:rPr>
          <w:rFonts w:eastAsiaTheme="minorHAnsi"/>
        </w:rPr>
      </w:pPr>
      <w:bookmarkStart w:id="2" w:name="_Hlk81239669"/>
      <w:r w:rsidRPr="00530BC9">
        <w:rPr>
          <w:rFonts w:eastAsiaTheme="minorHAnsi"/>
        </w:rPr>
        <w:t>Jelgavas valstspilsētas domes priekšsēdētāja vietnieks</w:t>
      </w:r>
      <w:bookmarkEnd w:id="2"/>
      <w:r w:rsidRPr="00530BC9">
        <w:rPr>
          <w:rFonts w:eastAsiaTheme="minorHAnsi"/>
        </w:rPr>
        <w:t>;</w:t>
      </w:r>
    </w:p>
    <w:p w14:paraId="231615B4" w14:textId="423E4A96" w:rsidR="00570DBE" w:rsidRPr="00530BC9" w:rsidRDefault="00570DBE" w:rsidP="000A5807">
      <w:pPr>
        <w:pStyle w:val="ListParagraph"/>
        <w:numPr>
          <w:ilvl w:val="2"/>
          <w:numId w:val="5"/>
        </w:numPr>
        <w:spacing w:after="160" w:line="259" w:lineRule="auto"/>
        <w:ind w:left="1560" w:hanging="709"/>
        <w:jc w:val="both"/>
        <w:rPr>
          <w:rFonts w:eastAsiaTheme="minorHAnsi"/>
        </w:rPr>
      </w:pPr>
      <w:r w:rsidRPr="00530BC9">
        <w:rPr>
          <w:rFonts w:eastAsiaTheme="minorHAnsi"/>
        </w:rPr>
        <w:t>Jelgavas novada domes p</w:t>
      </w:r>
      <w:r w:rsidRPr="00530BC9">
        <w:rPr>
          <w:rFonts w:eastAsiaTheme="minorHAnsi"/>
          <w:bCs/>
        </w:rPr>
        <w:t>riekšsēdētāja vietnieks</w:t>
      </w:r>
      <w:r w:rsidRPr="00530BC9">
        <w:rPr>
          <w:rFonts w:eastAsiaTheme="minorHAnsi"/>
        </w:rPr>
        <w:t>;</w:t>
      </w:r>
    </w:p>
    <w:p w14:paraId="214B6579" w14:textId="6AC031FC" w:rsidR="00570DBE" w:rsidRPr="00530BC9" w:rsidRDefault="00570DBE" w:rsidP="000A5807">
      <w:pPr>
        <w:pStyle w:val="ListParagraph"/>
        <w:numPr>
          <w:ilvl w:val="2"/>
          <w:numId w:val="5"/>
        </w:numPr>
        <w:spacing w:after="160" w:line="259" w:lineRule="auto"/>
        <w:ind w:left="1560" w:hanging="709"/>
        <w:jc w:val="both"/>
        <w:rPr>
          <w:rFonts w:eastAsiaTheme="minorHAnsi"/>
        </w:rPr>
      </w:pPr>
      <w:bookmarkStart w:id="3" w:name="_Hlk81237852"/>
      <w:r w:rsidRPr="00530BC9">
        <w:rPr>
          <w:rFonts w:eastAsiaTheme="minorHAnsi"/>
        </w:rPr>
        <w:t>Jelgavas novada pašvaldības i</w:t>
      </w:r>
      <w:r w:rsidRPr="00530BC9">
        <w:rPr>
          <w:rFonts w:eastAsiaTheme="minorHAnsi"/>
          <w:bCs/>
        </w:rPr>
        <w:t>zpilddirektora vietnieks</w:t>
      </w:r>
      <w:bookmarkEnd w:id="3"/>
      <w:r w:rsidRPr="00530BC9">
        <w:rPr>
          <w:rFonts w:eastAsiaTheme="minorHAnsi"/>
        </w:rPr>
        <w:t>;</w:t>
      </w:r>
    </w:p>
    <w:p w14:paraId="64808695" w14:textId="74CF851F" w:rsidR="00570DBE" w:rsidRPr="00530BC9" w:rsidRDefault="00570DBE" w:rsidP="000A5807">
      <w:pPr>
        <w:pStyle w:val="ListParagraph"/>
        <w:numPr>
          <w:ilvl w:val="2"/>
          <w:numId w:val="5"/>
        </w:numPr>
        <w:spacing w:after="160" w:line="259" w:lineRule="auto"/>
        <w:ind w:left="1560" w:hanging="709"/>
        <w:jc w:val="both"/>
        <w:rPr>
          <w:rFonts w:eastAsiaTheme="minorHAnsi"/>
        </w:rPr>
      </w:pPr>
      <w:r w:rsidRPr="00530BC9">
        <w:rPr>
          <w:rFonts w:eastAsiaTheme="minorHAnsi"/>
        </w:rPr>
        <w:t>Jelgavas novada pašvaldības Darba aizsardzības, ugunsdrošības un civilās aizsardzības nodaļas vadītājs;</w:t>
      </w:r>
    </w:p>
    <w:p w14:paraId="199D905F" w14:textId="5832DD96" w:rsidR="00626D54" w:rsidRPr="00530BC9" w:rsidRDefault="00626D54" w:rsidP="000A5807">
      <w:pPr>
        <w:pStyle w:val="ListParagraph"/>
        <w:numPr>
          <w:ilvl w:val="2"/>
          <w:numId w:val="5"/>
        </w:numPr>
        <w:spacing w:after="160" w:line="259" w:lineRule="auto"/>
        <w:ind w:left="1560" w:hanging="709"/>
        <w:jc w:val="both"/>
        <w:rPr>
          <w:rFonts w:eastAsiaTheme="minorHAnsi"/>
        </w:rPr>
      </w:pPr>
      <w:r w:rsidRPr="00530BC9">
        <w:rPr>
          <w:rFonts w:eastAsiaTheme="minorHAnsi"/>
        </w:rPr>
        <w:t>Jelgavas valstspilsētas pašvaldības iestādes “Jelgavas pašvaldības policija” priekšnieks;</w:t>
      </w:r>
    </w:p>
    <w:p w14:paraId="556FC814" w14:textId="326BAFEA" w:rsidR="00626D54" w:rsidRPr="00530BC9" w:rsidRDefault="00626D54" w:rsidP="000A5807">
      <w:pPr>
        <w:pStyle w:val="ListParagraph"/>
        <w:numPr>
          <w:ilvl w:val="2"/>
          <w:numId w:val="5"/>
        </w:numPr>
        <w:spacing w:after="160" w:line="259" w:lineRule="auto"/>
        <w:ind w:left="1560" w:hanging="709"/>
        <w:jc w:val="both"/>
        <w:rPr>
          <w:rFonts w:eastAsiaTheme="minorHAnsi"/>
        </w:rPr>
      </w:pPr>
      <w:r w:rsidRPr="00530BC9">
        <w:rPr>
          <w:rFonts w:eastAsiaTheme="minorHAnsi"/>
        </w:rPr>
        <w:t>Jelgavas novada pašvaldības iestādes “Jelgavas novada pašvaldības policija” priekšnieks</w:t>
      </w:r>
      <w:r w:rsidR="00490318">
        <w:rPr>
          <w:rFonts w:eastAsiaTheme="minorHAnsi"/>
        </w:rPr>
        <w:t>;</w:t>
      </w:r>
    </w:p>
    <w:p w14:paraId="6C0D3A2C" w14:textId="3F1C6A7F" w:rsidR="00570DBE" w:rsidRPr="00530BC9" w:rsidRDefault="00570DBE" w:rsidP="000A5807">
      <w:pPr>
        <w:pStyle w:val="ListParagraph"/>
        <w:numPr>
          <w:ilvl w:val="2"/>
          <w:numId w:val="5"/>
        </w:numPr>
        <w:spacing w:after="160" w:line="259" w:lineRule="auto"/>
        <w:ind w:left="1560" w:hanging="709"/>
        <w:jc w:val="both"/>
        <w:rPr>
          <w:rFonts w:eastAsiaTheme="minorHAnsi"/>
        </w:rPr>
      </w:pPr>
      <w:r w:rsidRPr="005479D5">
        <w:t xml:space="preserve">Jelgavas </w:t>
      </w:r>
      <w:r w:rsidRPr="00530BC9">
        <w:rPr>
          <w:rFonts w:eastAsiaTheme="minorHAnsi"/>
        </w:rPr>
        <w:t>valstspilsētas pašvaldības iestādes “Pilsētsaimniecība” vadītājs;</w:t>
      </w:r>
    </w:p>
    <w:p w14:paraId="527D9FB2" w14:textId="402E688C" w:rsidR="00570DBE" w:rsidRPr="00530BC9" w:rsidRDefault="00626D54" w:rsidP="000A5807">
      <w:pPr>
        <w:pStyle w:val="ListParagraph"/>
        <w:numPr>
          <w:ilvl w:val="2"/>
          <w:numId w:val="5"/>
        </w:numPr>
        <w:spacing w:after="160" w:line="259" w:lineRule="auto"/>
        <w:ind w:left="1560" w:hanging="709"/>
        <w:jc w:val="both"/>
        <w:rPr>
          <w:rFonts w:eastAsiaTheme="minorHAnsi"/>
        </w:rPr>
      </w:pPr>
      <w:r>
        <w:t xml:space="preserve">Jelgavas </w:t>
      </w:r>
      <w:r w:rsidR="00570DBE">
        <w:t>valsts</w:t>
      </w:r>
      <w:r w:rsidR="00570DBE" w:rsidRPr="005479D5">
        <w:t>pilsētas pašvaldības iestādes “Jelgavas sociālo lietu pārvalde” Veselības aprūpes un veicināšanas nodaļas</w:t>
      </w:r>
      <w:r w:rsidR="00570DBE">
        <w:t xml:space="preserve"> vadītājs;</w:t>
      </w:r>
    </w:p>
    <w:p w14:paraId="3864574A" w14:textId="55274C31" w:rsidR="00570DBE" w:rsidRPr="00530BC9" w:rsidRDefault="00570DBE">
      <w:pPr>
        <w:pStyle w:val="ListParagraph"/>
        <w:numPr>
          <w:ilvl w:val="2"/>
          <w:numId w:val="5"/>
        </w:numPr>
        <w:spacing w:after="160" w:line="259" w:lineRule="auto"/>
        <w:ind w:left="1560" w:hanging="709"/>
        <w:jc w:val="both"/>
        <w:rPr>
          <w:rFonts w:eastAsiaTheme="minorHAnsi"/>
        </w:rPr>
      </w:pPr>
      <w:r w:rsidRPr="00530BC9">
        <w:rPr>
          <w:rFonts w:eastAsiaTheme="minorHAnsi"/>
        </w:rPr>
        <w:t>Jelgavas valstspilsētas pašvaldības iestādes “Jelgavas pašvaldības operatīvās informācijas centrs” vadītājs;</w:t>
      </w:r>
    </w:p>
    <w:p w14:paraId="4C0D99E2" w14:textId="29629D81" w:rsidR="00626D54" w:rsidRPr="00530BC9" w:rsidRDefault="00626D54" w:rsidP="000A5807">
      <w:pPr>
        <w:pStyle w:val="ListParagraph"/>
        <w:numPr>
          <w:ilvl w:val="2"/>
          <w:numId w:val="5"/>
        </w:numPr>
        <w:spacing w:after="160" w:line="259" w:lineRule="auto"/>
        <w:ind w:left="1560" w:hanging="709"/>
        <w:jc w:val="both"/>
        <w:rPr>
          <w:rFonts w:eastAsiaTheme="minorHAnsi"/>
        </w:rPr>
      </w:pPr>
      <w:r w:rsidRPr="00530BC9">
        <w:rPr>
          <w:rFonts w:eastAsiaTheme="minorHAnsi"/>
        </w:rPr>
        <w:lastRenderedPageBreak/>
        <w:t>Jelgavas novada pašvaldības Labklājības pārvaldes vadītājs;</w:t>
      </w:r>
    </w:p>
    <w:p w14:paraId="38E0F497" w14:textId="2F10F030" w:rsidR="00D57455" w:rsidRPr="00530BC9" w:rsidRDefault="00D57455" w:rsidP="000A5807">
      <w:pPr>
        <w:pStyle w:val="ListParagraph"/>
        <w:numPr>
          <w:ilvl w:val="2"/>
          <w:numId w:val="5"/>
        </w:numPr>
        <w:spacing w:after="160" w:line="259" w:lineRule="auto"/>
        <w:ind w:left="1560" w:hanging="709"/>
        <w:jc w:val="both"/>
        <w:rPr>
          <w:rFonts w:eastAsiaTheme="minorHAnsi"/>
        </w:rPr>
      </w:pPr>
      <w:r w:rsidRPr="00530BC9">
        <w:rPr>
          <w:rFonts w:eastAsiaTheme="minorHAnsi"/>
        </w:rPr>
        <w:t>Jelgavas valstspilsētas pašvaldības SIA “Jelgavas Ūdens” pārstāvis;</w:t>
      </w:r>
    </w:p>
    <w:p w14:paraId="7C7593BC" w14:textId="6CCF0BEF" w:rsidR="00570DBE" w:rsidRPr="00530BC9" w:rsidRDefault="00570DBE" w:rsidP="000A5807">
      <w:pPr>
        <w:pStyle w:val="ListParagraph"/>
        <w:numPr>
          <w:ilvl w:val="2"/>
          <w:numId w:val="5"/>
        </w:numPr>
        <w:spacing w:after="160" w:line="259" w:lineRule="auto"/>
        <w:ind w:left="1560" w:hanging="709"/>
        <w:jc w:val="both"/>
        <w:rPr>
          <w:rFonts w:eastAsiaTheme="minorHAnsi"/>
        </w:rPr>
      </w:pPr>
      <w:bookmarkStart w:id="4" w:name="_Hlk81238470"/>
      <w:r>
        <w:t xml:space="preserve">Jelgavas novada pašvaldības </w:t>
      </w:r>
      <w:r w:rsidRPr="00530BC9">
        <w:rPr>
          <w:rFonts w:eastAsiaTheme="minorHAnsi"/>
        </w:rPr>
        <w:t xml:space="preserve">SIA “Jelgavas novada KU” </w:t>
      </w:r>
      <w:r w:rsidR="00626D54" w:rsidRPr="00530BC9">
        <w:rPr>
          <w:rFonts w:eastAsiaTheme="minorHAnsi"/>
        </w:rPr>
        <w:t>pārstāvis</w:t>
      </w:r>
      <w:bookmarkEnd w:id="4"/>
      <w:r w:rsidRPr="00530BC9">
        <w:rPr>
          <w:rFonts w:eastAsiaTheme="minorHAnsi"/>
        </w:rPr>
        <w:t>;</w:t>
      </w:r>
    </w:p>
    <w:p w14:paraId="5004E3C8" w14:textId="13FB66BA" w:rsidR="00570DBE" w:rsidRPr="00530BC9" w:rsidRDefault="00570DBE" w:rsidP="000A5807">
      <w:pPr>
        <w:pStyle w:val="ListParagraph"/>
        <w:numPr>
          <w:ilvl w:val="2"/>
          <w:numId w:val="5"/>
        </w:numPr>
        <w:spacing w:after="160" w:line="259" w:lineRule="auto"/>
        <w:ind w:left="1560" w:hanging="709"/>
        <w:jc w:val="both"/>
        <w:rPr>
          <w:rFonts w:eastAsiaTheme="minorHAnsi"/>
        </w:rPr>
      </w:pPr>
      <w:bookmarkStart w:id="5" w:name="_Hlk81238667"/>
      <w:r w:rsidRPr="00530BC9">
        <w:rPr>
          <w:rFonts w:eastAsiaTheme="minorHAnsi"/>
        </w:rPr>
        <w:t>Nacionālo bruņoto spēku Zemessardzes 52.kaujas atbalsta bataljona komandieris</w:t>
      </w:r>
      <w:bookmarkEnd w:id="5"/>
      <w:r w:rsidRPr="00530BC9">
        <w:rPr>
          <w:rFonts w:eastAsiaTheme="minorHAnsi"/>
        </w:rPr>
        <w:t>;</w:t>
      </w:r>
    </w:p>
    <w:p w14:paraId="1FA41CB2" w14:textId="6B586F53" w:rsidR="00D57455" w:rsidRPr="00530BC9" w:rsidRDefault="00D57455" w:rsidP="000A5807">
      <w:pPr>
        <w:pStyle w:val="ListParagraph"/>
        <w:numPr>
          <w:ilvl w:val="2"/>
          <w:numId w:val="5"/>
        </w:numPr>
        <w:spacing w:after="160" w:line="259" w:lineRule="auto"/>
        <w:ind w:left="1560" w:hanging="709"/>
        <w:jc w:val="both"/>
        <w:rPr>
          <w:rFonts w:eastAsiaTheme="minorHAnsi"/>
        </w:rPr>
      </w:pPr>
      <w:r w:rsidRPr="00530BC9">
        <w:rPr>
          <w:rFonts w:eastAsiaTheme="minorHAnsi"/>
        </w:rPr>
        <w:t>Valsts policijas Zemgales reģiona pārvaldes Jelgavas iecirkņa pārstāvis;</w:t>
      </w:r>
    </w:p>
    <w:p w14:paraId="1C687C1F" w14:textId="35FD4A52" w:rsidR="005E4E44" w:rsidRPr="00530BC9" w:rsidRDefault="005E4E44" w:rsidP="000A5807">
      <w:pPr>
        <w:pStyle w:val="ListParagraph"/>
        <w:numPr>
          <w:ilvl w:val="2"/>
          <w:numId w:val="5"/>
        </w:numPr>
        <w:spacing w:after="160" w:line="259" w:lineRule="auto"/>
        <w:ind w:left="1560" w:hanging="709"/>
        <w:jc w:val="both"/>
        <w:rPr>
          <w:rFonts w:eastAsiaTheme="minorHAnsi"/>
        </w:rPr>
      </w:pPr>
      <w:r w:rsidRPr="00530BC9">
        <w:rPr>
          <w:rFonts w:eastAsiaTheme="minorHAnsi"/>
        </w:rPr>
        <w:t>Neatliek</w:t>
      </w:r>
      <w:r w:rsidR="00C003D1" w:rsidRPr="00530BC9">
        <w:rPr>
          <w:rFonts w:eastAsiaTheme="minorHAnsi"/>
        </w:rPr>
        <w:t>a</w:t>
      </w:r>
      <w:r w:rsidRPr="00530BC9">
        <w:rPr>
          <w:rFonts w:eastAsiaTheme="minorHAnsi"/>
        </w:rPr>
        <w:t>mās medicīniskā palīdzības dienesta pārstāvis;</w:t>
      </w:r>
    </w:p>
    <w:p w14:paraId="44EAD486" w14:textId="5DBAC7A2" w:rsidR="00626D54" w:rsidRPr="00530BC9" w:rsidRDefault="00626D54" w:rsidP="000A5807">
      <w:pPr>
        <w:pStyle w:val="ListParagraph"/>
        <w:numPr>
          <w:ilvl w:val="2"/>
          <w:numId w:val="5"/>
        </w:numPr>
        <w:spacing w:after="160" w:line="259" w:lineRule="auto"/>
        <w:ind w:left="1560" w:hanging="709"/>
        <w:jc w:val="both"/>
        <w:rPr>
          <w:rFonts w:eastAsiaTheme="minorHAnsi"/>
        </w:rPr>
      </w:pPr>
      <w:r w:rsidRPr="00530BC9">
        <w:rPr>
          <w:rFonts w:eastAsiaTheme="minorHAnsi"/>
        </w:rPr>
        <w:t>Akciju sabiedrības “Sadales tīkls” pārstāvis;</w:t>
      </w:r>
    </w:p>
    <w:p w14:paraId="66A33E1B" w14:textId="6E768F29" w:rsidR="00570DBE" w:rsidRPr="00530BC9" w:rsidRDefault="00570DBE" w:rsidP="000A5807">
      <w:pPr>
        <w:pStyle w:val="ListParagraph"/>
        <w:numPr>
          <w:ilvl w:val="2"/>
          <w:numId w:val="5"/>
        </w:numPr>
        <w:spacing w:after="160" w:line="259" w:lineRule="auto"/>
        <w:ind w:left="1560" w:hanging="709"/>
        <w:jc w:val="both"/>
        <w:rPr>
          <w:rFonts w:eastAsiaTheme="minorHAnsi"/>
        </w:rPr>
      </w:pPr>
      <w:bookmarkStart w:id="6" w:name="_Hlk81238803"/>
      <w:r w:rsidRPr="00530BC9">
        <w:rPr>
          <w:rFonts w:eastAsiaTheme="minorHAnsi"/>
        </w:rPr>
        <w:t xml:space="preserve">Valsts akciju sabiedrības “Latvijas Dzelzceļš” </w:t>
      </w:r>
      <w:r w:rsidR="00D57455" w:rsidRPr="00530BC9">
        <w:rPr>
          <w:rFonts w:eastAsiaTheme="minorHAnsi"/>
        </w:rPr>
        <w:t>pārstāvis</w:t>
      </w:r>
      <w:bookmarkEnd w:id="6"/>
      <w:r w:rsidRPr="00530BC9">
        <w:rPr>
          <w:rFonts w:eastAsiaTheme="minorHAnsi"/>
        </w:rPr>
        <w:t>;</w:t>
      </w:r>
    </w:p>
    <w:p w14:paraId="1F927278" w14:textId="5BE391CA" w:rsidR="00570DBE" w:rsidRPr="00530BC9" w:rsidRDefault="00570DBE" w:rsidP="000A5807">
      <w:pPr>
        <w:pStyle w:val="ListParagraph"/>
        <w:numPr>
          <w:ilvl w:val="2"/>
          <w:numId w:val="5"/>
        </w:numPr>
        <w:spacing w:after="160" w:line="259" w:lineRule="auto"/>
        <w:ind w:left="1560" w:hanging="709"/>
        <w:jc w:val="both"/>
        <w:rPr>
          <w:rFonts w:eastAsiaTheme="minorHAnsi"/>
        </w:rPr>
      </w:pPr>
      <w:r w:rsidRPr="00530BC9">
        <w:rPr>
          <w:rFonts w:eastAsiaTheme="minorHAnsi"/>
        </w:rPr>
        <w:t xml:space="preserve">Valsts vides dienesta Zemgales reģionālās vides pārvaldes </w:t>
      </w:r>
      <w:r w:rsidR="00D57455" w:rsidRPr="00530BC9">
        <w:rPr>
          <w:rFonts w:eastAsiaTheme="minorHAnsi"/>
        </w:rPr>
        <w:t>pārstāvis</w:t>
      </w:r>
      <w:r w:rsidR="005E4E44" w:rsidRPr="00530BC9">
        <w:rPr>
          <w:rFonts w:eastAsiaTheme="minorHAnsi"/>
        </w:rPr>
        <w:t>.”</w:t>
      </w:r>
    </w:p>
    <w:p w14:paraId="3FFF3D0E" w14:textId="77777777" w:rsidR="005E4E44" w:rsidRDefault="005E4E44" w:rsidP="005E4E44">
      <w:pPr>
        <w:pStyle w:val="ListParagraph"/>
        <w:spacing w:after="160" w:line="259" w:lineRule="auto"/>
        <w:ind w:left="2268"/>
        <w:jc w:val="both"/>
        <w:rPr>
          <w:rFonts w:eastAsiaTheme="minorHAnsi"/>
        </w:rPr>
      </w:pPr>
    </w:p>
    <w:p w14:paraId="25C9E33D" w14:textId="71F2CAC9" w:rsidR="00851460" w:rsidRPr="00570DBE" w:rsidRDefault="00851460" w:rsidP="00E32A8F">
      <w:pPr>
        <w:pStyle w:val="ListParagraph"/>
        <w:numPr>
          <w:ilvl w:val="0"/>
          <w:numId w:val="2"/>
        </w:numPr>
        <w:ind w:left="284" w:hanging="284"/>
        <w:jc w:val="both"/>
        <w:rPr>
          <w:bCs/>
          <w:szCs w:val="20"/>
        </w:rPr>
      </w:pPr>
      <w:r w:rsidRPr="00570DBE">
        <w:rPr>
          <w:bCs/>
          <w:szCs w:val="20"/>
        </w:rPr>
        <w:t>Izteikt Nolikuma pielikumu “Jelgavas pilsētas un Jelgavas novada sadarbības teritorijas civilās aizsardzības kom</w:t>
      </w:r>
      <w:r w:rsidR="004E2635">
        <w:rPr>
          <w:bCs/>
          <w:szCs w:val="20"/>
        </w:rPr>
        <w:t>i</w:t>
      </w:r>
      <w:r w:rsidRPr="00570DBE">
        <w:rPr>
          <w:bCs/>
          <w:szCs w:val="20"/>
        </w:rPr>
        <w:t>sijas</w:t>
      </w:r>
      <w:r w:rsidR="00524F0C" w:rsidRPr="00570DBE">
        <w:rPr>
          <w:bCs/>
          <w:szCs w:val="20"/>
        </w:rPr>
        <w:t xml:space="preserve"> locekļu apziņošanas kārtība ar telekomunikācijas sakaru līdzekļiem” </w:t>
      </w:r>
      <w:r w:rsidRPr="00570DBE">
        <w:rPr>
          <w:bCs/>
          <w:szCs w:val="20"/>
        </w:rPr>
        <w:t>jaunā redakcijā</w:t>
      </w:r>
      <w:r w:rsidR="00524F0C" w:rsidRPr="00570DBE">
        <w:rPr>
          <w:bCs/>
          <w:szCs w:val="20"/>
        </w:rPr>
        <w:t xml:space="preserve"> (pielikumā)</w:t>
      </w:r>
      <w:r w:rsidRPr="00570DBE">
        <w:rPr>
          <w:bCs/>
          <w:szCs w:val="20"/>
        </w:rPr>
        <w:t>.</w:t>
      </w:r>
    </w:p>
    <w:p w14:paraId="72B31BD9" w14:textId="374CD8C9" w:rsidR="0036420D" w:rsidRDefault="0036420D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1A2558BC" w14:textId="77777777" w:rsidR="00851460" w:rsidRDefault="0085146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3D1C404A" w14:textId="77777777" w:rsidR="000258AE" w:rsidRDefault="000258AE" w:rsidP="000258AE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14:paraId="7FDB1D63" w14:textId="77777777" w:rsidR="000258AE" w:rsidRPr="002B7546" w:rsidRDefault="000258AE" w:rsidP="000258AE">
      <w:pPr>
        <w:rPr>
          <w:color w:val="000000"/>
          <w:lang w:eastAsia="lv-LV"/>
        </w:rPr>
      </w:pPr>
    </w:p>
    <w:p w14:paraId="14035C3F" w14:textId="77777777" w:rsidR="000258AE" w:rsidRPr="002B7546" w:rsidRDefault="000258AE" w:rsidP="000258AE">
      <w:pPr>
        <w:rPr>
          <w:color w:val="000000"/>
          <w:lang w:eastAsia="lv-LV"/>
        </w:rPr>
      </w:pPr>
    </w:p>
    <w:p w14:paraId="5FF6AB56" w14:textId="77777777" w:rsidR="000258AE" w:rsidRDefault="000258AE" w:rsidP="000258AE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1517E2E7" w14:textId="77777777" w:rsidR="000258AE" w:rsidRPr="002B7546" w:rsidRDefault="000258AE" w:rsidP="000258AE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14:paraId="50687788" w14:textId="77777777" w:rsidR="000258AE" w:rsidRPr="002B7546" w:rsidRDefault="000258AE" w:rsidP="000258AE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>
        <w:rPr>
          <w:bCs/>
          <w:i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14:paraId="57F6F5B9" w14:textId="4CDDD0A9" w:rsidR="00342504" w:rsidRPr="00FD112C" w:rsidRDefault="000258AE" w:rsidP="006E734B">
      <w:pPr>
        <w:pStyle w:val="BodyText"/>
      </w:pPr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29. septembrī</w:t>
      </w:r>
    </w:p>
    <w:sectPr w:rsidR="00342504" w:rsidRPr="00FD112C" w:rsidSect="00FD112C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344D02" w14:textId="77777777" w:rsidR="00A45979" w:rsidRDefault="00A45979">
      <w:r>
        <w:separator/>
      </w:r>
    </w:p>
  </w:endnote>
  <w:endnote w:type="continuationSeparator" w:id="0">
    <w:p w14:paraId="4342BABB" w14:textId="77777777" w:rsidR="00A45979" w:rsidRDefault="00A45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12159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D69CEC" w14:textId="1CB9AAC3" w:rsidR="00FD112C" w:rsidRPr="00E32A8F" w:rsidRDefault="00FD112C" w:rsidP="006E734B">
        <w:pPr>
          <w:pStyle w:val="Footer"/>
          <w:jc w:val="center"/>
          <w:rPr>
            <w:sz w:val="20"/>
            <w:szCs w:val="2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73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FF543" w14:textId="2D78337D" w:rsidR="00FB6B06" w:rsidRPr="00827057" w:rsidRDefault="00FB6B06" w:rsidP="00827057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726854" w14:textId="77777777" w:rsidR="00A45979" w:rsidRDefault="00A45979">
      <w:r>
        <w:separator/>
      </w:r>
    </w:p>
  </w:footnote>
  <w:footnote w:type="continuationSeparator" w:id="0">
    <w:p w14:paraId="0654388F" w14:textId="77777777" w:rsidR="00A45979" w:rsidRDefault="00A45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E9EDA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EC11104" wp14:editId="7FB6AB3A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70E0D9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3F6E9B88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 dome</w:t>
    </w:r>
  </w:p>
  <w:p w14:paraId="11517AD1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48B4DE29" w14:textId="77777777" w:rsidTr="00F72368">
      <w:trPr>
        <w:jc w:val="center"/>
      </w:trPr>
      <w:tc>
        <w:tcPr>
          <w:tcW w:w="8528" w:type="dxa"/>
        </w:tcPr>
        <w:p w14:paraId="7DE15633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DBB99A5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0102251D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67E9F"/>
    <w:multiLevelType w:val="multilevel"/>
    <w:tmpl w:val="FE128268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18E7045"/>
    <w:multiLevelType w:val="multilevel"/>
    <w:tmpl w:val="BF2A31A8"/>
    <w:lvl w:ilvl="0">
      <w:start w:val="7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0AB1802"/>
    <w:multiLevelType w:val="hybridMultilevel"/>
    <w:tmpl w:val="7E8A04E6"/>
    <w:lvl w:ilvl="0" w:tplc="2C82EF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F0B2B64"/>
    <w:multiLevelType w:val="multilevel"/>
    <w:tmpl w:val="B7E41CB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202"/>
    <w:rsid w:val="000258AE"/>
    <w:rsid w:val="000A5807"/>
    <w:rsid w:val="000C4CB0"/>
    <w:rsid w:val="000E4EB6"/>
    <w:rsid w:val="00126D62"/>
    <w:rsid w:val="00132F04"/>
    <w:rsid w:val="00157FB5"/>
    <w:rsid w:val="00197F0A"/>
    <w:rsid w:val="001B2E18"/>
    <w:rsid w:val="001C104F"/>
    <w:rsid w:val="001C629A"/>
    <w:rsid w:val="001C6392"/>
    <w:rsid w:val="00204CEA"/>
    <w:rsid w:val="002051D3"/>
    <w:rsid w:val="002438AA"/>
    <w:rsid w:val="0029227E"/>
    <w:rsid w:val="002A71EA"/>
    <w:rsid w:val="002B0CA0"/>
    <w:rsid w:val="002D745A"/>
    <w:rsid w:val="0031251F"/>
    <w:rsid w:val="00342504"/>
    <w:rsid w:val="0034470F"/>
    <w:rsid w:val="0036420D"/>
    <w:rsid w:val="003959A1"/>
    <w:rsid w:val="003D12D3"/>
    <w:rsid w:val="003D5C89"/>
    <w:rsid w:val="003D69B9"/>
    <w:rsid w:val="004407DF"/>
    <w:rsid w:val="0044759D"/>
    <w:rsid w:val="00490318"/>
    <w:rsid w:val="004A07D3"/>
    <w:rsid w:val="004D47D9"/>
    <w:rsid w:val="004E2635"/>
    <w:rsid w:val="00524F0C"/>
    <w:rsid w:val="00530BC9"/>
    <w:rsid w:val="00540422"/>
    <w:rsid w:val="00570DBE"/>
    <w:rsid w:val="005762D8"/>
    <w:rsid w:val="00577970"/>
    <w:rsid w:val="00584FFC"/>
    <w:rsid w:val="005931AB"/>
    <w:rsid w:val="005D1B1F"/>
    <w:rsid w:val="005E4E44"/>
    <w:rsid w:val="005F07BD"/>
    <w:rsid w:val="0060175D"/>
    <w:rsid w:val="00612BA0"/>
    <w:rsid w:val="00626D54"/>
    <w:rsid w:val="0063151B"/>
    <w:rsid w:val="00631B8B"/>
    <w:rsid w:val="006457D0"/>
    <w:rsid w:val="0066057F"/>
    <w:rsid w:val="0066324F"/>
    <w:rsid w:val="0068196E"/>
    <w:rsid w:val="006C4AB1"/>
    <w:rsid w:val="006D62C3"/>
    <w:rsid w:val="006E734B"/>
    <w:rsid w:val="006F486A"/>
    <w:rsid w:val="00715FFA"/>
    <w:rsid w:val="00720161"/>
    <w:rsid w:val="007419F0"/>
    <w:rsid w:val="0076543C"/>
    <w:rsid w:val="0077756F"/>
    <w:rsid w:val="007F54F5"/>
    <w:rsid w:val="00802131"/>
    <w:rsid w:val="00807AB7"/>
    <w:rsid w:val="00827057"/>
    <w:rsid w:val="00851460"/>
    <w:rsid w:val="008562DC"/>
    <w:rsid w:val="00880030"/>
    <w:rsid w:val="00892EB6"/>
    <w:rsid w:val="008C6D24"/>
    <w:rsid w:val="00946181"/>
    <w:rsid w:val="0097415D"/>
    <w:rsid w:val="009872CD"/>
    <w:rsid w:val="009C00E0"/>
    <w:rsid w:val="00A45979"/>
    <w:rsid w:val="00A61C73"/>
    <w:rsid w:val="00A867C4"/>
    <w:rsid w:val="00AA6D58"/>
    <w:rsid w:val="00AD0441"/>
    <w:rsid w:val="00B03FD3"/>
    <w:rsid w:val="00B12EB0"/>
    <w:rsid w:val="00B23136"/>
    <w:rsid w:val="00B35B4C"/>
    <w:rsid w:val="00B51C9C"/>
    <w:rsid w:val="00B64D4D"/>
    <w:rsid w:val="00BA0392"/>
    <w:rsid w:val="00BB1AB1"/>
    <w:rsid w:val="00BB795F"/>
    <w:rsid w:val="00BC0063"/>
    <w:rsid w:val="00C003D1"/>
    <w:rsid w:val="00C205BD"/>
    <w:rsid w:val="00C36D3B"/>
    <w:rsid w:val="00C44FFB"/>
    <w:rsid w:val="00C516D8"/>
    <w:rsid w:val="00C52B22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57455"/>
    <w:rsid w:val="00D9335C"/>
    <w:rsid w:val="00DC5428"/>
    <w:rsid w:val="00E32A8F"/>
    <w:rsid w:val="00E3404B"/>
    <w:rsid w:val="00E3418E"/>
    <w:rsid w:val="00E60202"/>
    <w:rsid w:val="00E61AB9"/>
    <w:rsid w:val="00EA770A"/>
    <w:rsid w:val="00EB10AE"/>
    <w:rsid w:val="00EC2B69"/>
    <w:rsid w:val="00EC3FC4"/>
    <w:rsid w:val="00EC4C76"/>
    <w:rsid w:val="00EC518D"/>
    <w:rsid w:val="00F06FC2"/>
    <w:rsid w:val="00F72368"/>
    <w:rsid w:val="00F848CF"/>
    <w:rsid w:val="00FB6B06"/>
    <w:rsid w:val="00FB7367"/>
    <w:rsid w:val="00FD112C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095EBE6E"/>
  <w15:docId w15:val="{B112B0EC-51B7-4621-A649-75308551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unhideWhenUsed/>
    <w:rsid w:val="00612BA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1460"/>
    <w:pPr>
      <w:ind w:left="720"/>
      <w:contextualSpacing/>
    </w:pPr>
  </w:style>
  <w:style w:type="paragraph" w:styleId="Revision">
    <w:name w:val="Revision"/>
    <w:hidden/>
    <w:uiPriority w:val="99"/>
    <w:semiHidden/>
    <w:rsid w:val="000A5807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112C"/>
    <w:rPr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0258A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5C63E-418A-4584-8258-E6299B823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1980</Words>
  <Characters>1129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4</cp:revision>
  <cp:lastPrinted>2022-09-29T10:16:00Z</cp:lastPrinted>
  <dcterms:created xsi:type="dcterms:W3CDTF">2022-09-28T13:08:00Z</dcterms:created>
  <dcterms:modified xsi:type="dcterms:W3CDTF">2022-09-29T10:17:00Z</dcterms:modified>
</cp:coreProperties>
</file>