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1EB" w:rsidRDefault="00FD01EB" w:rsidP="00FD01E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681FED68" wp14:editId="2BE39B21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1EB" w:rsidRDefault="00940F78" w:rsidP="00FD01EB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FED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FD01EB" w:rsidRDefault="00940F78" w:rsidP="00FD01EB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FD01EB" w:rsidTr="00553561">
        <w:tc>
          <w:tcPr>
            <w:tcW w:w="7905" w:type="dxa"/>
          </w:tcPr>
          <w:p w:rsidR="00FD01EB" w:rsidRDefault="00FD01EB" w:rsidP="0055356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19214F">
              <w:rPr>
                <w:bCs/>
                <w:szCs w:val="44"/>
                <w:lang w:val="lv-LV"/>
              </w:rPr>
              <w:t>7</w:t>
            </w:r>
            <w:r>
              <w:rPr>
                <w:bCs/>
                <w:szCs w:val="44"/>
                <w:lang w:val="lv-LV"/>
              </w:rPr>
              <w:t>.0</w:t>
            </w:r>
            <w:r w:rsidR="0019214F">
              <w:rPr>
                <w:bCs/>
                <w:szCs w:val="44"/>
                <w:lang w:val="lv-LV"/>
              </w:rPr>
              <w:t>4</w:t>
            </w:r>
            <w:r>
              <w:rPr>
                <w:bCs/>
                <w:szCs w:val="44"/>
                <w:lang w:val="lv-LV"/>
              </w:rPr>
              <w:t>.2023.</w:t>
            </w:r>
          </w:p>
        </w:tc>
        <w:tc>
          <w:tcPr>
            <w:tcW w:w="1137" w:type="dxa"/>
          </w:tcPr>
          <w:p w:rsidR="00FD01EB" w:rsidRDefault="00FD01EB" w:rsidP="0055356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40F78">
              <w:rPr>
                <w:bCs/>
                <w:szCs w:val="44"/>
                <w:lang w:val="lv-LV"/>
              </w:rPr>
              <w:t>4/26</w:t>
            </w:r>
          </w:p>
        </w:tc>
      </w:tr>
    </w:tbl>
    <w:p w:rsidR="00FD01EB" w:rsidRDefault="00FD01EB" w:rsidP="00FD01EB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FD01EB" w:rsidRDefault="00FD01EB" w:rsidP="00FD01EB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szCs w:val="44"/>
          <w:u w:val="none"/>
        </w:rPr>
        <w:t>GROZĪJUMI JELGAVAS VALSTSPILSĒTAS DOMES 2021. GADA 25. NOVEMBRA LĒMUMĀ Nr.19/13 “</w:t>
      </w:r>
      <w:r>
        <w:rPr>
          <w:u w:val="none"/>
        </w:rPr>
        <w:t xml:space="preserve">JELGAVAS </w:t>
      </w:r>
      <w:r w:rsidR="00E01AFC">
        <w:rPr>
          <w:u w:val="none"/>
        </w:rPr>
        <w:t>VALSTS</w:t>
      </w:r>
      <w:r>
        <w:rPr>
          <w:u w:val="none"/>
        </w:rPr>
        <w:t>PILSĒTAS UN JELGAVAS NOVADA SADARBĪBAS TERITORIJAS CIVILĀS AIZSARDZĪBAS KOMISIJAS NOLIKUMA APSTIPRINĀŠANA”</w:t>
      </w:r>
    </w:p>
    <w:p w:rsidR="00FD01EB" w:rsidRPr="001C104F" w:rsidRDefault="00FD01EB" w:rsidP="00FD01EB"/>
    <w:p w:rsidR="00940F78" w:rsidRDefault="00940F78" w:rsidP="00940F78">
      <w:pPr>
        <w:pStyle w:val="BodyText"/>
        <w:jc w:val="both"/>
      </w:pPr>
      <w:r w:rsidRPr="003707C8">
        <w:rPr>
          <w:b/>
          <w:bCs/>
          <w:lang w:eastAsia="lv-LV"/>
        </w:rPr>
        <w:t xml:space="preserve">Atklāti balsojot: PAR – 15 </w:t>
      </w:r>
      <w:r w:rsidRPr="003707C8">
        <w:rPr>
          <w:bCs/>
          <w:lang w:eastAsia="lv-LV"/>
        </w:rPr>
        <w:t>(</w:t>
      </w:r>
      <w:proofErr w:type="spellStart"/>
      <w:r w:rsidRPr="003707C8">
        <w:rPr>
          <w:bCs/>
          <w:lang w:eastAsia="lv-LV"/>
        </w:rPr>
        <w:t>A.Rāviņš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R.Vectirāne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V.Ļevčenoks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M.Buškevics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I.Bandeniece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I.Priževoite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J.Strods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R.Šlegelmilhs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U.Dūmiņš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M.Daģis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A.Eihvalds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A.Pagors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G.Kurlovičs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A.Rublis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A.Tomašūns</w:t>
      </w:r>
      <w:proofErr w:type="spellEnd"/>
      <w:r w:rsidRPr="003707C8">
        <w:rPr>
          <w:bCs/>
          <w:lang w:eastAsia="lv-LV"/>
        </w:rPr>
        <w:t>),</w:t>
      </w:r>
      <w:r w:rsidRPr="003707C8">
        <w:rPr>
          <w:b/>
          <w:bCs/>
          <w:lang w:eastAsia="lv-LV"/>
        </w:rPr>
        <w:t xml:space="preserve"> PRET – nav</w:t>
      </w:r>
      <w:r w:rsidRPr="003707C8">
        <w:rPr>
          <w:bCs/>
          <w:lang w:eastAsia="lv-LV"/>
        </w:rPr>
        <w:t>,</w:t>
      </w:r>
      <w:r w:rsidRPr="003707C8">
        <w:rPr>
          <w:b/>
          <w:bCs/>
          <w:lang w:eastAsia="lv-LV"/>
        </w:rPr>
        <w:t xml:space="preserve"> ATTURAS – nav</w:t>
      </w:r>
      <w:r w:rsidRPr="003707C8">
        <w:rPr>
          <w:color w:val="000000"/>
          <w:lang w:eastAsia="lv-LV"/>
        </w:rPr>
        <w:t>,</w:t>
      </w:r>
    </w:p>
    <w:p w:rsidR="00FD01EB" w:rsidRDefault="00FD01EB" w:rsidP="00FD01EB">
      <w:pPr>
        <w:pStyle w:val="BodyText"/>
        <w:ind w:firstLine="720"/>
        <w:jc w:val="both"/>
        <w:rPr>
          <w:bCs/>
          <w:color w:val="FF0000"/>
          <w:lang w:eastAsia="lv-LV"/>
        </w:rPr>
      </w:pPr>
      <w:r>
        <w:t xml:space="preserve">Pamatojoties uz Pašvaldību likuma </w:t>
      </w:r>
      <w:r w:rsidR="00D21C2F">
        <w:t>4</w:t>
      </w:r>
      <w:r>
        <w:t>.panta pirmās daļas 18.punktu un 21.panta pirmās daļas 27.punktu, Civilās aizsardzības un katastrofas pārvaldīšanas likuma 11.panta pirmās daļas 2.punktu un ceturtās daļas 1.punktu, Ministru kabineta 2017.</w:t>
      </w:r>
      <w:r w:rsidR="006000B1">
        <w:t xml:space="preserve"> </w:t>
      </w:r>
      <w:r>
        <w:t>gada</w:t>
      </w:r>
      <w:bookmarkStart w:id="0" w:name="_GoBack"/>
      <w:bookmarkEnd w:id="0"/>
      <w:r>
        <w:t xml:space="preserve"> 26.</w:t>
      </w:r>
      <w:r w:rsidR="006000B1">
        <w:t xml:space="preserve"> septembra noteikumu Nr.</w:t>
      </w:r>
      <w:r>
        <w:t>582 “Noteikumi par pašvaldību sadarbības teritorijas civilās aizsardzības komisijām”</w:t>
      </w:r>
      <w:r w:rsidR="00D21C2F">
        <w:t xml:space="preserve"> nosacījumus</w:t>
      </w:r>
      <w:r w:rsidR="00E01AFC">
        <w:t>,</w:t>
      </w:r>
    </w:p>
    <w:p w:rsidR="00FD01EB" w:rsidRDefault="00FD01EB" w:rsidP="006000B1">
      <w:pPr>
        <w:pStyle w:val="Header"/>
        <w:tabs>
          <w:tab w:val="left" w:pos="720"/>
        </w:tabs>
        <w:jc w:val="both"/>
        <w:rPr>
          <w:lang w:val="lv-LV"/>
        </w:rPr>
      </w:pPr>
    </w:p>
    <w:p w:rsidR="00FD01EB" w:rsidRDefault="00FD01EB" w:rsidP="006000B1">
      <w:pPr>
        <w:pStyle w:val="Header"/>
        <w:tabs>
          <w:tab w:val="left" w:pos="720"/>
        </w:tabs>
        <w:rPr>
          <w:b/>
          <w:bCs/>
          <w:lang w:val="lv-LV"/>
        </w:rPr>
      </w:pPr>
      <w:r>
        <w:rPr>
          <w:b/>
          <w:bCs/>
          <w:lang w:val="lv-LV"/>
        </w:rPr>
        <w:t>JELGAVAS VALSTSPILSĒTAS</w:t>
      </w:r>
      <w:r w:rsidR="006000B1">
        <w:rPr>
          <w:b/>
          <w:bCs/>
          <w:lang w:val="lv-LV"/>
        </w:rPr>
        <w:t xml:space="preserve"> PAŠVALDĪBAS</w:t>
      </w:r>
      <w:r>
        <w:rPr>
          <w:b/>
          <w:bCs/>
          <w:lang w:val="lv-LV"/>
        </w:rPr>
        <w:t xml:space="preserve"> DOME NOLEMJ:</w:t>
      </w:r>
    </w:p>
    <w:p w:rsidR="00FD01EB" w:rsidRDefault="00FD01EB" w:rsidP="006000B1">
      <w:pPr>
        <w:jc w:val="both"/>
        <w:rPr>
          <w:bCs/>
          <w:szCs w:val="20"/>
        </w:rPr>
      </w:pPr>
      <w:r>
        <w:rPr>
          <w:bCs/>
          <w:szCs w:val="20"/>
        </w:rPr>
        <w:t xml:space="preserve">Izdarīt Jelgavas </w:t>
      </w:r>
      <w:proofErr w:type="spellStart"/>
      <w:r>
        <w:rPr>
          <w:bCs/>
          <w:szCs w:val="20"/>
        </w:rPr>
        <w:t>valstspilsētas</w:t>
      </w:r>
      <w:proofErr w:type="spellEnd"/>
      <w:r>
        <w:rPr>
          <w:bCs/>
          <w:szCs w:val="20"/>
        </w:rPr>
        <w:t xml:space="preserve"> domes 2021. gada 25. novembra </w:t>
      </w:r>
      <w:r w:rsidR="00E01AFC">
        <w:rPr>
          <w:bCs/>
          <w:szCs w:val="20"/>
        </w:rPr>
        <w:t xml:space="preserve">lēmuma </w:t>
      </w:r>
      <w:r w:rsidR="006000B1">
        <w:rPr>
          <w:bCs/>
          <w:szCs w:val="20"/>
        </w:rPr>
        <w:t>Nr.</w:t>
      </w:r>
      <w:r>
        <w:rPr>
          <w:bCs/>
          <w:szCs w:val="20"/>
        </w:rPr>
        <w:t xml:space="preserve">19/13 “Jelgavas </w:t>
      </w:r>
      <w:proofErr w:type="spellStart"/>
      <w:r w:rsidR="00E01AFC">
        <w:rPr>
          <w:bCs/>
          <w:szCs w:val="20"/>
        </w:rPr>
        <w:t>valsts</w:t>
      </w:r>
      <w:r>
        <w:rPr>
          <w:bCs/>
          <w:szCs w:val="20"/>
        </w:rPr>
        <w:t>pilsētas</w:t>
      </w:r>
      <w:proofErr w:type="spellEnd"/>
      <w:r>
        <w:rPr>
          <w:bCs/>
          <w:szCs w:val="20"/>
        </w:rPr>
        <w:t xml:space="preserve"> un Jelgavas novada sadarbības teritorijas civilās aizsardzības komisijas nolikuma apstiprināšana” pielikumā “Jelgavas </w:t>
      </w:r>
      <w:proofErr w:type="spellStart"/>
      <w:r w:rsidR="00E01AFC">
        <w:rPr>
          <w:bCs/>
          <w:szCs w:val="20"/>
        </w:rPr>
        <w:t>valsts</w:t>
      </w:r>
      <w:r>
        <w:rPr>
          <w:bCs/>
          <w:szCs w:val="20"/>
        </w:rPr>
        <w:t>pilsētas</w:t>
      </w:r>
      <w:proofErr w:type="spellEnd"/>
      <w:r>
        <w:rPr>
          <w:bCs/>
          <w:szCs w:val="20"/>
        </w:rPr>
        <w:t xml:space="preserve"> un Jelgavas novada sadarbības teritorijas civilās aizsardzības komisijas nolikums” šādus grozījumus:</w:t>
      </w:r>
    </w:p>
    <w:p w:rsidR="004728E0" w:rsidRPr="004728E0" w:rsidRDefault="004728E0" w:rsidP="006000B1">
      <w:pPr>
        <w:pStyle w:val="ListParagraph"/>
        <w:numPr>
          <w:ilvl w:val="0"/>
          <w:numId w:val="2"/>
        </w:numPr>
        <w:ind w:left="284" w:hanging="284"/>
        <w:jc w:val="both"/>
        <w:rPr>
          <w:bCs/>
          <w:szCs w:val="20"/>
        </w:rPr>
      </w:pPr>
      <w:bookmarkStart w:id="1" w:name="_Hlk132291163"/>
      <w:r w:rsidRPr="004728E0">
        <w:rPr>
          <w:bCs/>
          <w:szCs w:val="20"/>
        </w:rPr>
        <w:t xml:space="preserve">Papildināt 6.punktā aiz vārda </w:t>
      </w:r>
      <w:bookmarkEnd w:id="1"/>
      <w:r>
        <w:rPr>
          <w:rFonts w:eastAsiaTheme="minorHAnsi"/>
        </w:rPr>
        <w:t>“</w:t>
      </w:r>
      <w:proofErr w:type="spellStart"/>
      <w:r>
        <w:rPr>
          <w:rFonts w:eastAsiaTheme="minorHAnsi"/>
        </w:rPr>
        <w:t>valstspilsētas</w:t>
      </w:r>
      <w:proofErr w:type="spellEnd"/>
      <w:r>
        <w:rPr>
          <w:rFonts w:eastAsiaTheme="minorHAnsi"/>
        </w:rPr>
        <w:t>” ar vārdu “pašvaldības”.</w:t>
      </w:r>
    </w:p>
    <w:p w:rsidR="004728E0" w:rsidRPr="004728E0" w:rsidRDefault="004728E0" w:rsidP="006000B1">
      <w:pPr>
        <w:pStyle w:val="ListParagraph"/>
        <w:numPr>
          <w:ilvl w:val="0"/>
          <w:numId w:val="2"/>
        </w:numPr>
        <w:ind w:left="284" w:hanging="284"/>
        <w:jc w:val="both"/>
        <w:rPr>
          <w:bCs/>
          <w:szCs w:val="20"/>
        </w:rPr>
      </w:pPr>
      <w:r w:rsidRPr="004728E0">
        <w:rPr>
          <w:bCs/>
          <w:szCs w:val="20"/>
        </w:rPr>
        <w:t xml:space="preserve">Papildināt </w:t>
      </w:r>
      <w:r>
        <w:rPr>
          <w:bCs/>
          <w:szCs w:val="20"/>
        </w:rPr>
        <w:t>7.1.apakš</w:t>
      </w:r>
      <w:r w:rsidRPr="004728E0">
        <w:rPr>
          <w:bCs/>
          <w:szCs w:val="20"/>
        </w:rPr>
        <w:t xml:space="preserve">punktā aiz vārda </w:t>
      </w:r>
      <w:r>
        <w:rPr>
          <w:rFonts w:eastAsiaTheme="minorHAnsi"/>
        </w:rPr>
        <w:t>“</w:t>
      </w:r>
      <w:proofErr w:type="spellStart"/>
      <w:r>
        <w:rPr>
          <w:rFonts w:eastAsiaTheme="minorHAnsi"/>
        </w:rPr>
        <w:t>valstspilsētas</w:t>
      </w:r>
      <w:proofErr w:type="spellEnd"/>
      <w:r>
        <w:rPr>
          <w:rFonts w:eastAsiaTheme="minorHAnsi"/>
        </w:rPr>
        <w:t>” ar vārdu “pašvaldības”.</w:t>
      </w:r>
    </w:p>
    <w:p w:rsidR="004728E0" w:rsidRPr="004728E0" w:rsidRDefault="004728E0" w:rsidP="006000B1">
      <w:pPr>
        <w:pStyle w:val="ListParagraph"/>
        <w:numPr>
          <w:ilvl w:val="0"/>
          <w:numId w:val="2"/>
        </w:numPr>
        <w:ind w:left="284" w:hanging="284"/>
        <w:jc w:val="both"/>
        <w:rPr>
          <w:bCs/>
          <w:szCs w:val="20"/>
        </w:rPr>
      </w:pPr>
      <w:r w:rsidRPr="004728E0">
        <w:rPr>
          <w:bCs/>
          <w:szCs w:val="20"/>
        </w:rPr>
        <w:t>Aizstāt 7.3. apakšpunktā vārdu “brigādes” ar vārdu “pārvaldes”</w:t>
      </w:r>
      <w:r>
        <w:t>.</w:t>
      </w:r>
    </w:p>
    <w:p w:rsidR="0019214F" w:rsidRDefault="0019214F" w:rsidP="006000B1">
      <w:pPr>
        <w:pStyle w:val="ListParagraph"/>
        <w:numPr>
          <w:ilvl w:val="0"/>
          <w:numId w:val="2"/>
        </w:numPr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>Aizstāt 7.4.1. apakšpunktā vārdus “</w:t>
      </w:r>
      <w:r w:rsidRPr="00530BC9">
        <w:rPr>
          <w:rFonts w:eastAsiaTheme="minorHAnsi"/>
        </w:rPr>
        <w:t>brigādes Jelgavas daļas</w:t>
      </w:r>
      <w:r>
        <w:rPr>
          <w:bCs/>
          <w:szCs w:val="20"/>
        </w:rPr>
        <w:t>” ar vārdu “pārvalde</w:t>
      </w:r>
      <w:r w:rsidR="005B3C1F">
        <w:rPr>
          <w:bCs/>
          <w:szCs w:val="20"/>
        </w:rPr>
        <w:t>s</w:t>
      </w:r>
      <w:r w:rsidR="00E01AFC">
        <w:rPr>
          <w:bCs/>
          <w:szCs w:val="20"/>
        </w:rPr>
        <w:t>”.</w:t>
      </w:r>
    </w:p>
    <w:p w:rsidR="004728E0" w:rsidRPr="004728E0" w:rsidRDefault="004728E0" w:rsidP="006000B1">
      <w:pPr>
        <w:pStyle w:val="ListParagraph"/>
        <w:numPr>
          <w:ilvl w:val="0"/>
          <w:numId w:val="2"/>
        </w:numPr>
        <w:ind w:left="284" w:hanging="284"/>
        <w:jc w:val="both"/>
        <w:rPr>
          <w:bCs/>
          <w:szCs w:val="20"/>
        </w:rPr>
      </w:pPr>
      <w:r w:rsidRPr="004728E0">
        <w:rPr>
          <w:bCs/>
          <w:szCs w:val="20"/>
        </w:rPr>
        <w:t xml:space="preserve">Papildināt </w:t>
      </w:r>
      <w:r>
        <w:rPr>
          <w:bCs/>
          <w:szCs w:val="20"/>
        </w:rPr>
        <w:t>7.4.2..apakš</w:t>
      </w:r>
      <w:r w:rsidRPr="004728E0">
        <w:rPr>
          <w:bCs/>
          <w:szCs w:val="20"/>
        </w:rPr>
        <w:t xml:space="preserve">punktā aiz vārda </w:t>
      </w:r>
      <w:r>
        <w:rPr>
          <w:rFonts w:eastAsiaTheme="minorHAnsi"/>
        </w:rPr>
        <w:t>“</w:t>
      </w:r>
      <w:proofErr w:type="spellStart"/>
      <w:r>
        <w:rPr>
          <w:rFonts w:eastAsiaTheme="minorHAnsi"/>
        </w:rPr>
        <w:t>valstspilsētas</w:t>
      </w:r>
      <w:proofErr w:type="spellEnd"/>
      <w:r>
        <w:rPr>
          <w:rFonts w:eastAsiaTheme="minorHAnsi"/>
        </w:rPr>
        <w:t>” ar vārdu “pašvaldības”.</w:t>
      </w:r>
    </w:p>
    <w:p w:rsidR="004728E0" w:rsidRDefault="004728E0" w:rsidP="006000B1">
      <w:pPr>
        <w:pStyle w:val="ListParagraph"/>
        <w:numPr>
          <w:ilvl w:val="0"/>
          <w:numId w:val="2"/>
        </w:numPr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>Aizstāt 7.4.7. apakšpunktā vārdu “</w:t>
      </w:r>
      <w:r w:rsidRPr="00530BC9">
        <w:rPr>
          <w:rFonts w:eastAsiaTheme="minorHAnsi"/>
        </w:rPr>
        <w:t>pašvaldības</w:t>
      </w:r>
      <w:r>
        <w:rPr>
          <w:bCs/>
          <w:szCs w:val="20"/>
        </w:rPr>
        <w:t>” ar vārdu “</w:t>
      </w:r>
      <w:r>
        <w:rPr>
          <w:rFonts w:eastAsiaTheme="minorHAnsi"/>
        </w:rPr>
        <w:t>P</w:t>
      </w:r>
      <w:r w:rsidRPr="00530BC9">
        <w:rPr>
          <w:rFonts w:eastAsiaTheme="minorHAnsi"/>
        </w:rPr>
        <w:t>ašvaldības</w:t>
      </w:r>
      <w:r>
        <w:rPr>
          <w:bCs/>
          <w:szCs w:val="20"/>
        </w:rPr>
        <w:t>”.</w:t>
      </w:r>
    </w:p>
    <w:p w:rsidR="008906F3" w:rsidRDefault="008906F3" w:rsidP="006000B1">
      <w:pPr>
        <w:pStyle w:val="ListParagraph"/>
        <w:numPr>
          <w:ilvl w:val="0"/>
          <w:numId w:val="2"/>
        </w:numPr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 xml:space="preserve">Svītrot 7.4.12. apakšpunktā vārdus “Jelgavas </w:t>
      </w:r>
      <w:proofErr w:type="spellStart"/>
      <w:r>
        <w:rPr>
          <w:bCs/>
          <w:szCs w:val="20"/>
        </w:rPr>
        <w:t>valstspilsētas</w:t>
      </w:r>
      <w:proofErr w:type="spellEnd"/>
      <w:r>
        <w:rPr>
          <w:bCs/>
          <w:szCs w:val="20"/>
        </w:rPr>
        <w:t xml:space="preserve"> pašvaldības”;</w:t>
      </w:r>
    </w:p>
    <w:p w:rsidR="00FD01EB" w:rsidRDefault="0019214F" w:rsidP="006000B1">
      <w:pPr>
        <w:pStyle w:val="ListParagraph"/>
        <w:numPr>
          <w:ilvl w:val="0"/>
          <w:numId w:val="2"/>
        </w:numPr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>Papildināt</w:t>
      </w:r>
      <w:r w:rsidR="00723226">
        <w:rPr>
          <w:bCs/>
          <w:szCs w:val="20"/>
        </w:rPr>
        <w:t xml:space="preserve"> </w:t>
      </w:r>
      <w:r>
        <w:rPr>
          <w:bCs/>
          <w:szCs w:val="20"/>
        </w:rPr>
        <w:t xml:space="preserve">ar </w:t>
      </w:r>
      <w:r w:rsidR="00723226">
        <w:rPr>
          <w:bCs/>
          <w:szCs w:val="20"/>
        </w:rPr>
        <w:t>7.4.</w:t>
      </w:r>
      <w:r>
        <w:rPr>
          <w:bCs/>
          <w:szCs w:val="20"/>
        </w:rPr>
        <w:t>20</w:t>
      </w:r>
      <w:r w:rsidR="00723226">
        <w:rPr>
          <w:bCs/>
          <w:szCs w:val="20"/>
        </w:rPr>
        <w:t>. apakšpunktu šādā redakcijā:</w:t>
      </w:r>
    </w:p>
    <w:p w:rsidR="0019214F" w:rsidRDefault="00723226" w:rsidP="00BA6C18">
      <w:pPr>
        <w:spacing w:line="259" w:lineRule="auto"/>
        <w:ind w:left="1134" w:hanging="850"/>
        <w:jc w:val="both"/>
        <w:rPr>
          <w:rFonts w:eastAsiaTheme="minorHAnsi"/>
        </w:rPr>
      </w:pPr>
      <w:r w:rsidRPr="0019214F">
        <w:rPr>
          <w:bCs/>
          <w:szCs w:val="20"/>
        </w:rPr>
        <w:t>“7.4.</w:t>
      </w:r>
      <w:r w:rsidR="0019214F" w:rsidRPr="0019214F">
        <w:rPr>
          <w:bCs/>
          <w:szCs w:val="20"/>
        </w:rPr>
        <w:t>20</w:t>
      </w:r>
      <w:r w:rsidRPr="0019214F">
        <w:rPr>
          <w:bCs/>
          <w:szCs w:val="20"/>
        </w:rPr>
        <w:t xml:space="preserve">. </w:t>
      </w:r>
      <w:r w:rsidR="0019214F" w:rsidRPr="0019214F">
        <w:rPr>
          <w:rFonts w:eastAsiaTheme="minorHAnsi"/>
        </w:rPr>
        <w:t xml:space="preserve">Jelgavas </w:t>
      </w:r>
      <w:proofErr w:type="spellStart"/>
      <w:r w:rsidR="0019214F" w:rsidRPr="0019214F">
        <w:rPr>
          <w:rFonts w:eastAsiaTheme="minorHAnsi"/>
        </w:rPr>
        <w:t>valstspilsētas</w:t>
      </w:r>
      <w:proofErr w:type="spellEnd"/>
      <w:r w:rsidR="0019214F" w:rsidRPr="0019214F">
        <w:rPr>
          <w:rFonts w:eastAsiaTheme="minorHAnsi"/>
        </w:rPr>
        <w:t xml:space="preserve"> pašvaldības iestādes “Jelgavas digitālais centrs” </w:t>
      </w:r>
      <w:r w:rsidR="0019214F">
        <w:rPr>
          <w:rFonts w:eastAsiaTheme="minorHAnsi"/>
        </w:rPr>
        <w:t xml:space="preserve">Pašvaldības operatīvās informācijas centra </w:t>
      </w:r>
      <w:r w:rsidR="0019214F" w:rsidRPr="0019214F">
        <w:rPr>
          <w:rFonts w:eastAsiaTheme="minorHAnsi"/>
        </w:rPr>
        <w:t>vadītājs</w:t>
      </w:r>
      <w:r w:rsidR="00E01AFC">
        <w:rPr>
          <w:rFonts w:eastAsiaTheme="minorHAnsi"/>
        </w:rPr>
        <w:t>”.</w:t>
      </w:r>
    </w:p>
    <w:p w:rsidR="00C70011" w:rsidRDefault="00C70011" w:rsidP="006000B1">
      <w:pPr>
        <w:pStyle w:val="ListParagraph"/>
        <w:numPr>
          <w:ilvl w:val="0"/>
          <w:numId w:val="2"/>
        </w:numPr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>Aizstāt 9.punktā vārdus “</w:t>
      </w:r>
      <w:r w:rsidRPr="00530BC9">
        <w:rPr>
          <w:rFonts w:eastAsiaTheme="minorHAnsi"/>
        </w:rPr>
        <w:t>brigādes Jelgavas daļas</w:t>
      </w:r>
      <w:r>
        <w:rPr>
          <w:bCs/>
          <w:szCs w:val="20"/>
        </w:rPr>
        <w:t>” ar vārdu “pārvalde</w:t>
      </w:r>
      <w:r w:rsidR="005B3C1F">
        <w:rPr>
          <w:bCs/>
          <w:szCs w:val="20"/>
        </w:rPr>
        <w:t>s</w:t>
      </w:r>
      <w:r>
        <w:rPr>
          <w:bCs/>
          <w:szCs w:val="20"/>
        </w:rPr>
        <w:t>”.</w:t>
      </w:r>
    </w:p>
    <w:p w:rsidR="005160C3" w:rsidRDefault="005160C3" w:rsidP="006000B1">
      <w:pPr>
        <w:pStyle w:val="ListParagraph"/>
        <w:numPr>
          <w:ilvl w:val="0"/>
          <w:numId w:val="2"/>
        </w:numPr>
        <w:ind w:left="426" w:hanging="426"/>
        <w:jc w:val="both"/>
        <w:rPr>
          <w:bCs/>
          <w:szCs w:val="20"/>
        </w:rPr>
      </w:pPr>
      <w:r>
        <w:rPr>
          <w:bCs/>
          <w:szCs w:val="20"/>
        </w:rPr>
        <w:t xml:space="preserve">Aizstāt 20.punktā vārdu </w:t>
      </w:r>
      <w:r w:rsidR="004728E0">
        <w:rPr>
          <w:bCs/>
          <w:szCs w:val="20"/>
        </w:rPr>
        <w:t>“pusgadā” ar vārdu “mēnesī”.</w:t>
      </w:r>
    </w:p>
    <w:p w:rsidR="00C70011" w:rsidRDefault="00A80BE1" w:rsidP="006000B1">
      <w:pPr>
        <w:pStyle w:val="ListParagraph"/>
        <w:numPr>
          <w:ilvl w:val="0"/>
          <w:numId w:val="2"/>
        </w:numPr>
        <w:spacing w:line="259" w:lineRule="auto"/>
        <w:ind w:left="426" w:hanging="426"/>
        <w:jc w:val="both"/>
        <w:rPr>
          <w:rFonts w:eastAsiaTheme="minorHAnsi"/>
        </w:rPr>
      </w:pPr>
      <w:r>
        <w:rPr>
          <w:rFonts w:eastAsiaTheme="minorHAnsi"/>
        </w:rPr>
        <w:t xml:space="preserve">Papildināt </w:t>
      </w:r>
      <w:r w:rsidR="005160C3">
        <w:rPr>
          <w:rFonts w:eastAsiaTheme="minorHAnsi"/>
        </w:rPr>
        <w:t>22.</w:t>
      </w:r>
      <w:r>
        <w:rPr>
          <w:rFonts w:eastAsiaTheme="minorHAnsi"/>
        </w:rPr>
        <w:t>punktā aiz vārda “</w:t>
      </w:r>
      <w:proofErr w:type="spellStart"/>
      <w:r>
        <w:rPr>
          <w:rFonts w:eastAsiaTheme="minorHAnsi"/>
        </w:rPr>
        <w:t>valstspilsētas</w:t>
      </w:r>
      <w:proofErr w:type="spellEnd"/>
      <w:r>
        <w:rPr>
          <w:rFonts w:eastAsiaTheme="minorHAnsi"/>
        </w:rPr>
        <w:t>” ar vārdu “pašvaldības”.</w:t>
      </w:r>
    </w:p>
    <w:p w:rsidR="004728E0" w:rsidRDefault="004728E0" w:rsidP="006000B1">
      <w:pPr>
        <w:pStyle w:val="ListParagraph"/>
        <w:numPr>
          <w:ilvl w:val="0"/>
          <w:numId w:val="2"/>
        </w:numPr>
        <w:spacing w:line="259" w:lineRule="auto"/>
        <w:ind w:left="426" w:hanging="426"/>
        <w:jc w:val="both"/>
        <w:rPr>
          <w:rFonts w:eastAsiaTheme="minorHAnsi"/>
        </w:rPr>
      </w:pPr>
      <w:r>
        <w:rPr>
          <w:rFonts w:eastAsiaTheme="minorHAnsi"/>
        </w:rPr>
        <w:t>Papildināt 23.punktā aiz vārda “</w:t>
      </w:r>
      <w:proofErr w:type="spellStart"/>
      <w:r>
        <w:rPr>
          <w:rFonts w:eastAsiaTheme="minorHAnsi"/>
        </w:rPr>
        <w:t>valstspilsētas</w:t>
      </w:r>
      <w:proofErr w:type="spellEnd"/>
      <w:r>
        <w:rPr>
          <w:rFonts w:eastAsiaTheme="minorHAnsi"/>
        </w:rPr>
        <w:t>” ar vārdu “pašvaldības”.</w:t>
      </w:r>
    </w:p>
    <w:p w:rsidR="00FD01EB" w:rsidRDefault="00FD01EB" w:rsidP="006000B1">
      <w:pPr>
        <w:pStyle w:val="ListParagraph"/>
        <w:numPr>
          <w:ilvl w:val="0"/>
          <w:numId w:val="2"/>
        </w:numPr>
        <w:ind w:left="426" w:hanging="426"/>
        <w:jc w:val="both"/>
        <w:rPr>
          <w:bCs/>
          <w:szCs w:val="20"/>
        </w:rPr>
      </w:pPr>
      <w:r>
        <w:rPr>
          <w:bCs/>
          <w:szCs w:val="20"/>
        </w:rPr>
        <w:t xml:space="preserve">Izteikt pielikumu “Jelgavas </w:t>
      </w:r>
      <w:proofErr w:type="spellStart"/>
      <w:r w:rsidR="00E01AFC">
        <w:rPr>
          <w:bCs/>
          <w:szCs w:val="20"/>
        </w:rPr>
        <w:t>valsts</w:t>
      </w:r>
      <w:r>
        <w:rPr>
          <w:bCs/>
          <w:szCs w:val="20"/>
        </w:rPr>
        <w:t>pilsētas</w:t>
      </w:r>
      <w:proofErr w:type="spellEnd"/>
      <w:r>
        <w:rPr>
          <w:bCs/>
          <w:szCs w:val="20"/>
        </w:rPr>
        <w:t xml:space="preserve"> un Jelgavas novada sadarbības teritorijas civilās aizsardzības komisijas locekļu apziņošanas kārtība ar telekomunikācijas sakaru līdzekļiem” jaunā redakcijā (pielikumā).</w:t>
      </w:r>
    </w:p>
    <w:p w:rsidR="00FD01EB" w:rsidRDefault="00FD01EB" w:rsidP="006000B1">
      <w:pPr>
        <w:pStyle w:val="Header"/>
        <w:tabs>
          <w:tab w:val="left" w:pos="720"/>
        </w:tabs>
        <w:ind w:left="426" w:hanging="426"/>
        <w:rPr>
          <w:lang w:val="lv-LV"/>
        </w:rPr>
      </w:pPr>
    </w:p>
    <w:p w:rsidR="00FD01EB" w:rsidRDefault="00FD01EB" w:rsidP="00FD01EB">
      <w:pPr>
        <w:pStyle w:val="Header"/>
        <w:tabs>
          <w:tab w:val="left" w:pos="720"/>
        </w:tabs>
        <w:rPr>
          <w:lang w:val="lv-LV"/>
        </w:rPr>
      </w:pPr>
    </w:p>
    <w:p w:rsidR="00940F78" w:rsidRDefault="00940F78" w:rsidP="00940F78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940F78" w:rsidRPr="002B7546" w:rsidRDefault="00940F78" w:rsidP="00940F78">
      <w:pPr>
        <w:rPr>
          <w:color w:val="000000"/>
          <w:lang w:eastAsia="lv-LV"/>
        </w:rPr>
      </w:pPr>
    </w:p>
    <w:p w:rsidR="00940F78" w:rsidRPr="002B7546" w:rsidRDefault="00940F78" w:rsidP="00940F78">
      <w:pPr>
        <w:rPr>
          <w:color w:val="000000"/>
          <w:lang w:eastAsia="lv-LV"/>
        </w:rPr>
      </w:pPr>
    </w:p>
    <w:p w:rsidR="00940F78" w:rsidRDefault="00940F78" w:rsidP="00940F78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940F78" w:rsidRDefault="00940F78" w:rsidP="00940F78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940F78" w:rsidRDefault="00940F78" w:rsidP="00940F78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940F78" w:rsidRDefault="00940F78" w:rsidP="00940F78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940F78" w:rsidRDefault="00940F78" w:rsidP="00940F78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FD01EB" w:rsidRPr="002438AA" w:rsidRDefault="00940F78" w:rsidP="00940F78">
      <w:r>
        <w:t>2023. gada 27. aprīlī</w:t>
      </w:r>
    </w:p>
    <w:sectPr w:rsidR="00FD01EB" w:rsidRPr="002438AA" w:rsidSect="007346CE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AB1" w:rsidRDefault="00ED2AB1" w:rsidP="000A4A8D">
      <w:r>
        <w:separator/>
      </w:r>
    </w:p>
  </w:endnote>
  <w:endnote w:type="continuationSeparator" w:id="0">
    <w:p w:rsidR="00ED2AB1" w:rsidRDefault="00ED2AB1" w:rsidP="000A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32203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0728" w:rsidRPr="00940F78" w:rsidRDefault="00380728" w:rsidP="00940F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0F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AB1" w:rsidRDefault="00ED2AB1" w:rsidP="000A4A8D">
      <w:r>
        <w:separator/>
      </w:r>
    </w:p>
  </w:footnote>
  <w:footnote w:type="continuationSeparator" w:id="0">
    <w:p w:rsidR="00ED2AB1" w:rsidRDefault="00ED2AB1" w:rsidP="000A4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905AB9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3749BBE" wp14:editId="0B87C64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905AB9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905AB9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Pr="007346CE">
      <w:rPr>
        <w:rFonts w:ascii="Arial" w:hAnsi="Arial" w:cs="Arial"/>
        <w:b/>
        <w:sz w:val="44"/>
        <w:szCs w:val="44"/>
        <w:lang w:val="lv-LV"/>
      </w:rPr>
      <w:t>valstspilsētas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pašvaldības dome</w:t>
    </w:r>
  </w:p>
  <w:p w:rsidR="0066057F" w:rsidRPr="000C4CB0" w:rsidRDefault="00905AB9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ED2AB1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905AB9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905AB9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4941"/>
    <w:multiLevelType w:val="multilevel"/>
    <w:tmpl w:val="179E6010"/>
    <w:lvl w:ilvl="0">
      <w:start w:val="7"/>
      <w:numFmt w:val="decimal"/>
      <w:lvlText w:val="%1."/>
      <w:lvlJc w:val="left"/>
      <w:pPr>
        <w:ind w:left="660" w:hanging="660"/>
      </w:pPr>
    </w:lvl>
    <w:lvl w:ilvl="1">
      <w:start w:val="4"/>
      <w:numFmt w:val="decimal"/>
      <w:lvlText w:val="%1.%2."/>
      <w:lvlJc w:val="left"/>
      <w:pPr>
        <w:ind w:left="660" w:hanging="660"/>
      </w:pPr>
    </w:lvl>
    <w:lvl w:ilvl="2">
      <w:start w:val="15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38C0635A"/>
    <w:multiLevelType w:val="multilevel"/>
    <w:tmpl w:val="5EE85046"/>
    <w:lvl w:ilvl="0">
      <w:start w:val="7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</w:lvl>
    <w:lvl w:ilvl="2">
      <w:start w:val="5"/>
      <w:numFmt w:val="decimal"/>
      <w:lvlText w:val="%1.%2.%3."/>
      <w:lvlJc w:val="left"/>
      <w:pPr>
        <w:ind w:left="1997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0AB1802"/>
    <w:multiLevelType w:val="hybridMultilevel"/>
    <w:tmpl w:val="E08ACEB8"/>
    <w:lvl w:ilvl="0" w:tplc="2C82EF7C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F0B2B64"/>
    <w:multiLevelType w:val="multilevel"/>
    <w:tmpl w:val="B7E41CB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7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7"/>
    </w:lvlOverride>
    <w:lvlOverride w:ilvl="1">
      <w:startOverride w:val="4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EB"/>
    <w:rsid w:val="00052FFB"/>
    <w:rsid w:val="000A4A8D"/>
    <w:rsid w:val="000E39C2"/>
    <w:rsid w:val="0019214F"/>
    <w:rsid w:val="001E610F"/>
    <w:rsid w:val="001F2B63"/>
    <w:rsid w:val="00302903"/>
    <w:rsid w:val="00380728"/>
    <w:rsid w:val="00437CA0"/>
    <w:rsid w:val="004728E0"/>
    <w:rsid w:val="004A6C09"/>
    <w:rsid w:val="004C6C03"/>
    <w:rsid w:val="004E5C97"/>
    <w:rsid w:val="005160C3"/>
    <w:rsid w:val="005B3C1F"/>
    <w:rsid w:val="006000B1"/>
    <w:rsid w:val="006A7EA1"/>
    <w:rsid w:val="00723226"/>
    <w:rsid w:val="008906F3"/>
    <w:rsid w:val="00905AB9"/>
    <w:rsid w:val="00940F78"/>
    <w:rsid w:val="009F0735"/>
    <w:rsid w:val="00A70A5B"/>
    <w:rsid w:val="00A80BE1"/>
    <w:rsid w:val="00AD3A36"/>
    <w:rsid w:val="00B036B7"/>
    <w:rsid w:val="00B61042"/>
    <w:rsid w:val="00BA2F30"/>
    <w:rsid w:val="00BA6C18"/>
    <w:rsid w:val="00BF37BF"/>
    <w:rsid w:val="00C26F8E"/>
    <w:rsid w:val="00C6590C"/>
    <w:rsid w:val="00C70011"/>
    <w:rsid w:val="00C977C8"/>
    <w:rsid w:val="00D10783"/>
    <w:rsid w:val="00D21C2F"/>
    <w:rsid w:val="00D37995"/>
    <w:rsid w:val="00DB5E9B"/>
    <w:rsid w:val="00E01AFC"/>
    <w:rsid w:val="00E55EFC"/>
    <w:rsid w:val="00ED2AB1"/>
    <w:rsid w:val="00F764A8"/>
    <w:rsid w:val="00F76545"/>
    <w:rsid w:val="00FB1340"/>
    <w:rsid w:val="00FD01EB"/>
    <w:rsid w:val="00FD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5B59797-3866-4E5D-B749-FCD78C4C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FD01EB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FD01EB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FD01EB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FD01EB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FD01EB"/>
    <w:rPr>
      <w:szCs w:val="20"/>
    </w:rPr>
  </w:style>
  <w:style w:type="character" w:customStyle="1" w:styleId="BodyTextChar">
    <w:name w:val="Body Text Char"/>
    <w:basedOn w:val="DefaultParagraphFont"/>
    <w:link w:val="BodyText"/>
    <w:rsid w:val="00FD01E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FD01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1E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D01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1C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1C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1C2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C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C2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C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C2F"/>
    <w:rPr>
      <w:rFonts w:ascii="Segoe UI" w:eastAsia="Times New Roman" w:hAnsi="Segoe UI" w:cs="Segoe UI"/>
      <w:sz w:val="18"/>
      <w:szCs w:val="18"/>
    </w:rPr>
  </w:style>
  <w:style w:type="paragraph" w:customStyle="1" w:styleId="tv213">
    <w:name w:val="tv213"/>
    <w:basedOn w:val="Normal"/>
    <w:rsid w:val="00D21C2F"/>
    <w:pPr>
      <w:spacing w:before="100" w:beforeAutospacing="1" w:after="100" w:afterAutospacing="1"/>
    </w:pPr>
    <w:rPr>
      <w:lang w:eastAsia="lv-LV"/>
    </w:rPr>
  </w:style>
  <w:style w:type="paragraph" w:styleId="Revision">
    <w:name w:val="Revision"/>
    <w:hidden/>
    <w:uiPriority w:val="99"/>
    <w:semiHidden/>
    <w:rsid w:val="000E3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3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C52FF-5EEB-494B-A843-46CA1ABDA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1680</Words>
  <Characters>959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2023-04-14T08:20:00Z</cp:lastPrinted>
  <dcterms:created xsi:type="dcterms:W3CDTF">2023-04-26T13:07:00Z</dcterms:created>
  <dcterms:modified xsi:type="dcterms:W3CDTF">2023-04-26T13:08:00Z</dcterms:modified>
</cp:coreProperties>
</file>