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3FF8C" w14:textId="77777777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>
        <w:rPr>
          <w:rFonts w:ascii="Times New Roman" w:hAnsi="Times New Roman" w:cs="Times New Roman"/>
          <w:b/>
          <w:bCs/>
          <w:sz w:val="24"/>
          <w:szCs w:val="24"/>
        </w:rPr>
        <w:t>VALSTS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F3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C62F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05B5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705B5">
        <w:rPr>
          <w:rFonts w:ascii="Times New Roman" w:hAnsi="Times New Roman" w:cs="Times New Roman"/>
          <w:b/>
          <w:bCs/>
          <w:sz w:val="24"/>
          <w:szCs w:val="24"/>
        </w:rPr>
        <w:t>MAIJA</w:t>
      </w:r>
      <w:r w:rsidR="000B2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5F7C58" w14:textId="77777777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F3E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573217AE" w14:textId="77777777" w:rsidR="002705B5" w:rsidRDefault="002705B5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705B5">
        <w:rPr>
          <w:rFonts w:ascii="Times New Roman" w:hAnsi="Times New Roman" w:cs="Times New Roman"/>
          <w:b/>
          <w:sz w:val="24"/>
          <w:szCs w:val="24"/>
        </w:rPr>
        <w:t xml:space="preserve">JELGAVAS VALSTSPILSĒTAS PAŠVALDĪBAS IZGLĪTĪBAS IESTĀŽU </w:t>
      </w:r>
    </w:p>
    <w:p w14:paraId="37C354A4" w14:textId="77777777" w:rsidR="00FC7821" w:rsidRDefault="002705B5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5B5">
        <w:rPr>
          <w:rFonts w:ascii="Times New Roman" w:hAnsi="Times New Roman" w:cs="Times New Roman"/>
          <w:b/>
          <w:sz w:val="24"/>
          <w:szCs w:val="24"/>
        </w:rPr>
        <w:t>SPORTA LAUKUMU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5B5">
        <w:rPr>
          <w:rFonts w:ascii="Times New Roman" w:hAnsi="Times New Roman" w:cs="Times New Roman"/>
          <w:b/>
          <w:sz w:val="24"/>
          <w:szCs w:val="24"/>
        </w:rPr>
        <w:t>IZMANTOŠANAS KĀRTĪBA</w:t>
      </w:r>
      <w:r w:rsidR="00FC782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B92D6AB" w14:textId="77777777" w:rsidR="00FC7821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2B4235B7" w14:textId="77777777" w:rsidR="00FC7821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EB0D70" w:rsidRPr="00EB0D70" w14:paraId="2F011D53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136DEC" w14:textId="77777777" w:rsidR="00EB0D70" w:rsidRPr="00EB0D70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6CB24D" w14:textId="77777777" w:rsidR="00EB0D70" w:rsidRPr="00EB0D70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EB0D70" w:rsidRPr="00EB0D70" w14:paraId="07CC39EE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EBB76" w14:textId="77777777" w:rsidR="00EB0D70" w:rsidRPr="00EB0D70" w:rsidRDefault="00EB0D70" w:rsidP="00EB0D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FA948F" w14:textId="77777777" w:rsidR="001704C7" w:rsidRPr="002A00E8" w:rsidRDefault="00F9590A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projekts „</w:t>
            </w:r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Jelgavas </w:t>
            </w:r>
            <w:proofErr w:type="spellStart"/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valstspilsētas</w:t>
            </w:r>
            <w:proofErr w:type="spellEnd"/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pašvaldības izglītības iestāžu sporta laukumu izmantošanas kārtība</w:t>
            </w:r>
            <w:r w:rsidRPr="002A00E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”</w:t>
            </w:r>
            <w:r w:rsidR="00EB0D70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17C3B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</w:t>
            </w:r>
            <w:r w:rsidR="005128A3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saisto</w:t>
            </w:r>
            <w:r w:rsidR="0022095F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</w:t>
            </w:r>
            <w:r w:rsidR="005128A3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2095F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projekts</w:t>
            </w:r>
            <w:r w:rsidR="00117C3B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EB0D70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izstrādāts </w:t>
            </w:r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mērķi </w:t>
            </w:r>
            <w:r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noteikt </w:t>
            </w:r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publiskā lietošanā nodoto Jelgavas </w:t>
            </w:r>
            <w:proofErr w:type="spellStart"/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2705B5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īpašumā esošo izglītības iestāžu sporta laukumu izmantošanas kārtību ārpus izglītojamo mācību procesa un treniņu laikiem</w:t>
            </w:r>
            <w:r w:rsid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6121DAA2" w14:textId="77777777" w:rsidR="001C76D0" w:rsidRDefault="001C76D0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Šobrīd spēkā esošie saistošie noteikumi ir izdoti, pamatojoties uz likumu „</w:t>
            </w:r>
            <w:hyperlink r:id="rId9" w:tgtFrame="_blank" w:history="1">
              <w:r w:rsidRPr="00547F4F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Par pašvaldībām</w:t>
              </w:r>
            </w:hyperlink>
            <w:r w:rsidRPr="00547F4F">
              <w:rPr>
                <w:rStyle w:val="Hipersaite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lv-LV"/>
              </w:rPr>
              <w:t>”</w:t>
            </w:r>
            <w:r w:rsidRP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ir zaudējis spēku, tāpēc saistošie noteikumi ir piemērojami pamatojoties uz </w:t>
            </w:r>
            <w:r w:rsidRPr="001910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Pašvaldību likuma pārejas noteikumu 6.punktu, ciktāl tas nav pretrunā ar Pašvaldību likumu, bet ne ilgāk kā līdz 2024. gada 30. jūnijam.</w:t>
            </w:r>
          </w:p>
          <w:p w14:paraId="6ACD6AE4" w14:textId="40E84E23" w:rsidR="001704C7" w:rsidRPr="002A00E8" w:rsidRDefault="00C8731E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apmeklētāji netraucēti varētu izmantot sporta laukumos piedāvātās aktivitātes, pašvaldībai tajos ir jānodrošina sabiedriskā kārtība, nosakot izpildes kontroli</w:t>
            </w:r>
            <w:r w:rsidR="001704C7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administratīvo </w:t>
            </w:r>
            <w:r w:rsidR="001C76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atbildību</w:t>
            </w:r>
            <w:r w:rsidR="001C76D0"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administratīvā </w:t>
            </w:r>
            <w:r w:rsidR="001C76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pārkāpuma </w:t>
            </w:r>
            <w:r w:rsidRP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procesa kārtību.</w:t>
            </w:r>
          </w:p>
          <w:p w14:paraId="00102E48" w14:textId="4242E806" w:rsidR="006B34F0" w:rsidRPr="001C76D0" w:rsidRDefault="002705B5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lang w:eastAsia="lv-LV"/>
              </w:rPr>
            </w:pPr>
            <w:r w:rsidRP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Dome ir tiesīga izdot saistošos noteikumus un paredzēt administratīvo atbildību par to pārkāpšanu, nosakot administratīvos pārkāpumus un par tiem piemērojamos administratīvos sodus, ja likumos nav noteikts citādi, </w:t>
            </w:r>
            <w:r w:rsidRPr="00B27A0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par publiskā lietošanā nodotu pašvaldības teritoriju </w:t>
            </w:r>
            <w:r w:rsidR="00C8731E" w:rsidRPr="00B27A0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izmantošanu.</w:t>
            </w:r>
          </w:p>
        </w:tc>
      </w:tr>
      <w:tr w:rsidR="00EB0D70" w:rsidRPr="00EB0D70" w14:paraId="7DDEFEFC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D714A9" w14:textId="77777777" w:rsidR="00EB0D70" w:rsidRPr="00EB0D70" w:rsidRDefault="00EB0D70" w:rsidP="00EB0D7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47F2C9A" w14:textId="6EDA2455" w:rsidR="00EB0D70" w:rsidRPr="00547F4F" w:rsidRDefault="00B635A8" w:rsidP="00F55FC3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="00990F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ajiem</w:t>
            </w:r>
            <w:r w:rsidR="00EB0D70" w:rsidRP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990F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iem </w:t>
            </w:r>
            <w:bookmarkStart w:id="1" w:name="_GoBack"/>
            <w:bookmarkEnd w:id="1"/>
            <w:r w:rsidR="00990F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 uz pašvaldības budžetu.</w:t>
            </w:r>
          </w:p>
        </w:tc>
      </w:tr>
      <w:tr w:rsidR="00EB0D70" w:rsidRPr="00EB0D70" w14:paraId="5985F59D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E91117" w14:textId="77777777" w:rsidR="00EB0D70" w:rsidRPr="00EB0D70" w:rsidRDefault="00EB0D70" w:rsidP="00EB0D7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418FD2" w14:textId="77777777" w:rsidR="00EB0D70" w:rsidRPr="00EB0D70" w:rsidRDefault="00F710E9" w:rsidP="00547F4F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 w:rsidR="003D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 socializēties</w:t>
            </w:r>
            <w:r w:rsidR="002A00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īstenojot</w:t>
            </w:r>
            <w:r w:rsidR="003D24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sportiskas aktivitātes atbalstošā vidē</w:t>
            </w:r>
            <w:r w:rsidR="00C92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4375DDB" w14:textId="77777777" w:rsidR="00EB0D70" w:rsidRPr="00EB0D70" w:rsidRDefault="00C9217B" w:rsidP="00547F4F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uz vidi.</w:t>
            </w:r>
          </w:p>
          <w:p w14:paraId="4B186A0F" w14:textId="77777777" w:rsidR="00EB0D70" w:rsidRPr="00EB0D70" w:rsidRDefault="003D244F" w:rsidP="00547F4F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C92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labvēlīga 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C92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</w:t>
            </w:r>
            <w:r w:rsidR="00547F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</w:t>
            </w:r>
            <w:r w:rsidR="00C92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veselību.</w:t>
            </w:r>
          </w:p>
          <w:p w14:paraId="02A99094" w14:textId="77777777" w:rsidR="00C9217B" w:rsidRPr="00EB0D70" w:rsidRDefault="003D244F" w:rsidP="00547F4F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="00C921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uzņēmējdarbības vidi pašvaldības teritorijā</w:t>
            </w:r>
            <w:r w:rsidR="005C623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E1C2A0C" w14:textId="77777777" w:rsidR="00F823A4" w:rsidRPr="00EB0D70" w:rsidRDefault="00C9217B" w:rsidP="00547F4F">
            <w:pPr>
              <w:widowControl w:val="0"/>
              <w:spacing w:after="0" w:line="240" w:lineRule="auto"/>
              <w:ind w:right="10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EB0D70" w:rsidRPr="00EB0D70" w14:paraId="15EE41A4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2C5E0F" w14:textId="77777777" w:rsidR="00EB0D70" w:rsidRPr="00EB0D70" w:rsidRDefault="00EB0D70" w:rsidP="00EB0D7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2106A4" w14:textId="77777777" w:rsidR="00EB0D70" w:rsidRPr="00EB0D70" w:rsidRDefault="00BA7CC3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  <w:r w:rsidR="001C76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Līdzšinējā kārtība netiek mainīta.</w:t>
            </w:r>
            <w:r w:rsidR="001C76D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0608AD55" w14:textId="77777777" w:rsidR="00EB0D70" w:rsidRPr="00EB0D70" w:rsidRDefault="00EB0D70" w:rsidP="009C18B2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B0D70" w:rsidRPr="00EB0D70" w14:paraId="53707DA4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58E70C" w14:textId="77777777" w:rsidR="00EB0D70" w:rsidRPr="00EB0D70" w:rsidRDefault="00EB0D70" w:rsidP="00EB0D7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A4B996" w14:textId="77777777" w:rsidR="00FF582B" w:rsidRPr="001327FB" w:rsidRDefault="0009398E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  <w:r w:rsidR="001C76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Līdzšinējā kārtība netiek mainīta.</w:t>
            </w:r>
            <w:r w:rsidR="001C76D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B0D70" w:rsidRPr="00EB0D70" w14:paraId="0D3872A2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90E7BA" w14:textId="77777777" w:rsidR="00EB0D70" w:rsidRPr="00EB0D70" w:rsidRDefault="00EB0D70" w:rsidP="00EB0D7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169AAB" w14:textId="77777777" w:rsidR="00EB0D70" w:rsidRPr="00EB0D70" w:rsidRDefault="002821A8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izpildē </w:t>
            </w:r>
            <w:r w:rsidR="000939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B0D70" w:rsidRPr="00EB0D70" w14:paraId="55E96973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926287" w14:textId="77777777" w:rsidR="00EB0D70" w:rsidRPr="00EB0D70" w:rsidRDefault="00EB0D70" w:rsidP="00EB0D7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DABF4B" w14:textId="77777777" w:rsidR="00EB0D70" w:rsidRPr="00EB0D70" w:rsidRDefault="002821A8" w:rsidP="002A00E8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 piemēroti iecerētā mērķa sasniegšanas nodrošināšanai un paredz tikai to, kas ir vaja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dzīgs minētā mērķa sasniegšanai.</w:t>
            </w:r>
            <w:r w:rsidR="00EB0D70"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EB0D70" w:rsidRPr="00EB0D70" w14:paraId="5257F09D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7F4C5F" w14:textId="77777777" w:rsidR="00EB0D70" w:rsidRPr="00EB0D70" w:rsidRDefault="00EB0D70" w:rsidP="00EB0D7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0D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1D26C" w14:textId="54EA0E7C" w:rsidR="00B71C0D" w:rsidRPr="00D231CA" w:rsidRDefault="00B71C0D" w:rsidP="00547F4F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1C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7740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  <w:r w:rsidR="00D231CA" w:rsidRPr="00D231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231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3F4A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D231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.2023</w:t>
            </w:r>
            <w:r w:rsidRPr="00B71C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publicēts pašvaldības oficiālajā tīmekļvietnē </w:t>
            </w:r>
            <w:hyperlink r:id="rId10" w:history="1">
              <w:r w:rsidRPr="00B71C0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www.jelgava.lv</w:t>
              </w:r>
            </w:hyperlink>
            <w:r w:rsidRPr="00B71C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7740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D231CA" w:rsidRPr="00D231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231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3F4A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D231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.2023.</w:t>
            </w:r>
          </w:p>
          <w:p w14:paraId="37124117" w14:textId="77777777" w:rsidR="00EB0D70" w:rsidRPr="00EB0D70" w:rsidRDefault="006555F6" w:rsidP="00547F4F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55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Saņemtos viedokļus par saistošo noteikumu projektu pašvaldība apkopos 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(apkopojumā norādot </w:t>
            </w:r>
            <w:r w:rsidR="00F72C5D" w:rsidRP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iesniedzēj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F72C5D" w:rsidRP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vērā ņemt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F72C5D" w:rsidRP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viedokļ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F72C5D" w:rsidRP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vērā neņemt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F72C5D" w:rsidRP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viedokļ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F72C5D" w:rsidRP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pamatojum</w:t>
            </w:r>
            <w:r w:rsidR="00F72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u) </w:t>
            </w:r>
            <w:r w:rsidRPr="006555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atspoguļos 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6555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paskaidrojuma rakstā.</w:t>
            </w:r>
          </w:p>
        </w:tc>
      </w:tr>
    </w:tbl>
    <w:p w14:paraId="12B68809" w14:textId="77777777" w:rsidR="00EB0D70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8D824E" w14:textId="77777777" w:rsidR="00EB0D70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CCDDA6" w14:textId="70EE25AD" w:rsidR="00FC7821" w:rsidRDefault="001C76D0" w:rsidP="00FC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</w:t>
      </w:r>
      <w:r w:rsidR="006A6FC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p w14:paraId="38601820" w14:textId="77777777" w:rsidR="008C7558" w:rsidRDefault="008C7558"/>
    <w:sectPr w:rsidR="008C7558" w:rsidSect="00FF4C8E">
      <w:footerReference w:type="defaul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86921" w14:textId="77777777" w:rsidR="000256C5" w:rsidRDefault="000256C5" w:rsidP="008438A6">
      <w:pPr>
        <w:spacing w:after="0" w:line="240" w:lineRule="auto"/>
      </w:pPr>
      <w:r>
        <w:separator/>
      </w:r>
    </w:p>
  </w:endnote>
  <w:endnote w:type="continuationSeparator" w:id="0">
    <w:p w14:paraId="278A3590" w14:textId="77777777" w:rsidR="000256C5" w:rsidRDefault="000256C5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B4DBF" w14:textId="77777777" w:rsidR="00FF4C8E" w:rsidRPr="005B7447" w:rsidRDefault="00FF4C8E" w:rsidP="005B74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53046" w14:textId="77777777" w:rsidR="000256C5" w:rsidRDefault="000256C5" w:rsidP="008438A6">
      <w:pPr>
        <w:spacing w:after="0" w:line="240" w:lineRule="auto"/>
      </w:pPr>
      <w:r>
        <w:separator/>
      </w:r>
    </w:p>
  </w:footnote>
  <w:footnote w:type="continuationSeparator" w:id="0">
    <w:p w14:paraId="717D3043" w14:textId="77777777" w:rsidR="000256C5" w:rsidRDefault="000256C5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1B00"/>
    <w:multiLevelType w:val="multilevel"/>
    <w:tmpl w:val="EA3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216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BC57A0"/>
    <w:multiLevelType w:val="multilevel"/>
    <w:tmpl w:val="F8AA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336F1F"/>
    <w:multiLevelType w:val="hybridMultilevel"/>
    <w:tmpl w:val="8FCE3966"/>
    <w:lvl w:ilvl="0" w:tplc="BAB8A9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4581C"/>
    <w:multiLevelType w:val="multilevel"/>
    <w:tmpl w:val="0BFC02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13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E7A3F"/>
    <w:multiLevelType w:val="multilevel"/>
    <w:tmpl w:val="327055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8"/>
  </w:num>
  <w:num w:numId="5">
    <w:abstractNumId w:val="22"/>
  </w:num>
  <w:num w:numId="6">
    <w:abstractNumId w:val="16"/>
  </w:num>
  <w:num w:numId="7">
    <w:abstractNumId w:val="5"/>
  </w:num>
  <w:num w:numId="8">
    <w:abstractNumId w:val="19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21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0"/>
  </w:num>
  <w:num w:numId="21">
    <w:abstractNumId w:val="11"/>
  </w:num>
  <w:num w:numId="22">
    <w:abstractNumId w:val="12"/>
  </w:num>
  <w:num w:numId="23">
    <w:abstractNumId w:val="1"/>
  </w:num>
  <w:num w:numId="24">
    <w:abstractNumId w:val="24"/>
  </w:num>
  <w:num w:numId="2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21"/>
    <w:rsid w:val="00002409"/>
    <w:rsid w:val="0000450C"/>
    <w:rsid w:val="000256C5"/>
    <w:rsid w:val="0009398E"/>
    <w:rsid w:val="0009727B"/>
    <w:rsid w:val="000A4B4E"/>
    <w:rsid w:val="000B294A"/>
    <w:rsid w:val="000B58A1"/>
    <w:rsid w:val="000B6255"/>
    <w:rsid w:val="000C7312"/>
    <w:rsid w:val="0010206C"/>
    <w:rsid w:val="00112DB1"/>
    <w:rsid w:val="001172FB"/>
    <w:rsid w:val="00117C3B"/>
    <w:rsid w:val="001205C2"/>
    <w:rsid w:val="001271B0"/>
    <w:rsid w:val="001273F7"/>
    <w:rsid w:val="001327FB"/>
    <w:rsid w:val="0015683E"/>
    <w:rsid w:val="001704C7"/>
    <w:rsid w:val="001950CA"/>
    <w:rsid w:val="001A1EC1"/>
    <w:rsid w:val="001B2F49"/>
    <w:rsid w:val="001B5924"/>
    <w:rsid w:val="001B64F0"/>
    <w:rsid w:val="001C76D0"/>
    <w:rsid w:val="001F4B0A"/>
    <w:rsid w:val="001F6FE2"/>
    <w:rsid w:val="002072BE"/>
    <w:rsid w:val="00217EE4"/>
    <w:rsid w:val="0022095F"/>
    <w:rsid w:val="00247DE4"/>
    <w:rsid w:val="002705B5"/>
    <w:rsid w:val="002821A8"/>
    <w:rsid w:val="00292C60"/>
    <w:rsid w:val="002A00E8"/>
    <w:rsid w:val="002A156A"/>
    <w:rsid w:val="002A1BBA"/>
    <w:rsid w:val="002C009E"/>
    <w:rsid w:val="002E399C"/>
    <w:rsid w:val="003420A6"/>
    <w:rsid w:val="003849C8"/>
    <w:rsid w:val="003A5F65"/>
    <w:rsid w:val="003C1C34"/>
    <w:rsid w:val="003C2A53"/>
    <w:rsid w:val="003C2E01"/>
    <w:rsid w:val="003D244F"/>
    <w:rsid w:val="003D4910"/>
    <w:rsid w:val="003E7DD6"/>
    <w:rsid w:val="003F4ABC"/>
    <w:rsid w:val="004035EA"/>
    <w:rsid w:val="00406296"/>
    <w:rsid w:val="0042622D"/>
    <w:rsid w:val="0044796E"/>
    <w:rsid w:val="00480699"/>
    <w:rsid w:val="004951E3"/>
    <w:rsid w:val="00496E09"/>
    <w:rsid w:val="004F1009"/>
    <w:rsid w:val="004F63DF"/>
    <w:rsid w:val="005128A3"/>
    <w:rsid w:val="00547F4F"/>
    <w:rsid w:val="005537E6"/>
    <w:rsid w:val="00565FBD"/>
    <w:rsid w:val="00581613"/>
    <w:rsid w:val="00587EA9"/>
    <w:rsid w:val="005B7447"/>
    <w:rsid w:val="005C6238"/>
    <w:rsid w:val="005D0FE3"/>
    <w:rsid w:val="005E1AD6"/>
    <w:rsid w:val="005F37C2"/>
    <w:rsid w:val="005F6C71"/>
    <w:rsid w:val="00625345"/>
    <w:rsid w:val="006458EA"/>
    <w:rsid w:val="006555F6"/>
    <w:rsid w:val="00661B0C"/>
    <w:rsid w:val="00662EB9"/>
    <w:rsid w:val="00662EF8"/>
    <w:rsid w:val="00675E1D"/>
    <w:rsid w:val="006761D2"/>
    <w:rsid w:val="00686D1F"/>
    <w:rsid w:val="00693B8B"/>
    <w:rsid w:val="006A209A"/>
    <w:rsid w:val="006A3849"/>
    <w:rsid w:val="006A6FC2"/>
    <w:rsid w:val="006B34F0"/>
    <w:rsid w:val="006B59B2"/>
    <w:rsid w:val="006C43AF"/>
    <w:rsid w:val="006D53A3"/>
    <w:rsid w:val="006F3368"/>
    <w:rsid w:val="00701945"/>
    <w:rsid w:val="00717E36"/>
    <w:rsid w:val="007355B8"/>
    <w:rsid w:val="00762D57"/>
    <w:rsid w:val="0077407A"/>
    <w:rsid w:val="007864A1"/>
    <w:rsid w:val="0079230F"/>
    <w:rsid w:val="007B0B0B"/>
    <w:rsid w:val="007D1CE4"/>
    <w:rsid w:val="007E3142"/>
    <w:rsid w:val="008438A6"/>
    <w:rsid w:val="00860E13"/>
    <w:rsid w:val="008700A2"/>
    <w:rsid w:val="00876366"/>
    <w:rsid w:val="008B09AE"/>
    <w:rsid w:val="008B3E52"/>
    <w:rsid w:val="008C5921"/>
    <w:rsid w:val="008C7558"/>
    <w:rsid w:val="0091399E"/>
    <w:rsid w:val="00947714"/>
    <w:rsid w:val="0096069F"/>
    <w:rsid w:val="00976868"/>
    <w:rsid w:val="00983D12"/>
    <w:rsid w:val="00985141"/>
    <w:rsid w:val="00990FF9"/>
    <w:rsid w:val="009963A4"/>
    <w:rsid w:val="009C18B2"/>
    <w:rsid w:val="009E5BF2"/>
    <w:rsid w:val="009F07E2"/>
    <w:rsid w:val="00A36452"/>
    <w:rsid w:val="00A42B2C"/>
    <w:rsid w:val="00A435AA"/>
    <w:rsid w:val="00A62C24"/>
    <w:rsid w:val="00A65223"/>
    <w:rsid w:val="00A73309"/>
    <w:rsid w:val="00A73B62"/>
    <w:rsid w:val="00AB4076"/>
    <w:rsid w:val="00AC01F5"/>
    <w:rsid w:val="00AC2DDE"/>
    <w:rsid w:val="00AD720F"/>
    <w:rsid w:val="00AE338A"/>
    <w:rsid w:val="00B24A91"/>
    <w:rsid w:val="00B27A0C"/>
    <w:rsid w:val="00B635A8"/>
    <w:rsid w:val="00B638C4"/>
    <w:rsid w:val="00B65A4D"/>
    <w:rsid w:val="00B70731"/>
    <w:rsid w:val="00B71C0D"/>
    <w:rsid w:val="00BA7CC3"/>
    <w:rsid w:val="00BB73F1"/>
    <w:rsid w:val="00BF1EA6"/>
    <w:rsid w:val="00BF3086"/>
    <w:rsid w:val="00BF4234"/>
    <w:rsid w:val="00C24606"/>
    <w:rsid w:val="00C47C61"/>
    <w:rsid w:val="00C56409"/>
    <w:rsid w:val="00C62F3E"/>
    <w:rsid w:val="00C672D3"/>
    <w:rsid w:val="00C8516C"/>
    <w:rsid w:val="00C86B7A"/>
    <w:rsid w:val="00C8731E"/>
    <w:rsid w:val="00C9217B"/>
    <w:rsid w:val="00CC22A9"/>
    <w:rsid w:val="00CE1143"/>
    <w:rsid w:val="00CF619B"/>
    <w:rsid w:val="00D111C7"/>
    <w:rsid w:val="00D231CA"/>
    <w:rsid w:val="00D31354"/>
    <w:rsid w:val="00D52F2E"/>
    <w:rsid w:val="00D66D87"/>
    <w:rsid w:val="00D96E13"/>
    <w:rsid w:val="00D97597"/>
    <w:rsid w:val="00DC1D97"/>
    <w:rsid w:val="00DE1543"/>
    <w:rsid w:val="00E00BDE"/>
    <w:rsid w:val="00E07F4E"/>
    <w:rsid w:val="00E401A7"/>
    <w:rsid w:val="00E5000C"/>
    <w:rsid w:val="00E61D28"/>
    <w:rsid w:val="00E705C8"/>
    <w:rsid w:val="00E70972"/>
    <w:rsid w:val="00E730C9"/>
    <w:rsid w:val="00E80491"/>
    <w:rsid w:val="00E835D5"/>
    <w:rsid w:val="00EB0D70"/>
    <w:rsid w:val="00EB175F"/>
    <w:rsid w:val="00EC3D11"/>
    <w:rsid w:val="00ED2517"/>
    <w:rsid w:val="00ED4AF4"/>
    <w:rsid w:val="00F22D44"/>
    <w:rsid w:val="00F33165"/>
    <w:rsid w:val="00F55FC3"/>
    <w:rsid w:val="00F60220"/>
    <w:rsid w:val="00F66827"/>
    <w:rsid w:val="00F66907"/>
    <w:rsid w:val="00F67C5D"/>
    <w:rsid w:val="00F710E9"/>
    <w:rsid w:val="00F72C5D"/>
    <w:rsid w:val="00F742F4"/>
    <w:rsid w:val="00F823A4"/>
    <w:rsid w:val="00F9590A"/>
    <w:rsid w:val="00FA17A2"/>
    <w:rsid w:val="00FB369C"/>
    <w:rsid w:val="00FB665D"/>
    <w:rsid w:val="00FC1772"/>
    <w:rsid w:val="00FC7821"/>
    <w:rsid w:val="00FE4D42"/>
    <w:rsid w:val="00FF4C8E"/>
    <w:rsid w:val="00FF52C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F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kumi.lv/ta/id/57255-par-pasvaldiba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9D29-B45A-442B-A162-5DF116C4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Konsuella Kele</dc:creator>
  <cp:lastModifiedBy>Dace Antuža</cp:lastModifiedBy>
  <cp:revision>3</cp:revision>
  <cp:lastPrinted>2023-01-27T08:55:00Z</cp:lastPrinted>
  <dcterms:created xsi:type="dcterms:W3CDTF">2023-04-28T06:37:00Z</dcterms:created>
  <dcterms:modified xsi:type="dcterms:W3CDTF">2023-04-28T06:39:00Z</dcterms:modified>
</cp:coreProperties>
</file>